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6871E" w14:textId="77777777" w:rsidR="00537C33" w:rsidRDefault="00537C33" w:rsidP="00537C33">
      <w:r>
        <w:rPr>
          <w:rFonts w:ascii="Arial" w:hAnsi="Arial" w:cs="Arial"/>
          <w:noProof/>
          <w:color w:val="0000FF"/>
          <w:shd w:val="clear" w:color="auto" w:fill="FFFFFF"/>
        </w:rPr>
        <w:drawing>
          <wp:anchor distT="0" distB="0" distL="114300" distR="114300" simplePos="0" relativeHeight="251663360" behindDoc="0" locked="0" layoutInCell="1" allowOverlap="1" wp14:anchorId="19C34BF2" wp14:editId="74454FCA">
            <wp:simplePos x="0" y="0"/>
            <wp:positionH relativeFrom="margin">
              <wp:posOffset>1612900</wp:posOffset>
            </wp:positionH>
            <wp:positionV relativeFrom="paragraph">
              <wp:posOffset>0</wp:posOffset>
            </wp:positionV>
            <wp:extent cx="2452370" cy="791845"/>
            <wp:effectExtent l="0" t="0" r="5080" b="8255"/>
            <wp:wrapTopAndBottom/>
            <wp:docPr id="1" name="Picture 1" descr="https://www.slrecyclingltd.co.uk/wp-content/themes/v1/images/logo.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lrecyclingltd.co.uk/wp-content/themes/v1/images/logo.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2370" cy="791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EA78A4" w14:textId="4999F9E9" w:rsidR="00537C33" w:rsidRDefault="00A011A7" w:rsidP="00537C33">
      <w:pPr>
        <w:jc w:val="center"/>
        <w:rPr>
          <w:rFonts w:ascii="Arial" w:hAnsi="Arial" w:cs="Arial"/>
          <w:b/>
          <w:noProof/>
          <w:sz w:val="28"/>
          <w:szCs w:val="28"/>
        </w:rPr>
      </w:pPr>
      <w:r>
        <w:rPr>
          <w:rFonts w:ascii="Arial" w:hAnsi="Arial" w:cs="Arial"/>
          <w:b/>
          <w:noProof/>
          <w:sz w:val="28"/>
          <w:szCs w:val="28"/>
        </w:rPr>
        <w:t>Fire Prevention &amp; Mitigation Plan</w:t>
      </w:r>
    </w:p>
    <w:p w14:paraId="7B23173F" w14:textId="77777777" w:rsidR="00537C33" w:rsidRDefault="00537C33" w:rsidP="00537C33">
      <w:pPr>
        <w:rPr>
          <w:rFonts w:ascii="Arial" w:hAnsi="Arial" w:cs="Arial"/>
          <w:b/>
          <w:noProof/>
          <w:sz w:val="28"/>
          <w:szCs w:val="28"/>
        </w:rPr>
      </w:pPr>
    </w:p>
    <w:tbl>
      <w:tblPr>
        <w:tblStyle w:val="TableGrid"/>
        <w:tblW w:w="0" w:type="auto"/>
        <w:tblLook w:val="04A0" w:firstRow="1" w:lastRow="0" w:firstColumn="1" w:lastColumn="0" w:noHBand="0" w:noVBand="1"/>
      </w:tblPr>
      <w:tblGrid>
        <w:gridCol w:w="2830"/>
        <w:gridCol w:w="3204"/>
        <w:gridCol w:w="2982"/>
      </w:tblGrid>
      <w:tr w:rsidR="00537C33" w14:paraId="538201E0" w14:textId="77777777" w:rsidTr="00A011A7">
        <w:tc>
          <w:tcPr>
            <w:tcW w:w="2830" w:type="dxa"/>
            <w:tcBorders>
              <w:top w:val="single" w:sz="4" w:space="0" w:color="92D050"/>
              <w:left w:val="single" w:sz="4" w:space="0" w:color="92D050"/>
              <w:bottom w:val="single" w:sz="4" w:space="0" w:color="92D050"/>
              <w:right w:val="single" w:sz="4" w:space="0" w:color="92D050"/>
            </w:tcBorders>
            <w:hideMark/>
          </w:tcPr>
          <w:p w14:paraId="0C3FCCC4" w14:textId="77777777" w:rsidR="00537C33" w:rsidRDefault="00537C33" w:rsidP="00C06E66">
            <w:r>
              <w:t>Report compiled by:</w:t>
            </w:r>
          </w:p>
        </w:tc>
        <w:tc>
          <w:tcPr>
            <w:tcW w:w="32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9F3EDE" w14:textId="77777777" w:rsidR="00537C33" w:rsidRDefault="00537C33" w:rsidP="00C06E66">
            <w:r>
              <w:t>Gareth Danter-Hill</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3B7EF3" w14:textId="77777777" w:rsidR="00537C33" w:rsidRDefault="00537C33" w:rsidP="00C06E66">
            <w:r>
              <w:t>Environmental Focus Ltd</w:t>
            </w:r>
          </w:p>
        </w:tc>
      </w:tr>
      <w:tr w:rsidR="00537C33" w14:paraId="69341899" w14:textId="77777777" w:rsidTr="00A011A7">
        <w:tc>
          <w:tcPr>
            <w:tcW w:w="2830" w:type="dxa"/>
            <w:tcBorders>
              <w:top w:val="single" w:sz="4" w:space="0" w:color="92D050"/>
              <w:left w:val="single" w:sz="4" w:space="0" w:color="92D050"/>
              <w:bottom w:val="single" w:sz="4" w:space="0" w:color="92D050"/>
              <w:right w:val="single" w:sz="4" w:space="0" w:color="92D050"/>
            </w:tcBorders>
            <w:hideMark/>
          </w:tcPr>
          <w:p w14:paraId="3D8EC0CC" w14:textId="77777777" w:rsidR="00537C33" w:rsidRDefault="00537C33" w:rsidP="00C06E66">
            <w:r>
              <w:t>Customer:</w:t>
            </w:r>
          </w:p>
        </w:tc>
        <w:tc>
          <w:tcPr>
            <w:tcW w:w="32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872475" w14:textId="77777777" w:rsidR="00537C33" w:rsidRDefault="00537C33" w:rsidP="00C06E66"/>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8E67E1" w14:textId="77777777" w:rsidR="00537C33" w:rsidRDefault="00537C33" w:rsidP="00C06E66">
            <w:r>
              <w:t>S L Recycling Ltd</w:t>
            </w:r>
          </w:p>
        </w:tc>
      </w:tr>
      <w:tr w:rsidR="00537C33" w14:paraId="59DFB387" w14:textId="77777777" w:rsidTr="00A011A7">
        <w:tc>
          <w:tcPr>
            <w:tcW w:w="2830" w:type="dxa"/>
            <w:tcBorders>
              <w:top w:val="single" w:sz="4" w:space="0" w:color="92D050"/>
              <w:left w:val="single" w:sz="4" w:space="0" w:color="92D050"/>
              <w:bottom w:val="single" w:sz="4" w:space="0" w:color="92D050"/>
              <w:right w:val="single" w:sz="4" w:space="0" w:color="92D050"/>
            </w:tcBorders>
            <w:hideMark/>
          </w:tcPr>
          <w:p w14:paraId="0EA09B13" w14:textId="77777777" w:rsidR="00537C33" w:rsidRDefault="00537C33" w:rsidP="00C06E66">
            <w:r>
              <w:t>Requirement:</w:t>
            </w:r>
          </w:p>
        </w:tc>
        <w:tc>
          <w:tcPr>
            <w:tcW w:w="32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69D42F" w14:textId="1E843D9C" w:rsidR="00537C33" w:rsidRDefault="00A011A7" w:rsidP="00C06E66">
            <w:r>
              <w:t>Fire Prevention &amp; Mitigation Plan</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FDF653" w14:textId="77777777" w:rsidR="00537C33" w:rsidRDefault="00537C33" w:rsidP="00C06E66">
            <w:r>
              <w:t>Variation application</w:t>
            </w:r>
          </w:p>
        </w:tc>
      </w:tr>
      <w:tr w:rsidR="00537C33" w14:paraId="4B518618" w14:textId="77777777" w:rsidTr="00A011A7">
        <w:tc>
          <w:tcPr>
            <w:tcW w:w="2830" w:type="dxa"/>
            <w:tcBorders>
              <w:top w:val="single" w:sz="4" w:space="0" w:color="92D050"/>
              <w:left w:val="single" w:sz="4" w:space="0" w:color="92D050"/>
              <w:bottom w:val="single" w:sz="4" w:space="0" w:color="92D050"/>
              <w:right w:val="single" w:sz="4" w:space="0" w:color="92D050"/>
            </w:tcBorders>
            <w:hideMark/>
          </w:tcPr>
          <w:p w14:paraId="75F7391A" w14:textId="77777777" w:rsidR="00537C33" w:rsidRDefault="00537C33" w:rsidP="00C06E66">
            <w:r>
              <w:t>Date of Submission:</w:t>
            </w:r>
          </w:p>
        </w:tc>
        <w:tc>
          <w:tcPr>
            <w:tcW w:w="32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68C57" w14:textId="77777777" w:rsidR="00537C33" w:rsidRDefault="00537C33" w:rsidP="00C06E66">
            <w:r>
              <w:t>October 2021</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29CAE" w14:textId="77777777" w:rsidR="00537C33" w:rsidRDefault="00537C33" w:rsidP="00C06E66"/>
        </w:tc>
      </w:tr>
      <w:tr w:rsidR="00537C33" w14:paraId="45B1A4F5" w14:textId="77777777" w:rsidTr="00A011A7">
        <w:trPr>
          <w:trHeight w:val="281"/>
        </w:trPr>
        <w:tc>
          <w:tcPr>
            <w:tcW w:w="2830" w:type="dxa"/>
            <w:tcBorders>
              <w:top w:val="single" w:sz="4" w:space="0" w:color="92D050"/>
              <w:left w:val="single" w:sz="4" w:space="0" w:color="92D050"/>
              <w:bottom w:val="single" w:sz="4" w:space="0" w:color="92D050"/>
              <w:right w:val="single" w:sz="4" w:space="0" w:color="92D050"/>
            </w:tcBorders>
            <w:hideMark/>
          </w:tcPr>
          <w:p w14:paraId="11921A1E" w14:textId="77777777" w:rsidR="00537C33" w:rsidRDefault="00537C33" w:rsidP="00C06E66">
            <w:r>
              <w:t>Signature:</w:t>
            </w:r>
          </w:p>
        </w:tc>
        <w:tc>
          <w:tcPr>
            <w:tcW w:w="32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AABF" w14:textId="77777777" w:rsidR="00537C33" w:rsidRDefault="00537C33" w:rsidP="00C06E66">
            <w:r>
              <w:rPr>
                <w:noProof/>
              </w:rPr>
              <w:drawing>
                <wp:inline distT="0" distB="0" distL="0" distR="0" wp14:anchorId="2212E029" wp14:editId="492E4E66">
                  <wp:extent cx="1573530" cy="170180"/>
                  <wp:effectExtent l="19050" t="0" r="7620" b="0"/>
                  <wp:docPr id="7" name="Picture 7" descr="A picture containing sea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eat, table&#10;&#10;Description automatically generated"/>
                          <pic:cNvPicPr>
                            <a:picLocks noChangeAspect="1" noChangeArrowheads="1"/>
                          </pic:cNvPicPr>
                        </pic:nvPicPr>
                        <pic:blipFill>
                          <a:blip r:embed="rId13"/>
                          <a:srcRect/>
                          <a:stretch>
                            <a:fillRect/>
                          </a:stretch>
                        </pic:blipFill>
                        <pic:spPr bwMode="auto">
                          <a:xfrm>
                            <a:off x="0" y="0"/>
                            <a:ext cx="1573530" cy="170180"/>
                          </a:xfrm>
                          <a:prstGeom prst="rect">
                            <a:avLst/>
                          </a:prstGeom>
                          <a:noFill/>
                          <a:ln w="9525">
                            <a:noFill/>
                            <a:miter lim="800000"/>
                            <a:headEnd/>
                            <a:tailEnd/>
                          </a:ln>
                        </pic:spPr>
                      </pic:pic>
                    </a:graphicData>
                  </a:graphic>
                </wp:inline>
              </w:drawing>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A31D8F" w14:textId="77777777" w:rsidR="00537C33" w:rsidRDefault="00537C33" w:rsidP="00C06E66">
            <w:r>
              <w:t>Gareth Danter-Hill</w:t>
            </w:r>
          </w:p>
        </w:tc>
      </w:tr>
      <w:tr w:rsidR="00537C33" w14:paraId="5A34E2C0" w14:textId="77777777" w:rsidTr="00A011A7">
        <w:trPr>
          <w:trHeight w:val="285"/>
        </w:trPr>
        <w:tc>
          <w:tcPr>
            <w:tcW w:w="2830" w:type="dxa"/>
            <w:tcBorders>
              <w:top w:val="single" w:sz="4" w:space="0" w:color="92D050"/>
              <w:left w:val="single" w:sz="4" w:space="0" w:color="92D050"/>
              <w:bottom w:val="single" w:sz="4" w:space="0" w:color="92D050"/>
              <w:right w:val="single" w:sz="4" w:space="0" w:color="92D050"/>
            </w:tcBorders>
            <w:hideMark/>
          </w:tcPr>
          <w:p w14:paraId="4B1212B6" w14:textId="77777777" w:rsidR="00537C33" w:rsidRDefault="00537C33" w:rsidP="00C06E66">
            <w:r>
              <w:t>Version number and date:</w:t>
            </w:r>
          </w:p>
        </w:tc>
        <w:tc>
          <w:tcPr>
            <w:tcW w:w="32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64A371" w14:textId="77777777" w:rsidR="00537C33" w:rsidRDefault="00537C33" w:rsidP="00C06E66">
            <w:pPr>
              <w:rPr>
                <w:noProof/>
              </w:rPr>
            </w:pPr>
            <w:r>
              <w:rPr>
                <w:noProof/>
              </w:rPr>
              <w:t>First Version</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DED8EE" w14:textId="77777777" w:rsidR="00537C33" w:rsidRDefault="00537C33" w:rsidP="00C06E66">
            <w:r>
              <w:t>October 2021</w:t>
            </w:r>
          </w:p>
        </w:tc>
      </w:tr>
    </w:tbl>
    <w:p w14:paraId="39EBB3BF" w14:textId="77777777" w:rsidR="00537C33" w:rsidRDefault="00537C33" w:rsidP="00537C33">
      <w:pPr>
        <w:jc w:val="center"/>
        <w:rPr>
          <w:rFonts w:ascii="Arial" w:hAnsi="Arial" w:cs="Arial"/>
          <w:sz w:val="28"/>
          <w:szCs w:val="28"/>
        </w:rPr>
      </w:pPr>
      <w:r w:rsidRPr="009F4788">
        <w:rPr>
          <w:b/>
          <w:noProof/>
          <w:color w:val="92D050"/>
          <w:sz w:val="36"/>
          <w:szCs w:val="36"/>
        </w:rPr>
        <w:drawing>
          <wp:inline distT="0" distB="0" distL="0" distR="0" wp14:anchorId="1082802A" wp14:editId="797B8E51">
            <wp:extent cx="1664178" cy="1009816"/>
            <wp:effectExtent l="0" t="0" r="0" b="0"/>
            <wp:docPr id="2" name="Picture 2" descr="F:\Logo\Smal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Small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5601" cy="1071359"/>
                    </a:xfrm>
                    <a:prstGeom prst="rect">
                      <a:avLst/>
                    </a:prstGeom>
                    <a:noFill/>
                    <a:ln>
                      <a:noFill/>
                    </a:ln>
                  </pic:spPr>
                </pic:pic>
              </a:graphicData>
            </a:graphic>
          </wp:inline>
        </w:drawing>
      </w:r>
    </w:p>
    <w:p w14:paraId="225B719E" w14:textId="77777777" w:rsidR="00537C33" w:rsidRPr="00891337" w:rsidRDefault="00537C33" w:rsidP="00A011A7">
      <w:pPr>
        <w:pBdr>
          <w:top w:val="single" w:sz="4" w:space="1" w:color="auto"/>
          <w:left w:val="single" w:sz="4" w:space="24" w:color="auto"/>
          <w:bottom w:val="single" w:sz="4" w:space="1" w:color="auto"/>
          <w:right w:val="single" w:sz="4" w:space="0" w:color="auto"/>
        </w:pBdr>
        <w:jc w:val="center"/>
        <w:rPr>
          <w:b/>
          <w:sz w:val="16"/>
          <w:szCs w:val="16"/>
          <w:u w:val="single"/>
        </w:rPr>
      </w:pPr>
      <w:bookmarkStart w:id="0" w:name="_Hlk85531876"/>
      <w:r w:rsidRPr="00891337">
        <w:rPr>
          <w:b/>
          <w:sz w:val="16"/>
          <w:szCs w:val="16"/>
          <w:u w:val="single"/>
        </w:rPr>
        <w:t>Copyright Disclaimer</w:t>
      </w:r>
    </w:p>
    <w:p w14:paraId="1D13707E" w14:textId="0DCF4939" w:rsidR="00A011A7" w:rsidRDefault="00537C33" w:rsidP="00A011A7">
      <w:pPr>
        <w:pBdr>
          <w:top w:val="single" w:sz="4" w:space="1" w:color="auto"/>
          <w:left w:val="single" w:sz="4" w:space="24" w:color="auto"/>
          <w:bottom w:val="single" w:sz="4" w:space="1" w:color="auto"/>
          <w:right w:val="single" w:sz="4" w:space="0" w:color="auto"/>
        </w:pBdr>
        <w:jc w:val="center"/>
        <w:rPr>
          <w:sz w:val="16"/>
          <w:szCs w:val="16"/>
        </w:rPr>
      </w:pPr>
      <w:r w:rsidRPr="000634ED">
        <w:rPr>
          <w:sz w:val="16"/>
          <w:szCs w:val="16"/>
        </w:rPr>
        <w:t>All material on the pages within this report is the property of Environmental Focus Ltd. Any reproduction of the material in any form is only permitted with full written authorisation. The report and its contents are for the use at the location outlined within the document</w:t>
      </w:r>
    </w:p>
    <w:p w14:paraId="29227BF6" w14:textId="1ACBF219" w:rsidR="00537C33" w:rsidRDefault="00537C33" w:rsidP="00A011A7">
      <w:pPr>
        <w:pBdr>
          <w:top w:val="single" w:sz="4" w:space="1" w:color="auto"/>
          <w:left w:val="single" w:sz="4" w:space="24" w:color="auto"/>
          <w:bottom w:val="single" w:sz="4" w:space="1" w:color="auto"/>
          <w:right w:val="single" w:sz="4" w:space="0" w:color="auto"/>
        </w:pBdr>
        <w:jc w:val="center"/>
        <w:rPr>
          <w:sz w:val="16"/>
          <w:szCs w:val="16"/>
        </w:rPr>
      </w:pPr>
      <w:r w:rsidRPr="000634ED">
        <w:rPr>
          <w:sz w:val="16"/>
          <w:szCs w:val="16"/>
        </w:rPr>
        <w:t>and for the named client only.</w:t>
      </w:r>
    </w:p>
    <w:p w14:paraId="5E530B2E" w14:textId="77777777" w:rsidR="00537C33" w:rsidRPr="000634ED" w:rsidRDefault="00537C33" w:rsidP="00A011A7">
      <w:pPr>
        <w:pBdr>
          <w:top w:val="single" w:sz="4" w:space="1" w:color="auto"/>
          <w:left w:val="single" w:sz="4" w:space="24" w:color="auto"/>
          <w:bottom w:val="single" w:sz="4" w:space="1" w:color="auto"/>
          <w:right w:val="single" w:sz="4" w:space="0" w:color="auto"/>
        </w:pBdr>
        <w:jc w:val="center"/>
        <w:rPr>
          <w:sz w:val="16"/>
          <w:szCs w:val="16"/>
        </w:rPr>
      </w:pPr>
    </w:p>
    <w:p w14:paraId="2AFA63BC" w14:textId="77777777" w:rsidR="00537C33" w:rsidRPr="000634ED" w:rsidRDefault="00537C33" w:rsidP="00A011A7">
      <w:pPr>
        <w:pBdr>
          <w:top w:val="single" w:sz="4" w:space="1" w:color="auto"/>
          <w:left w:val="single" w:sz="4" w:space="24" w:color="auto"/>
          <w:bottom w:val="single" w:sz="4" w:space="1" w:color="auto"/>
          <w:right w:val="single" w:sz="4" w:space="0" w:color="auto"/>
        </w:pBdr>
        <w:jc w:val="center"/>
        <w:rPr>
          <w:sz w:val="16"/>
          <w:szCs w:val="16"/>
        </w:rPr>
      </w:pPr>
      <w:r w:rsidRPr="000634ED">
        <w:rPr>
          <w:sz w:val="16"/>
          <w:szCs w:val="16"/>
        </w:rPr>
        <w:t>This document has been prepared in good faith with care and diligence, based on information provided by the client or known to be available at the time. The document fully satisfies the agreed work profile.</w:t>
      </w:r>
    </w:p>
    <w:bookmarkEnd w:id="0"/>
    <w:p w14:paraId="62D0F531" w14:textId="77777777" w:rsidR="00537C33" w:rsidRDefault="00537C33" w:rsidP="00537C33">
      <w:pPr>
        <w:jc w:val="center"/>
        <w:rPr>
          <w:rFonts w:ascii="Arial" w:hAnsi="Arial" w:cs="Arial"/>
          <w:sz w:val="28"/>
          <w:szCs w:val="28"/>
        </w:rPr>
      </w:pPr>
    </w:p>
    <w:p w14:paraId="055B4719" w14:textId="77777777" w:rsidR="00537C33" w:rsidRDefault="00537C33" w:rsidP="00537C33">
      <w:pPr>
        <w:jc w:val="center"/>
        <w:rPr>
          <w:rFonts w:ascii="Arial" w:hAnsi="Arial" w:cs="Arial"/>
          <w:sz w:val="28"/>
          <w:szCs w:val="28"/>
        </w:rPr>
      </w:pPr>
    </w:p>
    <w:p w14:paraId="20C465EA" w14:textId="1FE14CED" w:rsidR="00797BBC" w:rsidRPr="00265EB2" w:rsidRDefault="00BE3329" w:rsidP="00265EB2">
      <w:pPr>
        <w:widowControl w:val="0"/>
        <w:ind w:right="-1"/>
        <w:jc w:val="center"/>
        <w:rPr>
          <w:rFonts w:asciiTheme="minorHAnsi" w:hAnsiTheme="minorHAnsi"/>
          <w:b/>
          <w:snapToGrid w:val="0"/>
          <w:color w:val="FF0000"/>
          <w:sz w:val="52"/>
        </w:rPr>
      </w:pPr>
      <w:r>
        <w:rPr>
          <w:rFonts w:asciiTheme="minorHAnsi" w:hAnsiTheme="minorHAnsi"/>
          <w:b/>
          <w:snapToGrid w:val="0"/>
          <w:color w:val="FF0000"/>
          <w:sz w:val="52"/>
        </w:rPr>
        <w:t xml:space="preserve">  </w:t>
      </w:r>
      <w:r w:rsidR="00BE5B1A">
        <w:rPr>
          <w:rFonts w:asciiTheme="minorHAnsi" w:hAnsiTheme="minorHAnsi"/>
          <w:b/>
          <w:snapToGrid w:val="0"/>
          <w:color w:val="FF0000"/>
          <w:sz w:val="52"/>
        </w:rPr>
        <w:t xml:space="preserve"> </w:t>
      </w:r>
      <w:r w:rsidR="005304B1">
        <w:rPr>
          <w:rFonts w:asciiTheme="minorHAnsi" w:hAnsiTheme="minorHAnsi"/>
          <w:b/>
          <w:snapToGrid w:val="0"/>
          <w:color w:val="FF0000"/>
          <w:sz w:val="52"/>
        </w:rPr>
        <w:t xml:space="preserve"> </w:t>
      </w:r>
      <w:r w:rsidR="00A91475">
        <w:rPr>
          <w:rFonts w:asciiTheme="minorHAnsi" w:hAnsiTheme="minorHAnsi"/>
          <w:b/>
          <w:snapToGrid w:val="0"/>
          <w:color w:val="FF0000"/>
          <w:sz w:val="52"/>
        </w:rPr>
        <w:t xml:space="preserve"> </w:t>
      </w:r>
      <w:r w:rsidR="004B031C">
        <w:rPr>
          <w:rFonts w:asciiTheme="minorHAnsi" w:hAnsiTheme="minorHAnsi"/>
          <w:b/>
          <w:snapToGrid w:val="0"/>
          <w:color w:val="FF0000"/>
          <w:sz w:val="52"/>
        </w:rPr>
        <w:t xml:space="preserve"> </w:t>
      </w:r>
      <w:r w:rsidR="00CE122B">
        <w:rPr>
          <w:rFonts w:asciiTheme="minorHAnsi" w:hAnsiTheme="minorHAnsi"/>
          <w:b/>
          <w:snapToGrid w:val="0"/>
          <w:color w:val="FF0000"/>
          <w:sz w:val="52"/>
        </w:rPr>
        <w:t xml:space="preserve"> </w:t>
      </w:r>
    </w:p>
    <w:p w14:paraId="65AAFD95" w14:textId="5C2D26F7" w:rsidR="00537C33" w:rsidRDefault="00537C33" w:rsidP="00B33379">
      <w:pPr>
        <w:pStyle w:val="C1HedXNo"/>
        <w:rPr>
          <w:snapToGrid w:val="0"/>
        </w:rPr>
      </w:pPr>
      <w:bookmarkStart w:id="1" w:name="_Toc222571135"/>
      <w:bookmarkStart w:id="2" w:name="_Toc289703955"/>
    </w:p>
    <w:p w14:paraId="16454A52" w14:textId="2CF0DDAF" w:rsidR="00A011A7" w:rsidRPr="00A011A7" w:rsidRDefault="00A011A7" w:rsidP="00A011A7">
      <w:pPr>
        <w:pStyle w:val="C2Hed"/>
        <w:numPr>
          <w:ilvl w:val="0"/>
          <w:numId w:val="0"/>
        </w:numPr>
        <w:ind w:left="990"/>
      </w:pPr>
    </w:p>
    <w:p w14:paraId="03FE6AC5" w14:textId="77777777" w:rsidR="00537C33" w:rsidRDefault="00537C33" w:rsidP="00B33379">
      <w:pPr>
        <w:pStyle w:val="C1HedXNo"/>
        <w:rPr>
          <w:snapToGrid w:val="0"/>
        </w:rPr>
      </w:pPr>
    </w:p>
    <w:p w14:paraId="33F35074" w14:textId="77777777" w:rsidR="00135DF0" w:rsidRDefault="00135DF0">
      <w:pPr>
        <w:spacing w:after="160" w:line="259" w:lineRule="auto"/>
        <w:rPr>
          <w:iCs/>
        </w:rPr>
      </w:pPr>
      <w:bookmarkStart w:id="3" w:name="_Toc526071781"/>
      <w:bookmarkStart w:id="4" w:name="_Toc526071817"/>
      <w:bookmarkStart w:id="5" w:name="_Toc15878599"/>
      <w:bookmarkStart w:id="6" w:name="_Toc46115201"/>
      <w:bookmarkStart w:id="7" w:name="_Toc111939901"/>
      <w:bookmarkStart w:id="8" w:name="_Toc111939908"/>
      <w:bookmarkStart w:id="9" w:name="_Toc332790103"/>
      <w:bookmarkStart w:id="10" w:name="_Toc332790192"/>
      <w:bookmarkStart w:id="11" w:name="_Toc332790271"/>
      <w:bookmarkStart w:id="12" w:name="_Toc332813695"/>
      <w:bookmarkStart w:id="13" w:name="_Toc333226395"/>
      <w:bookmarkStart w:id="14" w:name="_Toc333226471"/>
      <w:bookmarkStart w:id="15" w:name="_Toc333226606"/>
      <w:bookmarkEnd w:id="1"/>
      <w:bookmarkEnd w:id="2"/>
      <w:r>
        <w:br w:type="page"/>
      </w:r>
    </w:p>
    <w:p w14:paraId="0D4076E9" w14:textId="77777777" w:rsidR="00B33379" w:rsidRPr="00B7315D" w:rsidRDefault="00B33379" w:rsidP="00B33379">
      <w:pPr>
        <w:pStyle w:val="C1Hed"/>
      </w:pPr>
      <w:bookmarkStart w:id="16" w:name="_Toc83640002"/>
      <w:r w:rsidRPr="00B7315D">
        <w:lastRenderedPageBreak/>
        <w:t>Introduction</w:t>
      </w:r>
      <w:bookmarkEnd w:id="16"/>
    </w:p>
    <w:p w14:paraId="67162E2B" w14:textId="37420014" w:rsidR="00CF1598" w:rsidRPr="00CF1598" w:rsidRDefault="00CF1598" w:rsidP="00972740">
      <w:pPr>
        <w:pStyle w:val="CBodNo"/>
        <w:tabs>
          <w:tab w:val="num" w:pos="990"/>
        </w:tabs>
        <w:ind w:left="992" w:hanging="992"/>
      </w:pPr>
      <w:bookmarkStart w:id="17" w:name="_Toc332813696"/>
      <w:bookmarkStart w:id="18" w:name="_Toc333226396"/>
      <w:bookmarkStart w:id="19" w:name="_Toc333226472"/>
      <w:bookmarkStart w:id="20" w:name="_Toc333226607"/>
      <w:bookmarkEnd w:id="3"/>
      <w:bookmarkEnd w:id="4"/>
      <w:bookmarkEnd w:id="5"/>
      <w:bookmarkEnd w:id="6"/>
      <w:bookmarkEnd w:id="7"/>
      <w:bookmarkEnd w:id="8"/>
      <w:bookmarkEnd w:id="9"/>
      <w:bookmarkEnd w:id="10"/>
      <w:bookmarkEnd w:id="11"/>
      <w:bookmarkEnd w:id="12"/>
      <w:bookmarkEnd w:id="13"/>
      <w:bookmarkEnd w:id="14"/>
      <w:bookmarkEnd w:id="15"/>
      <w:r w:rsidRPr="00CF1598">
        <w:t>Th</w:t>
      </w:r>
      <w:r w:rsidR="001B3597">
        <w:t>is</w:t>
      </w:r>
      <w:r w:rsidRPr="00CF1598">
        <w:t xml:space="preserve"> </w:t>
      </w:r>
      <w:r w:rsidR="001B3597">
        <w:t>FPMP</w:t>
      </w:r>
      <w:r w:rsidRPr="00CF1598">
        <w:t xml:space="preserve"> has been prepared in accordance with </w:t>
      </w:r>
      <w:r w:rsidR="00B46AA6">
        <w:t>National Resources Wales Fire Prevention and Mitigation Plan Guidance-Waste Management New Guidance Note 16 version 2 August 2017</w:t>
      </w:r>
      <w:r w:rsidRPr="00CF1598">
        <w:t xml:space="preserve">. </w:t>
      </w:r>
      <w:r w:rsidR="002E1294">
        <w:t>Reference has also been made to the Waste Industry Safety and Health Forum document entitled Reducing Fire Risk at Waste Management Sites</w:t>
      </w:r>
      <w:r w:rsidR="000E6B0C">
        <w:t xml:space="preserve">, </w:t>
      </w:r>
      <w:r w:rsidR="002E1294">
        <w:t>issue 2</w:t>
      </w:r>
      <w:r w:rsidR="000E6B0C">
        <w:t>,</w:t>
      </w:r>
      <w:r w:rsidR="002E1294">
        <w:t xml:space="preserve"> April 2017.</w:t>
      </w:r>
    </w:p>
    <w:p w14:paraId="58F612C4" w14:textId="77777777" w:rsidR="00CF1598" w:rsidRPr="00CF1598" w:rsidRDefault="00CF1598" w:rsidP="00CF1598">
      <w:pPr>
        <w:pStyle w:val="C2Hed"/>
      </w:pPr>
      <w:bookmarkStart w:id="21" w:name="_Toc446573253"/>
      <w:bookmarkStart w:id="22" w:name="_Toc509482499"/>
      <w:bookmarkStart w:id="23" w:name="_Toc83640004"/>
      <w:r w:rsidRPr="00CF1598">
        <w:t>The S</w:t>
      </w:r>
      <w:bookmarkEnd w:id="21"/>
      <w:bookmarkEnd w:id="22"/>
      <w:r w:rsidR="0068557A">
        <w:t>ite</w:t>
      </w:r>
      <w:bookmarkEnd w:id="23"/>
    </w:p>
    <w:p w14:paraId="59FAC24B" w14:textId="0C457D6A" w:rsidR="00A22C8A" w:rsidRDefault="00CF1598" w:rsidP="00972740">
      <w:pPr>
        <w:pStyle w:val="CBodNo"/>
        <w:ind w:left="992" w:hanging="992"/>
      </w:pPr>
      <w:r w:rsidRPr="00CF1598">
        <w:t xml:space="preserve">The Site is located </w:t>
      </w:r>
      <w:r w:rsidR="001C1BD0">
        <w:t xml:space="preserve">on the </w:t>
      </w:r>
      <w:proofErr w:type="spellStart"/>
      <w:r w:rsidR="001C1BD0">
        <w:t>Ponty</w:t>
      </w:r>
      <w:r w:rsidR="000B676F">
        <w:t>f</w:t>
      </w:r>
      <w:r w:rsidR="001C1BD0">
        <w:t>elin</w:t>
      </w:r>
      <w:proofErr w:type="spellEnd"/>
      <w:r w:rsidR="001C1BD0">
        <w:t xml:space="preserve"> Industrial Estate approximately 3</w:t>
      </w:r>
      <w:r w:rsidR="00483BE8">
        <w:t>k</w:t>
      </w:r>
      <w:r w:rsidR="001C1BD0">
        <w:t>m south of Po</w:t>
      </w:r>
      <w:r w:rsidR="004E2831">
        <w:t xml:space="preserve">ntypool Town centre. The Site </w:t>
      </w:r>
      <w:r w:rsidR="001C1BD0">
        <w:t xml:space="preserve">neighbours </w:t>
      </w:r>
      <w:r w:rsidR="004E2831">
        <w:t xml:space="preserve">are </w:t>
      </w:r>
      <w:r w:rsidR="001C1BD0">
        <w:t>mixed industrial use land to the north, the A4042 dual carriageway to the west</w:t>
      </w:r>
      <w:r w:rsidR="00A020C9">
        <w:t xml:space="preserve">, </w:t>
      </w:r>
      <w:r w:rsidR="001C1BD0">
        <w:t xml:space="preserve">the Newport Road to the south and the </w:t>
      </w:r>
      <w:r w:rsidR="0002030A">
        <w:t xml:space="preserve">River </w:t>
      </w:r>
      <w:proofErr w:type="spellStart"/>
      <w:r w:rsidR="001C1BD0">
        <w:t>Afon</w:t>
      </w:r>
      <w:proofErr w:type="spellEnd"/>
      <w:r w:rsidR="001C1BD0">
        <w:t xml:space="preserve"> </w:t>
      </w:r>
      <w:proofErr w:type="spellStart"/>
      <w:r w:rsidR="001C1BD0">
        <w:t>Lwyd</w:t>
      </w:r>
      <w:proofErr w:type="spellEnd"/>
      <w:r w:rsidR="001C1BD0">
        <w:t xml:space="preserve"> valley to the east.</w:t>
      </w:r>
      <w:r w:rsidRPr="00CF1598">
        <w:t xml:space="preserve"> The nearest residential properties are </w:t>
      </w:r>
      <w:r w:rsidR="001C1BD0">
        <w:t>on the eastern side of the</w:t>
      </w:r>
      <w:r w:rsidR="0002030A">
        <w:t xml:space="preserve"> </w:t>
      </w:r>
      <w:proofErr w:type="spellStart"/>
      <w:r w:rsidR="0002030A">
        <w:t>Afon</w:t>
      </w:r>
      <w:proofErr w:type="spellEnd"/>
      <w:r w:rsidR="0002030A">
        <w:t xml:space="preserve"> </w:t>
      </w:r>
      <w:proofErr w:type="spellStart"/>
      <w:r w:rsidR="0002030A">
        <w:t>Lwyd</w:t>
      </w:r>
      <w:proofErr w:type="spellEnd"/>
      <w:r w:rsidR="0002030A">
        <w:t xml:space="preserve"> valley </w:t>
      </w:r>
      <w:r w:rsidRPr="00CF1598">
        <w:t xml:space="preserve">circa </w:t>
      </w:r>
      <w:bookmarkEnd w:id="17"/>
      <w:bookmarkEnd w:id="18"/>
      <w:bookmarkEnd w:id="19"/>
      <w:bookmarkEnd w:id="20"/>
      <w:r w:rsidR="00051525">
        <w:t>60</w:t>
      </w:r>
      <w:r w:rsidR="0002030A">
        <w:t xml:space="preserve"> m east of the </w:t>
      </w:r>
      <w:r w:rsidR="000E6B0C">
        <w:t>S</w:t>
      </w:r>
      <w:r w:rsidR="0002030A">
        <w:t>ite.</w:t>
      </w:r>
      <w:r w:rsidR="00627498">
        <w:t xml:space="preserve"> </w:t>
      </w:r>
    </w:p>
    <w:p w14:paraId="733ADFA9" w14:textId="660395C9" w:rsidR="00CF1598" w:rsidRPr="00CF1598" w:rsidRDefault="00627498" w:rsidP="00972740">
      <w:pPr>
        <w:pStyle w:val="CBodNo"/>
        <w:ind w:left="992" w:hanging="992"/>
      </w:pPr>
      <w:r>
        <w:t xml:space="preserve">A Site of Importance </w:t>
      </w:r>
      <w:r w:rsidR="00991BB6">
        <w:t>for Nature Conservation</w:t>
      </w:r>
      <w:r w:rsidR="001D08B8">
        <w:t xml:space="preserve"> (SINC)</w:t>
      </w:r>
      <w:r w:rsidR="00EB688B">
        <w:t xml:space="preserve">, the </w:t>
      </w:r>
      <w:proofErr w:type="spellStart"/>
      <w:r w:rsidR="00EB688B">
        <w:t>Pontyfelin</w:t>
      </w:r>
      <w:proofErr w:type="spellEnd"/>
      <w:r w:rsidR="00EB688B">
        <w:t xml:space="preserve"> verge and ditch, is located within 50m of the boundary of the Site. </w:t>
      </w:r>
      <w:r w:rsidR="001725AB">
        <w:t>A non-statutory site, it comprises</w:t>
      </w:r>
      <w:r w:rsidR="00C73583">
        <w:t xml:space="preserve"> of species rich marshy and neutral grassland and shrub that provides good connectivity</w:t>
      </w:r>
      <w:r w:rsidR="00A22C8A">
        <w:t xml:space="preserve"> for otters. A further SINC, the river </w:t>
      </w:r>
      <w:proofErr w:type="spellStart"/>
      <w:r w:rsidR="00A22C8A">
        <w:t>Afon</w:t>
      </w:r>
      <w:proofErr w:type="spellEnd"/>
      <w:r w:rsidR="00A22C8A">
        <w:t xml:space="preserve"> </w:t>
      </w:r>
      <w:proofErr w:type="spellStart"/>
      <w:r w:rsidR="00A22C8A">
        <w:t>Lwyd</w:t>
      </w:r>
      <w:proofErr w:type="spellEnd"/>
      <w:r w:rsidR="003C70F9">
        <w:t xml:space="preserve"> is located less than 100m from the Site.</w:t>
      </w:r>
    </w:p>
    <w:p w14:paraId="34A35D44" w14:textId="7A4BD21E" w:rsidR="00CF1598" w:rsidRPr="00FB74FD" w:rsidRDefault="0002030A" w:rsidP="00972740">
      <w:pPr>
        <w:pStyle w:val="CBodNo"/>
        <w:ind w:left="992" w:hanging="992"/>
        <w:rPr>
          <w:rFonts w:eastAsiaTheme="minorHAnsi"/>
        </w:rPr>
      </w:pPr>
      <w:r>
        <w:rPr>
          <w:rFonts w:eastAsiaTheme="minorHAnsi"/>
        </w:rPr>
        <w:t xml:space="preserve">The Site </w:t>
      </w:r>
      <w:r w:rsidR="00CF1598" w:rsidRPr="00CF1598">
        <w:rPr>
          <w:rFonts w:eastAsiaTheme="minorHAnsi"/>
        </w:rPr>
        <w:t xml:space="preserve">formerly </w:t>
      </w:r>
      <w:r>
        <w:rPr>
          <w:rFonts w:eastAsiaTheme="minorHAnsi"/>
        </w:rPr>
        <w:t xml:space="preserve">housed </w:t>
      </w:r>
      <w:r w:rsidR="00CF1598" w:rsidRPr="00CF1598">
        <w:rPr>
          <w:rFonts w:eastAsiaTheme="minorHAnsi"/>
        </w:rPr>
        <w:t>a</w:t>
      </w:r>
      <w:r w:rsidR="00172548">
        <w:rPr>
          <w:rFonts w:eastAsiaTheme="minorHAnsi"/>
        </w:rPr>
        <w:t xml:space="preserve"> High Temperature Incineration</w:t>
      </w:r>
      <w:r w:rsidR="00CF1598" w:rsidRPr="00CF1598">
        <w:rPr>
          <w:rFonts w:eastAsiaTheme="minorHAnsi"/>
        </w:rPr>
        <w:t xml:space="preserve"> </w:t>
      </w:r>
      <w:r w:rsidR="00172548">
        <w:rPr>
          <w:rFonts w:eastAsiaTheme="minorHAnsi"/>
        </w:rPr>
        <w:t>plant operated by Shanks Waste Management Ltd.</w:t>
      </w:r>
      <w:r w:rsidR="00C25BE3">
        <w:rPr>
          <w:rFonts w:eastAsiaTheme="minorHAnsi"/>
        </w:rPr>
        <w:t xml:space="preserve"> </w:t>
      </w:r>
      <w:r w:rsidR="00172548">
        <w:rPr>
          <w:rFonts w:eastAsiaTheme="minorHAnsi"/>
        </w:rPr>
        <w:t xml:space="preserve">under </w:t>
      </w:r>
      <w:r w:rsidR="00640329">
        <w:rPr>
          <w:rFonts w:eastAsiaTheme="minorHAnsi"/>
        </w:rPr>
        <w:t>a p</w:t>
      </w:r>
      <w:r w:rsidR="00172548">
        <w:rPr>
          <w:rFonts w:eastAsiaTheme="minorHAnsi"/>
        </w:rPr>
        <w:t xml:space="preserve">ermit issued </w:t>
      </w:r>
      <w:r w:rsidR="00640329">
        <w:rPr>
          <w:rFonts w:eastAsiaTheme="minorHAnsi"/>
        </w:rPr>
        <w:t>originally by the</w:t>
      </w:r>
      <w:r w:rsidR="00172548">
        <w:rPr>
          <w:rFonts w:eastAsiaTheme="minorHAnsi"/>
        </w:rPr>
        <w:t xml:space="preserve"> Environment Agency. Operations ceased in 2003 and the Site has been progressively decommissioned,</w:t>
      </w:r>
      <w:r w:rsidR="00C25BE3">
        <w:rPr>
          <w:rFonts w:eastAsiaTheme="minorHAnsi"/>
        </w:rPr>
        <w:t xml:space="preserve"> </w:t>
      </w:r>
      <w:r w:rsidR="00172548">
        <w:rPr>
          <w:rFonts w:eastAsiaTheme="minorHAnsi"/>
        </w:rPr>
        <w:t>demolished and cleared during the intervening years</w:t>
      </w:r>
      <w:r w:rsidR="00CF1598" w:rsidRPr="00CF1598">
        <w:rPr>
          <w:rFonts w:eastAsiaTheme="minorHAnsi"/>
        </w:rPr>
        <w:t xml:space="preserve">. </w:t>
      </w:r>
      <w:r w:rsidR="00172548">
        <w:rPr>
          <w:rFonts w:eastAsiaTheme="minorHAnsi"/>
        </w:rPr>
        <w:t>SL Recycling acquired the Site</w:t>
      </w:r>
      <w:r w:rsidR="00EB397B">
        <w:rPr>
          <w:rFonts w:eastAsiaTheme="minorHAnsi"/>
        </w:rPr>
        <w:t xml:space="preserve"> </w:t>
      </w:r>
      <w:r w:rsidR="00172548">
        <w:rPr>
          <w:rFonts w:eastAsiaTheme="minorHAnsi"/>
        </w:rPr>
        <w:t xml:space="preserve">and </w:t>
      </w:r>
      <w:r w:rsidR="001B3597">
        <w:rPr>
          <w:rFonts w:eastAsiaTheme="minorHAnsi"/>
        </w:rPr>
        <w:t>have been operating as</w:t>
      </w:r>
      <w:r w:rsidR="00CF1598" w:rsidRPr="00FB74FD">
        <w:rPr>
          <w:rFonts w:eastAsiaTheme="minorHAnsi"/>
        </w:rPr>
        <w:t xml:space="preserve"> a</w:t>
      </w:r>
      <w:r w:rsidR="00640329">
        <w:rPr>
          <w:rFonts w:eastAsiaTheme="minorHAnsi"/>
        </w:rPr>
        <w:t xml:space="preserve"> non-hazardous</w:t>
      </w:r>
      <w:r w:rsidR="00CF1598" w:rsidRPr="00FB74FD">
        <w:rPr>
          <w:rFonts w:eastAsiaTheme="minorHAnsi"/>
        </w:rPr>
        <w:t xml:space="preserve"> </w:t>
      </w:r>
      <w:r w:rsidR="00640329">
        <w:rPr>
          <w:rFonts w:eastAsiaTheme="minorHAnsi"/>
        </w:rPr>
        <w:t>w</w:t>
      </w:r>
      <w:r w:rsidR="00CF1598" w:rsidRPr="00FB74FD">
        <w:rPr>
          <w:rFonts w:eastAsiaTheme="minorHAnsi"/>
        </w:rPr>
        <w:t>aste</w:t>
      </w:r>
      <w:r w:rsidR="00640329">
        <w:rPr>
          <w:rFonts w:eastAsiaTheme="minorHAnsi"/>
        </w:rPr>
        <w:t xml:space="preserve"> t</w:t>
      </w:r>
      <w:r w:rsidR="00CF1598" w:rsidRPr="00FB74FD">
        <w:rPr>
          <w:rFonts w:eastAsiaTheme="minorHAnsi"/>
        </w:rPr>
        <w:t xml:space="preserve">ransfer </w:t>
      </w:r>
      <w:r w:rsidR="00640329">
        <w:rPr>
          <w:rFonts w:eastAsiaTheme="minorHAnsi"/>
        </w:rPr>
        <w:t>s</w:t>
      </w:r>
      <w:r w:rsidR="00CF1598" w:rsidRPr="00FB74FD">
        <w:rPr>
          <w:rFonts w:eastAsiaTheme="minorHAnsi"/>
        </w:rPr>
        <w:t xml:space="preserve">tation and </w:t>
      </w:r>
      <w:r w:rsidR="00640329">
        <w:rPr>
          <w:rFonts w:eastAsiaTheme="minorHAnsi"/>
        </w:rPr>
        <w:t xml:space="preserve">a facility for </w:t>
      </w:r>
      <w:r w:rsidR="00C25BE3">
        <w:rPr>
          <w:rFonts w:eastAsiaTheme="minorHAnsi"/>
        </w:rPr>
        <w:t xml:space="preserve">metal recycling and authorised </w:t>
      </w:r>
      <w:r w:rsidR="00640329">
        <w:rPr>
          <w:rFonts w:eastAsiaTheme="minorHAnsi"/>
        </w:rPr>
        <w:t>depollution</w:t>
      </w:r>
      <w:r w:rsidR="00C25BE3">
        <w:rPr>
          <w:rFonts w:eastAsiaTheme="minorHAnsi"/>
        </w:rPr>
        <w:t xml:space="preserve"> of </w:t>
      </w:r>
      <w:r w:rsidR="00640329">
        <w:rPr>
          <w:rFonts w:eastAsiaTheme="minorHAnsi"/>
        </w:rPr>
        <w:t xml:space="preserve">used </w:t>
      </w:r>
      <w:r w:rsidR="00C25BE3">
        <w:rPr>
          <w:rFonts w:eastAsiaTheme="minorHAnsi"/>
        </w:rPr>
        <w:t>vehicles</w:t>
      </w:r>
      <w:r w:rsidR="001B3597">
        <w:rPr>
          <w:rFonts w:eastAsiaTheme="minorHAnsi"/>
        </w:rPr>
        <w:t xml:space="preserve"> since July 2019.</w:t>
      </w:r>
      <w:r w:rsidR="00CF1598" w:rsidRPr="00FB74FD">
        <w:rPr>
          <w:rFonts w:eastAsiaTheme="minorHAnsi"/>
        </w:rPr>
        <w:t xml:space="preserve"> </w:t>
      </w:r>
    </w:p>
    <w:p w14:paraId="30A45046" w14:textId="77777777" w:rsidR="00CF1598" w:rsidRPr="00CF1598" w:rsidRDefault="0068557A" w:rsidP="00CF1598">
      <w:pPr>
        <w:pStyle w:val="C2Hed"/>
      </w:pPr>
      <w:bookmarkStart w:id="24" w:name="_Toc509482500"/>
      <w:bookmarkStart w:id="25" w:name="_Toc83640005"/>
      <w:r>
        <w:t>F</w:t>
      </w:r>
      <w:r w:rsidR="00CF1598" w:rsidRPr="00CF1598">
        <w:t xml:space="preserve">ire </w:t>
      </w:r>
      <w:r>
        <w:t>P</w:t>
      </w:r>
      <w:r w:rsidR="00CF1598" w:rsidRPr="00CF1598">
        <w:t xml:space="preserve">revention </w:t>
      </w:r>
      <w:r>
        <w:t>O</w:t>
      </w:r>
      <w:r w:rsidR="00CF1598" w:rsidRPr="00CF1598">
        <w:t>bjectives</w:t>
      </w:r>
      <w:r>
        <w:t xml:space="preserve"> – </w:t>
      </w:r>
      <w:r w:rsidR="00CF1598" w:rsidRPr="00CF1598">
        <w:t>O</w:t>
      </w:r>
      <w:r>
        <w:t xml:space="preserve">utline </w:t>
      </w:r>
      <w:r w:rsidR="00CF1598" w:rsidRPr="00CF1598">
        <w:t>M</w:t>
      </w:r>
      <w:bookmarkEnd w:id="24"/>
      <w:r>
        <w:t>ethodology</w:t>
      </w:r>
      <w:bookmarkEnd w:id="25"/>
    </w:p>
    <w:p w14:paraId="2AA856C9" w14:textId="6E7EA4DB" w:rsidR="00CF1598" w:rsidRPr="00CF1598" w:rsidRDefault="00CF1598" w:rsidP="00972740">
      <w:pPr>
        <w:pStyle w:val="CBodNo"/>
        <w:ind w:left="992" w:hanging="992"/>
      </w:pPr>
      <w:r w:rsidRPr="00CF1598">
        <w:t>The purpose of this FP</w:t>
      </w:r>
      <w:r w:rsidR="00B46AA6">
        <w:t>M</w:t>
      </w:r>
      <w:r w:rsidRPr="00CF1598">
        <w:t>P</w:t>
      </w:r>
      <w:r w:rsidR="001B3597">
        <w:t xml:space="preserve"> </w:t>
      </w:r>
      <w:r w:rsidRPr="00CF1598">
        <w:t xml:space="preserve">is to ensure that all reasonable measures are undertaken to prevent a fire. </w:t>
      </w:r>
    </w:p>
    <w:p w14:paraId="17163031" w14:textId="30F761E2" w:rsidR="00CF1598" w:rsidRPr="00CF1598" w:rsidRDefault="00CF1598" w:rsidP="00972740">
      <w:pPr>
        <w:pStyle w:val="CBodNo"/>
        <w:ind w:left="992" w:hanging="992"/>
      </w:pPr>
      <w:r w:rsidRPr="00CF1598">
        <w:t>The F</w:t>
      </w:r>
      <w:r w:rsidR="00561A74">
        <w:t>P</w:t>
      </w:r>
      <w:r w:rsidR="00B46AA6">
        <w:t>M</w:t>
      </w:r>
      <w:r w:rsidR="00561A74">
        <w:t>P</w:t>
      </w:r>
      <w:r w:rsidRPr="00CF1598">
        <w:t xml:space="preserve"> has been prepared in accordance with </w:t>
      </w:r>
      <w:r w:rsidR="00B46AA6">
        <w:t xml:space="preserve">National Resources </w:t>
      </w:r>
      <w:r w:rsidR="006F1078">
        <w:t>Wales issued</w:t>
      </w:r>
      <w:r w:rsidRPr="00CF1598">
        <w:t xml:space="preserve"> Fire Prevention </w:t>
      </w:r>
      <w:r w:rsidR="00B46AA6">
        <w:t xml:space="preserve">and Mitigation </w:t>
      </w:r>
      <w:r w:rsidRPr="00CF1598">
        <w:t>Plan (FP</w:t>
      </w:r>
      <w:r w:rsidR="00D01C4E">
        <w:t>M</w:t>
      </w:r>
      <w:r w:rsidRPr="00CF1598">
        <w:t xml:space="preserve">P) Guidance </w:t>
      </w:r>
      <w:r w:rsidR="00B46AA6">
        <w:t>version 2</w:t>
      </w:r>
      <w:r w:rsidR="000A25CE">
        <w:t>,</w:t>
      </w:r>
      <w:r w:rsidR="00B46AA6">
        <w:t xml:space="preserve"> issued August 2017</w:t>
      </w:r>
      <w:r w:rsidRPr="00CF1598">
        <w:t xml:space="preserve">. It provides a plan to minimise </w:t>
      </w:r>
      <w:r w:rsidR="008B53FC">
        <w:t xml:space="preserve">the </w:t>
      </w:r>
      <w:r w:rsidRPr="00CF1598">
        <w:t>likelihood of fire breaking out, a means of extinguishing fire if it broke out, and a statement of methods designed to minimise the spread of fire.</w:t>
      </w:r>
    </w:p>
    <w:p w14:paraId="4943931A" w14:textId="5F6E671A" w:rsidR="00CF1598" w:rsidRPr="00CF1598" w:rsidRDefault="00CF1598" w:rsidP="00CF1598">
      <w:pPr>
        <w:pStyle w:val="C2Hed"/>
      </w:pPr>
      <w:bookmarkStart w:id="26" w:name="_Toc509482501"/>
      <w:bookmarkStart w:id="27" w:name="_Toc83640006"/>
      <w:r w:rsidRPr="00CF1598">
        <w:t>Overarching Management Responsibility</w:t>
      </w:r>
      <w:bookmarkEnd w:id="26"/>
      <w:bookmarkEnd w:id="27"/>
    </w:p>
    <w:p w14:paraId="406F3B57" w14:textId="3E7AA6C8" w:rsidR="00CF1598" w:rsidRPr="00CF1598" w:rsidRDefault="00CF1598" w:rsidP="00972740">
      <w:pPr>
        <w:pStyle w:val="CBodNo"/>
        <w:ind w:left="992" w:hanging="992"/>
      </w:pPr>
      <w:r w:rsidRPr="00CF1598">
        <w:t xml:space="preserve">The Site Manager </w:t>
      </w:r>
      <w:r w:rsidR="00A54067">
        <w:t>has the</w:t>
      </w:r>
      <w:r w:rsidRPr="00CF1598">
        <w:t xml:space="preserve"> responsibility for ensuring that the potential for fire outbreak arising from operations on the Site is minimised. Adequate staffing levels </w:t>
      </w:r>
      <w:r w:rsidR="00A54067">
        <w:t>is</w:t>
      </w:r>
      <w:r w:rsidRPr="00CF1598">
        <w:t xml:space="preserve"> maintained at all times to ensure the effective operation of the facilities. </w:t>
      </w:r>
    </w:p>
    <w:p w14:paraId="06444BDB" w14:textId="393D7648" w:rsidR="00CF1598" w:rsidRDefault="00CF1598" w:rsidP="00972740">
      <w:pPr>
        <w:pStyle w:val="CBodNo"/>
        <w:ind w:left="992" w:hanging="992"/>
      </w:pPr>
      <w:r w:rsidRPr="00CF1598">
        <w:t xml:space="preserve">In line with current industry best practice, the fire prevention controls set out in the sections below </w:t>
      </w:r>
      <w:r w:rsidR="00A54067">
        <w:t>are</w:t>
      </w:r>
      <w:r w:rsidRPr="00CF1598">
        <w:t xml:space="preserve"> used as the ‘appropriate measures’ to minimise the risk of and, wherever possible, prevent outbreak of fire associated with S</w:t>
      </w:r>
      <w:r w:rsidR="00BD36C7">
        <w:t xml:space="preserve">ite operations at Unit 1, </w:t>
      </w:r>
      <w:proofErr w:type="spellStart"/>
      <w:r w:rsidR="00BD36C7">
        <w:t>Pont</w:t>
      </w:r>
      <w:r w:rsidR="004277E7">
        <w:t>yf</w:t>
      </w:r>
      <w:r w:rsidR="00BD36C7">
        <w:t>elin</w:t>
      </w:r>
      <w:proofErr w:type="spellEnd"/>
      <w:r w:rsidR="00BD36C7">
        <w:t xml:space="preserve"> Industrial Estate, New Inn, Pontypool, </w:t>
      </w:r>
      <w:r w:rsidR="001114DB">
        <w:t>NP4 0DQ</w:t>
      </w:r>
      <w:r w:rsidRPr="00CF1598">
        <w:t>.</w:t>
      </w:r>
    </w:p>
    <w:p w14:paraId="05EF7C61" w14:textId="30722366" w:rsidR="0020454D" w:rsidRPr="00CF1598" w:rsidRDefault="000A1FA9" w:rsidP="0020454D">
      <w:pPr>
        <w:pStyle w:val="C2Hed"/>
      </w:pPr>
      <w:bookmarkStart w:id="28" w:name="_Toc83640007"/>
      <w:r>
        <w:t>METHODS AND PROCEDURES TO MAINTAIN COMPLIANCE</w:t>
      </w:r>
      <w:bookmarkEnd w:id="28"/>
    </w:p>
    <w:p w14:paraId="6BC3E534" w14:textId="0D6F28A4" w:rsidR="00D4465B" w:rsidRPr="003F5889" w:rsidRDefault="00CF1598" w:rsidP="00972740">
      <w:pPr>
        <w:pStyle w:val="CBodNo"/>
        <w:ind w:left="992" w:hanging="992"/>
      </w:pPr>
      <w:r w:rsidRPr="003F5889">
        <w:t xml:space="preserve">Site meetings </w:t>
      </w:r>
      <w:r w:rsidR="00A54067" w:rsidRPr="003F5889">
        <w:t>are</w:t>
      </w:r>
      <w:r w:rsidRPr="003F5889">
        <w:t xml:space="preserve"> held regularly, i.e. during monthly Health and Safety meetings, for Site management to discuss current and planned Site operations with respect to their potential for </w:t>
      </w:r>
      <w:r w:rsidRPr="003F5889">
        <w:lastRenderedPageBreak/>
        <w:t>generating fire and accordingly the FP</w:t>
      </w:r>
      <w:r w:rsidR="00A54067" w:rsidRPr="003F5889">
        <w:t>M</w:t>
      </w:r>
      <w:r w:rsidRPr="003F5889">
        <w:t xml:space="preserve">P </w:t>
      </w:r>
      <w:r w:rsidR="00A54067" w:rsidRPr="003F5889">
        <w:t>is</w:t>
      </w:r>
      <w:r w:rsidRPr="003F5889">
        <w:t xml:space="preserve"> updated as necessary. Identified actions arising from the meetings and responsibilities for their completion </w:t>
      </w:r>
      <w:r w:rsidR="00A54067" w:rsidRPr="003F5889">
        <w:t>is</w:t>
      </w:r>
      <w:r w:rsidRPr="003F5889">
        <w:t xml:space="preserve"> recorded within the meeting minutes prior to circulation within </w:t>
      </w:r>
      <w:r w:rsidR="000A25CE" w:rsidRPr="003F5889">
        <w:t>SL Recycling Limited</w:t>
      </w:r>
      <w:r w:rsidRPr="003F5889">
        <w:t xml:space="preserve"> to the relevant personnel.</w:t>
      </w:r>
    </w:p>
    <w:p w14:paraId="7C76DA71" w14:textId="68C48DE7" w:rsidR="007771FF" w:rsidRPr="003F5889" w:rsidRDefault="00AF6461" w:rsidP="00972740">
      <w:pPr>
        <w:pStyle w:val="CBodNo"/>
        <w:ind w:left="992" w:hanging="992"/>
      </w:pPr>
      <w:r w:rsidRPr="003F5889">
        <w:t xml:space="preserve">Additional </w:t>
      </w:r>
      <w:r w:rsidR="00943685" w:rsidRPr="003F5889">
        <w:t xml:space="preserve">and more frequent </w:t>
      </w:r>
      <w:r w:rsidRPr="003F5889">
        <w:t>r</w:t>
      </w:r>
      <w:r w:rsidR="00DC53AA" w:rsidRPr="003F5889">
        <w:t>eview</w:t>
      </w:r>
      <w:r w:rsidRPr="003F5889">
        <w:t>s</w:t>
      </w:r>
      <w:r w:rsidR="00DC53AA" w:rsidRPr="003F5889">
        <w:t xml:space="preserve"> </w:t>
      </w:r>
      <w:r w:rsidR="00943685" w:rsidRPr="003F5889">
        <w:t xml:space="preserve">of </w:t>
      </w:r>
      <w:r w:rsidR="00DC53AA" w:rsidRPr="003F5889">
        <w:t>the FPMP</w:t>
      </w:r>
      <w:r w:rsidRPr="003F5889">
        <w:t xml:space="preserve"> will be carried out</w:t>
      </w:r>
      <w:r w:rsidR="00943685" w:rsidRPr="003F5889">
        <w:t xml:space="preserve"> </w:t>
      </w:r>
      <w:r w:rsidR="00A7061E" w:rsidRPr="003F5889">
        <w:t>to reflect any changes</w:t>
      </w:r>
      <w:r w:rsidR="00B80CA6" w:rsidRPr="003F5889">
        <w:t xml:space="preserve"> to operations on-Site and in</w:t>
      </w:r>
      <w:r w:rsidR="00943685" w:rsidRPr="003F5889">
        <w:t xml:space="preserve"> circumstances that warrant the </w:t>
      </w:r>
      <w:r w:rsidR="00A7061E" w:rsidRPr="003F5889">
        <w:t>requirement</w:t>
      </w:r>
      <w:r w:rsidR="00B80CA6" w:rsidRPr="003F5889">
        <w:t xml:space="preserve">. </w:t>
      </w:r>
      <w:r w:rsidR="00625BCA" w:rsidRPr="003F5889">
        <w:t>Such instances</w:t>
      </w:r>
      <w:r w:rsidR="009F0906" w:rsidRPr="003F5889">
        <w:t xml:space="preserve"> include</w:t>
      </w:r>
      <w:r w:rsidR="002456EF" w:rsidRPr="003F5889">
        <w:t xml:space="preserve"> but are not limited to</w:t>
      </w:r>
      <w:r w:rsidR="00185903" w:rsidRPr="003F5889">
        <w:t>:</w:t>
      </w:r>
      <w:r w:rsidR="00C646F5" w:rsidRPr="003F5889">
        <w:t xml:space="preserve"> an increase in waste quantities accepted on-Site</w:t>
      </w:r>
      <w:r w:rsidR="00806D9F" w:rsidRPr="003F5889">
        <w:t xml:space="preserve">, specifically combustible materials; </w:t>
      </w:r>
      <w:r w:rsidR="008D4953" w:rsidRPr="003F5889">
        <w:t xml:space="preserve">after any fire incidents in order to </w:t>
      </w:r>
      <w:r w:rsidR="00F33F2A" w:rsidRPr="003F5889">
        <w:t>make improvements if required</w:t>
      </w:r>
      <w:r w:rsidR="00852BDF" w:rsidRPr="003F5889">
        <w:t>;</w:t>
      </w:r>
      <w:r w:rsidR="008E1A5E" w:rsidRPr="003F5889">
        <w:t xml:space="preserve"> </w:t>
      </w:r>
      <w:r w:rsidR="00615C65" w:rsidRPr="003F5889">
        <w:t xml:space="preserve">any </w:t>
      </w:r>
      <w:r w:rsidR="00A02892" w:rsidRPr="003F5889">
        <w:t>development</w:t>
      </w:r>
      <w:r w:rsidR="00DC7147" w:rsidRPr="003F5889">
        <w:t xml:space="preserve"> made on-Site such as modifications to existing </w:t>
      </w:r>
      <w:r w:rsidR="00656A6B" w:rsidRPr="003F5889">
        <w:t>buildings</w:t>
      </w:r>
      <w:r w:rsidR="00DC7147" w:rsidRPr="003F5889">
        <w:t xml:space="preserve"> or the incorporation of new</w:t>
      </w:r>
      <w:r w:rsidR="000C03EE" w:rsidRPr="003F5889">
        <w:t xml:space="preserve"> infrastructure and/or the </w:t>
      </w:r>
      <w:r w:rsidR="00656A6B" w:rsidRPr="003F5889">
        <w:t>installation of new equipment or plant.</w:t>
      </w:r>
    </w:p>
    <w:p w14:paraId="07310C02" w14:textId="60F8BEB7" w:rsidR="00CF1598" w:rsidRPr="005D3525" w:rsidRDefault="00CF1598" w:rsidP="00972740">
      <w:pPr>
        <w:pStyle w:val="CBodNo"/>
        <w:ind w:left="992" w:hanging="992"/>
      </w:pPr>
      <w:r w:rsidRPr="003F5889">
        <w:t>The FP</w:t>
      </w:r>
      <w:r w:rsidR="009F412B" w:rsidRPr="003F5889">
        <w:t>M</w:t>
      </w:r>
      <w:r w:rsidRPr="003F5889">
        <w:t xml:space="preserve">P </w:t>
      </w:r>
      <w:r w:rsidR="00A54067" w:rsidRPr="003F5889">
        <w:t>is</w:t>
      </w:r>
      <w:r w:rsidRPr="003F5889">
        <w:t xml:space="preserve"> </w:t>
      </w:r>
      <w:r w:rsidR="008A0054" w:rsidRPr="003F5889">
        <w:t>a live, working document</w:t>
      </w:r>
      <w:r w:rsidR="005252D6" w:rsidRPr="003F5889">
        <w:t xml:space="preserve"> which is </w:t>
      </w:r>
      <w:r w:rsidRPr="003F5889">
        <w:t>made readily avail</w:t>
      </w:r>
      <w:r w:rsidR="000A25CE" w:rsidRPr="003F5889">
        <w:t>able and clearly identified on S</w:t>
      </w:r>
      <w:r w:rsidRPr="003F5889">
        <w:t xml:space="preserve">ite and all staff </w:t>
      </w:r>
      <w:r w:rsidR="00A54067" w:rsidRPr="003F5889">
        <w:t>are</w:t>
      </w:r>
      <w:r w:rsidRPr="003F5889">
        <w:t xml:space="preserve"> aware of the location of the plan. It</w:t>
      </w:r>
      <w:r w:rsidR="00A54067" w:rsidRPr="003F5889">
        <w:t xml:space="preserve"> is</w:t>
      </w:r>
      <w:r w:rsidRPr="003F5889">
        <w:t xml:space="preserve"> referenced in the Environmental Management System </w:t>
      </w:r>
      <w:r w:rsidR="000A25CE" w:rsidRPr="003F5889">
        <w:t xml:space="preserve">(EMS) </w:t>
      </w:r>
      <w:r w:rsidRPr="003F5889">
        <w:t xml:space="preserve">and there </w:t>
      </w:r>
      <w:r w:rsidR="00A54067" w:rsidRPr="003F5889">
        <w:t>is</w:t>
      </w:r>
      <w:r w:rsidRPr="003F5889">
        <w:t xml:space="preserve"> a requirement t</w:t>
      </w:r>
      <w:r w:rsidR="00561A74" w:rsidRPr="003F5889">
        <w:t>hat all contractors working on S</w:t>
      </w:r>
      <w:r w:rsidRPr="003F5889">
        <w:t>it</w:t>
      </w:r>
      <w:r w:rsidR="005D3525">
        <w:t>e</w:t>
      </w:r>
      <w:r w:rsidRPr="00A91AAD">
        <w:rPr>
          <w:color w:val="FF0000"/>
        </w:rPr>
        <w:t xml:space="preserve"> </w:t>
      </w:r>
      <w:r w:rsidR="00A54067" w:rsidRPr="003F5889">
        <w:t>are</w:t>
      </w:r>
      <w:r w:rsidRPr="003F5889">
        <w:t xml:space="preserve"> briefed on the </w:t>
      </w:r>
      <w:r w:rsidRPr="005D3525">
        <w:t xml:space="preserve">contents of the </w:t>
      </w:r>
      <w:r w:rsidR="00561A74" w:rsidRPr="005D3525">
        <w:t>FP</w:t>
      </w:r>
      <w:r w:rsidR="009F412B" w:rsidRPr="005D3525">
        <w:t>M</w:t>
      </w:r>
      <w:r w:rsidR="00561A74" w:rsidRPr="005D3525">
        <w:t>P.</w:t>
      </w:r>
    </w:p>
    <w:p w14:paraId="0F837678" w14:textId="0AE0C18D" w:rsidR="002C61F4" w:rsidRPr="005D3525" w:rsidRDefault="002C61F4" w:rsidP="00972740">
      <w:pPr>
        <w:pStyle w:val="CBodNo"/>
        <w:ind w:left="992" w:hanging="992"/>
      </w:pPr>
      <w:r w:rsidRPr="005D3525">
        <w:t xml:space="preserve">Briefing </w:t>
      </w:r>
      <w:r w:rsidR="00E35708" w:rsidRPr="005D3525">
        <w:t xml:space="preserve">for visitors and contractors </w:t>
      </w:r>
      <w:r w:rsidRPr="005D3525">
        <w:t>will</w:t>
      </w:r>
      <w:r w:rsidR="00A90E71" w:rsidRPr="005D3525">
        <w:t xml:space="preserve"> include </w:t>
      </w:r>
      <w:r w:rsidR="00C627DA" w:rsidRPr="005D3525">
        <w:t xml:space="preserve">the provision of </w:t>
      </w:r>
      <w:r w:rsidR="001F6C74" w:rsidRPr="005D3525">
        <w:t xml:space="preserve">the </w:t>
      </w:r>
      <w:r w:rsidR="00520A0E" w:rsidRPr="005D3525">
        <w:t xml:space="preserve">correct </w:t>
      </w:r>
      <w:r w:rsidR="001F6C74" w:rsidRPr="005D3525">
        <w:t>safety</w:t>
      </w:r>
      <w:r w:rsidR="00E35708" w:rsidRPr="005D3525">
        <w:t xml:space="preserve"> and fire prevention </w:t>
      </w:r>
      <w:r w:rsidR="00520A0E" w:rsidRPr="005D3525">
        <w:t>procedures to be carried out in the event of a fire</w:t>
      </w:r>
      <w:r w:rsidR="0086719D" w:rsidRPr="005D3525">
        <w:t xml:space="preserve">. This </w:t>
      </w:r>
      <w:r w:rsidR="006B7139" w:rsidRPr="005D3525">
        <w:t xml:space="preserve">involves ensuring they are aware of </w:t>
      </w:r>
      <w:r w:rsidR="008D7926" w:rsidRPr="005D3525">
        <w:t>the information in Section 8 ‘Fire incident and Procedures – Emergency Plan’. In addition,</w:t>
      </w:r>
      <w:r w:rsidR="00B0605E" w:rsidRPr="005D3525">
        <w:t xml:space="preserve"> the</w:t>
      </w:r>
      <w:r w:rsidR="008D7926" w:rsidRPr="005D3525">
        <w:t xml:space="preserve"> locations of </w:t>
      </w:r>
      <w:r w:rsidR="00B0605E" w:rsidRPr="005D3525">
        <w:t>fire extinguishers</w:t>
      </w:r>
      <w:r w:rsidR="00274570" w:rsidRPr="005D3525">
        <w:t xml:space="preserve"> and the</w:t>
      </w:r>
      <w:r w:rsidR="009818EA" w:rsidRPr="005D3525">
        <w:t xml:space="preserve"> assembly point</w:t>
      </w:r>
      <w:r w:rsidR="00B0605E" w:rsidRPr="005D3525">
        <w:t xml:space="preserve"> will be pointed out</w:t>
      </w:r>
      <w:r w:rsidR="002F784D" w:rsidRPr="005D3525">
        <w:t>.</w:t>
      </w:r>
    </w:p>
    <w:p w14:paraId="033BB66E" w14:textId="54B09864" w:rsidR="00616331" w:rsidRPr="003F5889" w:rsidRDefault="00886D37" w:rsidP="00972740">
      <w:pPr>
        <w:pStyle w:val="CBodNo"/>
        <w:ind w:left="992" w:hanging="992"/>
      </w:pPr>
      <w:r w:rsidRPr="003F5889">
        <w:t>All staff receive train</w:t>
      </w:r>
      <w:r w:rsidR="00693D2D" w:rsidRPr="003F5889">
        <w:t>ing</w:t>
      </w:r>
      <w:r w:rsidR="009F26BA" w:rsidRPr="003F5889">
        <w:t xml:space="preserve">, </w:t>
      </w:r>
      <w:r w:rsidR="00886440" w:rsidRPr="003F5889">
        <w:t>which</w:t>
      </w:r>
      <w:r w:rsidR="009F26BA" w:rsidRPr="003F5889">
        <w:t xml:space="preserve"> include</w:t>
      </w:r>
      <w:r w:rsidR="00886440" w:rsidRPr="003F5889">
        <w:t>s</w:t>
      </w:r>
      <w:r w:rsidR="00A57A9A" w:rsidRPr="003F5889">
        <w:t xml:space="preserve"> on-Site fire drills,</w:t>
      </w:r>
      <w:r w:rsidR="00693D2D" w:rsidRPr="003F5889">
        <w:t xml:space="preserve"> </w:t>
      </w:r>
      <w:r w:rsidR="005D3525">
        <w:t xml:space="preserve">with regards </w:t>
      </w:r>
      <w:r w:rsidR="00693D2D" w:rsidRPr="003F5889">
        <w:t>to the measures and procedures</w:t>
      </w:r>
      <w:r w:rsidR="00D91189" w:rsidRPr="003F5889">
        <w:t xml:space="preserve"> outlined in the FPMP</w:t>
      </w:r>
      <w:r w:rsidR="005D3525">
        <w:t xml:space="preserve"> </w:t>
      </w:r>
      <w:r w:rsidR="009F26BA" w:rsidRPr="003F5889">
        <w:t>refresher training</w:t>
      </w:r>
      <w:r w:rsidR="00A941F9" w:rsidRPr="003F5889">
        <w:t xml:space="preserve"> </w:t>
      </w:r>
      <w:r w:rsidR="005D3525">
        <w:t xml:space="preserve">is </w:t>
      </w:r>
      <w:r w:rsidR="00A941F9" w:rsidRPr="003F5889">
        <w:t>conducted</w:t>
      </w:r>
      <w:r w:rsidR="009F26BA" w:rsidRPr="003F5889">
        <w:t xml:space="preserve"> quarter</w:t>
      </w:r>
      <w:r w:rsidR="009F5A69" w:rsidRPr="003F5889">
        <w:t>ly</w:t>
      </w:r>
      <w:r w:rsidR="00A57A9A" w:rsidRPr="003F5889">
        <w:t xml:space="preserve">. </w:t>
      </w:r>
      <w:r w:rsidR="00397EFF" w:rsidRPr="003F5889">
        <w:t>New employees will receive induction</w:t>
      </w:r>
      <w:r w:rsidR="003A45F0" w:rsidRPr="003F5889">
        <w:t>s which will involve the same training</w:t>
      </w:r>
      <w:r w:rsidR="000B67D4" w:rsidRPr="003F5889">
        <w:t xml:space="preserve"> </w:t>
      </w:r>
      <w:r w:rsidR="003D44C0" w:rsidRPr="003F5889">
        <w:t>with</w:t>
      </w:r>
      <w:r w:rsidR="000B67D4" w:rsidRPr="003F5889">
        <w:t xml:space="preserve"> records</w:t>
      </w:r>
      <w:r w:rsidR="00257CBD" w:rsidRPr="003F5889">
        <w:t xml:space="preserve"> </w:t>
      </w:r>
      <w:r w:rsidR="003D44C0" w:rsidRPr="003F5889">
        <w:t>of all training maintained</w:t>
      </w:r>
      <w:r w:rsidR="00257CBD" w:rsidRPr="003F5889">
        <w:t xml:space="preserve"> to ensure refresher courses are carried out</w:t>
      </w:r>
      <w:r w:rsidR="009B326A" w:rsidRPr="003F5889">
        <w:t xml:space="preserve"> as scheduled</w:t>
      </w:r>
      <w:r w:rsidR="001D6871" w:rsidRPr="003F5889">
        <w:t>.</w:t>
      </w:r>
      <w:r w:rsidR="00A941F9" w:rsidRPr="003F5889">
        <w:t xml:space="preserve"> Reference should be made to Section 8</w:t>
      </w:r>
      <w:r w:rsidR="008666D9" w:rsidRPr="003F5889">
        <w:t xml:space="preserve"> </w:t>
      </w:r>
      <w:r w:rsidR="009C7DE0" w:rsidRPr="003F5889">
        <w:t>‘</w:t>
      </w:r>
      <w:r w:rsidR="008666D9" w:rsidRPr="003F5889">
        <w:t>Fire incident and Procedures – Emergency Plan</w:t>
      </w:r>
      <w:r w:rsidR="009C7DE0" w:rsidRPr="003F5889">
        <w:t>’</w:t>
      </w:r>
      <w:r w:rsidR="008666D9" w:rsidRPr="003F5889">
        <w:t>.</w:t>
      </w:r>
    </w:p>
    <w:p w14:paraId="7FA655FB" w14:textId="4C0CA026" w:rsidR="00CF1598" w:rsidRPr="003F5889" w:rsidRDefault="00CF1598" w:rsidP="00972740">
      <w:pPr>
        <w:pStyle w:val="CBodNo"/>
        <w:ind w:left="992" w:hanging="992"/>
      </w:pPr>
      <w:r w:rsidRPr="003F5889">
        <w:t xml:space="preserve">Regular Fire Prevention Plan Exercises </w:t>
      </w:r>
      <w:r w:rsidR="00A54067" w:rsidRPr="003F5889">
        <w:t>are</w:t>
      </w:r>
      <w:r w:rsidRPr="003F5889">
        <w:t xml:space="preserve"> carried out quarterly. The frequency of exercises will be reviewed and changed depending on the results of exercises, reviews of incidents and near m</w:t>
      </w:r>
      <w:r w:rsidR="00561A74" w:rsidRPr="003F5889">
        <w:t>isses and the turnover of staff.</w:t>
      </w:r>
      <w:r w:rsidR="0048433F" w:rsidRPr="003F5889">
        <w:t xml:space="preserve"> </w:t>
      </w:r>
    </w:p>
    <w:p w14:paraId="2B3D734C" w14:textId="77777777" w:rsidR="00323B8E" w:rsidRPr="00CF1598" w:rsidRDefault="00323B8E" w:rsidP="00323B8E">
      <w:pPr>
        <w:pStyle w:val="CBodNo"/>
        <w:numPr>
          <w:ilvl w:val="0"/>
          <w:numId w:val="0"/>
        </w:numPr>
        <w:ind w:left="990"/>
      </w:pPr>
    </w:p>
    <w:p w14:paraId="6F7D00D9" w14:textId="798B8C7B" w:rsidR="00CF1598" w:rsidRDefault="00CF1598" w:rsidP="00CF1598">
      <w:pPr>
        <w:pStyle w:val="C1Hed"/>
      </w:pPr>
      <w:bookmarkStart w:id="29" w:name="_Toc446573255"/>
      <w:bookmarkStart w:id="30" w:name="_Toc509482502"/>
      <w:bookmarkStart w:id="31" w:name="_Toc83640008"/>
      <w:r w:rsidRPr="00CF1598">
        <w:t>SITE PROCESS DESCRIPTIO</w:t>
      </w:r>
      <w:bookmarkEnd w:id="29"/>
      <w:r w:rsidRPr="00CF1598">
        <w:t>N</w:t>
      </w:r>
      <w:bookmarkEnd w:id="30"/>
      <w:bookmarkEnd w:id="31"/>
    </w:p>
    <w:p w14:paraId="79994C3B" w14:textId="05C1BA0E" w:rsidR="00145625" w:rsidRPr="00145625" w:rsidRDefault="00145625" w:rsidP="00145625">
      <w:pPr>
        <w:pStyle w:val="C2Hed"/>
      </w:pPr>
      <w:bookmarkStart w:id="32" w:name="_Toc83640009"/>
      <w:r>
        <w:t>WASTE ACCEPTANCE</w:t>
      </w:r>
      <w:bookmarkEnd w:id="32"/>
    </w:p>
    <w:p w14:paraId="299687A9" w14:textId="276BFBD5" w:rsidR="00CF1598" w:rsidRPr="00EC76D3" w:rsidRDefault="000F42FA" w:rsidP="0023321F">
      <w:pPr>
        <w:pStyle w:val="CBodNo"/>
        <w:ind w:left="992" w:hanging="992"/>
      </w:pPr>
      <w:r>
        <w:t>Currently t</w:t>
      </w:r>
      <w:r w:rsidR="000A25CE" w:rsidRPr="00A54067">
        <w:t>he waste transfer station</w:t>
      </w:r>
      <w:r w:rsidR="00FC3BD5" w:rsidRPr="00A54067">
        <w:t xml:space="preserve"> accept</w:t>
      </w:r>
      <w:r w:rsidR="00A54067">
        <w:t>s</w:t>
      </w:r>
      <w:r w:rsidR="00FC3BD5" w:rsidRPr="00A54067">
        <w:t xml:space="preserve"> </w:t>
      </w:r>
      <w:r w:rsidR="00FC3BD5" w:rsidRPr="00EC76D3">
        <w:t xml:space="preserve">up to </w:t>
      </w:r>
      <w:r w:rsidR="00A006CD">
        <w:t>35</w:t>
      </w:r>
      <w:r w:rsidR="00FC3BD5" w:rsidRPr="00EC76D3">
        <w:t>,000 tonnes of</w:t>
      </w:r>
      <w:r w:rsidR="000A25CE" w:rsidRPr="00EC76D3">
        <w:t xml:space="preserve"> non-hazardous</w:t>
      </w:r>
      <w:r w:rsidR="00FC3BD5" w:rsidRPr="00EC76D3">
        <w:t xml:space="preserve"> household </w:t>
      </w:r>
      <w:r w:rsidR="00CF1598" w:rsidRPr="00EC76D3">
        <w:t xml:space="preserve">commercial </w:t>
      </w:r>
      <w:r w:rsidR="00FC3BD5" w:rsidRPr="00EC76D3">
        <w:t xml:space="preserve">and industrial </w:t>
      </w:r>
      <w:r w:rsidR="00280E09" w:rsidRPr="00EC76D3">
        <w:t>waste per annum</w:t>
      </w:r>
      <w:r w:rsidR="000A25CE" w:rsidRPr="00EC76D3">
        <w:t xml:space="preserve"> and the metal recycling and vehicle storage, depollution and dismantling facility a further 25,000 </w:t>
      </w:r>
      <w:r w:rsidR="00E65B53" w:rsidRPr="00EC76D3">
        <w:t>tonnes of</w:t>
      </w:r>
      <w:r w:rsidR="000A25CE" w:rsidRPr="00EC76D3">
        <w:t xml:space="preserve"> waste metal (of which less than </w:t>
      </w:r>
      <w:r w:rsidR="00EC76D3" w:rsidRPr="00EC76D3">
        <w:t>2,5</w:t>
      </w:r>
      <w:r w:rsidR="000A25CE" w:rsidRPr="00EC76D3">
        <w:t xml:space="preserve">00 tonnes a year </w:t>
      </w:r>
      <w:r w:rsidR="00A54067" w:rsidRPr="00EC76D3">
        <w:t>is</w:t>
      </w:r>
      <w:r w:rsidR="000A25CE" w:rsidRPr="00EC76D3">
        <w:t xml:space="preserve"> waste motor vehicles)</w:t>
      </w:r>
      <w:r w:rsidR="00280E09" w:rsidRPr="00EC76D3">
        <w:t>.</w:t>
      </w:r>
      <w:r w:rsidR="00DB60CC" w:rsidRPr="00EC76D3">
        <w:t xml:space="preserve"> </w:t>
      </w:r>
      <w:r w:rsidR="00FB1223" w:rsidRPr="00EC76D3">
        <w:t xml:space="preserve">In addition, the amount of wood wastes accepted on-Site </w:t>
      </w:r>
      <w:r w:rsidR="009F412B" w:rsidRPr="00EC76D3">
        <w:t>does</w:t>
      </w:r>
      <w:r w:rsidR="00FB1223" w:rsidRPr="00EC76D3">
        <w:t xml:space="preserve"> not exceed </w:t>
      </w:r>
      <w:r w:rsidR="00A006CD">
        <w:t>11</w:t>
      </w:r>
      <w:r w:rsidR="00FB1223" w:rsidRPr="00EC76D3">
        <w:t>,000 tonnes per annum. All</w:t>
      </w:r>
      <w:r w:rsidR="00280E09" w:rsidRPr="00EC76D3">
        <w:t xml:space="preserve"> </w:t>
      </w:r>
      <w:r w:rsidR="00FB1223" w:rsidRPr="00EC76D3">
        <w:t>w</w:t>
      </w:r>
      <w:r w:rsidR="00CF1598" w:rsidRPr="00EC76D3">
        <w:t>aste</w:t>
      </w:r>
      <w:r w:rsidR="00FB1223" w:rsidRPr="00EC76D3">
        <w:t xml:space="preserve"> streams</w:t>
      </w:r>
      <w:r w:rsidR="00CF1598" w:rsidRPr="00EC76D3">
        <w:t xml:space="preserve"> arise predominantly from </w:t>
      </w:r>
      <w:r w:rsidR="004E2831" w:rsidRPr="00EC76D3">
        <w:t xml:space="preserve">the local area </w:t>
      </w:r>
      <w:r w:rsidR="00CF1598" w:rsidRPr="00EC76D3">
        <w:t xml:space="preserve">and </w:t>
      </w:r>
      <w:r w:rsidR="009F412B" w:rsidRPr="00EC76D3">
        <w:t>are</w:t>
      </w:r>
      <w:r w:rsidR="004E440F" w:rsidRPr="00EC76D3">
        <w:t xml:space="preserve"> delivered predominantly </w:t>
      </w:r>
      <w:r w:rsidR="00EB1A3E" w:rsidRPr="00EC76D3">
        <w:t xml:space="preserve">by </w:t>
      </w:r>
      <w:r w:rsidR="000A25CE" w:rsidRPr="00EC76D3">
        <w:t>HGVs and</w:t>
      </w:r>
      <w:r w:rsidR="00654932" w:rsidRPr="00EC76D3">
        <w:t xml:space="preserve"> </w:t>
      </w:r>
      <w:r w:rsidR="000A25CE" w:rsidRPr="00EC76D3">
        <w:t>vans</w:t>
      </w:r>
      <w:r w:rsidR="00CF1598" w:rsidRPr="00EC76D3">
        <w:t>.</w:t>
      </w:r>
    </w:p>
    <w:p w14:paraId="1F97DFDB" w14:textId="09ED933B" w:rsidR="00DE0C44" w:rsidRPr="00CF1598" w:rsidRDefault="00A54067" w:rsidP="0023321F">
      <w:pPr>
        <w:pStyle w:val="CBodNo"/>
        <w:ind w:left="992" w:hanging="992"/>
      </w:pPr>
      <w:r w:rsidRPr="00EC76D3">
        <w:t>M</w:t>
      </w:r>
      <w:r w:rsidR="00DE0C44" w:rsidRPr="00EC76D3">
        <w:t xml:space="preserve">aterials brought to </w:t>
      </w:r>
      <w:r w:rsidR="00654932" w:rsidRPr="00EC76D3">
        <w:t>waste transfer station</w:t>
      </w:r>
      <w:r w:rsidRPr="00EC76D3">
        <w:t xml:space="preserve"> are</w:t>
      </w:r>
      <w:r w:rsidR="00DE0C44" w:rsidRPr="00EC76D3">
        <w:t xml:space="preserve"> processed within </w:t>
      </w:r>
      <w:r w:rsidR="00453BDB">
        <w:t>2 weeks for general mixed house</w:t>
      </w:r>
      <w:r w:rsidR="0023321F">
        <w:t xml:space="preserve">hold, commercial and industrial wastes and </w:t>
      </w:r>
      <w:r w:rsidR="005D3525">
        <w:t>1</w:t>
      </w:r>
      <w:r w:rsidR="0023321F">
        <w:t xml:space="preserve"> month for all remaining waste types</w:t>
      </w:r>
      <w:r w:rsidR="00CF1598" w:rsidRPr="00EC76D3">
        <w:t xml:space="preserve"> and</w:t>
      </w:r>
      <w:r w:rsidR="009F412B" w:rsidRPr="00EC76D3">
        <w:t>,</w:t>
      </w:r>
      <w:r w:rsidR="00CF1598" w:rsidRPr="00EC76D3">
        <w:t xml:space="preserve"> </w:t>
      </w:r>
      <w:r w:rsidR="004D7853" w:rsidRPr="00EC76D3">
        <w:t>when fully operational</w:t>
      </w:r>
      <w:r w:rsidR="009F412B" w:rsidRPr="00EC76D3">
        <w:t>,</w:t>
      </w:r>
      <w:r w:rsidR="004D7853" w:rsidRPr="00EC76D3">
        <w:t xml:space="preserve"> up to </w:t>
      </w:r>
      <w:r w:rsidR="00DC283C" w:rsidRPr="00EC76D3">
        <w:t>50</w:t>
      </w:r>
      <w:r w:rsidR="000E6B0C" w:rsidRPr="00EC76D3">
        <w:t xml:space="preserve"> tonnes</w:t>
      </w:r>
      <w:r w:rsidR="00EB1A3E" w:rsidRPr="00EC76D3">
        <w:t xml:space="preserve"> per day of </w:t>
      </w:r>
      <w:r w:rsidR="00CF1598" w:rsidRPr="00EC76D3">
        <w:t xml:space="preserve">material </w:t>
      </w:r>
      <w:r w:rsidRPr="00EC76D3">
        <w:t>is</w:t>
      </w:r>
      <w:r w:rsidR="00CF1598" w:rsidRPr="00EC76D3">
        <w:t xml:space="preserve"> brought to </w:t>
      </w:r>
      <w:r w:rsidR="00323B8E" w:rsidRPr="00EC76D3">
        <w:t>S</w:t>
      </w:r>
      <w:r w:rsidR="00CF1598" w:rsidRPr="00EC76D3">
        <w:t xml:space="preserve">ite. </w:t>
      </w:r>
      <w:r w:rsidR="004E440F" w:rsidRPr="00EC76D3">
        <w:t xml:space="preserve">Continuous separation </w:t>
      </w:r>
      <w:r w:rsidR="00CF1598" w:rsidRPr="00EC76D3">
        <w:t xml:space="preserve">of </w:t>
      </w:r>
      <w:r w:rsidR="004E440F" w:rsidRPr="00EC76D3">
        <w:t>and where necessary</w:t>
      </w:r>
      <w:r w:rsidR="005D3525">
        <w:t>,</w:t>
      </w:r>
      <w:r w:rsidR="004E440F" w:rsidRPr="00EC76D3">
        <w:t xml:space="preserve"> </w:t>
      </w:r>
      <w:r w:rsidR="00654932" w:rsidRPr="00EC76D3">
        <w:t>removal off S</w:t>
      </w:r>
      <w:r w:rsidR="00CF1598" w:rsidRPr="00EC76D3">
        <w:t xml:space="preserve">ite </w:t>
      </w:r>
      <w:r w:rsidR="004E440F" w:rsidRPr="00EC76D3">
        <w:t xml:space="preserve">of up </w:t>
      </w:r>
      <w:r w:rsidR="00DC283C" w:rsidRPr="00EC76D3">
        <w:t>to 100</w:t>
      </w:r>
      <w:r w:rsidR="000E6B0C" w:rsidRPr="00EC76D3">
        <w:t xml:space="preserve"> tonnes</w:t>
      </w:r>
      <w:r w:rsidR="00654932" w:rsidRPr="00EC76D3">
        <w:t xml:space="preserve"> per </w:t>
      </w:r>
      <w:r w:rsidR="004E440F" w:rsidRPr="00EC76D3">
        <w:t xml:space="preserve">day of waste </w:t>
      </w:r>
      <w:r w:rsidR="00654932" w:rsidRPr="00EC76D3">
        <w:t>within</w:t>
      </w:r>
      <w:r w:rsidR="00CF1598" w:rsidRPr="00EC76D3">
        <w:t xml:space="preserve"> </w:t>
      </w:r>
      <w:r w:rsidR="00C251CF">
        <w:t>a maximum of one month</w:t>
      </w:r>
      <w:r w:rsidR="00CF1598" w:rsidRPr="00EC76D3">
        <w:t xml:space="preserve"> en</w:t>
      </w:r>
      <w:r w:rsidR="004E440F" w:rsidRPr="00EC76D3">
        <w:t>sure</w:t>
      </w:r>
      <w:r w:rsidRPr="00EC76D3">
        <w:t>s</w:t>
      </w:r>
      <w:r w:rsidR="004E440F" w:rsidRPr="00EC76D3">
        <w:t xml:space="preserve"> a regular turnover of material in the </w:t>
      </w:r>
      <w:r w:rsidR="00654932" w:rsidRPr="00EC76D3">
        <w:t>waste transfer</w:t>
      </w:r>
      <w:r w:rsidR="00654932">
        <w:t xml:space="preserve"> station</w:t>
      </w:r>
      <w:r w:rsidR="004E440F">
        <w:t xml:space="preserve">. This </w:t>
      </w:r>
      <w:r w:rsidR="00DE0C44">
        <w:t>operational practice</w:t>
      </w:r>
      <w:r w:rsidR="004E440F">
        <w:t xml:space="preserve"> mitigate</w:t>
      </w:r>
      <w:r>
        <w:t>s</w:t>
      </w:r>
      <w:r w:rsidR="00CF1598" w:rsidRPr="00CF1598">
        <w:t xml:space="preserve"> against the development of hot spots. </w:t>
      </w:r>
      <w:bookmarkStart w:id="33" w:name="_Toc508187190"/>
    </w:p>
    <w:p w14:paraId="0FF39C5E" w14:textId="5099B084" w:rsidR="00CF1598" w:rsidRDefault="00CF1598" w:rsidP="0023321F">
      <w:pPr>
        <w:pStyle w:val="CBodNo"/>
        <w:ind w:left="992" w:hanging="992"/>
      </w:pPr>
      <w:bookmarkStart w:id="34" w:name="3.3_Smart_–_Materials_Recycling_Facility"/>
      <w:bookmarkStart w:id="35" w:name="_bookmark11"/>
      <w:bookmarkEnd w:id="33"/>
      <w:bookmarkEnd w:id="34"/>
      <w:bookmarkEnd w:id="35"/>
      <w:r w:rsidRPr="00CF1598">
        <w:lastRenderedPageBreak/>
        <w:t xml:space="preserve">Drawing No </w:t>
      </w:r>
      <w:proofErr w:type="spellStart"/>
      <w:r w:rsidR="005D3525">
        <w:t>SLR_site_layout</w:t>
      </w:r>
      <w:proofErr w:type="spellEnd"/>
      <w:r w:rsidRPr="00CF1598">
        <w:t xml:space="preserve"> shows the layout of the Site facilities</w:t>
      </w:r>
      <w:r w:rsidR="000E481E">
        <w:t>,</w:t>
      </w:r>
      <w:r w:rsidRPr="00CF1598">
        <w:t xml:space="preserve"> operational areas</w:t>
      </w:r>
      <w:r w:rsidR="00E50785">
        <w:t xml:space="preserve">, </w:t>
      </w:r>
      <w:r w:rsidR="00B63337">
        <w:t xml:space="preserve">stockpile dimensions </w:t>
      </w:r>
      <w:r w:rsidR="000E481E">
        <w:t>and Environmental Permit boundary</w:t>
      </w:r>
      <w:r w:rsidRPr="00CF1598">
        <w:t xml:space="preserve">. </w:t>
      </w:r>
    </w:p>
    <w:p w14:paraId="7115648E" w14:textId="25FE8390" w:rsidR="00145625" w:rsidRDefault="00145625" w:rsidP="00145625">
      <w:pPr>
        <w:pStyle w:val="C2Hed"/>
      </w:pPr>
      <w:bookmarkStart w:id="36" w:name="_Toc83640010"/>
      <w:r>
        <w:t>SITE ACTIVITIES</w:t>
      </w:r>
      <w:bookmarkEnd w:id="36"/>
    </w:p>
    <w:p w14:paraId="603DA2FF" w14:textId="77777777" w:rsidR="00E14948" w:rsidRPr="00D34ACE" w:rsidRDefault="00145625" w:rsidP="005D7EE0">
      <w:pPr>
        <w:pStyle w:val="CBodNo"/>
        <w:tabs>
          <w:tab w:val="clear" w:pos="1274"/>
          <w:tab w:val="num" w:pos="990"/>
        </w:tabs>
        <w:ind w:left="992" w:hanging="992"/>
      </w:pPr>
      <w:r w:rsidRPr="003A7888">
        <w:t xml:space="preserve">The waste </w:t>
      </w:r>
      <w:r w:rsidR="0023321F">
        <w:t>transfer station</w:t>
      </w:r>
      <w:r>
        <w:t xml:space="preserve"> </w:t>
      </w:r>
      <w:r w:rsidR="000427D9">
        <w:t>enclosure</w:t>
      </w:r>
      <w:r>
        <w:t xml:space="preserve"> incorporates </w:t>
      </w:r>
      <w:r w:rsidR="00AE7707">
        <w:t>a</w:t>
      </w:r>
      <w:r>
        <w:t xml:space="preserve"> </w:t>
      </w:r>
      <w:r w:rsidRPr="003A7888">
        <w:t>vehicle entry point</w:t>
      </w:r>
      <w:r w:rsidR="00AE7707">
        <w:t xml:space="preserve"> for the deposition </w:t>
      </w:r>
      <w:r w:rsidR="00EA7F63">
        <w:t>of household waste</w:t>
      </w:r>
      <w:r w:rsidRPr="003A7888">
        <w:t xml:space="preserve">. </w:t>
      </w:r>
      <w:r w:rsidR="00EA7F63">
        <w:t xml:space="preserve">The enclosure is constructed with </w:t>
      </w:r>
      <w:r w:rsidR="00E56705">
        <w:t>Legato L</w:t>
      </w:r>
      <w:r w:rsidR="00AF1BE4">
        <w:t>8 blocks to either side</w:t>
      </w:r>
      <w:r w:rsidR="00263C7E">
        <w:t xml:space="preserve"> to a height of 4m</w:t>
      </w:r>
      <w:r w:rsidR="009E08DA">
        <w:t xml:space="preserve"> </w:t>
      </w:r>
      <w:r w:rsidR="00EF7CC0">
        <w:t>with openings to the front and rear to ensure the `first in, first out` principle is adhered to</w:t>
      </w:r>
      <w:r w:rsidRPr="003A7888">
        <w:t>.</w:t>
      </w:r>
      <w:r w:rsidR="00EF7CC0">
        <w:t xml:space="preserve"> Installed on top of the walls</w:t>
      </w:r>
      <w:r w:rsidR="00F00930">
        <w:t xml:space="preserve"> is a bespoke fabric waste management shelter </w:t>
      </w:r>
      <w:r w:rsidR="006D7C17">
        <w:t>manufactured from poly</w:t>
      </w:r>
      <w:r w:rsidR="00E14948">
        <w:t xml:space="preserve">ethylene </w:t>
      </w:r>
      <w:r w:rsidR="00E14948" w:rsidRPr="00D34ACE">
        <w:t>non-corrosive cladding.</w:t>
      </w:r>
      <w:r w:rsidRPr="00D34ACE">
        <w:t xml:space="preserve"> </w:t>
      </w:r>
    </w:p>
    <w:p w14:paraId="612F7B68" w14:textId="0497BB08" w:rsidR="000B3A03" w:rsidRPr="00D34ACE" w:rsidRDefault="00145625" w:rsidP="005D7EE0">
      <w:pPr>
        <w:pStyle w:val="CBodNo"/>
        <w:tabs>
          <w:tab w:val="clear" w:pos="1274"/>
          <w:tab w:val="num" w:pos="990"/>
        </w:tabs>
        <w:ind w:left="992" w:hanging="992"/>
      </w:pPr>
      <w:r w:rsidRPr="00D34ACE">
        <w:t xml:space="preserve">A banksman instructs lorry drivers to reverse into the </w:t>
      </w:r>
      <w:r w:rsidR="00E14948" w:rsidRPr="00D34ACE">
        <w:t>enclosure</w:t>
      </w:r>
      <w:r w:rsidRPr="00D34ACE">
        <w:t xml:space="preserve"> for off-loading</w:t>
      </w:r>
      <w:r w:rsidR="00715DA8" w:rsidRPr="00D34ACE">
        <w:t>.</w:t>
      </w:r>
      <w:r w:rsidRPr="00D34ACE">
        <w:t xml:space="preserve"> </w:t>
      </w:r>
      <w:r w:rsidR="00D34ACE" w:rsidRPr="00D34ACE">
        <w:t>Non-</w:t>
      </w:r>
      <w:r w:rsidR="002E6A44" w:rsidRPr="00D34ACE">
        <w:t>Recyclables are</w:t>
      </w:r>
      <w:r w:rsidR="00AF2312" w:rsidRPr="00D34ACE">
        <w:t xml:space="preserve"> removed whilst the load is being tipped and</w:t>
      </w:r>
      <w:r w:rsidR="0034772A" w:rsidRPr="00D34ACE">
        <w:t xml:space="preserve"> transferred to an authorised</w:t>
      </w:r>
      <w:r w:rsidR="00B25555" w:rsidRPr="00D34ACE">
        <w:t xml:space="preserve"> energy for waste</w:t>
      </w:r>
      <w:r w:rsidR="0034772A" w:rsidRPr="00D34ACE">
        <w:t xml:space="preserve"> facility</w:t>
      </w:r>
      <w:r w:rsidR="00B25555" w:rsidRPr="00D34ACE">
        <w:t>. The remaining m</w:t>
      </w:r>
      <w:r w:rsidR="00715DA8" w:rsidRPr="00D34ACE">
        <w:t>aterials are sorted and separated within the confines of the enclosure before</w:t>
      </w:r>
      <w:r w:rsidR="00290511" w:rsidRPr="00D34ACE">
        <w:t xml:space="preserve"> the transfer to the relevant waste bay on the Site.</w:t>
      </w:r>
    </w:p>
    <w:p w14:paraId="7F435C80" w14:textId="7DB59C51" w:rsidR="00145625" w:rsidRPr="00D34ACE" w:rsidRDefault="00B70665" w:rsidP="005D7EE0">
      <w:pPr>
        <w:pStyle w:val="CBodNo"/>
        <w:tabs>
          <w:tab w:val="clear" w:pos="1274"/>
          <w:tab w:val="num" w:pos="990"/>
        </w:tabs>
        <w:ind w:left="992" w:hanging="992"/>
      </w:pPr>
      <w:r w:rsidRPr="00D34ACE">
        <w:t>Upon deposition</w:t>
      </w:r>
      <w:r w:rsidR="003907C1" w:rsidRPr="00D34ACE">
        <w:t xml:space="preserve"> of all wastes</w:t>
      </w:r>
      <w:r w:rsidRPr="00D34ACE">
        <w:t xml:space="preserve"> and during the sorting process, </w:t>
      </w:r>
      <w:r w:rsidR="00BB45C8" w:rsidRPr="00D34ACE">
        <w:t>should any</w:t>
      </w:r>
      <w:r w:rsidR="00613E7A" w:rsidRPr="00D34ACE">
        <w:t xml:space="preserve"> batteries </w:t>
      </w:r>
      <w:r w:rsidR="00BB45C8" w:rsidRPr="00D34ACE">
        <w:t xml:space="preserve">be located, they will be removed and stored in the </w:t>
      </w:r>
      <w:r w:rsidR="00924B0B" w:rsidRPr="00D34ACE">
        <w:t>enclosed skip</w:t>
      </w:r>
      <w:r w:rsidR="00F92570" w:rsidRPr="00D34ACE">
        <w:t xml:space="preserve"> used for</w:t>
      </w:r>
      <w:r w:rsidR="004660B1" w:rsidRPr="00D34ACE">
        <w:t xml:space="preserve"> battery </w:t>
      </w:r>
      <w:r w:rsidR="00F92570" w:rsidRPr="00D34ACE">
        <w:t>storage</w:t>
      </w:r>
      <w:r w:rsidR="005B6981" w:rsidRPr="00D34ACE">
        <w:t xml:space="preserve"> which has the capacity of </w:t>
      </w:r>
      <w:r w:rsidR="008B0D65" w:rsidRPr="00D34ACE">
        <w:t>2,106 litres (2.106 m</w:t>
      </w:r>
      <w:r w:rsidR="008B0D65" w:rsidRPr="00D34ACE">
        <w:rPr>
          <w:vertAlign w:val="superscript"/>
        </w:rPr>
        <w:t>3</w:t>
      </w:r>
      <w:r w:rsidR="008B0D65" w:rsidRPr="00D34ACE">
        <w:t>)</w:t>
      </w:r>
      <w:r w:rsidR="004660B1" w:rsidRPr="00D34ACE">
        <w:t xml:space="preserve">. </w:t>
      </w:r>
      <w:r w:rsidR="00B82941" w:rsidRPr="00D34ACE">
        <w:t xml:space="preserve">It is positioned as such to enable easy access </w:t>
      </w:r>
      <w:r w:rsidR="00876E89" w:rsidRPr="00D34ACE">
        <w:t>should there be</w:t>
      </w:r>
      <w:r w:rsidR="00B82941" w:rsidRPr="00D34ACE">
        <w:t xml:space="preserve"> a fire within it or if</w:t>
      </w:r>
      <w:r w:rsidR="00876E89" w:rsidRPr="00D34ACE">
        <w:t xml:space="preserve"> there is a requirement for its removal off-Site</w:t>
      </w:r>
      <w:r w:rsidR="00D34ACE" w:rsidRPr="00D34ACE">
        <w:t xml:space="preserve">/to the quarantine area. </w:t>
      </w:r>
      <w:r w:rsidR="004660B1" w:rsidRPr="00D34ACE">
        <w:t>A</w:t>
      </w:r>
      <w:r w:rsidR="00BB45C8" w:rsidRPr="00D34ACE">
        <w:t>ny item</w:t>
      </w:r>
      <w:r w:rsidR="004660B1" w:rsidRPr="00D34ACE">
        <w:t>s</w:t>
      </w:r>
      <w:r w:rsidR="00BB45C8" w:rsidRPr="00D34ACE">
        <w:t xml:space="preserve"> likely to contain batteries</w:t>
      </w:r>
      <w:r w:rsidR="00FB4DF0" w:rsidRPr="00D34ACE">
        <w:t xml:space="preserve"> or a battery unit</w:t>
      </w:r>
      <w:r w:rsidR="004660B1" w:rsidRPr="00D34ACE">
        <w:t xml:space="preserve"> will be inspected</w:t>
      </w:r>
      <w:r w:rsidR="00827C54" w:rsidRPr="00D34ACE">
        <w:t xml:space="preserve"> for their presence </w:t>
      </w:r>
      <w:r w:rsidR="00506C74" w:rsidRPr="00D34ACE">
        <w:t>and</w:t>
      </w:r>
      <w:r w:rsidR="005A04DB" w:rsidRPr="00D34ACE">
        <w:t xml:space="preserve">, </w:t>
      </w:r>
      <w:r w:rsidR="00D34ACE" w:rsidRPr="00D34ACE">
        <w:t>if</w:t>
      </w:r>
      <w:r w:rsidR="005A04DB" w:rsidRPr="00D34ACE">
        <w:t xml:space="preserve"> any are found, they will be </w:t>
      </w:r>
      <w:r w:rsidR="009E3E16" w:rsidRPr="00D34ACE">
        <w:t>stored in a</w:t>
      </w:r>
      <w:r w:rsidR="005433D1" w:rsidRPr="00D34ACE">
        <w:t>n</w:t>
      </w:r>
      <w:r w:rsidR="009E3E16" w:rsidRPr="00D34ACE">
        <w:t xml:space="preserve"> </w:t>
      </w:r>
      <w:r w:rsidR="00F92570" w:rsidRPr="00D34ACE">
        <w:t>enclosed lidded</w:t>
      </w:r>
      <w:r w:rsidR="009E3E16" w:rsidRPr="00D34ACE">
        <w:t xml:space="preserve"> container as outlined above.</w:t>
      </w:r>
      <w:r w:rsidR="00506C74" w:rsidRPr="00D34ACE">
        <w:t xml:space="preserve"> </w:t>
      </w:r>
    </w:p>
    <w:p w14:paraId="56409AB4" w14:textId="3FBCE794" w:rsidR="00145625" w:rsidRPr="00F33C2A" w:rsidRDefault="00145625" w:rsidP="00145625">
      <w:pPr>
        <w:pStyle w:val="CBodNo"/>
        <w:tabs>
          <w:tab w:val="clear" w:pos="1274"/>
          <w:tab w:val="num" w:pos="990"/>
        </w:tabs>
        <w:ind w:left="990"/>
      </w:pPr>
      <w:r>
        <w:t xml:space="preserve">Household, commercial and industrial wastes </w:t>
      </w:r>
      <w:r w:rsidRPr="00F33C2A">
        <w:t>for recovery or disposal o</w:t>
      </w:r>
      <w:r>
        <w:t>ff-Site are manually sorted</w:t>
      </w:r>
      <w:r w:rsidR="000878DF">
        <w:t xml:space="preserve"> or with the aid of plant </w:t>
      </w:r>
      <w:r w:rsidR="00D7126F">
        <w:t>if required</w:t>
      </w:r>
      <w:r>
        <w:t xml:space="preserve">, </w:t>
      </w:r>
      <w:r w:rsidRPr="00F33C2A">
        <w:t>separated</w:t>
      </w:r>
      <w:r>
        <w:t xml:space="preserve"> and bulked up</w:t>
      </w:r>
      <w:r w:rsidRPr="00F33C2A">
        <w:t xml:space="preserve"> whilst all bulking of non-hazardous wastes </w:t>
      </w:r>
      <w:r>
        <w:t>is</w:t>
      </w:r>
      <w:r w:rsidRPr="00F33C2A">
        <w:t xml:space="preserve"> carried out internally within the </w:t>
      </w:r>
      <w:r w:rsidR="002B144D">
        <w:t>waste transfer station enclosure</w:t>
      </w:r>
      <w:r>
        <w:t>.</w:t>
      </w:r>
      <w:r w:rsidR="002B144D">
        <w:t xml:space="preserve"> </w:t>
      </w:r>
    </w:p>
    <w:p w14:paraId="077BBD24" w14:textId="7E767C13" w:rsidR="00145625" w:rsidRPr="00701A40" w:rsidRDefault="00145625" w:rsidP="00145625">
      <w:pPr>
        <w:pStyle w:val="CBodNo"/>
        <w:tabs>
          <w:tab w:val="clear" w:pos="1274"/>
          <w:tab w:val="num" w:pos="990"/>
        </w:tabs>
        <w:ind w:left="990"/>
      </w:pPr>
      <w:r w:rsidRPr="00536F5C">
        <w:t>Metal recycling involve</w:t>
      </w:r>
      <w:r>
        <w:t>s</w:t>
      </w:r>
      <w:r w:rsidRPr="00536F5C">
        <w:t xml:space="preserve"> the sorting, separation, grading, </w:t>
      </w:r>
      <w:r w:rsidR="00D34ACE">
        <w:t xml:space="preserve">shredding, </w:t>
      </w:r>
      <w:r w:rsidRPr="00536F5C">
        <w:t>shearing, compacting, granulating of cables and cutting (using only hand-held equipment) of ferrous metals or alloys and non-ferrous metals for recovery.</w:t>
      </w:r>
      <w:r w:rsidR="00D41FA2">
        <w:t xml:space="preserve"> </w:t>
      </w:r>
      <w:r w:rsidR="00D41FA2" w:rsidRPr="00D34ACE">
        <w:t xml:space="preserve">Pre-sorting also enables </w:t>
      </w:r>
      <w:r w:rsidR="007C405F" w:rsidRPr="00D34ACE">
        <w:t xml:space="preserve">the detection of any tramp metals which are removed and stored in </w:t>
      </w:r>
      <w:r w:rsidR="00F92570" w:rsidRPr="00D34ACE">
        <w:t>an enclosed skip</w:t>
      </w:r>
      <w:r w:rsidR="00D344D4" w:rsidRPr="00D34ACE">
        <w:t>.</w:t>
      </w:r>
      <w:r w:rsidR="00D34ACE">
        <w:t xml:space="preserve"> </w:t>
      </w:r>
      <w:r w:rsidRPr="00536F5C">
        <w:t>Storage and recovery of waste motor vehicles</w:t>
      </w:r>
      <w:r>
        <w:t xml:space="preserve"> takes place on Site in a</w:t>
      </w:r>
      <w:r w:rsidRPr="00536F5C">
        <w:t xml:space="preserve"> </w:t>
      </w:r>
      <w:r w:rsidRPr="00701A40">
        <w:t xml:space="preserve">designated bay with treatment comprising of </w:t>
      </w:r>
      <w:r>
        <w:t xml:space="preserve">dismantling and </w:t>
      </w:r>
      <w:r w:rsidRPr="00701A40">
        <w:t>depollution only.</w:t>
      </w:r>
    </w:p>
    <w:p w14:paraId="3113C813" w14:textId="04555418" w:rsidR="00145625" w:rsidRPr="00701A40" w:rsidRDefault="00145625" w:rsidP="00145625">
      <w:pPr>
        <w:pStyle w:val="CBodNo"/>
        <w:tabs>
          <w:tab w:val="clear" w:pos="1274"/>
          <w:tab w:val="num" w:pos="990"/>
        </w:tabs>
        <w:ind w:left="990"/>
      </w:pPr>
      <w:r w:rsidRPr="00701A40">
        <w:t xml:space="preserve">End of Life Vehicles </w:t>
      </w:r>
      <w:r>
        <w:t>are</w:t>
      </w:r>
      <w:r w:rsidRPr="00701A40">
        <w:t xml:space="preserve"> received via the weighbridge, where they </w:t>
      </w:r>
      <w:r>
        <w:t>are</w:t>
      </w:r>
      <w:r w:rsidRPr="00701A40">
        <w:t xml:space="preserve"> inspected for quality and contamination prior to </w:t>
      </w:r>
      <w:r w:rsidRPr="00D34ACE">
        <w:t>transferal to designated depollution bays</w:t>
      </w:r>
      <w:r w:rsidR="00D34ACE" w:rsidRPr="00D34ACE">
        <w:t xml:space="preserve">. </w:t>
      </w:r>
      <w:r w:rsidRPr="00D34ACE">
        <w:t xml:space="preserve">These bays are fitted with interceptor drainage systems to eliminate the possibility of ground contamination. </w:t>
      </w:r>
      <w:r w:rsidR="00C6535C" w:rsidRPr="00D34ACE">
        <w:t>On receipt of the vehicle, inspections</w:t>
      </w:r>
      <w:r w:rsidR="0057491E" w:rsidRPr="00D34ACE">
        <w:t xml:space="preserve"> are </w:t>
      </w:r>
      <w:r w:rsidR="00AB0D64" w:rsidRPr="00D34ACE">
        <w:t xml:space="preserve">initially </w:t>
      </w:r>
      <w:r w:rsidR="0057491E" w:rsidRPr="00D34ACE">
        <w:t xml:space="preserve">made for the presence of </w:t>
      </w:r>
      <w:r w:rsidR="008548D4" w:rsidRPr="00D34ACE">
        <w:t>batteries. If any are installed, they will be disconnected and removed as a</w:t>
      </w:r>
      <w:r w:rsidR="00AB0D64" w:rsidRPr="00D34ACE">
        <w:t xml:space="preserve"> matter of priority to the </w:t>
      </w:r>
      <w:r w:rsidR="0097550B" w:rsidRPr="00D34ACE">
        <w:t>dedicated enclosed skip</w:t>
      </w:r>
      <w:r w:rsidR="00AB0D64" w:rsidRPr="00D34ACE">
        <w:t xml:space="preserve"> on-Site.</w:t>
      </w:r>
      <w:r w:rsidR="000A2D3C" w:rsidRPr="00D34ACE">
        <w:rPr>
          <w:color w:val="FF0000"/>
        </w:rPr>
        <w:t xml:space="preserve"> </w:t>
      </w:r>
      <w:r w:rsidRPr="00D34ACE">
        <w:t>The motor vehicles are manually depolluted.</w:t>
      </w:r>
      <w:r w:rsidRPr="00701A40">
        <w:t xml:space="preserve"> </w:t>
      </w:r>
    </w:p>
    <w:p w14:paraId="5EEF4B01" w14:textId="15E61E50" w:rsidR="00145625" w:rsidRPr="00165C52" w:rsidRDefault="00145625" w:rsidP="00145625">
      <w:pPr>
        <w:pStyle w:val="CBodNo"/>
        <w:tabs>
          <w:tab w:val="clear" w:pos="1274"/>
          <w:tab w:val="num" w:pos="990"/>
        </w:tabs>
        <w:ind w:left="990"/>
      </w:pPr>
      <w:r w:rsidRPr="00165C52">
        <w:t xml:space="preserve">Separate bays </w:t>
      </w:r>
      <w:r w:rsidR="00F13C1A">
        <w:t xml:space="preserve">constructed with Legato LG8 blocks </w:t>
      </w:r>
      <w:r>
        <w:t>are</w:t>
      </w:r>
      <w:r w:rsidRPr="00165C52">
        <w:t xml:space="preserve"> used for the storage of wood and metal. Fully sealed </w:t>
      </w:r>
      <w:r w:rsidR="00697AF5">
        <w:t>skips</w:t>
      </w:r>
      <w:r w:rsidRPr="00165C52">
        <w:t xml:space="preserve"> </w:t>
      </w:r>
      <w:r>
        <w:t>are also</w:t>
      </w:r>
      <w:r w:rsidRPr="00165C52">
        <w:t xml:space="preserve"> used for storing batteries and metal filings </w:t>
      </w:r>
      <w:r>
        <w:t>as per types listed in Table 1</w:t>
      </w:r>
      <w:r w:rsidRPr="00165C52">
        <w:t>. All containers</w:t>
      </w:r>
      <w:r>
        <w:t xml:space="preserve"> are</w:t>
      </w:r>
      <w:r w:rsidRPr="00165C52">
        <w:t xml:space="preserve"> stored external</w:t>
      </w:r>
      <w:r w:rsidR="00744591">
        <w:t xml:space="preserve">ly </w:t>
      </w:r>
      <w:r w:rsidRPr="00165C52">
        <w:t xml:space="preserve">on an impermeable concrete pavement, which drains to surface water lagoon, via a </w:t>
      </w:r>
      <w:r w:rsidR="00FD3E12" w:rsidRPr="00165C52">
        <w:t>3-stage</w:t>
      </w:r>
      <w:r w:rsidRPr="00165C52">
        <w:t xml:space="preserve"> petrol/oil interceptor. The base and side walls of the lagoon are lined with an impermeable plastic liner. </w:t>
      </w:r>
    </w:p>
    <w:p w14:paraId="1D1D57DB" w14:textId="347441F8" w:rsidR="00145625" w:rsidRDefault="00145625" w:rsidP="00145625">
      <w:pPr>
        <w:pStyle w:val="CBodNo"/>
        <w:tabs>
          <w:tab w:val="clear" w:pos="1274"/>
          <w:tab w:val="num" w:pos="990"/>
        </w:tabs>
        <w:ind w:left="990"/>
      </w:pPr>
      <w:r w:rsidRPr="004E00D8">
        <w:t xml:space="preserve">Hazardous </w:t>
      </w:r>
      <w:r>
        <w:t xml:space="preserve">wastes from vehicle depollution are </w:t>
      </w:r>
      <w:r w:rsidRPr="004E00D8">
        <w:t>stored and dispatched in separate areas of the Site</w:t>
      </w:r>
      <w:r w:rsidR="00964F47">
        <w:t>,</w:t>
      </w:r>
      <w:r w:rsidRPr="004E00D8">
        <w:t xml:space="preserve"> or in separate containers </w:t>
      </w:r>
      <w:r>
        <w:t xml:space="preserve">as appropriate </w:t>
      </w:r>
      <w:r w:rsidRPr="004E00D8">
        <w:t xml:space="preserve">to avoid mixing of the two. The Operator is aware that under the Hazardous Waste (England and Wales) Regulations 2005, Regulation 18 prohibits the mixing of hazardous waste with non-hazardous waste. </w:t>
      </w:r>
    </w:p>
    <w:p w14:paraId="09C03505" w14:textId="2F6E45F9" w:rsidR="00145625" w:rsidRPr="00EC76D3" w:rsidRDefault="00145625" w:rsidP="00145625">
      <w:pPr>
        <w:pStyle w:val="CBodNo"/>
        <w:tabs>
          <w:tab w:val="clear" w:pos="1274"/>
          <w:tab w:val="num" w:pos="990"/>
        </w:tabs>
        <w:ind w:left="990"/>
      </w:pPr>
      <w:r>
        <w:lastRenderedPageBreak/>
        <w:t xml:space="preserve">Lead </w:t>
      </w:r>
      <w:r w:rsidRPr="00964F47">
        <w:t xml:space="preserve">acid batteries are sorted and separated from other wastes but are not treated. They are stored in an </w:t>
      </w:r>
      <w:r w:rsidR="00697AF5" w:rsidRPr="00964F47">
        <w:t>enclosed skip</w:t>
      </w:r>
      <w:r w:rsidRPr="00964F47">
        <w:t>, with acid resistant base and a cover to prevent rainwater ingress.</w:t>
      </w:r>
      <w:r w:rsidR="00964F47" w:rsidRPr="00964F47">
        <w:t xml:space="preserve"> </w:t>
      </w:r>
      <w:r w:rsidRPr="00964F47">
        <w:t>The maximum quantity of hazardous waste treated for disposal or recovery does not exceed 10 tonnes per day whilst the maximum quantity stored at one time does not exceed 50 tonnes. This does not include end of life vehicles awaiting depollution. No more than 25 tonnes of intact waste vehicle tyres are stored on Site at any one time.</w:t>
      </w:r>
    </w:p>
    <w:p w14:paraId="6A09C370" w14:textId="1300458B" w:rsidR="004D64D5" w:rsidRPr="00964F47" w:rsidRDefault="00145625" w:rsidP="003611B8">
      <w:pPr>
        <w:pStyle w:val="CBodNo"/>
        <w:tabs>
          <w:tab w:val="clear" w:pos="1274"/>
          <w:tab w:val="num" w:pos="990"/>
        </w:tabs>
        <w:ind w:left="992" w:hanging="992"/>
      </w:pPr>
      <w:r w:rsidRPr="00D32BB8">
        <w:t xml:space="preserve">The </w:t>
      </w:r>
      <w:r>
        <w:t xml:space="preserve">waste transfer </w:t>
      </w:r>
      <w:r w:rsidR="00DE2357">
        <w:t>station</w:t>
      </w:r>
      <w:r w:rsidRPr="00D32BB8">
        <w:t xml:space="preserve"> </w:t>
      </w:r>
      <w:r w:rsidR="0048391F">
        <w:t>enclosure</w:t>
      </w:r>
      <w:r w:rsidRPr="00D32BB8">
        <w:t xml:space="preserve"> </w:t>
      </w:r>
      <w:r>
        <w:t>has</w:t>
      </w:r>
      <w:r w:rsidRPr="0095608C">
        <w:t xml:space="preserve"> a</w:t>
      </w:r>
      <w:r>
        <w:t>n impermeable base</w:t>
      </w:r>
      <w:r w:rsidRPr="0095608C">
        <w:t xml:space="preserve"> </w:t>
      </w:r>
      <w:r>
        <w:t>and is surrounded by a kerbed area, which drains by</w:t>
      </w:r>
      <w:r w:rsidRPr="0095608C">
        <w:t xml:space="preserve"> </w:t>
      </w:r>
      <w:r>
        <w:t xml:space="preserve">gravity </w:t>
      </w:r>
      <w:r w:rsidRPr="0095608C">
        <w:t xml:space="preserve">to </w:t>
      </w:r>
      <w:r>
        <w:t xml:space="preserve">the lagoon, via the interceptor. The kerbed area is aligned with the Site boundary, which incorporates the </w:t>
      </w:r>
      <w:r w:rsidR="0048391F">
        <w:t>enclosure</w:t>
      </w:r>
      <w:r>
        <w:t>.</w:t>
      </w:r>
      <w:r w:rsidR="00964F47">
        <w:t xml:space="preserve"> </w:t>
      </w:r>
      <w:r w:rsidRPr="00D32BB8">
        <w:t xml:space="preserve">The purpose of the design is to ensure that </w:t>
      </w:r>
      <w:r>
        <w:t xml:space="preserve">rainwater and </w:t>
      </w:r>
      <w:r w:rsidRPr="00D32BB8">
        <w:t>any inadvertent liquors or fire water (in the unlikely event of a fire) are fully contained</w:t>
      </w:r>
      <w:r>
        <w:t xml:space="preserve"> and </w:t>
      </w:r>
      <w:r w:rsidRPr="00964F47">
        <w:t>drained to the lined lagoon.</w:t>
      </w:r>
    </w:p>
    <w:p w14:paraId="7154CD36" w14:textId="77777777" w:rsidR="00A45D8B" w:rsidRPr="00964F47" w:rsidRDefault="004D64D5" w:rsidP="003611B8">
      <w:pPr>
        <w:pStyle w:val="CBodNo"/>
        <w:tabs>
          <w:tab w:val="clear" w:pos="1274"/>
          <w:tab w:val="num" w:pos="990"/>
        </w:tabs>
        <w:ind w:left="992" w:hanging="992"/>
      </w:pPr>
      <w:r w:rsidRPr="00964F47">
        <w:t xml:space="preserve">There is </w:t>
      </w:r>
      <w:r w:rsidR="00652BDF" w:rsidRPr="00964F47">
        <w:t xml:space="preserve">a </w:t>
      </w:r>
      <w:r w:rsidR="005055D6" w:rsidRPr="00964F47">
        <w:t xml:space="preserve">pre-existing </w:t>
      </w:r>
      <w:r w:rsidR="00652BDF" w:rsidRPr="00964F47">
        <w:t>building on the</w:t>
      </w:r>
      <w:r w:rsidR="00AB0B5E" w:rsidRPr="00964F47">
        <w:t xml:space="preserve"> </w:t>
      </w:r>
      <w:r w:rsidR="005055D6" w:rsidRPr="00964F47">
        <w:t>on-Site</w:t>
      </w:r>
      <w:r w:rsidR="00145625" w:rsidRPr="00964F47">
        <w:t xml:space="preserve"> </w:t>
      </w:r>
      <w:r w:rsidR="005055D6" w:rsidRPr="00964F47">
        <w:t>which</w:t>
      </w:r>
      <w:r w:rsidR="00F65757" w:rsidRPr="00964F47">
        <w:t xml:space="preserve"> housed the laboratory of the previous company</w:t>
      </w:r>
      <w:r w:rsidR="00970002" w:rsidRPr="00964F47">
        <w:t xml:space="preserve">. </w:t>
      </w:r>
      <w:r w:rsidR="00473C09" w:rsidRPr="00964F47">
        <w:t>A</w:t>
      </w:r>
      <w:r w:rsidR="00064E04" w:rsidRPr="00964F47">
        <w:t>n area to the back of the building is used to store cardboard</w:t>
      </w:r>
      <w:r w:rsidR="00EE36E0" w:rsidRPr="00964F47">
        <w:t xml:space="preserve"> in a free stack with the dimensions of</w:t>
      </w:r>
      <w:r w:rsidR="008E1CBE" w:rsidRPr="00964F47">
        <w:t xml:space="preserve"> 5m x 10m</w:t>
      </w:r>
      <w:r w:rsidR="000A15B7" w:rsidRPr="00964F47">
        <w:t xml:space="preserve"> x 3m</w:t>
      </w:r>
      <w:r w:rsidR="006B25CB" w:rsidRPr="00964F47">
        <w:t>.</w:t>
      </w:r>
      <w:r w:rsidR="006218A5" w:rsidRPr="00964F47">
        <w:t xml:space="preserve"> </w:t>
      </w:r>
      <w:r w:rsidR="00667E40" w:rsidRPr="00964F47">
        <w:t>A line is painted across the side and back of the wall at 3m to ensure the stockpile does not exceed this height.</w:t>
      </w:r>
    </w:p>
    <w:p w14:paraId="2DBEA6BB" w14:textId="712B7A0C" w:rsidR="00145625" w:rsidRPr="00964F47" w:rsidRDefault="00970002" w:rsidP="003611B8">
      <w:pPr>
        <w:pStyle w:val="CBodNo"/>
        <w:tabs>
          <w:tab w:val="clear" w:pos="1274"/>
          <w:tab w:val="num" w:pos="990"/>
        </w:tabs>
        <w:ind w:left="992" w:hanging="992"/>
      </w:pPr>
      <w:r w:rsidRPr="00964F47">
        <w:t xml:space="preserve"> </w:t>
      </w:r>
      <w:r w:rsidR="00A45D8B" w:rsidRPr="00964F47">
        <w:t xml:space="preserve">Access is gained via the </w:t>
      </w:r>
      <w:r w:rsidR="00587B0A" w:rsidRPr="00964F47">
        <w:t>one-way</w:t>
      </w:r>
      <w:r w:rsidR="00A45D8B" w:rsidRPr="00964F47">
        <w:t xml:space="preserve"> internal road</w:t>
      </w:r>
      <w:r w:rsidR="00587B0A" w:rsidRPr="00964F47">
        <w:t xml:space="preserve"> to</w:t>
      </w:r>
      <w:r w:rsidR="00A37472" w:rsidRPr="00964F47">
        <w:t xml:space="preserve"> the back</w:t>
      </w:r>
      <w:r w:rsidRPr="00964F47">
        <w:t xml:space="preserve"> of the building which</w:t>
      </w:r>
      <w:r w:rsidR="00A37472" w:rsidRPr="00964F47">
        <w:t xml:space="preserve"> has no rear wall therefore the entire </w:t>
      </w:r>
      <w:r w:rsidR="006218A5" w:rsidRPr="00964F47">
        <w:t>side of the building is open. It is constructed internally of bricks whilst the external walls are cladded.</w:t>
      </w:r>
      <w:r w:rsidR="006B25CB" w:rsidRPr="00964F47">
        <w:t xml:space="preserve"> It </w:t>
      </w:r>
      <w:r w:rsidR="000A15B7" w:rsidRPr="00964F47">
        <w:t xml:space="preserve">also </w:t>
      </w:r>
      <w:r w:rsidR="006B25CB" w:rsidRPr="00964F47">
        <w:t>houses</w:t>
      </w:r>
      <w:r w:rsidR="00010698" w:rsidRPr="00964F47">
        <w:t xml:space="preserve"> two fire extinguishers</w:t>
      </w:r>
      <w:r w:rsidR="006B25CB" w:rsidRPr="00964F47">
        <w:t xml:space="preserve"> drainage mats for</w:t>
      </w:r>
      <w:r w:rsidR="007568EF" w:rsidRPr="00964F47">
        <w:t xml:space="preserve"> the covering of the adjacent drains for the containment of firewater</w:t>
      </w:r>
      <w:r w:rsidR="00964F47" w:rsidRPr="00964F47">
        <w:t>.</w:t>
      </w:r>
      <w:r w:rsidR="00CA0ECF" w:rsidRPr="00964F47">
        <w:rPr>
          <w:color w:val="FF0000"/>
        </w:rPr>
        <w:t xml:space="preserve"> </w:t>
      </w:r>
      <w:r w:rsidR="00CA0ECF" w:rsidRPr="00964F47">
        <w:t xml:space="preserve">Drawing </w:t>
      </w:r>
      <w:proofErr w:type="spellStart"/>
      <w:r w:rsidR="00964F47" w:rsidRPr="00964F47">
        <w:t>SLR_site_layout</w:t>
      </w:r>
      <w:proofErr w:type="spellEnd"/>
      <w:r w:rsidR="00CA0ECF" w:rsidRPr="00964F47">
        <w:t xml:space="preserve"> shows the locations.</w:t>
      </w:r>
      <w:r w:rsidR="00707CFD" w:rsidRPr="00964F47">
        <w:t xml:space="preserve"> </w:t>
      </w:r>
    </w:p>
    <w:p w14:paraId="5A38A71F" w14:textId="233573E7" w:rsidR="004D64D5" w:rsidRPr="000F42FA" w:rsidRDefault="00145625" w:rsidP="004D64D5">
      <w:pPr>
        <w:pStyle w:val="CBodNo"/>
        <w:ind w:left="992" w:hanging="992"/>
      </w:pPr>
      <w:r w:rsidRPr="00964F47">
        <w:t xml:space="preserve">Wood wastes listed in </w:t>
      </w:r>
      <w:r w:rsidR="00603C57" w:rsidRPr="00964F47">
        <w:t>A</w:t>
      </w:r>
      <w:r w:rsidR="00887325" w:rsidRPr="00964F47">
        <w:t>ppendix</w:t>
      </w:r>
      <w:r w:rsidRPr="00964F47">
        <w:t xml:space="preserve"> 1 are stored securely in the designated bay shown on the appended </w:t>
      </w:r>
      <w:r w:rsidRPr="000F42FA">
        <w:t>Drawing</w:t>
      </w:r>
      <w:r w:rsidR="000F42FA" w:rsidRPr="000F42FA">
        <w:t>, w</w:t>
      </w:r>
      <w:r w:rsidRPr="000F42FA">
        <w:t>here it</w:t>
      </w:r>
      <w:r w:rsidR="00C706FF" w:rsidRPr="000F42FA">
        <w:t xml:space="preserve"> is</w:t>
      </w:r>
      <w:r w:rsidRPr="000F42FA">
        <w:t xml:space="preserve"> also </w:t>
      </w:r>
      <w:r w:rsidR="00E831C4" w:rsidRPr="000F42FA">
        <w:t>sorted and separated for recovery purposes</w:t>
      </w:r>
      <w:r w:rsidRPr="000F42FA">
        <w:t xml:space="preserve">. </w:t>
      </w:r>
      <w:r w:rsidR="006C1EF5" w:rsidRPr="000F42FA">
        <w:t xml:space="preserve">Quantities of waste stored </w:t>
      </w:r>
      <w:r w:rsidR="00C706FF" w:rsidRPr="000F42FA">
        <w:t>does</w:t>
      </w:r>
      <w:r w:rsidR="006C1EF5" w:rsidRPr="000F42FA">
        <w:t xml:space="preserve"> not exceed 10,000 tonnes in total at any one time</w:t>
      </w:r>
      <w:r w:rsidR="007617F3" w:rsidRPr="000F42FA">
        <w:t xml:space="preserve"> and no more than </w:t>
      </w:r>
      <w:r w:rsidR="000F42FA" w:rsidRPr="000F42FA">
        <w:t>185</w:t>
      </w:r>
      <w:r w:rsidR="007617F3" w:rsidRPr="000F42FA">
        <w:t>,000 tonnes will be accepted a</w:t>
      </w:r>
      <w:r w:rsidR="005477F8" w:rsidRPr="000F42FA">
        <w:t xml:space="preserve">t the Site over a yearly period. </w:t>
      </w:r>
      <w:r w:rsidR="00C706FF" w:rsidRPr="000F42FA">
        <w:t xml:space="preserve">No waste is stored for longer than </w:t>
      </w:r>
      <w:r w:rsidR="00680553" w:rsidRPr="000F42FA">
        <w:t>one month</w:t>
      </w:r>
      <w:r w:rsidR="00BA7126" w:rsidRPr="000F42FA">
        <w:t>.</w:t>
      </w:r>
    </w:p>
    <w:p w14:paraId="0FC28ECE" w14:textId="07150210" w:rsidR="000E481E" w:rsidRPr="000F42FA" w:rsidRDefault="00145625" w:rsidP="00441960">
      <w:pPr>
        <w:pStyle w:val="CBodNo"/>
        <w:ind w:left="992" w:hanging="992"/>
        <w:rPr>
          <w:u w:val="single"/>
        </w:rPr>
      </w:pPr>
      <w:r w:rsidRPr="000F42FA">
        <w:t>No substances that</w:t>
      </w:r>
      <w:r w:rsidRPr="000F42FA">
        <w:rPr>
          <w:spacing w:val="20"/>
        </w:rPr>
        <w:t xml:space="preserve"> </w:t>
      </w:r>
      <w:r w:rsidRPr="000F42FA">
        <w:t>wou</w:t>
      </w:r>
      <w:r w:rsidRPr="000F42FA">
        <w:rPr>
          <w:spacing w:val="-1"/>
        </w:rPr>
        <w:t>l</w:t>
      </w:r>
      <w:r w:rsidRPr="000F42FA">
        <w:t>d</w:t>
      </w:r>
      <w:r w:rsidRPr="000F42FA">
        <w:rPr>
          <w:spacing w:val="20"/>
        </w:rPr>
        <w:t xml:space="preserve"> </w:t>
      </w:r>
      <w:r w:rsidRPr="000F42FA">
        <w:rPr>
          <w:spacing w:val="-1"/>
        </w:rPr>
        <w:t>b</w:t>
      </w:r>
      <w:r w:rsidRPr="000F42FA">
        <w:t>e</w:t>
      </w:r>
      <w:r w:rsidRPr="000F42FA">
        <w:rPr>
          <w:spacing w:val="20"/>
        </w:rPr>
        <w:t xml:space="preserve"> </w:t>
      </w:r>
      <w:r w:rsidRPr="000F42FA">
        <w:t>cl</w:t>
      </w:r>
      <w:r w:rsidRPr="000F42FA">
        <w:rPr>
          <w:spacing w:val="-1"/>
        </w:rPr>
        <w:t>as</w:t>
      </w:r>
      <w:r w:rsidRPr="000F42FA">
        <w:t>sified</w:t>
      </w:r>
      <w:r w:rsidRPr="000F42FA">
        <w:rPr>
          <w:spacing w:val="20"/>
        </w:rPr>
        <w:t xml:space="preserve"> </w:t>
      </w:r>
      <w:r w:rsidRPr="000F42FA">
        <w:rPr>
          <w:spacing w:val="-1"/>
        </w:rPr>
        <w:t>a</w:t>
      </w:r>
      <w:r w:rsidRPr="000F42FA">
        <w:t>s</w:t>
      </w:r>
      <w:r w:rsidRPr="000F42FA">
        <w:rPr>
          <w:spacing w:val="21"/>
        </w:rPr>
        <w:t xml:space="preserve"> </w:t>
      </w:r>
      <w:r w:rsidRPr="000F42FA">
        <w:t>‘d</w:t>
      </w:r>
      <w:r w:rsidRPr="000F42FA">
        <w:rPr>
          <w:spacing w:val="-1"/>
        </w:rPr>
        <w:t>a</w:t>
      </w:r>
      <w:r w:rsidRPr="000F42FA">
        <w:t>ng</w:t>
      </w:r>
      <w:r w:rsidRPr="000F42FA">
        <w:rPr>
          <w:spacing w:val="-1"/>
        </w:rPr>
        <w:t>e</w:t>
      </w:r>
      <w:r w:rsidRPr="000F42FA">
        <w:t>ro</w:t>
      </w:r>
      <w:r w:rsidRPr="000F42FA">
        <w:rPr>
          <w:spacing w:val="-1"/>
        </w:rPr>
        <w:t>u</w:t>
      </w:r>
      <w:r w:rsidRPr="000F42FA">
        <w:rPr>
          <w:spacing w:val="1"/>
        </w:rPr>
        <w:t>s</w:t>
      </w:r>
      <w:r w:rsidRPr="000F42FA">
        <w:t>’</w:t>
      </w:r>
      <w:r w:rsidRPr="000F42FA">
        <w:rPr>
          <w:spacing w:val="19"/>
        </w:rPr>
        <w:t xml:space="preserve"> </w:t>
      </w:r>
      <w:r w:rsidRPr="000F42FA">
        <w:t>und</w:t>
      </w:r>
      <w:r w:rsidRPr="000F42FA">
        <w:rPr>
          <w:spacing w:val="-1"/>
        </w:rPr>
        <w:t>e</w:t>
      </w:r>
      <w:r w:rsidRPr="000F42FA">
        <w:t>r</w:t>
      </w:r>
      <w:r w:rsidRPr="000F42FA">
        <w:rPr>
          <w:spacing w:val="20"/>
        </w:rPr>
        <w:t xml:space="preserve"> </w:t>
      </w:r>
      <w:r w:rsidRPr="000F42FA">
        <w:t>the</w:t>
      </w:r>
      <w:r w:rsidRPr="000F42FA">
        <w:rPr>
          <w:spacing w:val="19"/>
        </w:rPr>
        <w:t xml:space="preserve"> </w:t>
      </w:r>
      <w:r w:rsidRPr="000F42FA">
        <w:t>Control</w:t>
      </w:r>
      <w:r w:rsidRPr="000F42FA">
        <w:rPr>
          <w:spacing w:val="20"/>
        </w:rPr>
        <w:t xml:space="preserve"> </w:t>
      </w:r>
      <w:r w:rsidRPr="000F42FA">
        <w:t>of</w:t>
      </w:r>
      <w:r w:rsidRPr="000F42FA">
        <w:rPr>
          <w:spacing w:val="20"/>
        </w:rPr>
        <w:t xml:space="preserve"> </w:t>
      </w:r>
      <w:r w:rsidRPr="000F42FA">
        <w:rPr>
          <w:spacing w:val="-1"/>
        </w:rPr>
        <w:t>M</w:t>
      </w:r>
      <w:r w:rsidRPr="000F42FA">
        <w:t>a</w:t>
      </w:r>
      <w:r w:rsidRPr="000F42FA">
        <w:rPr>
          <w:spacing w:val="-1"/>
        </w:rPr>
        <w:t>j</w:t>
      </w:r>
      <w:r w:rsidRPr="000F42FA">
        <w:t>or Acci</w:t>
      </w:r>
      <w:r w:rsidRPr="000F42FA">
        <w:rPr>
          <w:spacing w:val="-1"/>
        </w:rPr>
        <w:t>d</w:t>
      </w:r>
      <w:r w:rsidRPr="000F42FA">
        <w:t>ent H</w:t>
      </w:r>
      <w:r w:rsidRPr="000F42FA">
        <w:rPr>
          <w:spacing w:val="-1"/>
        </w:rPr>
        <w:t>a</w:t>
      </w:r>
      <w:r w:rsidRPr="000F42FA">
        <w:t>zar</w:t>
      </w:r>
      <w:r w:rsidRPr="000F42FA">
        <w:rPr>
          <w:spacing w:val="-1"/>
        </w:rPr>
        <w:t>d</w:t>
      </w:r>
      <w:r w:rsidRPr="000F42FA">
        <w:t>s (COM</w:t>
      </w:r>
      <w:r w:rsidRPr="000F42FA">
        <w:rPr>
          <w:spacing w:val="-2"/>
        </w:rPr>
        <w:t>A</w:t>
      </w:r>
      <w:r w:rsidRPr="000F42FA">
        <w:t>H) Regu</w:t>
      </w:r>
      <w:r w:rsidRPr="000F42FA">
        <w:rPr>
          <w:spacing w:val="-1"/>
        </w:rPr>
        <w:t>l</w:t>
      </w:r>
      <w:r w:rsidRPr="000F42FA">
        <w:t>atio</w:t>
      </w:r>
      <w:r w:rsidRPr="000F42FA">
        <w:rPr>
          <w:spacing w:val="-1"/>
        </w:rPr>
        <w:t>n</w:t>
      </w:r>
      <w:r w:rsidRPr="000F42FA">
        <w:rPr>
          <w:spacing w:val="1"/>
        </w:rPr>
        <w:t xml:space="preserve">s </w:t>
      </w:r>
      <w:r w:rsidR="00CC318E" w:rsidRPr="000F42FA">
        <w:rPr>
          <w:spacing w:val="1"/>
        </w:rPr>
        <w:t>are</w:t>
      </w:r>
      <w:r w:rsidRPr="000F42FA">
        <w:rPr>
          <w:spacing w:val="1"/>
        </w:rPr>
        <w:t xml:space="preserve"> used at the Site for the operation of the facility. </w:t>
      </w:r>
      <w:r w:rsidR="00CE37C0" w:rsidRPr="000F42FA">
        <w:rPr>
          <w:spacing w:val="1"/>
        </w:rPr>
        <w:t xml:space="preserve">There are no cylinders or gas cylinders in use or stored on the </w:t>
      </w:r>
      <w:r w:rsidR="0030247D" w:rsidRPr="000F42FA">
        <w:rPr>
          <w:spacing w:val="1"/>
        </w:rPr>
        <w:t>Site.</w:t>
      </w:r>
    </w:p>
    <w:p w14:paraId="35ED2158" w14:textId="77777777" w:rsidR="00CF1598" w:rsidRPr="00CF1598" w:rsidRDefault="00CF1598" w:rsidP="00CF1598">
      <w:pPr>
        <w:pStyle w:val="C1Hed"/>
      </w:pPr>
      <w:bookmarkStart w:id="37" w:name="_Toc509482503"/>
      <w:bookmarkStart w:id="38" w:name="_Toc83640011"/>
      <w:r w:rsidRPr="00CF1598">
        <w:t>environmental setting</w:t>
      </w:r>
      <w:bookmarkEnd w:id="37"/>
      <w:bookmarkEnd w:id="38"/>
    </w:p>
    <w:p w14:paraId="652502C2" w14:textId="77777777" w:rsidR="00CF1598" w:rsidRPr="00CF1598" w:rsidRDefault="00CF1598" w:rsidP="00CF1598">
      <w:pPr>
        <w:pStyle w:val="C2Hed"/>
      </w:pPr>
      <w:bookmarkStart w:id="39" w:name="_Toc509482504"/>
      <w:bookmarkStart w:id="40" w:name="_Toc83640012"/>
      <w:r w:rsidRPr="00CF1598">
        <w:t>Surface Water / Rivers</w:t>
      </w:r>
      <w:bookmarkEnd w:id="39"/>
      <w:bookmarkEnd w:id="40"/>
    </w:p>
    <w:p w14:paraId="57E7CBDB" w14:textId="52FDBF31" w:rsidR="00CF1598" w:rsidRPr="00DC283C" w:rsidRDefault="00CF1598" w:rsidP="00F32E62">
      <w:pPr>
        <w:pStyle w:val="CBodNo"/>
        <w:ind w:left="992" w:hanging="992"/>
      </w:pPr>
      <w:r w:rsidRPr="00DC283C">
        <w:t xml:space="preserve">There is one main river, the </w:t>
      </w:r>
      <w:proofErr w:type="spellStart"/>
      <w:r w:rsidR="00EB1A3E" w:rsidRPr="00DC283C">
        <w:t>Afon</w:t>
      </w:r>
      <w:proofErr w:type="spellEnd"/>
      <w:r w:rsidR="00EB1A3E" w:rsidRPr="00DC283C">
        <w:t xml:space="preserve"> </w:t>
      </w:r>
      <w:proofErr w:type="spellStart"/>
      <w:r w:rsidR="004E440F" w:rsidRPr="00DC283C">
        <w:t>Lwyd</w:t>
      </w:r>
      <w:proofErr w:type="spellEnd"/>
      <w:r w:rsidR="00AF52E8">
        <w:t>,</w:t>
      </w:r>
      <w:r w:rsidRPr="00DC283C">
        <w:t xml:space="preserve"> </w:t>
      </w:r>
      <w:r w:rsidR="00AF52E8">
        <w:t>which</w:t>
      </w:r>
      <w:r w:rsidRPr="00DC283C">
        <w:t xml:space="preserve"> gener</w:t>
      </w:r>
      <w:r w:rsidR="004E440F" w:rsidRPr="00DC283C">
        <w:t>ally flows parallel to the east</w:t>
      </w:r>
      <w:r w:rsidRPr="00DC283C">
        <w:t xml:space="preserve"> of the perimeter at a distance of circa </w:t>
      </w:r>
      <w:r w:rsidR="00051525" w:rsidRPr="00DC283C">
        <w:t>40-50m</w:t>
      </w:r>
      <w:r w:rsidR="004E440F" w:rsidRPr="00DC283C">
        <w:t>.</w:t>
      </w:r>
      <w:r w:rsidR="00EB1A3E" w:rsidRPr="00DC283C">
        <w:t xml:space="preserve"> </w:t>
      </w:r>
      <w:r w:rsidRPr="00DC283C">
        <w:t xml:space="preserve">Surface water run-off from the Site is discharged to </w:t>
      </w:r>
      <w:r w:rsidR="004E440F" w:rsidRPr="00DC283C">
        <w:t>a holding lagoon situated at the southeast corner of the Site</w:t>
      </w:r>
      <w:r w:rsidR="006D17AF">
        <w:t xml:space="preserve"> with </w:t>
      </w:r>
      <w:r w:rsidR="000952EE">
        <w:t xml:space="preserve">water </w:t>
      </w:r>
      <w:proofErr w:type="spellStart"/>
      <w:r w:rsidR="000952EE">
        <w:t>t</w:t>
      </w:r>
      <w:r w:rsidR="00F32E62">
        <w:t>a</w:t>
      </w:r>
      <w:r w:rsidR="000952EE">
        <w:t>nkered</w:t>
      </w:r>
      <w:proofErr w:type="spellEnd"/>
      <w:r w:rsidR="000952EE">
        <w:t xml:space="preserve"> off-Site as required to the local</w:t>
      </w:r>
      <w:r w:rsidR="00116BD6">
        <w:t xml:space="preserve"> wastewater treatment facility</w:t>
      </w:r>
      <w:r w:rsidR="0088222E" w:rsidRPr="00DC283C">
        <w:t>.</w:t>
      </w:r>
    </w:p>
    <w:p w14:paraId="7284624D" w14:textId="77777777" w:rsidR="00CF1598" w:rsidRPr="00CF1598" w:rsidRDefault="00CF1598" w:rsidP="00F32E62">
      <w:pPr>
        <w:pStyle w:val="CBodNo"/>
        <w:ind w:left="992" w:hanging="992"/>
      </w:pPr>
      <w:r w:rsidRPr="00CF1598">
        <w:t>There are no surface water abstractions likely to be affected by this Site</w:t>
      </w:r>
      <w:r w:rsidR="00643650">
        <w:t>.</w:t>
      </w:r>
    </w:p>
    <w:p w14:paraId="5BBC2AB1" w14:textId="77777777" w:rsidR="00CF1598" w:rsidRDefault="00CF1598" w:rsidP="00CF1598">
      <w:pPr>
        <w:pStyle w:val="C2Hed"/>
      </w:pPr>
      <w:bookmarkStart w:id="41" w:name="_Toc509482505"/>
      <w:bookmarkStart w:id="42" w:name="_Toc83640013"/>
      <w:r>
        <w:t>Groundwater</w:t>
      </w:r>
      <w:bookmarkEnd w:id="41"/>
      <w:bookmarkEnd w:id="42"/>
    </w:p>
    <w:p w14:paraId="5CBEB8EB" w14:textId="3FFFF000" w:rsidR="00CF1598" w:rsidRPr="00AF52E8" w:rsidRDefault="002F34DA" w:rsidP="00F32E62">
      <w:pPr>
        <w:pStyle w:val="CBodNo"/>
        <w:ind w:left="992" w:hanging="992"/>
      </w:pPr>
      <w:r w:rsidRPr="00AF52E8">
        <w:t>The</w:t>
      </w:r>
      <w:r w:rsidR="00976F93" w:rsidRPr="00AF52E8">
        <w:t xml:space="preserve"> </w:t>
      </w:r>
      <w:r w:rsidRPr="00AF52E8">
        <w:t>British</w:t>
      </w:r>
      <w:r w:rsidR="000E481E" w:rsidRPr="00AF52E8">
        <w:t xml:space="preserve"> </w:t>
      </w:r>
      <w:r w:rsidR="00CF1598" w:rsidRPr="00AF52E8">
        <w:t>Geological Survey (BGS) maps</w:t>
      </w:r>
      <w:r w:rsidR="00AF52E8">
        <w:t xml:space="preserve"> </w:t>
      </w:r>
      <w:r w:rsidR="00AF52E8" w:rsidRPr="00AF52E8">
        <w:t>state that the Site solid geology bedrock are sediments comprising mudstones siltstones and sandstones of the Raglan Marl group</w:t>
      </w:r>
      <w:r w:rsidR="00CF1598" w:rsidRPr="00AF52E8">
        <w:t xml:space="preserve"> (</w:t>
      </w:r>
      <w:hyperlink r:id="rId15" w:history="1">
        <w:r w:rsidR="00CF1598" w:rsidRPr="00AF52E8">
          <w:rPr>
            <w:rStyle w:val="Hyperlink"/>
            <w:color w:val="auto"/>
            <w:u w:val="none"/>
          </w:rPr>
          <w:t>http://mapapps.bgs.ac.uk/geologyofbritain/home.html</w:t>
        </w:r>
      </w:hyperlink>
      <w:r w:rsidR="00CF1598" w:rsidRPr="00AF52E8">
        <w:t>)</w:t>
      </w:r>
      <w:r w:rsidR="006E68EA" w:rsidRPr="00AF52E8">
        <w:t>. This solid</w:t>
      </w:r>
      <w:r w:rsidR="000F42FA">
        <w:t>-</w:t>
      </w:r>
      <w:r w:rsidR="006E68EA" w:rsidRPr="00AF52E8">
        <w:t xml:space="preserve">strata is overlain by alluvial deposits of silts clays and sandstones. </w:t>
      </w:r>
    </w:p>
    <w:p w14:paraId="1BC8E970" w14:textId="1847B1EB" w:rsidR="00CF1598" w:rsidRDefault="00CF1598" w:rsidP="00F32E62">
      <w:pPr>
        <w:pStyle w:val="CBodNo"/>
        <w:ind w:left="992" w:hanging="992"/>
      </w:pPr>
      <w:r w:rsidRPr="00CF1598">
        <w:lastRenderedPageBreak/>
        <w:t>In hydrogeological terms</w:t>
      </w:r>
      <w:r w:rsidR="00C2739D">
        <w:t>,</w:t>
      </w:r>
      <w:r w:rsidRPr="00CF1598">
        <w:t xml:space="preserve"> the underlying strata is classed as a minor aquifer</w:t>
      </w:r>
      <w:r w:rsidR="006E68EA">
        <w:t>.</w:t>
      </w:r>
      <w:r w:rsidR="007C3271">
        <w:t xml:space="preserve"> </w:t>
      </w:r>
      <w:r w:rsidRPr="00CF1598">
        <w:t>There are no groundwater abstractions likely to be affected by the Site.</w:t>
      </w:r>
    </w:p>
    <w:p w14:paraId="24787E02" w14:textId="1EB5059B" w:rsidR="00145625" w:rsidRDefault="00145625" w:rsidP="00145625">
      <w:pPr>
        <w:pStyle w:val="C2Hed"/>
      </w:pPr>
      <w:bookmarkStart w:id="43" w:name="_Toc83640014"/>
      <w:r>
        <w:t>designated sites</w:t>
      </w:r>
      <w:bookmarkEnd w:id="43"/>
    </w:p>
    <w:p w14:paraId="21A4BAF7" w14:textId="182E44EE" w:rsidR="00145625" w:rsidRPr="004A6CED" w:rsidRDefault="00145625" w:rsidP="00F32E62">
      <w:pPr>
        <w:pStyle w:val="CBodNo"/>
        <w:ind w:left="992" w:hanging="992"/>
        <w:rPr>
          <w:lang w:eastAsia="en-US"/>
        </w:rPr>
      </w:pPr>
      <w:r>
        <w:rPr>
          <w:lang w:eastAsia="en-US"/>
        </w:rPr>
        <w:t xml:space="preserve">Although there are no Environmental Designated Sites within 500m of the Site, there </w:t>
      </w:r>
      <w:r w:rsidR="004A6CED">
        <w:rPr>
          <w:lang w:eastAsia="en-US"/>
        </w:rPr>
        <w:t>are seven areas designated by Torfaen District Council as</w:t>
      </w:r>
      <w:r>
        <w:rPr>
          <w:lang w:eastAsia="en-US"/>
        </w:rPr>
        <w:t xml:space="preserve"> non-statutory Site</w:t>
      </w:r>
      <w:r w:rsidR="004A6CED">
        <w:rPr>
          <w:lang w:eastAsia="en-US"/>
        </w:rPr>
        <w:t>s</w:t>
      </w:r>
      <w:r w:rsidRPr="00145625">
        <w:rPr>
          <w:lang w:eastAsia="en-US"/>
        </w:rPr>
        <w:t xml:space="preserve">, </w:t>
      </w:r>
      <w:r w:rsidR="004A6CED">
        <w:rPr>
          <w:lang w:eastAsia="en-US"/>
        </w:rPr>
        <w:t xml:space="preserve">Sites of Importance for Nature Conservation (SINC); details are outlined below and includes the </w:t>
      </w:r>
      <w:r w:rsidR="004A6CED" w:rsidRPr="004A6CED">
        <w:t>SINC name/Grid ref/distance/habitat</w:t>
      </w:r>
      <w:r w:rsidR="004A6CED">
        <w:t>:</w:t>
      </w:r>
    </w:p>
    <w:p w14:paraId="6FBC751E" w14:textId="77777777" w:rsidR="004A6CED" w:rsidRPr="004A6CED" w:rsidRDefault="004A6CED" w:rsidP="004A6CED">
      <w:pPr>
        <w:pStyle w:val="CBu1"/>
      </w:pPr>
      <w:r w:rsidRPr="004A6CED">
        <w:t>Pont-y-</w:t>
      </w:r>
      <w:proofErr w:type="spellStart"/>
      <w:r w:rsidRPr="004A6CED">
        <w:t>felin</w:t>
      </w:r>
      <w:proofErr w:type="spellEnd"/>
      <w:r w:rsidRPr="004A6CED">
        <w:t xml:space="preserve"> verge &amp; ditch (196).  Grid ref: 302986. Distance 50m. Species rich marshy/neutral grassland &amp; scrub – good connectivity for otters.</w:t>
      </w:r>
    </w:p>
    <w:p w14:paraId="2BE5F217" w14:textId="77777777" w:rsidR="004A6CED" w:rsidRPr="004A6CED" w:rsidRDefault="004A6CED" w:rsidP="004A6CED">
      <w:pPr>
        <w:pStyle w:val="CBu1"/>
      </w:pPr>
      <w:r w:rsidRPr="004A6CED">
        <w:t>Butchers Wood (183).  Grid ref: ST297985. Distance 250m.  Wet woodland/ancient woodland.</w:t>
      </w:r>
    </w:p>
    <w:p w14:paraId="2F852F4D" w14:textId="77777777" w:rsidR="004A6CED" w:rsidRPr="004A6CED" w:rsidRDefault="004A6CED" w:rsidP="004A6CED">
      <w:pPr>
        <w:pStyle w:val="CBu1"/>
      </w:pPr>
      <w:r w:rsidRPr="004A6CED">
        <w:t>Butchers grassland (194). Grid ref: ST297985. Distance 380m.  Neutral grassland/ancient woodland.</w:t>
      </w:r>
    </w:p>
    <w:p w14:paraId="237479BC" w14:textId="77777777" w:rsidR="004A6CED" w:rsidRPr="004A6CED" w:rsidRDefault="004A6CED" w:rsidP="004A6CED">
      <w:pPr>
        <w:pStyle w:val="CBu1"/>
      </w:pPr>
      <w:r w:rsidRPr="004A6CED">
        <w:t xml:space="preserve">Craig Y </w:t>
      </w:r>
      <w:proofErr w:type="spellStart"/>
      <w:r w:rsidRPr="004A6CED">
        <w:t>Felin</w:t>
      </w:r>
      <w:proofErr w:type="spellEnd"/>
      <w:r w:rsidRPr="004A6CED">
        <w:t xml:space="preserve"> field (67). Grid ref: ST300983. Distance 320m.  Species rich neutral/marshy grassland.</w:t>
      </w:r>
    </w:p>
    <w:p w14:paraId="466EF631" w14:textId="77777777" w:rsidR="004A6CED" w:rsidRPr="004A6CED" w:rsidRDefault="004A6CED" w:rsidP="004A6CED">
      <w:pPr>
        <w:pStyle w:val="CBu1"/>
      </w:pPr>
      <w:r w:rsidRPr="004A6CED">
        <w:t>Pont-Y-</w:t>
      </w:r>
      <w:proofErr w:type="spellStart"/>
      <w:r w:rsidRPr="004A6CED">
        <w:t>Felin</w:t>
      </w:r>
      <w:proofErr w:type="spellEnd"/>
      <w:r w:rsidRPr="004A6CED">
        <w:t xml:space="preserve"> rush pasture (120). Grid ref: SO302984. Distance 150m. Rush pasture, species poor flora overall, richer along the edges.</w:t>
      </w:r>
    </w:p>
    <w:p w14:paraId="29E787ED" w14:textId="77777777" w:rsidR="004A6CED" w:rsidRPr="004A6CED" w:rsidRDefault="004A6CED" w:rsidP="004A6CED">
      <w:pPr>
        <w:pStyle w:val="CBu1"/>
      </w:pPr>
      <w:r w:rsidRPr="004A6CED">
        <w:t xml:space="preserve">Craig Y </w:t>
      </w:r>
      <w:proofErr w:type="spellStart"/>
      <w:r w:rsidRPr="004A6CED">
        <w:t>Felin</w:t>
      </w:r>
      <w:proofErr w:type="spellEnd"/>
      <w:r w:rsidRPr="004A6CED">
        <w:t xml:space="preserve"> wood (98). Grid ref: ST301980. Distance 450m.  Ancient woodland, partially replanted.</w:t>
      </w:r>
    </w:p>
    <w:p w14:paraId="01530B24" w14:textId="120CF523" w:rsidR="004A6CED" w:rsidRDefault="004A6CED" w:rsidP="0019696A">
      <w:pPr>
        <w:pStyle w:val="CBu1"/>
      </w:pPr>
      <w:proofErr w:type="spellStart"/>
      <w:r w:rsidRPr="004A6CED">
        <w:t>Afon</w:t>
      </w:r>
      <w:proofErr w:type="spellEnd"/>
      <w:r w:rsidRPr="004A6CED">
        <w:t xml:space="preserve"> </w:t>
      </w:r>
      <w:proofErr w:type="spellStart"/>
      <w:r w:rsidRPr="004A6CED">
        <w:t>Lwyd</w:t>
      </w:r>
      <w:proofErr w:type="spellEnd"/>
      <w:r w:rsidRPr="004A6CED">
        <w:t xml:space="preserve"> (195). Grid ref: ST302986. Distance &lt;100m.  TCBC watercourse.</w:t>
      </w:r>
    </w:p>
    <w:p w14:paraId="1625021B" w14:textId="43D940A9" w:rsidR="00B71523" w:rsidRPr="00FD44B2" w:rsidRDefault="00B71523" w:rsidP="00F32E62">
      <w:pPr>
        <w:pStyle w:val="CBodNo"/>
        <w:ind w:left="992" w:hanging="992"/>
      </w:pPr>
      <w:r w:rsidRPr="00FD44B2">
        <w:t xml:space="preserve">At the closest extent, </w:t>
      </w:r>
      <w:r w:rsidR="006C5550" w:rsidRPr="00FD44B2">
        <w:t xml:space="preserve">the </w:t>
      </w:r>
      <w:proofErr w:type="spellStart"/>
      <w:r w:rsidR="006C5550" w:rsidRPr="00FD44B2">
        <w:t>Llandeg</w:t>
      </w:r>
      <w:r w:rsidR="003A5DEB" w:rsidRPr="00FD44B2">
        <w:t>fedd</w:t>
      </w:r>
      <w:proofErr w:type="spellEnd"/>
      <w:r w:rsidR="003A5DEB" w:rsidRPr="00FD44B2">
        <w:t xml:space="preserve"> Reservoir</w:t>
      </w:r>
      <w:r w:rsidR="001A28F5" w:rsidRPr="00FD44B2">
        <w:t xml:space="preserve">, designated as </w:t>
      </w:r>
      <w:r w:rsidRPr="00FD44B2">
        <w:t>a</w:t>
      </w:r>
      <w:r w:rsidR="00F27FF8" w:rsidRPr="00FD44B2">
        <w:t xml:space="preserve"> Site of </w:t>
      </w:r>
      <w:r w:rsidR="00D86E60" w:rsidRPr="00FD44B2">
        <w:t>Special Scientific Interest (SSSI)</w:t>
      </w:r>
      <w:r w:rsidR="001A28F5" w:rsidRPr="00FD44B2">
        <w:t>, is located</w:t>
      </w:r>
      <w:r w:rsidR="009B1983" w:rsidRPr="00FD44B2">
        <w:t xml:space="preserve"> 1497m to the north-east of the Site`s boundary</w:t>
      </w:r>
      <w:r w:rsidR="00427D14" w:rsidRPr="00FD44B2">
        <w:t>.</w:t>
      </w:r>
    </w:p>
    <w:p w14:paraId="05B02DE8" w14:textId="77777777" w:rsidR="00CF1598" w:rsidRPr="00CF1598" w:rsidRDefault="00CF1598" w:rsidP="00CF1598">
      <w:pPr>
        <w:pStyle w:val="C2Hed"/>
      </w:pPr>
      <w:bookmarkStart w:id="44" w:name="_Toc509482506"/>
      <w:bookmarkStart w:id="45" w:name="_Toc83640015"/>
      <w:r w:rsidRPr="00CF1598">
        <w:t xml:space="preserve">Air Quality and </w:t>
      </w:r>
      <w:r w:rsidR="0068557A">
        <w:t>P</w:t>
      </w:r>
      <w:r w:rsidRPr="00CF1598">
        <w:t xml:space="preserve">revailing </w:t>
      </w:r>
      <w:r w:rsidR="0068557A">
        <w:t>W</w:t>
      </w:r>
      <w:r w:rsidRPr="00CF1598">
        <w:t>inds</w:t>
      </w:r>
      <w:bookmarkEnd w:id="44"/>
      <w:bookmarkEnd w:id="45"/>
    </w:p>
    <w:p w14:paraId="52DDC3F2" w14:textId="170ABD4D" w:rsidR="00CF1598" w:rsidRDefault="00CF1598" w:rsidP="00F32E62">
      <w:pPr>
        <w:pStyle w:val="CBodNo"/>
        <w:ind w:left="992" w:hanging="992"/>
      </w:pPr>
      <w:r>
        <w:t xml:space="preserve">The </w:t>
      </w:r>
      <w:r w:rsidR="007948AD">
        <w:t>S</w:t>
      </w:r>
      <w:r>
        <w:t xml:space="preserve">ite does not lie in a designated Air Quality Management Zone. </w:t>
      </w:r>
      <w:r w:rsidRPr="004B36AC">
        <w:t>According to DEFRA</w:t>
      </w:r>
      <w:r>
        <w:t>’</w:t>
      </w:r>
      <w:r w:rsidRPr="004B36AC">
        <w:t>s Background</w:t>
      </w:r>
      <w:r>
        <w:t xml:space="preserve"> Air Pollution Mapping Data, 20</w:t>
      </w:r>
      <w:r w:rsidR="004F6441">
        <w:t>20</w:t>
      </w:r>
      <w:r w:rsidRPr="004B36AC">
        <w:t>, background emission concentrations</w:t>
      </w:r>
      <w:r>
        <w:t xml:space="preserve"> in t</w:t>
      </w:r>
      <w:r w:rsidR="005A294F">
        <w:t xml:space="preserve">he locality of the Site are </w:t>
      </w:r>
      <w:r w:rsidR="0091150F">
        <w:t>9.08</w:t>
      </w:r>
      <w:r w:rsidRPr="00B71EF5">
        <w:t>µg</w:t>
      </w:r>
      <w:r w:rsidRPr="004B36AC">
        <w:t>/m</w:t>
      </w:r>
      <w:r w:rsidRPr="009B671E">
        <w:rPr>
          <w:vertAlign w:val="superscript"/>
        </w:rPr>
        <w:t xml:space="preserve">3 </w:t>
      </w:r>
      <w:r w:rsidR="005A294F">
        <w:t xml:space="preserve">and </w:t>
      </w:r>
      <w:r w:rsidR="0091150F">
        <w:t>10.79</w:t>
      </w:r>
      <w:r w:rsidRPr="00B71EF5">
        <w:t>µ</w:t>
      </w:r>
      <w:r w:rsidRPr="004B36AC">
        <w:t>g/m</w:t>
      </w:r>
      <w:r w:rsidRPr="009B671E">
        <w:rPr>
          <w:vertAlign w:val="superscript"/>
        </w:rPr>
        <w:t>3</w:t>
      </w:r>
      <w:r w:rsidRPr="004B36AC">
        <w:t xml:space="preserve"> for NO</w:t>
      </w:r>
      <w:r w:rsidRPr="009B671E">
        <w:rPr>
          <w:vertAlign w:val="subscript"/>
        </w:rPr>
        <w:t>2</w:t>
      </w:r>
      <w:r w:rsidRPr="004B36AC">
        <w:t xml:space="preserve"> and PM</w:t>
      </w:r>
      <w:r w:rsidRPr="009B671E">
        <w:rPr>
          <w:vertAlign w:val="subscript"/>
        </w:rPr>
        <w:t>10</w:t>
      </w:r>
      <w:r w:rsidRPr="004B36AC">
        <w:t xml:space="preserve"> respectively.</w:t>
      </w:r>
      <w:r w:rsidRPr="00B71EF5">
        <w:t xml:space="preserve"> </w:t>
      </w:r>
      <w:r>
        <w:t>National air quality objectives and European Directive limits and target values stipulate that concentrations of PM</w:t>
      </w:r>
      <w:r>
        <w:rPr>
          <w:vertAlign w:val="subscript"/>
        </w:rPr>
        <w:t xml:space="preserve">10 </w:t>
      </w:r>
      <w:r>
        <w:t>measured at 24-hour mean levels should not exceed 50</w:t>
      </w:r>
      <w:r w:rsidRPr="008B5D96">
        <w:t xml:space="preserve"> </w:t>
      </w:r>
      <w:r w:rsidRPr="007B5EA6">
        <w:t>µg/m</w:t>
      </w:r>
      <w:r w:rsidRPr="007B5EA6">
        <w:rPr>
          <w:vertAlign w:val="superscript"/>
        </w:rPr>
        <w:t>3</w:t>
      </w:r>
      <w:r>
        <w:rPr>
          <w:vertAlign w:val="superscript"/>
        </w:rPr>
        <w:t xml:space="preserve"> </w:t>
      </w:r>
      <w:r>
        <w:t>for more than 35 times a year. NO</w:t>
      </w:r>
      <w:r>
        <w:rPr>
          <w:vertAlign w:val="subscript"/>
        </w:rPr>
        <w:t xml:space="preserve">2 </w:t>
      </w:r>
      <w:r>
        <w:t>concentrations should not exceed 40</w:t>
      </w:r>
      <w:r w:rsidRPr="007B5EA6">
        <w:t>µg/m</w:t>
      </w:r>
      <w:r w:rsidRPr="007B5EA6">
        <w:rPr>
          <w:vertAlign w:val="superscript"/>
        </w:rPr>
        <w:t>3</w:t>
      </w:r>
      <w:r>
        <w:rPr>
          <w:vertAlign w:val="superscript"/>
        </w:rPr>
        <w:t xml:space="preserve"> </w:t>
      </w:r>
      <w:r>
        <w:t>when measured on an annual mean basis. Based on background concentrations, the air quality in the vicinity of the Site is unlikely to exceed these parameters.</w:t>
      </w:r>
    </w:p>
    <w:p w14:paraId="0AD1F3E5" w14:textId="13DA8143" w:rsidR="00D90F8A" w:rsidRPr="00D90F8A" w:rsidRDefault="0091150F" w:rsidP="00F32E62">
      <w:pPr>
        <w:pStyle w:val="CBodNo"/>
        <w:ind w:left="992" w:hanging="992"/>
      </w:pPr>
      <w:bookmarkStart w:id="46" w:name="_Hlk54014972"/>
      <w:r>
        <w:t xml:space="preserve">Statistics based on observations taken from the nearest weather station at </w:t>
      </w:r>
      <w:proofErr w:type="spellStart"/>
      <w:r>
        <w:t>Llanfrechfa</w:t>
      </w:r>
      <w:proofErr w:type="spellEnd"/>
      <w:r>
        <w:t>, (c. 20 km south-east of the Site) between April 2012 and September 2020 indicate that</w:t>
      </w:r>
      <w:r w:rsidR="004929B2">
        <w:t>,</w:t>
      </w:r>
      <w:r>
        <w:t xml:space="preserve"> although the prevailing winds are variable, they originate predominantly from </w:t>
      </w:r>
      <w:bookmarkStart w:id="47" w:name="_Hlk54014917"/>
      <w:r>
        <w:t xml:space="preserve">the west-south-west </w:t>
      </w:r>
      <w:bookmarkEnd w:id="47"/>
      <w:r>
        <w:t>with an average speed of 4 knots. The rose diagram in Diagram 4 is conducive of this showing the wind strength distribution and directio</w:t>
      </w:r>
      <w:r w:rsidR="00C55A21">
        <w:t xml:space="preserve">n </w:t>
      </w:r>
      <w:r>
        <w:t xml:space="preserve">also chiefly from the W-S-W. (see Diagram 1).  </w:t>
      </w:r>
      <w:bookmarkEnd w:id="46"/>
      <w:r>
        <w:t xml:space="preserve">Data obtained from </w:t>
      </w:r>
      <w:hyperlink r:id="rId16" w:history="1">
        <w:r w:rsidRPr="005C52FB">
          <w:rPr>
            <w:rStyle w:val="Hyperlink"/>
          </w:rPr>
          <w:t>https://www.windfinder.com/windstatistics/llanfrechfa</w:t>
        </w:r>
      </w:hyperlink>
    </w:p>
    <w:p w14:paraId="32943E63" w14:textId="60F7508C" w:rsidR="0091150F" w:rsidRPr="00F365B8" w:rsidRDefault="00143E20" w:rsidP="0091150F">
      <w:pPr>
        <w:pStyle w:val="CTitle4"/>
        <w:rPr>
          <w:i/>
          <w:iCs/>
        </w:rPr>
      </w:pPr>
      <w:bookmarkStart w:id="48" w:name="_Toc509482507"/>
      <w:r>
        <w:rPr>
          <w:noProof/>
        </w:rPr>
        <w:lastRenderedPageBreak/>
        <w:drawing>
          <wp:anchor distT="0" distB="0" distL="114300" distR="114300" simplePos="0" relativeHeight="251661312" behindDoc="0" locked="0" layoutInCell="1" allowOverlap="1" wp14:anchorId="2948CA8A" wp14:editId="0AD9F749">
            <wp:simplePos x="0" y="0"/>
            <wp:positionH relativeFrom="margin">
              <wp:align>right</wp:align>
            </wp:positionH>
            <wp:positionV relativeFrom="paragraph">
              <wp:posOffset>3757930</wp:posOffset>
            </wp:positionV>
            <wp:extent cx="6524625" cy="2152650"/>
            <wp:effectExtent l="19050" t="19050" r="28575" b="19050"/>
            <wp:wrapTopAndBottom/>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extLst>
                        <a:ext uri="{28A0092B-C50C-407E-A947-70E740481C1C}">
                          <a14:useLocalDpi xmlns:a14="http://schemas.microsoft.com/office/drawing/2010/main" val="0"/>
                        </a:ext>
                      </a:extLst>
                    </a:blip>
                    <a:srcRect l="1565" t="13162" r="986" b="3279"/>
                    <a:stretch/>
                  </pic:blipFill>
                  <pic:spPr bwMode="auto">
                    <a:xfrm>
                      <a:off x="0" y="0"/>
                      <a:ext cx="6524625" cy="21526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365B8">
        <w:rPr>
          <w:i/>
          <w:iCs/>
          <w:noProof/>
        </w:rPr>
        <w:drawing>
          <wp:anchor distT="0" distB="0" distL="114300" distR="114300" simplePos="0" relativeHeight="251659264" behindDoc="0" locked="0" layoutInCell="1" allowOverlap="1" wp14:anchorId="7C2A35CD" wp14:editId="2CB41478">
            <wp:simplePos x="0" y="0"/>
            <wp:positionH relativeFrom="page">
              <wp:align>center</wp:align>
            </wp:positionH>
            <wp:positionV relativeFrom="paragraph">
              <wp:posOffset>269240</wp:posOffset>
            </wp:positionV>
            <wp:extent cx="5976000" cy="2736000"/>
            <wp:effectExtent l="19050" t="19050" r="24765" b="26670"/>
            <wp:wrapTopAndBottom/>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976000" cy="27360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1150F" w:rsidRPr="00F365B8">
        <w:rPr>
          <w:i/>
          <w:iCs/>
        </w:rPr>
        <w:t>Diagram 1  Average Prevailing Wind Direction and Speed</w:t>
      </w:r>
    </w:p>
    <w:p w14:paraId="3677B433" w14:textId="27E0A8CC" w:rsidR="00F365B8" w:rsidRDefault="00F365B8" w:rsidP="00F365B8">
      <w:pPr>
        <w:pStyle w:val="CCapDiag"/>
        <w:numPr>
          <w:ilvl w:val="0"/>
          <w:numId w:val="0"/>
        </w:numPr>
        <w:ind w:left="851"/>
      </w:pPr>
      <w:r>
        <w:t>Diagram 2  Rose Diagram showing Wind Strength Distribution and Direction</w:t>
      </w:r>
    </w:p>
    <w:p w14:paraId="4C5CD77F" w14:textId="71A5592D" w:rsidR="004A6CED" w:rsidRPr="004A6CED" w:rsidRDefault="004A6CED" w:rsidP="004A6CED">
      <w:pPr>
        <w:pStyle w:val="CBodNo"/>
        <w:numPr>
          <w:ilvl w:val="0"/>
          <w:numId w:val="0"/>
        </w:numPr>
        <w:rPr>
          <w:lang w:eastAsia="en-US"/>
        </w:rPr>
      </w:pPr>
    </w:p>
    <w:p w14:paraId="33864CB8" w14:textId="3776E866" w:rsidR="00CF1598" w:rsidRDefault="00CF1598" w:rsidP="00CF1598">
      <w:pPr>
        <w:pStyle w:val="C2Hed"/>
        <w:tabs>
          <w:tab w:val="clear" w:pos="990"/>
        </w:tabs>
        <w:ind w:left="284" w:hanging="284"/>
      </w:pPr>
      <w:bookmarkStart w:id="49" w:name="_Toc83640016"/>
      <w:r>
        <w:t>S</w:t>
      </w:r>
      <w:bookmarkEnd w:id="48"/>
      <w:r w:rsidR="0068557A">
        <w:t>ensitive Receptors</w:t>
      </w:r>
      <w:bookmarkEnd w:id="49"/>
    </w:p>
    <w:p w14:paraId="4239EEFC" w14:textId="132E00E5" w:rsidR="00CF1598" w:rsidRPr="00CF1598" w:rsidRDefault="00CF1598" w:rsidP="00F32E62">
      <w:pPr>
        <w:pStyle w:val="CBodNo"/>
        <w:ind w:left="992" w:hanging="992"/>
      </w:pPr>
      <w:r w:rsidRPr="00CF1598">
        <w:t>A review of potentially sensitive receptors within a 1km radius of the Site has been undertaken using the hierarchy of hospitals, schools, childcare facilities, elderly housing and convalescent facilities i.e. areas where inhabitants are more vulnerable to the adverse effects of exposure to smoke. Food manufacturers, major infrastructure and protected sites such as SSSIs, SP</w:t>
      </w:r>
      <w:r w:rsidR="00F353EE">
        <w:t>As and SCAs are also considered</w:t>
      </w:r>
      <w:r w:rsidR="000E481E">
        <w:t>, see Table 1</w:t>
      </w:r>
      <w:r w:rsidR="004021F2">
        <w:t xml:space="preserve"> and Figure </w:t>
      </w:r>
      <w:r w:rsidR="00F365B8">
        <w:t>1</w:t>
      </w:r>
      <w:r w:rsidR="004021F2">
        <w:t>.</w:t>
      </w:r>
      <w:r w:rsidRPr="00CF1598">
        <w:t xml:space="preserve"> Residential properties are considered separately</w:t>
      </w:r>
      <w:r w:rsidR="00C55A21">
        <w:t>,</w:t>
      </w:r>
      <w:r w:rsidRPr="00CF1598">
        <w:t xml:space="preserve"> their locations are</w:t>
      </w:r>
      <w:r w:rsidR="000E481E">
        <w:t xml:space="preserve"> detailed in Table 2</w:t>
      </w:r>
      <w:r w:rsidR="004021F2">
        <w:t xml:space="preserve"> and Figure </w:t>
      </w:r>
      <w:r w:rsidR="00F365B8">
        <w:t>2</w:t>
      </w:r>
      <w:r w:rsidR="001C2A94">
        <w:t>.</w:t>
      </w:r>
    </w:p>
    <w:p w14:paraId="4391FF9B" w14:textId="5A9D157C" w:rsidR="00CF1598" w:rsidRPr="00CF1598" w:rsidRDefault="00CF1598" w:rsidP="00F32E62">
      <w:pPr>
        <w:pStyle w:val="CBodNo"/>
        <w:ind w:left="992" w:hanging="992"/>
      </w:pPr>
      <w:r w:rsidRPr="00CF1598">
        <w:t xml:space="preserve">In terms of predicted exposure risk, levels have been determined via a qualitative assessment which evaluates the likelihood of exposure to smoke emissions based on the receptors’ proximity to the Site and the location of the sensitive receptors </w:t>
      </w:r>
      <w:r w:rsidR="00C55A21">
        <w:t xml:space="preserve">with regards </w:t>
      </w:r>
      <w:r w:rsidRPr="00CF1598">
        <w:t>to the prevail</w:t>
      </w:r>
      <w:r w:rsidR="004021F2">
        <w:t>ing wind direction as shown in F</w:t>
      </w:r>
      <w:r w:rsidRPr="00CF1598">
        <w:t>igure 1 above.</w:t>
      </w:r>
    </w:p>
    <w:p w14:paraId="6E4B00C3" w14:textId="353AD917" w:rsidR="00752130" w:rsidRDefault="00CF1598" w:rsidP="00F32E62">
      <w:pPr>
        <w:pStyle w:val="CBodNo"/>
        <w:ind w:left="992" w:hanging="992"/>
      </w:pPr>
      <w:r w:rsidRPr="00CF1598">
        <w:t xml:space="preserve"> </w:t>
      </w:r>
      <w:r w:rsidRPr="00F353EE">
        <w:t>A 1km radius has been applied as it reflects the maximum potential distance that smoke could reasonably be expected to cause affects in extreme meteorological conditions without any mitigation measures in p</w:t>
      </w:r>
      <w:r w:rsidR="00F353EE">
        <w:t xml:space="preserve">lace. </w:t>
      </w:r>
      <w:r w:rsidR="00F353EE" w:rsidRPr="00CF1598">
        <w:t xml:space="preserve">A summary of the identified potentially sensitive receptors </w:t>
      </w:r>
      <w:r w:rsidR="00F353EE">
        <w:t xml:space="preserve">within this range </w:t>
      </w:r>
      <w:r w:rsidR="00F353EE" w:rsidRPr="00CF1598">
        <w:t xml:space="preserve">along </w:t>
      </w:r>
      <w:r w:rsidR="00F353EE" w:rsidRPr="00CF1598">
        <w:lastRenderedPageBreak/>
        <w:t>with the overall exposure levels</w:t>
      </w:r>
      <w:r w:rsidR="00F353EE">
        <w:t xml:space="preserve"> </w:t>
      </w:r>
      <w:r w:rsidR="00F353EE" w:rsidRPr="00CF1598">
        <w:t>and principal receptor features has been tabulated in Table 1. For each receptor within the categories the determination of the overall risk classification has been ba</w:t>
      </w:r>
      <w:r w:rsidR="00752130">
        <w:t>sed on the dominant risk level.</w:t>
      </w:r>
    </w:p>
    <w:p w14:paraId="6915A978" w14:textId="66E51393" w:rsidR="00CF1598" w:rsidRPr="00434A8B" w:rsidRDefault="000F45CB" w:rsidP="00C55A21">
      <w:pPr>
        <w:pStyle w:val="CBodNo"/>
        <w:ind w:left="992" w:hanging="992"/>
      </w:pPr>
      <w:r>
        <w:t xml:space="preserve">Within a 1km radii of the Site, no protected sites such as SSSI`s, SAC, SPA </w:t>
      </w:r>
      <w:r w:rsidR="0032535B">
        <w:t>or RAMSAR have been identified.</w:t>
      </w:r>
      <w:r w:rsidR="00FD44B2" w:rsidRPr="00697737">
        <w:rPr>
          <w:noProof/>
        </w:rPr>
        <w:t xml:space="preserve"> </w:t>
      </w:r>
      <w:r w:rsidR="00F353EE" w:rsidRPr="00697737">
        <w:rPr>
          <w:noProof/>
        </w:rPr>
        <mc:AlternateContent>
          <mc:Choice Requires="wps">
            <w:drawing>
              <wp:anchor distT="45720" distB="45720" distL="114300" distR="114300" simplePos="0" relativeHeight="251655168" behindDoc="0" locked="0" layoutInCell="1" allowOverlap="1" wp14:anchorId="00D84A67" wp14:editId="04AB0978">
                <wp:simplePos x="0" y="0"/>
                <wp:positionH relativeFrom="page">
                  <wp:align>left</wp:align>
                </wp:positionH>
                <wp:positionV relativeFrom="paragraph">
                  <wp:posOffset>413385</wp:posOffset>
                </wp:positionV>
                <wp:extent cx="95250" cy="1404620"/>
                <wp:effectExtent l="19050" t="0" r="1905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5250" cy="1404620"/>
                        </a:xfrm>
                        <a:prstGeom prst="rect">
                          <a:avLst/>
                        </a:prstGeom>
                        <a:noFill/>
                        <a:ln w="9525">
                          <a:noFill/>
                          <a:miter lim="800000"/>
                          <a:headEnd/>
                          <a:tailEnd/>
                        </a:ln>
                      </wps:spPr>
                      <wps:txbx>
                        <w:txbxContent>
                          <w:p w14:paraId="7AC80C1C" w14:textId="77777777" w:rsidR="00EA5083" w:rsidRPr="00CF1598" w:rsidRDefault="00EA5083" w:rsidP="00F353EE">
                            <w:pPr>
                              <w:rPr>
                                <w:rFonts w:asciiTheme="minorHAnsi" w:hAnsiTheme="minorHAnsi"/>
                                <w:b/>
                                <w: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D84A67" id="_x0000_t202" coordsize="21600,21600" o:spt="202" path="m,l,21600r21600,l21600,xe">
                <v:stroke joinstyle="miter"/>
                <v:path gradientshapeok="t" o:connecttype="rect"/>
              </v:shapetype>
              <v:shape id="Text Box 2" o:spid="_x0000_s1026" type="#_x0000_t202" style="position:absolute;left:0;text-align:left;margin-left:0;margin-top:32.55pt;width:7.5pt;height:110.6pt;flip:x;z-index:251655168;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" filled="f" stroked="f">
                <v:textbox style="mso-fit-shape-to-text:t">
                  <w:txbxContent>
                    <w:p w14:paraId="7AC80C1C" w14:textId="77777777" w:rsidR="00EA5083" w:rsidRPr="00CF1598" w:rsidRDefault="00EA5083" w:rsidP="00F353EE">
                      <w:pPr>
                        <w:rPr>
                          <w:rFonts w:asciiTheme="minorHAnsi" w:hAnsiTheme="minorHAnsi"/>
                          <w:b/>
                          <w:i/>
                        </w:rPr>
                      </w:pPr>
                    </w:p>
                  </w:txbxContent>
                </v:textbox>
                <w10:wrap type="square" anchorx="page"/>
              </v:shape>
            </w:pict>
          </mc:Fallback>
        </mc:AlternateContent>
      </w:r>
    </w:p>
    <w:p w14:paraId="7F133F00" w14:textId="3F68C661" w:rsidR="00CF1598" w:rsidRPr="007B273E" w:rsidRDefault="00F365B8" w:rsidP="00C55A21">
      <w:pPr>
        <w:pStyle w:val="CCapTable"/>
        <w:numPr>
          <w:ilvl w:val="0"/>
          <w:numId w:val="0"/>
        </w:numPr>
        <w:ind w:left="1440" w:hanging="229"/>
        <w:jc w:val="center"/>
      </w:pPr>
      <w:r>
        <w:t xml:space="preserve">Table 1   </w:t>
      </w:r>
      <w:r w:rsidR="00CF1598" w:rsidRPr="007B273E">
        <w:t>Representative Sensitive Receptors (excluding residential properties)</w:t>
      </w:r>
      <w:r w:rsidR="007A42A0" w:rsidRPr="007B273E">
        <w:t xml:space="preserve">. (Reference Point refers to locations on Figure </w:t>
      </w:r>
      <w:r>
        <w:t>1</w:t>
      </w:r>
      <w:r w:rsidR="007A42A0" w:rsidRPr="007B273E">
        <w:t>)</w:t>
      </w:r>
    </w:p>
    <w:p w14:paraId="2064DE1C" w14:textId="77777777" w:rsidR="00CF1598" w:rsidRPr="00434A8B" w:rsidRDefault="00CF1598" w:rsidP="00CF1598">
      <w:pPr>
        <w:pStyle w:val="CTABBC"/>
        <w:rPr>
          <w:sz w:val="22"/>
        </w:rPr>
      </w:pPr>
    </w:p>
    <w:tbl>
      <w:tblPr>
        <w:tblStyle w:val="TableGrid"/>
        <w:tblW w:w="9966" w:type="dxa"/>
        <w:tblInd w:w="-431" w:type="dxa"/>
        <w:tblLook w:val="04A0" w:firstRow="1" w:lastRow="0" w:firstColumn="1" w:lastColumn="0" w:noHBand="0" w:noVBand="1"/>
      </w:tblPr>
      <w:tblGrid>
        <w:gridCol w:w="1322"/>
        <w:gridCol w:w="1639"/>
        <w:gridCol w:w="1558"/>
        <w:gridCol w:w="1856"/>
        <w:gridCol w:w="3591"/>
      </w:tblGrid>
      <w:tr w:rsidR="00CF1598" w:rsidRPr="007E3E7E" w14:paraId="4D751A9E" w14:textId="77777777" w:rsidTr="00752130">
        <w:tc>
          <w:tcPr>
            <w:tcW w:w="1322" w:type="dxa"/>
            <w:shd w:val="clear" w:color="auto" w:fill="AEAAAA" w:themeFill="background2" w:themeFillShade="BF"/>
            <w:vAlign w:val="center"/>
          </w:tcPr>
          <w:p w14:paraId="58A99C6E" w14:textId="77777777" w:rsidR="00CF1598" w:rsidRPr="007E3E7E" w:rsidRDefault="00CF1598" w:rsidP="000634FD">
            <w:pPr>
              <w:pStyle w:val="NoSpacing"/>
              <w:jc w:val="center"/>
              <w:rPr>
                <w:rFonts w:asciiTheme="minorHAnsi" w:hAnsiTheme="minorHAnsi"/>
                <w:b/>
                <w:sz w:val="20"/>
                <w:szCs w:val="20"/>
              </w:rPr>
            </w:pPr>
            <w:r w:rsidRPr="007E3E7E">
              <w:rPr>
                <w:rFonts w:asciiTheme="minorHAnsi" w:hAnsiTheme="minorHAnsi"/>
                <w:b/>
                <w:sz w:val="20"/>
                <w:szCs w:val="20"/>
              </w:rPr>
              <w:t>Receptor Hierarchy</w:t>
            </w:r>
          </w:p>
        </w:tc>
        <w:tc>
          <w:tcPr>
            <w:tcW w:w="1639" w:type="dxa"/>
            <w:shd w:val="clear" w:color="auto" w:fill="AEAAAA" w:themeFill="background2" w:themeFillShade="BF"/>
            <w:vAlign w:val="center"/>
          </w:tcPr>
          <w:p w14:paraId="7DE31401" w14:textId="2F606419" w:rsidR="00CF1598" w:rsidRPr="007E3E7E" w:rsidRDefault="004021F2" w:rsidP="000634FD">
            <w:pPr>
              <w:pStyle w:val="NoSpacing"/>
              <w:jc w:val="center"/>
              <w:rPr>
                <w:rFonts w:asciiTheme="minorHAnsi" w:hAnsiTheme="minorHAnsi"/>
                <w:b/>
                <w:sz w:val="20"/>
                <w:szCs w:val="20"/>
              </w:rPr>
            </w:pPr>
            <w:r>
              <w:rPr>
                <w:rFonts w:asciiTheme="minorHAnsi" w:hAnsiTheme="minorHAnsi"/>
                <w:b/>
                <w:sz w:val="20"/>
                <w:szCs w:val="20"/>
              </w:rPr>
              <w:t>Facility and Reference</w:t>
            </w:r>
            <w:r w:rsidR="007A42A0">
              <w:rPr>
                <w:rFonts w:asciiTheme="minorHAnsi" w:hAnsiTheme="minorHAnsi"/>
                <w:b/>
                <w:sz w:val="20"/>
                <w:szCs w:val="20"/>
              </w:rPr>
              <w:t xml:space="preserve"> P</w:t>
            </w:r>
            <w:r w:rsidR="00CF1598" w:rsidRPr="007E3E7E">
              <w:rPr>
                <w:rFonts w:asciiTheme="minorHAnsi" w:hAnsiTheme="minorHAnsi"/>
                <w:b/>
                <w:sz w:val="20"/>
                <w:szCs w:val="20"/>
              </w:rPr>
              <w:t>oint</w:t>
            </w:r>
          </w:p>
        </w:tc>
        <w:tc>
          <w:tcPr>
            <w:tcW w:w="1558" w:type="dxa"/>
            <w:shd w:val="clear" w:color="auto" w:fill="AEAAAA" w:themeFill="background2" w:themeFillShade="BF"/>
            <w:vAlign w:val="center"/>
          </w:tcPr>
          <w:p w14:paraId="0B8367B9" w14:textId="77777777" w:rsidR="00CF1598" w:rsidRPr="007E3E7E" w:rsidRDefault="00CF1598" w:rsidP="000634FD">
            <w:pPr>
              <w:pStyle w:val="NoSpacing"/>
              <w:jc w:val="center"/>
              <w:rPr>
                <w:rFonts w:asciiTheme="minorHAnsi" w:hAnsiTheme="minorHAnsi"/>
                <w:b/>
                <w:sz w:val="20"/>
                <w:szCs w:val="20"/>
              </w:rPr>
            </w:pPr>
            <w:r w:rsidRPr="007E3E7E">
              <w:rPr>
                <w:rFonts w:asciiTheme="minorHAnsi" w:hAnsiTheme="minorHAnsi"/>
                <w:b/>
                <w:sz w:val="20"/>
                <w:szCs w:val="20"/>
              </w:rPr>
              <w:t>Distance and Direction from Site (m)</w:t>
            </w:r>
          </w:p>
        </w:tc>
        <w:tc>
          <w:tcPr>
            <w:tcW w:w="1856" w:type="dxa"/>
            <w:shd w:val="clear" w:color="auto" w:fill="AEAAAA" w:themeFill="background2" w:themeFillShade="BF"/>
            <w:vAlign w:val="center"/>
          </w:tcPr>
          <w:p w14:paraId="4B2ED356" w14:textId="77777777" w:rsidR="00CF1598" w:rsidRPr="007E3E7E" w:rsidRDefault="00CF1598" w:rsidP="000634FD">
            <w:pPr>
              <w:pStyle w:val="NoSpacing"/>
              <w:jc w:val="center"/>
              <w:rPr>
                <w:rFonts w:asciiTheme="minorHAnsi" w:hAnsiTheme="minorHAnsi"/>
                <w:b/>
                <w:sz w:val="20"/>
                <w:szCs w:val="20"/>
              </w:rPr>
            </w:pPr>
            <w:r w:rsidRPr="007E3E7E">
              <w:rPr>
                <w:rFonts w:asciiTheme="minorHAnsi" w:hAnsiTheme="minorHAnsi"/>
                <w:b/>
                <w:sz w:val="20"/>
                <w:szCs w:val="20"/>
              </w:rPr>
              <w:t>Overall exposure level</w:t>
            </w:r>
          </w:p>
        </w:tc>
        <w:tc>
          <w:tcPr>
            <w:tcW w:w="3591" w:type="dxa"/>
            <w:shd w:val="clear" w:color="auto" w:fill="AEAAAA" w:themeFill="background2" w:themeFillShade="BF"/>
            <w:vAlign w:val="center"/>
          </w:tcPr>
          <w:p w14:paraId="5E6E6DBF" w14:textId="77777777" w:rsidR="00CF1598" w:rsidRPr="007E3E7E" w:rsidRDefault="00CF1598" w:rsidP="000634FD">
            <w:pPr>
              <w:pStyle w:val="NoSpacing"/>
              <w:jc w:val="center"/>
              <w:rPr>
                <w:rFonts w:asciiTheme="minorHAnsi" w:hAnsiTheme="minorHAnsi"/>
                <w:b/>
                <w:sz w:val="20"/>
                <w:szCs w:val="20"/>
              </w:rPr>
            </w:pPr>
            <w:r w:rsidRPr="007E3E7E">
              <w:rPr>
                <w:rFonts w:asciiTheme="minorHAnsi" w:hAnsiTheme="minorHAnsi"/>
                <w:b/>
                <w:sz w:val="20"/>
                <w:szCs w:val="20"/>
              </w:rPr>
              <w:t>Comments</w:t>
            </w:r>
          </w:p>
        </w:tc>
      </w:tr>
      <w:tr w:rsidR="001A7E1F" w:rsidRPr="007E3E7E" w14:paraId="6449E114" w14:textId="77777777" w:rsidTr="00752130">
        <w:tc>
          <w:tcPr>
            <w:tcW w:w="1322" w:type="dxa"/>
            <w:vMerge w:val="restart"/>
            <w:shd w:val="clear" w:color="auto" w:fill="AEAAAA" w:themeFill="background2" w:themeFillShade="BF"/>
            <w:vAlign w:val="center"/>
          </w:tcPr>
          <w:p w14:paraId="208AFE43" w14:textId="77777777" w:rsidR="001A7E1F" w:rsidRPr="007E3E7E" w:rsidRDefault="001A7E1F" w:rsidP="001A7E1F">
            <w:pPr>
              <w:pStyle w:val="NoSpacing"/>
              <w:jc w:val="center"/>
              <w:rPr>
                <w:rFonts w:asciiTheme="minorHAnsi" w:hAnsiTheme="minorHAnsi"/>
                <w:b/>
                <w:sz w:val="20"/>
                <w:szCs w:val="20"/>
              </w:rPr>
            </w:pPr>
            <w:r w:rsidRPr="007E3E7E">
              <w:rPr>
                <w:rFonts w:asciiTheme="minorHAnsi" w:hAnsiTheme="minorHAnsi"/>
                <w:b/>
                <w:sz w:val="20"/>
                <w:szCs w:val="20"/>
              </w:rPr>
              <w:t>Medical Facilities</w:t>
            </w:r>
          </w:p>
        </w:tc>
        <w:tc>
          <w:tcPr>
            <w:tcW w:w="1639" w:type="dxa"/>
            <w:shd w:val="clear" w:color="auto" w:fill="auto"/>
          </w:tcPr>
          <w:p w14:paraId="0F49022C" w14:textId="2068456C"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New Inn Medical Centre</w:t>
            </w:r>
            <w:r>
              <w:rPr>
                <w:rFonts w:asciiTheme="minorHAnsi" w:hAnsiTheme="minorHAnsi"/>
                <w:sz w:val="20"/>
                <w:szCs w:val="20"/>
              </w:rPr>
              <w:t xml:space="preserve"> (1)</w:t>
            </w:r>
          </w:p>
        </w:tc>
        <w:tc>
          <w:tcPr>
            <w:tcW w:w="1558" w:type="dxa"/>
            <w:shd w:val="clear" w:color="auto" w:fill="auto"/>
          </w:tcPr>
          <w:p w14:paraId="7EE4FD70" w14:textId="77C7C00F" w:rsidR="001A7E1F" w:rsidRPr="007E3E7E" w:rsidRDefault="001A7E1F" w:rsidP="001A7E1F">
            <w:pPr>
              <w:pStyle w:val="NoSpacing"/>
              <w:rPr>
                <w:rFonts w:asciiTheme="minorHAnsi" w:hAnsiTheme="minorHAnsi"/>
                <w:sz w:val="20"/>
                <w:szCs w:val="20"/>
              </w:rPr>
            </w:pPr>
            <w:r>
              <w:rPr>
                <w:rFonts w:asciiTheme="minorHAnsi" w:hAnsiTheme="minorHAnsi"/>
                <w:sz w:val="20"/>
                <w:szCs w:val="20"/>
              </w:rPr>
              <w:t xml:space="preserve">974 </w:t>
            </w:r>
            <w:r w:rsidRPr="007E3E7E">
              <w:rPr>
                <w:rFonts w:asciiTheme="minorHAnsi" w:hAnsiTheme="minorHAnsi"/>
                <w:sz w:val="20"/>
                <w:szCs w:val="20"/>
              </w:rPr>
              <w:t>NE</w:t>
            </w:r>
          </w:p>
        </w:tc>
        <w:tc>
          <w:tcPr>
            <w:tcW w:w="1856" w:type="dxa"/>
            <w:shd w:val="clear" w:color="auto" w:fill="auto"/>
          </w:tcPr>
          <w:p w14:paraId="31DBBF61"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5649B24C"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Although located downwind of the dominant prevailing wind it is considered remote from the Site. Pathways are also restricted by intervening infrastructures, trees and hedgerows.</w:t>
            </w:r>
          </w:p>
        </w:tc>
      </w:tr>
      <w:tr w:rsidR="001A7E1F" w:rsidRPr="007E3E7E" w14:paraId="4C956266" w14:textId="77777777" w:rsidTr="00752130">
        <w:tc>
          <w:tcPr>
            <w:tcW w:w="1322" w:type="dxa"/>
            <w:vMerge/>
            <w:shd w:val="clear" w:color="auto" w:fill="AEAAAA" w:themeFill="background2" w:themeFillShade="BF"/>
          </w:tcPr>
          <w:p w14:paraId="014CA372" w14:textId="77777777" w:rsidR="001A7E1F" w:rsidRPr="007E3E7E" w:rsidRDefault="001A7E1F" w:rsidP="001A7E1F">
            <w:pPr>
              <w:pStyle w:val="NoSpacing"/>
              <w:jc w:val="center"/>
              <w:rPr>
                <w:rFonts w:asciiTheme="minorHAnsi" w:hAnsiTheme="minorHAnsi"/>
                <w:b/>
                <w:sz w:val="20"/>
                <w:szCs w:val="20"/>
              </w:rPr>
            </w:pPr>
          </w:p>
        </w:tc>
        <w:tc>
          <w:tcPr>
            <w:tcW w:w="1639" w:type="dxa"/>
            <w:shd w:val="clear" w:color="auto" w:fill="auto"/>
          </w:tcPr>
          <w:p w14:paraId="74270475" w14:textId="04AAF86D" w:rsidR="001A7E1F" w:rsidRPr="007E3E7E" w:rsidRDefault="001A7E1F" w:rsidP="001A7E1F">
            <w:pPr>
              <w:pStyle w:val="NoSpacing"/>
              <w:rPr>
                <w:rFonts w:asciiTheme="minorHAnsi" w:hAnsiTheme="minorHAnsi"/>
                <w:sz w:val="20"/>
                <w:szCs w:val="20"/>
              </w:rPr>
            </w:pPr>
            <w:proofErr w:type="spellStart"/>
            <w:r>
              <w:rPr>
                <w:rFonts w:asciiTheme="minorHAnsi" w:hAnsiTheme="minorHAnsi"/>
                <w:sz w:val="20"/>
                <w:szCs w:val="20"/>
              </w:rPr>
              <w:t>Tafarn</w:t>
            </w:r>
            <w:proofErr w:type="spellEnd"/>
            <w:r>
              <w:rPr>
                <w:rFonts w:asciiTheme="minorHAnsi" w:hAnsiTheme="minorHAnsi"/>
                <w:sz w:val="20"/>
                <w:szCs w:val="20"/>
              </w:rPr>
              <w:t xml:space="preserve"> Newydd Children &amp; Families Services (2)</w:t>
            </w:r>
          </w:p>
        </w:tc>
        <w:tc>
          <w:tcPr>
            <w:tcW w:w="1558" w:type="dxa"/>
            <w:shd w:val="clear" w:color="auto" w:fill="auto"/>
          </w:tcPr>
          <w:p w14:paraId="17E2F79D" w14:textId="30661AA5" w:rsidR="001A7E1F" w:rsidRPr="007E3E7E" w:rsidRDefault="001A7E1F" w:rsidP="001A7E1F">
            <w:pPr>
              <w:pStyle w:val="NoSpacing"/>
              <w:rPr>
                <w:rFonts w:asciiTheme="minorHAnsi" w:hAnsiTheme="minorHAnsi"/>
                <w:sz w:val="20"/>
                <w:szCs w:val="20"/>
              </w:rPr>
            </w:pPr>
            <w:r>
              <w:rPr>
                <w:rFonts w:asciiTheme="minorHAnsi" w:hAnsiTheme="minorHAnsi"/>
                <w:sz w:val="20"/>
                <w:szCs w:val="20"/>
              </w:rPr>
              <w:t>880</w:t>
            </w:r>
            <w:r w:rsidRPr="007E3E7E">
              <w:rPr>
                <w:rFonts w:asciiTheme="minorHAnsi" w:hAnsiTheme="minorHAnsi"/>
                <w:sz w:val="20"/>
                <w:szCs w:val="20"/>
              </w:rPr>
              <w:t xml:space="preserve"> NE</w:t>
            </w:r>
          </w:p>
        </w:tc>
        <w:tc>
          <w:tcPr>
            <w:tcW w:w="1856" w:type="dxa"/>
            <w:shd w:val="clear" w:color="auto" w:fill="auto"/>
          </w:tcPr>
          <w:p w14:paraId="794211D5"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76B30360"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As above</w:t>
            </w:r>
          </w:p>
        </w:tc>
      </w:tr>
      <w:tr w:rsidR="001A7E1F" w:rsidRPr="007E3E7E" w14:paraId="273C56E7" w14:textId="77777777" w:rsidTr="00752130">
        <w:trPr>
          <w:trHeight w:val="1069"/>
        </w:trPr>
        <w:tc>
          <w:tcPr>
            <w:tcW w:w="1322" w:type="dxa"/>
            <w:vMerge/>
            <w:shd w:val="clear" w:color="auto" w:fill="auto"/>
          </w:tcPr>
          <w:p w14:paraId="549AA980" w14:textId="77777777" w:rsidR="001A7E1F" w:rsidRPr="007E3E7E" w:rsidRDefault="001A7E1F" w:rsidP="001A7E1F">
            <w:pPr>
              <w:pStyle w:val="NoSpacing"/>
              <w:rPr>
                <w:rFonts w:asciiTheme="minorHAnsi" w:hAnsiTheme="minorHAnsi"/>
                <w:b/>
                <w:sz w:val="20"/>
                <w:szCs w:val="20"/>
              </w:rPr>
            </w:pPr>
          </w:p>
        </w:tc>
        <w:tc>
          <w:tcPr>
            <w:tcW w:w="1639" w:type="dxa"/>
          </w:tcPr>
          <w:p w14:paraId="4C656FD0"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Griffithstown Primary School (3)</w:t>
            </w:r>
          </w:p>
        </w:tc>
        <w:tc>
          <w:tcPr>
            <w:tcW w:w="1558" w:type="dxa"/>
          </w:tcPr>
          <w:p w14:paraId="6A7F5002"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715 W</w:t>
            </w:r>
          </w:p>
        </w:tc>
        <w:tc>
          <w:tcPr>
            <w:tcW w:w="1856" w:type="dxa"/>
          </w:tcPr>
          <w:p w14:paraId="312D4793"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311FACFE"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Relatively distal from the Site with a low frequency of winds from source to receptor.</w:t>
            </w:r>
          </w:p>
        </w:tc>
      </w:tr>
      <w:tr w:rsidR="001A7E1F" w:rsidRPr="007E3E7E" w14:paraId="234D31BA" w14:textId="77777777" w:rsidTr="00752130">
        <w:trPr>
          <w:trHeight w:val="1069"/>
        </w:trPr>
        <w:tc>
          <w:tcPr>
            <w:tcW w:w="1322" w:type="dxa"/>
            <w:vMerge/>
            <w:shd w:val="clear" w:color="auto" w:fill="auto"/>
          </w:tcPr>
          <w:p w14:paraId="50DEB276" w14:textId="77777777" w:rsidR="001A7E1F" w:rsidRPr="007E3E7E" w:rsidRDefault="001A7E1F" w:rsidP="001A7E1F">
            <w:pPr>
              <w:pStyle w:val="NoSpacing"/>
              <w:rPr>
                <w:rFonts w:asciiTheme="minorHAnsi" w:hAnsiTheme="minorHAnsi"/>
                <w:b/>
                <w:sz w:val="20"/>
                <w:szCs w:val="20"/>
              </w:rPr>
            </w:pPr>
          </w:p>
        </w:tc>
        <w:tc>
          <w:tcPr>
            <w:tcW w:w="1639" w:type="dxa"/>
          </w:tcPr>
          <w:p w14:paraId="0A712AD8" w14:textId="4EAA0D3F"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Griffithst</w:t>
            </w:r>
            <w:r>
              <w:rPr>
                <w:rFonts w:asciiTheme="minorHAnsi" w:hAnsiTheme="minorHAnsi"/>
                <w:sz w:val="20"/>
                <w:szCs w:val="20"/>
              </w:rPr>
              <w:t>own Infant and Nursery School (4</w:t>
            </w:r>
            <w:r w:rsidRPr="007E3E7E">
              <w:rPr>
                <w:rFonts w:asciiTheme="minorHAnsi" w:hAnsiTheme="minorHAnsi"/>
                <w:sz w:val="20"/>
                <w:szCs w:val="20"/>
              </w:rPr>
              <w:t>)</w:t>
            </w:r>
          </w:p>
        </w:tc>
        <w:tc>
          <w:tcPr>
            <w:tcW w:w="1558" w:type="dxa"/>
          </w:tcPr>
          <w:p w14:paraId="32854902"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845 NW</w:t>
            </w:r>
          </w:p>
        </w:tc>
        <w:tc>
          <w:tcPr>
            <w:tcW w:w="1856" w:type="dxa"/>
          </w:tcPr>
          <w:p w14:paraId="3E4E8F78"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Low</w:t>
            </w:r>
          </w:p>
        </w:tc>
        <w:tc>
          <w:tcPr>
            <w:tcW w:w="3591" w:type="dxa"/>
          </w:tcPr>
          <w:p w14:paraId="66E2BBD8"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There is a medium frequency of winds towards the receptor and it is remote from the Site</w:t>
            </w:r>
          </w:p>
        </w:tc>
      </w:tr>
      <w:tr w:rsidR="001A7E1F" w:rsidRPr="007E3E7E" w14:paraId="029B646F" w14:textId="77777777" w:rsidTr="00752130">
        <w:tc>
          <w:tcPr>
            <w:tcW w:w="1322" w:type="dxa"/>
            <w:shd w:val="clear" w:color="auto" w:fill="AEAAAA" w:themeFill="background2" w:themeFillShade="BF"/>
            <w:vAlign w:val="center"/>
          </w:tcPr>
          <w:p w14:paraId="63796165" w14:textId="77777777" w:rsidR="001A7E1F" w:rsidRPr="007E3E7E" w:rsidRDefault="001A7E1F" w:rsidP="001A7E1F">
            <w:pPr>
              <w:pStyle w:val="NoSpacing"/>
              <w:jc w:val="center"/>
              <w:rPr>
                <w:rFonts w:asciiTheme="minorHAnsi" w:hAnsiTheme="minorHAnsi"/>
                <w:b/>
                <w:sz w:val="20"/>
                <w:szCs w:val="20"/>
              </w:rPr>
            </w:pPr>
            <w:r w:rsidRPr="007E3E7E">
              <w:rPr>
                <w:rFonts w:asciiTheme="minorHAnsi" w:hAnsiTheme="minorHAnsi"/>
                <w:b/>
                <w:sz w:val="20"/>
                <w:szCs w:val="20"/>
              </w:rPr>
              <w:t>Childcare</w:t>
            </w:r>
          </w:p>
        </w:tc>
        <w:tc>
          <w:tcPr>
            <w:tcW w:w="1639" w:type="dxa"/>
          </w:tcPr>
          <w:p w14:paraId="429A3BB4" w14:textId="45F5AA3D" w:rsidR="001A7E1F" w:rsidRPr="007E3E7E" w:rsidRDefault="001A7E1F" w:rsidP="001A7E1F">
            <w:pPr>
              <w:pStyle w:val="NoSpacing"/>
              <w:rPr>
                <w:rFonts w:asciiTheme="minorHAnsi" w:hAnsiTheme="minorHAnsi"/>
                <w:sz w:val="20"/>
                <w:szCs w:val="20"/>
              </w:rPr>
            </w:pPr>
            <w:proofErr w:type="spellStart"/>
            <w:r w:rsidRPr="007E3E7E">
              <w:rPr>
                <w:rFonts w:asciiTheme="minorHAnsi" w:hAnsiTheme="minorHAnsi"/>
                <w:sz w:val="20"/>
                <w:szCs w:val="20"/>
              </w:rPr>
              <w:t>Cyfeillion</w:t>
            </w:r>
            <w:proofErr w:type="spellEnd"/>
            <w:r w:rsidRPr="007E3E7E">
              <w:rPr>
                <w:rFonts w:asciiTheme="minorHAnsi" w:hAnsiTheme="minorHAnsi"/>
                <w:sz w:val="20"/>
                <w:szCs w:val="20"/>
              </w:rPr>
              <w:t xml:space="preserve"> Bach Nursery</w:t>
            </w:r>
            <w:r>
              <w:rPr>
                <w:rFonts w:asciiTheme="minorHAnsi" w:hAnsiTheme="minorHAnsi"/>
                <w:sz w:val="20"/>
                <w:szCs w:val="20"/>
              </w:rPr>
              <w:t xml:space="preserve"> (5</w:t>
            </w:r>
            <w:r w:rsidRPr="007E3E7E">
              <w:rPr>
                <w:rFonts w:asciiTheme="minorHAnsi" w:hAnsiTheme="minorHAnsi"/>
                <w:sz w:val="20"/>
                <w:szCs w:val="20"/>
              </w:rPr>
              <w:t>)</w:t>
            </w:r>
          </w:p>
        </w:tc>
        <w:tc>
          <w:tcPr>
            <w:tcW w:w="1558" w:type="dxa"/>
          </w:tcPr>
          <w:p w14:paraId="31F14454"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515 W</w:t>
            </w:r>
          </w:p>
        </w:tc>
        <w:tc>
          <w:tcPr>
            <w:tcW w:w="1856" w:type="dxa"/>
          </w:tcPr>
          <w:p w14:paraId="0FD71F7D"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4ADFB123"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 xml:space="preserve"> Relatively distal from the Site with a low frequency of winds from source to receptor.</w:t>
            </w:r>
          </w:p>
        </w:tc>
      </w:tr>
      <w:tr w:rsidR="001A7E1F" w:rsidRPr="007E3E7E" w14:paraId="58991EEA" w14:textId="77777777" w:rsidTr="00752130">
        <w:tc>
          <w:tcPr>
            <w:tcW w:w="1322" w:type="dxa"/>
            <w:vMerge w:val="restart"/>
            <w:shd w:val="clear" w:color="auto" w:fill="AEAAAA" w:themeFill="background2" w:themeFillShade="BF"/>
            <w:vAlign w:val="center"/>
          </w:tcPr>
          <w:p w14:paraId="1E68AC33" w14:textId="77777777" w:rsidR="001A7E1F" w:rsidRPr="007E3E7E" w:rsidRDefault="001A7E1F" w:rsidP="001A7E1F">
            <w:pPr>
              <w:pStyle w:val="NoSpacing"/>
              <w:jc w:val="center"/>
              <w:rPr>
                <w:rFonts w:asciiTheme="minorHAnsi" w:hAnsiTheme="minorHAnsi"/>
                <w:b/>
                <w:sz w:val="20"/>
                <w:szCs w:val="20"/>
              </w:rPr>
            </w:pPr>
            <w:r w:rsidRPr="007E3E7E">
              <w:rPr>
                <w:rFonts w:asciiTheme="minorHAnsi" w:hAnsiTheme="minorHAnsi"/>
                <w:b/>
                <w:sz w:val="20"/>
                <w:szCs w:val="20"/>
              </w:rPr>
              <w:t>Elderly Housing</w:t>
            </w:r>
          </w:p>
        </w:tc>
        <w:tc>
          <w:tcPr>
            <w:tcW w:w="1639" w:type="dxa"/>
          </w:tcPr>
          <w:p w14:paraId="30A2EB02" w14:textId="588A0D04" w:rsidR="001A7E1F" w:rsidRPr="007E3E7E" w:rsidRDefault="001A7E1F" w:rsidP="001A7E1F">
            <w:pPr>
              <w:pStyle w:val="NoSpacing"/>
              <w:rPr>
                <w:rFonts w:asciiTheme="minorHAnsi" w:hAnsiTheme="minorHAnsi"/>
                <w:sz w:val="20"/>
                <w:szCs w:val="20"/>
              </w:rPr>
            </w:pPr>
            <w:r>
              <w:rPr>
                <w:rFonts w:asciiTheme="minorHAnsi" w:hAnsiTheme="minorHAnsi"/>
                <w:sz w:val="20"/>
                <w:szCs w:val="20"/>
              </w:rPr>
              <w:t>Rowan House Nursing Home (6</w:t>
            </w:r>
            <w:r w:rsidRPr="007E3E7E">
              <w:rPr>
                <w:rFonts w:asciiTheme="minorHAnsi" w:hAnsiTheme="minorHAnsi"/>
                <w:sz w:val="20"/>
                <w:szCs w:val="20"/>
              </w:rPr>
              <w:t>)</w:t>
            </w:r>
          </w:p>
        </w:tc>
        <w:tc>
          <w:tcPr>
            <w:tcW w:w="1558" w:type="dxa"/>
          </w:tcPr>
          <w:p w14:paraId="751E8B55"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830 NW</w:t>
            </w:r>
          </w:p>
        </w:tc>
        <w:tc>
          <w:tcPr>
            <w:tcW w:w="1856" w:type="dxa"/>
          </w:tcPr>
          <w:p w14:paraId="2FD43364"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7AC45260"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Not downwind of prevailing conditions and distal from the Site.</w:t>
            </w:r>
          </w:p>
        </w:tc>
      </w:tr>
      <w:tr w:rsidR="001A7E1F" w:rsidRPr="007E3E7E" w14:paraId="554757D1" w14:textId="77777777" w:rsidTr="00752130">
        <w:tc>
          <w:tcPr>
            <w:tcW w:w="1322" w:type="dxa"/>
            <w:vMerge/>
            <w:shd w:val="clear" w:color="auto" w:fill="AEAAAA" w:themeFill="background2" w:themeFillShade="BF"/>
          </w:tcPr>
          <w:p w14:paraId="0543E289" w14:textId="77777777" w:rsidR="001A7E1F" w:rsidRPr="007E3E7E" w:rsidRDefault="001A7E1F" w:rsidP="001A7E1F">
            <w:pPr>
              <w:pStyle w:val="NoSpacing"/>
              <w:rPr>
                <w:rFonts w:asciiTheme="minorHAnsi" w:hAnsiTheme="minorHAnsi"/>
                <w:b/>
                <w:sz w:val="20"/>
                <w:szCs w:val="20"/>
              </w:rPr>
            </w:pPr>
          </w:p>
        </w:tc>
        <w:tc>
          <w:tcPr>
            <w:tcW w:w="1639" w:type="dxa"/>
          </w:tcPr>
          <w:p w14:paraId="185647FC" w14:textId="5AEC2BC3" w:rsidR="001A7E1F" w:rsidRPr="007E3E7E" w:rsidRDefault="001A7E1F" w:rsidP="001A7E1F">
            <w:pPr>
              <w:pStyle w:val="NoSpacing"/>
              <w:rPr>
                <w:rFonts w:asciiTheme="minorHAnsi" w:hAnsiTheme="minorHAnsi"/>
                <w:sz w:val="20"/>
                <w:szCs w:val="20"/>
              </w:rPr>
            </w:pPr>
            <w:proofErr w:type="spellStart"/>
            <w:r w:rsidRPr="007E3E7E">
              <w:rPr>
                <w:rFonts w:asciiTheme="minorHAnsi" w:hAnsiTheme="minorHAnsi"/>
                <w:sz w:val="20"/>
                <w:szCs w:val="20"/>
              </w:rPr>
              <w:t>Panteg</w:t>
            </w:r>
            <w:proofErr w:type="spellEnd"/>
            <w:r w:rsidRPr="007E3E7E">
              <w:rPr>
                <w:rFonts w:asciiTheme="minorHAnsi" w:hAnsiTheme="minorHAnsi"/>
                <w:sz w:val="20"/>
                <w:szCs w:val="20"/>
              </w:rPr>
              <w:t xml:space="preserve"> Nursing Home </w:t>
            </w:r>
            <w:r>
              <w:rPr>
                <w:rFonts w:asciiTheme="minorHAnsi" w:hAnsiTheme="minorHAnsi"/>
                <w:sz w:val="20"/>
                <w:szCs w:val="20"/>
              </w:rPr>
              <w:t>(7</w:t>
            </w:r>
            <w:r w:rsidRPr="001A7E1F">
              <w:rPr>
                <w:rFonts w:asciiTheme="minorHAnsi" w:hAnsiTheme="minorHAnsi"/>
                <w:sz w:val="20"/>
                <w:szCs w:val="20"/>
              </w:rPr>
              <w:t>)</w:t>
            </w:r>
          </w:p>
        </w:tc>
        <w:tc>
          <w:tcPr>
            <w:tcW w:w="1558" w:type="dxa"/>
          </w:tcPr>
          <w:p w14:paraId="41145A73"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610 W-SW</w:t>
            </w:r>
          </w:p>
        </w:tc>
        <w:tc>
          <w:tcPr>
            <w:tcW w:w="1856" w:type="dxa"/>
          </w:tcPr>
          <w:p w14:paraId="44DEC7B1"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319FA9F1"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Located upwind of the dominant wind direction and not in close proximity to the Site.</w:t>
            </w:r>
          </w:p>
        </w:tc>
      </w:tr>
      <w:tr w:rsidR="001A7E1F" w:rsidRPr="007E3E7E" w14:paraId="56DE84AA" w14:textId="77777777" w:rsidTr="00752130">
        <w:tc>
          <w:tcPr>
            <w:tcW w:w="1322" w:type="dxa"/>
            <w:vMerge w:val="restart"/>
            <w:shd w:val="clear" w:color="auto" w:fill="AEAAAA" w:themeFill="background2" w:themeFillShade="BF"/>
            <w:vAlign w:val="center"/>
          </w:tcPr>
          <w:p w14:paraId="2D00E1E4" w14:textId="77777777" w:rsidR="001A7E1F" w:rsidRPr="007E3E7E" w:rsidRDefault="001A7E1F" w:rsidP="001A7E1F">
            <w:pPr>
              <w:pStyle w:val="NoSpacing"/>
              <w:jc w:val="center"/>
              <w:rPr>
                <w:rFonts w:asciiTheme="minorHAnsi" w:hAnsiTheme="minorHAnsi"/>
                <w:b/>
                <w:sz w:val="20"/>
                <w:szCs w:val="20"/>
              </w:rPr>
            </w:pPr>
            <w:r w:rsidRPr="007E3E7E">
              <w:rPr>
                <w:rFonts w:asciiTheme="minorHAnsi" w:hAnsiTheme="minorHAnsi"/>
                <w:b/>
                <w:sz w:val="20"/>
                <w:szCs w:val="20"/>
              </w:rPr>
              <w:t>Recreational Areas</w:t>
            </w:r>
          </w:p>
        </w:tc>
        <w:tc>
          <w:tcPr>
            <w:tcW w:w="1639" w:type="dxa"/>
          </w:tcPr>
          <w:p w14:paraId="15E6B010" w14:textId="0E227C8C" w:rsidR="001A7E1F" w:rsidRPr="007E3E7E" w:rsidRDefault="001A7E1F" w:rsidP="001A7E1F">
            <w:pPr>
              <w:pStyle w:val="NoSpacing"/>
              <w:rPr>
                <w:rFonts w:asciiTheme="minorHAnsi" w:hAnsiTheme="minorHAnsi"/>
                <w:sz w:val="20"/>
                <w:szCs w:val="20"/>
              </w:rPr>
            </w:pPr>
            <w:r>
              <w:rPr>
                <w:rFonts w:asciiTheme="minorHAnsi" w:hAnsiTheme="minorHAnsi"/>
                <w:sz w:val="20"/>
                <w:szCs w:val="20"/>
              </w:rPr>
              <w:t>Playing Field (8</w:t>
            </w:r>
            <w:r w:rsidRPr="007E3E7E">
              <w:rPr>
                <w:rFonts w:asciiTheme="minorHAnsi" w:hAnsiTheme="minorHAnsi"/>
                <w:sz w:val="20"/>
                <w:szCs w:val="20"/>
              </w:rPr>
              <w:t>)</w:t>
            </w:r>
          </w:p>
        </w:tc>
        <w:tc>
          <w:tcPr>
            <w:tcW w:w="1558" w:type="dxa"/>
          </w:tcPr>
          <w:p w14:paraId="4DFD0D2F"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200 N-NE</w:t>
            </w:r>
          </w:p>
        </w:tc>
        <w:tc>
          <w:tcPr>
            <w:tcW w:w="1856" w:type="dxa"/>
          </w:tcPr>
          <w:p w14:paraId="7FEFA6D3"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Medium</w:t>
            </w:r>
          </w:p>
        </w:tc>
        <w:tc>
          <w:tcPr>
            <w:tcW w:w="3591" w:type="dxa"/>
          </w:tcPr>
          <w:p w14:paraId="27DFFC4B"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Downwind of prevailing conditions and reasonably close to source.</w:t>
            </w:r>
          </w:p>
        </w:tc>
      </w:tr>
      <w:tr w:rsidR="001A7E1F" w:rsidRPr="007E3E7E" w14:paraId="1B9816B0" w14:textId="77777777" w:rsidTr="00752130">
        <w:tc>
          <w:tcPr>
            <w:tcW w:w="1322" w:type="dxa"/>
            <w:vMerge/>
            <w:shd w:val="clear" w:color="auto" w:fill="AEAAAA" w:themeFill="background2" w:themeFillShade="BF"/>
          </w:tcPr>
          <w:p w14:paraId="3194492C" w14:textId="77777777" w:rsidR="001A7E1F" w:rsidRPr="007E3E7E" w:rsidRDefault="001A7E1F" w:rsidP="001A7E1F">
            <w:pPr>
              <w:pStyle w:val="NoSpacing"/>
              <w:rPr>
                <w:rFonts w:asciiTheme="minorHAnsi" w:hAnsiTheme="minorHAnsi"/>
                <w:sz w:val="20"/>
                <w:szCs w:val="20"/>
              </w:rPr>
            </w:pPr>
          </w:p>
        </w:tc>
        <w:tc>
          <w:tcPr>
            <w:tcW w:w="1639" w:type="dxa"/>
          </w:tcPr>
          <w:p w14:paraId="20C7E78A" w14:textId="5C10C473"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Craig-y-</w:t>
            </w:r>
            <w:proofErr w:type="spellStart"/>
            <w:r w:rsidRPr="007E3E7E">
              <w:rPr>
                <w:rFonts w:asciiTheme="minorHAnsi" w:hAnsiTheme="minorHAnsi"/>
                <w:sz w:val="20"/>
                <w:szCs w:val="20"/>
              </w:rPr>
              <w:t>Felin</w:t>
            </w:r>
            <w:proofErr w:type="spellEnd"/>
            <w:r w:rsidRPr="007E3E7E">
              <w:rPr>
                <w:rFonts w:asciiTheme="minorHAnsi" w:hAnsiTheme="minorHAnsi"/>
                <w:sz w:val="20"/>
                <w:szCs w:val="20"/>
              </w:rPr>
              <w:t xml:space="preserve"> Wood</w:t>
            </w:r>
            <w:r>
              <w:rPr>
                <w:rFonts w:asciiTheme="minorHAnsi" w:hAnsiTheme="minorHAnsi"/>
                <w:sz w:val="20"/>
                <w:szCs w:val="20"/>
              </w:rPr>
              <w:t xml:space="preserve"> (9)</w:t>
            </w:r>
          </w:p>
        </w:tc>
        <w:tc>
          <w:tcPr>
            <w:tcW w:w="1558" w:type="dxa"/>
          </w:tcPr>
          <w:p w14:paraId="300A68B5"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340 S</w:t>
            </w:r>
          </w:p>
        </w:tc>
        <w:tc>
          <w:tcPr>
            <w:tcW w:w="1856" w:type="dxa"/>
          </w:tcPr>
          <w:p w14:paraId="1A5FBDD9"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6602FC5B"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 xml:space="preserve">Although relatively proximal to the Site it is </w:t>
            </w:r>
            <w:proofErr w:type="spellStart"/>
            <w:r w:rsidRPr="007E3E7E">
              <w:rPr>
                <w:rFonts w:asciiTheme="minorHAnsi" w:hAnsiTheme="minorHAnsi"/>
                <w:sz w:val="20"/>
                <w:szCs w:val="20"/>
              </w:rPr>
              <w:t>ocated</w:t>
            </w:r>
            <w:proofErr w:type="spellEnd"/>
            <w:r w:rsidRPr="007E3E7E">
              <w:rPr>
                <w:rFonts w:asciiTheme="minorHAnsi" w:hAnsiTheme="minorHAnsi"/>
                <w:sz w:val="20"/>
                <w:szCs w:val="20"/>
              </w:rPr>
              <w:t xml:space="preserve"> upwind of the prevailing wind direction</w:t>
            </w:r>
          </w:p>
        </w:tc>
      </w:tr>
      <w:tr w:rsidR="001A7E1F" w:rsidRPr="007E3E7E" w14:paraId="434EE320" w14:textId="77777777" w:rsidTr="00752130">
        <w:tc>
          <w:tcPr>
            <w:tcW w:w="1322" w:type="dxa"/>
            <w:vMerge/>
            <w:shd w:val="clear" w:color="auto" w:fill="AEAAAA" w:themeFill="background2" w:themeFillShade="BF"/>
          </w:tcPr>
          <w:p w14:paraId="34AB196E" w14:textId="77777777" w:rsidR="001A7E1F" w:rsidRPr="007E3E7E" w:rsidRDefault="001A7E1F" w:rsidP="001A7E1F">
            <w:pPr>
              <w:pStyle w:val="NoSpacing"/>
              <w:rPr>
                <w:rFonts w:asciiTheme="minorHAnsi" w:hAnsiTheme="minorHAnsi"/>
                <w:sz w:val="20"/>
                <w:szCs w:val="20"/>
              </w:rPr>
            </w:pPr>
          </w:p>
        </w:tc>
        <w:tc>
          <w:tcPr>
            <w:tcW w:w="1639" w:type="dxa"/>
          </w:tcPr>
          <w:p w14:paraId="22FB7358" w14:textId="53D42FA3"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 xml:space="preserve">Sports </w:t>
            </w:r>
            <w:r w:rsidRPr="001A7E1F">
              <w:rPr>
                <w:rFonts w:asciiTheme="minorHAnsi" w:hAnsiTheme="minorHAnsi"/>
                <w:sz w:val="20"/>
                <w:szCs w:val="20"/>
              </w:rPr>
              <w:t xml:space="preserve">Ground </w:t>
            </w:r>
            <w:r>
              <w:rPr>
                <w:rFonts w:asciiTheme="minorHAnsi" w:hAnsiTheme="minorHAnsi"/>
                <w:sz w:val="20"/>
                <w:szCs w:val="20"/>
              </w:rPr>
              <w:t>(10</w:t>
            </w:r>
            <w:r w:rsidRPr="001A7E1F">
              <w:rPr>
                <w:rFonts w:asciiTheme="minorHAnsi" w:hAnsiTheme="minorHAnsi"/>
                <w:sz w:val="20"/>
                <w:szCs w:val="20"/>
              </w:rPr>
              <w:t>)</w:t>
            </w:r>
          </w:p>
        </w:tc>
        <w:tc>
          <w:tcPr>
            <w:tcW w:w="1558" w:type="dxa"/>
          </w:tcPr>
          <w:p w14:paraId="2384BD67"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590 NW</w:t>
            </w:r>
          </w:p>
        </w:tc>
        <w:tc>
          <w:tcPr>
            <w:tcW w:w="1856" w:type="dxa"/>
          </w:tcPr>
          <w:p w14:paraId="3662E85E"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Low</w:t>
            </w:r>
          </w:p>
        </w:tc>
        <w:tc>
          <w:tcPr>
            <w:tcW w:w="3591" w:type="dxa"/>
          </w:tcPr>
          <w:p w14:paraId="0B7930B9"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There is a medium frequency of winds towards the receptor and it is local to the Site</w:t>
            </w:r>
          </w:p>
        </w:tc>
      </w:tr>
      <w:tr w:rsidR="001A7E1F" w:rsidRPr="007E3E7E" w14:paraId="64812FF0" w14:textId="77777777" w:rsidTr="00752130">
        <w:tc>
          <w:tcPr>
            <w:tcW w:w="1322" w:type="dxa"/>
            <w:vMerge/>
            <w:shd w:val="clear" w:color="auto" w:fill="AEAAAA" w:themeFill="background2" w:themeFillShade="BF"/>
          </w:tcPr>
          <w:p w14:paraId="7CABB34A" w14:textId="77777777" w:rsidR="001A7E1F" w:rsidRPr="007E3E7E" w:rsidRDefault="001A7E1F" w:rsidP="001A7E1F">
            <w:pPr>
              <w:pStyle w:val="NoSpacing"/>
              <w:rPr>
                <w:rFonts w:asciiTheme="minorHAnsi" w:hAnsiTheme="minorHAnsi"/>
                <w:sz w:val="20"/>
                <w:szCs w:val="20"/>
              </w:rPr>
            </w:pPr>
          </w:p>
        </w:tc>
        <w:tc>
          <w:tcPr>
            <w:tcW w:w="1639" w:type="dxa"/>
          </w:tcPr>
          <w:p w14:paraId="620A14B8" w14:textId="680116A1" w:rsidR="001A7E1F" w:rsidRPr="001A7E1F" w:rsidRDefault="001A7E1F" w:rsidP="001A7E1F">
            <w:pPr>
              <w:pStyle w:val="NoSpacing"/>
              <w:rPr>
                <w:rFonts w:asciiTheme="minorHAnsi" w:hAnsiTheme="minorHAnsi"/>
                <w:sz w:val="20"/>
                <w:szCs w:val="20"/>
              </w:rPr>
            </w:pPr>
            <w:r w:rsidRPr="001A7E1F">
              <w:rPr>
                <w:rFonts w:asciiTheme="minorHAnsi" w:hAnsiTheme="minorHAnsi"/>
                <w:sz w:val="20"/>
                <w:szCs w:val="20"/>
              </w:rPr>
              <w:t xml:space="preserve">New </w:t>
            </w:r>
            <w:proofErr w:type="spellStart"/>
            <w:r w:rsidRPr="001A7E1F">
              <w:rPr>
                <w:rFonts w:asciiTheme="minorHAnsi" w:hAnsiTheme="minorHAnsi"/>
                <w:sz w:val="20"/>
                <w:szCs w:val="20"/>
              </w:rPr>
              <w:t>Panteg</w:t>
            </w:r>
            <w:proofErr w:type="spellEnd"/>
            <w:r w:rsidRPr="001A7E1F">
              <w:rPr>
                <w:rFonts w:asciiTheme="minorHAnsi" w:hAnsiTheme="minorHAnsi"/>
                <w:sz w:val="20"/>
                <w:szCs w:val="20"/>
              </w:rPr>
              <w:t xml:space="preserve"> Rugby &amp; Football Club (11)</w:t>
            </w:r>
          </w:p>
        </w:tc>
        <w:tc>
          <w:tcPr>
            <w:tcW w:w="1558" w:type="dxa"/>
          </w:tcPr>
          <w:p w14:paraId="37C9B3FB" w14:textId="0CCE1148" w:rsidR="001A7E1F" w:rsidRPr="001A7E1F" w:rsidRDefault="001A7E1F" w:rsidP="001A7E1F">
            <w:pPr>
              <w:pStyle w:val="NoSpacing"/>
              <w:rPr>
                <w:rFonts w:asciiTheme="minorHAnsi" w:hAnsiTheme="minorHAnsi"/>
                <w:sz w:val="20"/>
                <w:szCs w:val="20"/>
              </w:rPr>
            </w:pPr>
            <w:r w:rsidRPr="001A7E1F">
              <w:rPr>
                <w:rFonts w:asciiTheme="minorHAnsi" w:hAnsiTheme="minorHAnsi"/>
                <w:sz w:val="20"/>
                <w:szCs w:val="20"/>
              </w:rPr>
              <w:t>602 N</w:t>
            </w:r>
          </w:p>
        </w:tc>
        <w:tc>
          <w:tcPr>
            <w:tcW w:w="1856" w:type="dxa"/>
          </w:tcPr>
          <w:p w14:paraId="500A758E" w14:textId="5879B51F" w:rsidR="001A7E1F" w:rsidRPr="001A7E1F" w:rsidRDefault="001A7E1F" w:rsidP="001A7E1F">
            <w:pPr>
              <w:pStyle w:val="NoSpacing"/>
              <w:rPr>
                <w:rFonts w:asciiTheme="minorHAnsi" w:hAnsiTheme="minorHAnsi"/>
                <w:sz w:val="20"/>
                <w:szCs w:val="20"/>
              </w:rPr>
            </w:pPr>
            <w:r w:rsidRPr="001A7E1F">
              <w:rPr>
                <w:rFonts w:asciiTheme="minorHAnsi" w:hAnsiTheme="minorHAnsi"/>
                <w:sz w:val="20"/>
                <w:szCs w:val="20"/>
              </w:rPr>
              <w:t>Medium</w:t>
            </w:r>
          </w:p>
        </w:tc>
        <w:tc>
          <w:tcPr>
            <w:tcW w:w="3591" w:type="dxa"/>
          </w:tcPr>
          <w:p w14:paraId="3C4CAC77" w14:textId="5026486B" w:rsidR="001A7E1F" w:rsidRPr="001A7E1F" w:rsidRDefault="001A7E1F" w:rsidP="001A7E1F">
            <w:pPr>
              <w:pStyle w:val="NoSpacing"/>
              <w:rPr>
                <w:rFonts w:asciiTheme="minorHAnsi" w:hAnsiTheme="minorHAnsi"/>
                <w:sz w:val="20"/>
                <w:szCs w:val="20"/>
              </w:rPr>
            </w:pPr>
            <w:r w:rsidRPr="001A7E1F">
              <w:rPr>
                <w:rFonts w:asciiTheme="minorHAnsi" w:hAnsiTheme="minorHAnsi"/>
                <w:sz w:val="20"/>
                <w:szCs w:val="20"/>
              </w:rPr>
              <w:t>Downwind of prevailing conditions and reasonably close to source.</w:t>
            </w:r>
          </w:p>
        </w:tc>
      </w:tr>
      <w:tr w:rsidR="001A7E1F" w:rsidRPr="007E3E7E" w14:paraId="45BB327D" w14:textId="77777777" w:rsidTr="00752130">
        <w:tc>
          <w:tcPr>
            <w:tcW w:w="1322" w:type="dxa"/>
            <w:vMerge/>
            <w:shd w:val="clear" w:color="auto" w:fill="AEAAAA" w:themeFill="background2" w:themeFillShade="BF"/>
          </w:tcPr>
          <w:p w14:paraId="446C2C20" w14:textId="77777777" w:rsidR="001A7E1F" w:rsidRPr="007E3E7E" w:rsidRDefault="001A7E1F" w:rsidP="001A7E1F">
            <w:pPr>
              <w:pStyle w:val="NoSpacing"/>
              <w:rPr>
                <w:rFonts w:asciiTheme="minorHAnsi" w:hAnsiTheme="minorHAnsi"/>
                <w:sz w:val="20"/>
                <w:szCs w:val="20"/>
              </w:rPr>
            </w:pPr>
          </w:p>
        </w:tc>
        <w:tc>
          <w:tcPr>
            <w:tcW w:w="1639" w:type="dxa"/>
          </w:tcPr>
          <w:p w14:paraId="04E597E1" w14:textId="53567BE2" w:rsidR="001A7E1F" w:rsidRPr="007E3E7E" w:rsidRDefault="001A7E1F" w:rsidP="001A7E1F">
            <w:pPr>
              <w:pStyle w:val="NoSpacing"/>
              <w:rPr>
                <w:rFonts w:asciiTheme="minorHAnsi" w:hAnsiTheme="minorHAnsi"/>
                <w:sz w:val="20"/>
                <w:szCs w:val="20"/>
              </w:rPr>
            </w:pPr>
            <w:proofErr w:type="spellStart"/>
            <w:r>
              <w:rPr>
                <w:rFonts w:asciiTheme="minorHAnsi" w:hAnsiTheme="minorHAnsi"/>
                <w:sz w:val="20"/>
                <w:szCs w:val="20"/>
              </w:rPr>
              <w:t>Panteg</w:t>
            </w:r>
            <w:proofErr w:type="spellEnd"/>
            <w:r>
              <w:rPr>
                <w:rFonts w:asciiTheme="minorHAnsi" w:hAnsiTheme="minorHAnsi"/>
                <w:sz w:val="20"/>
                <w:szCs w:val="20"/>
              </w:rPr>
              <w:t xml:space="preserve"> Cricket Club (12</w:t>
            </w:r>
            <w:r w:rsidRPr="007E3E7E">
              <w:rPr>
                <w:rFonts w:asciiTheme="minorHAnsi" w:hAnsiTheme="minorHAnsi"/>
                <w:sz w:val="20"/>
                <w:szCs w:val="20"/>
              </w:rPr>
              <w:t>)</w:t>
            </w:r>
          </w:p>
        </w:tc>
        <w:tc>
          <w:tcPr>
            <w:tcW w:w="1558" w:type="dxa"/>
          </w:tcPr>
          <w:p w14:paraId="77003474"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680  W-SW</w:t>
            </w:r>
          </w:p>
        </w:tc>
        <w:tc>
          <w:tcPr>
            <w:tcW w:w="1856" w:type="dxa"/>
          </w:tcPr>
          <w:p w14:paraId="5DE93C4D"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Low</w:t>
            </w:r>
          </w:p>
        </w:tc>
        <w:tc>
          <w:tcPr>
            <w:tcW w:w="3591" w:type="dxa"/>
          </w:tcPr>
          <w:p w14:paraId="57BB410B"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Located upwind of the Site and is reasonably distal.</w:t>
            </w:r>
          </w:p>
        </w:tc>
      </w:tr>
      <w:tr w:rsidR="001A7E1F" w:rsidRPr="007E3E7E" w14:paraId="459F5278" w14:textId="77777777" w:rsidTr="00752130">
        <w:tc>
          <w:tcPr>
            <w:tcW w:w="1322" w:type="dxa"/>
            <w:vMerge/>
            <w:shd w:val="clear" w:color="auto" w:fill="AEAAAA" w:themeFill="background2" w:themeFillShade="BF"/>
          </w:tcPr>
          <w:p w14:paraId="3DE1CBE3" w14:textId="77777777" w:rsidR="001A7E1F" w:rsidRPr="007E3E7E" w:rsidRDefault="001A7E1F" w:rsidP="001A7E1F">
            <w:pPr>
              <w:pStyle w:val="NoSpacing"/>
              <w:rPr>
                <w:rFonts w:asciiTheme="minorHAnsi" w:hAnsiTheme="minorHAnsi"/>
                <w:sz w:val="20"/>
                <w:szCs w:val="20"/>
              </w:rPr>
            </w:pPr>
          </w:p>
        </w:tc>
        <w:tc>
          <w:tcPr>
            <w:tcW w:w="1639" w:type="dxa"/>
          </w:tcPr>
          <w:p w14:paraId="1A57A267" w14:textId="7725BBED" w:rsidR="001A7E1F" w:rsidRPr="007E3E7E" w:rsidRDefault="001A7E1F" w:rsidP="001A7E1F">
            <w:pPr>
              <w:pStyle w:val="NoSpacing"/>
              <w:rPr>
                <w:rFonts w:asciiTheme="minorHAnsi" w:hAnsiTheme="minorHAnsi"/>
                <w:sz w:val="20"/>
                <w:szCs w:val="20"/>
              </w:rPr>
            </w:pPr>
            <w:proofErr w:type="spellStart"/>
            <w:r w:rsidRPr="007E3E7E">
              <w:rPr>
                <w:rFonts w:asciiTheme="minorHAnsi" w:hAnsiTheme="minorHAnsi"/>
                <w:sz w:val="20"/>
                <w:szCs w:val="20"/>
              </w:rPr>
              <w:t>Panteg</w:t>
            </w:r>
            <w:proofErr w:type="spellEnd"/>
            <w:r w:rsidRPr="007E3E7E">
              <w:rPr>
                <w:rFonts w:asciiTheme="minorHAnsi" w:hAnsiTheme="minorHAnsi"/>
                <w:sz w:val="20"/>
                <w:szCs w:val="20"/>
              </w:rPr>
              <w:t xml:space="preserve"> Park </w:t>
            </w:r>
            <w:r>
              <w:rPr>
                <w:rFonts w:asciiTheme="minorHAnsi" w:hAnsiTheme="minorHAnsi"/>
                <w:sz w:val="20"/>
                <w:szCs w:val="20"/>
              </w:rPr>
              <w:t>(13</w:t>
            </w:r>
            <w:r w:rsidRPr="001A7E1F">
              <w:rPr>
                <w:rFonts w:asciiTheme="minorHAnsi" w:hAnsiTheme="minorHAnsi"/>
                <w:sz w:val="20"/>
                <w:szCs w:val="20"/>
              </w:rPr>
              <w:t>)</w:t>
            </w:r>
          </w:p>
        </w:tc>
        <w:tc>
          <w:tcPr>
            <w:tcW w:w="1558" w:type="dxa"/>
          </w:tcPr>
          <w:p w14:paraId="2EFE0237"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990 W</w:t>
            </w:r>
          </w:p>
        </w:tc>
        <w:tc>
          <w:tcPr>
            <w:tcW w:w="1856" w:type="dxa"/>
          </w:tcPr>
          <w:p w14:paraId="61A7C5AE" w14:textId="77777777" w:rsidR="001A7E1F" w:rsidRPr="007E3E7E" w:rsidRDefault="001A7E1F"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7C578BE9" w14:textId="77777777" w:rsidR="001A7E1F" w:rsidRPr="007E3E7E" w:rsidRDefault="001A7E1F" w:rsidP="001A7E1F">
            <w:pPr>
              <w:pStyle w:val="NoSpacing"/>
              <w:rPr>
                <w:rFonts w:asciiTheme="minorHAnsi" w:hAnsiTheme="minorHAnsi"/>
                <w:sz w:val="20"/>
                <w:szCs w:val="20"/>
                <w:highlight w:val="yellow"/>
              </w:rPr>
            </w:pPr>
            <w:r w:rsidRPr="007E3E7E">
              <w:rPr>
                <w:rFonts w:asciiTheme="minorHAnsi" w:hAnsiTheme="minorHAnsi"/>
                <w:sz w:val="20"/>
                <w:szCs w:val="20"/>
              </w:rPr>
              <w:t>Remote from the Site and there is a low frequency of winds from source to receptor</w:t>
            </w:r>
          </w:p>
        </w:tc>
      </w:tr>
      <w:tr w:rsidR="00752130" w:rsidRPr="007E3E7E" w14:paraId="30F6FD4D" w14:textId="77777777" w:rsidTr="00752130">
        <w:tc>
          <w:tcPr>
            <w:tcW w:w="1322" w:type="dxa"/>
            <w:vMerge w:val="restart"/>
            <w:shd w:val="clear" w:color="auto" w:fill="AEAAAA" w:themeFill="background2" w:themeFillShade="BF"/>
            <w:vAlign w:val="center"/>
          </w:tcPr>
          <w:p w14:paraId="0C2BA3EF" w14:textId="77777777" w:rsidR="00752130" w:rsidRPr="007E3E7E" w:rsidRDefault="00752130" w:rsidP="001A7E1F">
            <w:pPr>
              <w:pStyle w:val="NoSpacing"/>
              <w:jc w:val="center"/>
              <w:rPr>
                <w:rFonts w:asciiTheme="minorHAnsi" w:hAnsiTheme="minorHAnsi"/>
                <w:b/>
                <w:sz w:val="20"/>
                <w:szCs w:val="20"/>
              </w:rPr>
            </w:pPr>
            <w:r w:rsidRPr="007E3E7E">
              <w:rPr>
                <w:rFonts w:asciiTheme="minorHAnsi" w:hAnsiTheme="minorHAnsi"/>
                <w:b/>
                <w:sz w:val="20"/>
                <w:szCs w:val="20"/>
              </w:rPr>
              <w:lastRenderedPageBreak/>
              <w:t>Places of Worship</w:t>
            </w:r>
          </w:p>
        </w:tc>
        <w:tc>
          <w:tcPr>
            <w:tcW w:w="1639" w:type="dxa"/>
          </w:tcPr>
          <w:p w14:paraId="013CAF3E" w14:textId="7DA77000"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New Inn Congregational Church</w:t>
            </w:r>
            <w:r>
              <w:rPr>
                <w:rFonts w:asciiTheme="minorHAnsi" w:hAnsiTheme="minorHAnsi"/>
                <w:sz w:val="20"/>
                <w:szCs w:val="20"/>
              </w:rPr>
              <w:t xml:space="preserve"> (14)</w:t>
            </w:r>
          </w:p>
        </w:tc>
        <w:tc>
          <w:tcPr>
            <w:tcW w:w="1558" w:type="dxa"/>
          </w:tcPr>
          <w:p w14:paraId="101B7F78"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245 NE</w:t>
            </w:r>
          </w:p>
        </w:tc>
        <w:tc>
          <w:tcPr>
            <w:tcW w:w="1856" w:type="dxa"/>
          </w:tcPr>
          <w:p w14:paraId="09F5DCF0"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Medium</w:t>
            </w:r>
          </w:p>
        </w:tc>
        <w:tc>
          <w:tcPr>
            <w:tcW w:w="3591" w:type="dxa"/>
          </w:tcPr>
          <w:p w14:paraId="3829A6F6"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Directly downwind of the Site and prevailing wind. Relatively proximal to the Site</w:t>
            </w:r>
          </w:p>
        </w:tc>
      </w:tr>
      <w:tr w:rsidR="00752130" w:rsidRPr="007E3E7E" w14:paraId="3B7648AC" w14:textId="77777777" w:rsidTr="00752130">
        <w:tc>
          <w:tcPr>
            <w:tcW w:w="1322" w:type="dxa"/>
            <w:vMerge/>
            <w:shd w:val="clear" w:color="auto" w:fill="AEAAAA" w:themeFill="background2" w:themeFillShade="BF"/>
          </w:tcPr>
          <w:p w14:paraId="0E605189" w14:textId="77777777" w:rsidR="00752130" w:rsidRPr="007E3E7E" w:rsidRDefault="00752130" w:rsidP="001A7E1F">
            <w:pPr>
              <w:pStyle w:val="NoSpacing"/>
              <w:rPr>
                <w:rFonts w:asciiTheme="minorHAnsi" w:hAnsiTheme="minorHAnsi"/>
                <w:sz w:val="20"/>
                <w:szCs w:val="20"/>
              </w:rPr>
            </w:pPr>
          </w:p>
        </w:tc>
        <w:tc>
          <w:tcPr>
            <w:tcW w:w="1639" w:type="dxa"/>
          </w:tcPr>
          <w:p w14:paraId="2024B117" w14:textId="1B80A86A"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 xml:space="preserve">St Marks Church </w:t>
            </w:r>
            <w:proofErr w:type="spellStart"/>
            <w:r w:rsidRPr="007E3E7E">
              <w:rPr>
                <w:rFonts w:asciiTheme="minorHAnsi" w:hAnsiTheme="minorHAnsi"/>
                <w:sz w:val="20"/>
                <w:szCs w:val="20"/>
              </w:rPr>
              <w:t>Panteg</w:t>
            </w:r>
            <w:proofErr w:type="spellEnd"/>
            <w:r>
              <w:rPr>
                <w:rFonts w:asciiTheme="minorHAnsi" w:hAnsiTheme="minorHAnsi"/>
                <w:sz w:val="20"/>
                <w:szCs w:val="20"/>
              </w:rPr>
              <w:t xml:space="preserve"> (15)</w:t>
            </w:r>
          </w:p>
        </w:tc>
        <w:tc>
          <w:tcPr>
            <w:tcW w:w="1558" w:type="dxa"/>
          </w:tcPr>
          <w:p w14:paraId="3AAA7B4C"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585 NE</w:t>
            </w:r>
          </w:p>
        </w:tc>
        <w:tc>
          <w:tcPr>
            <w:tcW w:w="1856" w:type="dxa"/>
          </w:tcPr>
          <w:p w14:paraId="3948F870"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Low</w:t>
            </w:r>
          </w:p>
        </w:tc>
        <w:tc>
          <w:tcPr>
            <w:tcW w:w="3591" w:type="dxa"/>
          </w:tcPr>
          <w:p w14:paraId="3F6FB4C2"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Although located downwind of the dominant prevailing wind it is considered relatively distal from the Site. Pathways are also restricted by intervening infrastructures, trees and hedgerows.</w:t>
            </w:r>
          </w:p>
        </w:tc>
      </w:tr>
      <w:tr w:rsidR="00752130" w:rsidRPr="007E3E7E" w14:paraId="33FFF455" w14:textId="77777777" w:rsidTr="00752130">
        <w:tc>
          <w:tcPr>
            <w:tcW w:w="1322" w:type="dxa"/>
            <w:vMerge/>
            <w:shd w:val="clear" w:color="auto" w:fill="AEAAAA" w:themeFill="background2" w:themeFillShade="BF"/>
          </w:tcPr>
          <w:p w14:paraId="43CED24A" w14:textId="77777777" w:rsidR="00752130" w:rsidRPr="007E3E7E" w:rsidRDefault="00752130" w:rsidP="001A7E1F">
            <w:pPr>
              <w:pStyle w:val="NoSpacing"/>
              <w:rPr>
                <w:rFonts w:asciiTheme="minorHAnsi" w:hAnsiTheme="minorHAnsi"/>
                <w:sz w:val="20"/>
                <w:szCs w:val="20"/>
              </w:rPr>
            </w:pPr>
          </w:p>
        </w:tc>
        <w:tc>
          <w:tcPr>
            <w:tcW w:w="1639" w:type="dxa"/>
          </w:tcPr>
          <w:p w14:paraId="7066389F" w14:textId="31C99A1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Griffithstown Baptist Church</w:t>
            </w:r>
            <w:r>
              <w:rPr>
                <w:rFonts w:asciiTheme="minorHAnsi" w:hAnsiTheme="minorHAnsi"/>
                <w:sz w:val="20"/>
                <w:szCs w:val="20"/>
              </w:rPr>
              <w:t xml:space="preserve"> (16)</w:t>
            </w:r>
          </w:p>
        </w:tc>
        <w:tc>
          <w:tcPr>
            <w:tcW w:w="1558" w:type="dxa"/>
          </w:tcPr>
          <w:p w14:paraId="1C972081"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715 NW</w:t>
            </w:r>
          </w:p>
        </w:tc>
        <w:tc>
          <w:tcPr>
            <w:tcW w:w="1856" w:type="dxa"/>
          </w:tcPr>
          <w:p w14:paraId="6CC6A856"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1C34E348"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Not downwind of prevailing conditions and distal from the Site.</w:t>
            </w:r>
          </w:p>
        </w:tc>
      </w:tr>
      <w:tr w:rsidR="00752130" w:rsidRPr="007E3E7E" w14:paraId="7DB8DBA6" w14:textId="77777777" w:rsidTr="00752130">
        <w:tc>
          <w:tcPr>
            <w:tcW w:w="1322" w:type="dxa"/>
            <w:vMerge/>
            <w:shd w:val="clear" w:color="auto" w:fill="AEAAAA" w:themeFill="background2" w:themeFillShade="BF"/>
          </w:tcPr>
          <w:p w14:paraId="7D4D3D0A" w14:textId="77777777" w:rsidR="00752130" w:rsidRPr="007E3E7E" w:rsidRDefault="00752130" w:rsidP="001A7E1F">
            <w:pPr>
              <w:pStyle w:val="NoSpacing"/>
              <w:rPr>
                <w:rFonts w:asciiTheme="minorHAnsi" w:hAnsiTheme="minorHAnsi"/>
                <w:sz w:val="20"/>
                <w:szCs w:val="20"/>
              </w:rPr>
            </w:pPr>
          </w:p>
        </w:tc>
        <w:tc>
          <w:tcPr>
            <w:tcW w:w="1639" w:type="dxa"/>
          </w:tcPr>
          <w:p w14:paraId="172B9282" w14:textId="1E2924F2"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Methodist Church</w:t>
            </w:r>
            <w:r>
              <w:rPr>
                <w:rFonts w:asciiTheme="minorHAnsi" w:hAnsiTheme="minorHAnsi"/>
                <w:sz w:val="20"/>
                <w:szCs w:val="20"/>
              </w:rPr>
              <w:t xml:space="preserve"> (17)</w:t>
            </w:r>
          </w:p>
        </w:tc>
        <w:tc>
          <w:tcPr>
            <w:tcW w:w="1558" w:type="dxa"/>
          </w:tcPr>
          <w:p w14:paraId="7DA05206"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590 NE</w:t>
            </w:r>
          </w:p>
        </w:tc>
        <w:tc>
          <w:tcPr>
            <w:tcW w:w="1856" w:type="dxa"/>
          </w:tcPr>
          <w:p w14:paraId="0A77B75B"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2DC1C53F"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Directly downwind of the Site and prevailing wind but relatively distal from the Site</w:t>
            </w:r>
          </w:p>
        </w:tc>
      </w:tr>
      <w:tr w:rsidR="00752130" w:rsidRPr="007E3E7E" w14:paraId="1095B4A1" w14:textId="77777777" w:rsidTr="00752130">
        <w:tc>
          <w:tcPr>
            <w:tcW w:w="1322" w:type="dxa"/>
            <w:vMerge/>
            <w:shd w:val="clear" w:color="auto" w:fill="AEAAAA" w:themeFill="background2" w:themeFillShade="BF"/>
          </w:tcPr>
          <w:p w14:paraId="37CF605F" w14:textId="77777777" w:rsidR="00752130" w:rsidRPr="007E3E7E" w:rsidRDefault="00752130" w:rsidP="001A7E1F">
            <w:pPr>
              <w:pStyle w:val="NoSpacing"/>
              <w:rPr>
                <w:rFonts w:asciiTheme="minorHAnsi" w:hAnsiTheme="minorHAnsi"/>
                <w:sz w:val="20"/>
                <w:szCs w:val="20"/>
              </w:rPr>
            </w:pPr>
          </w:p>
        </w:tc>
        <w:tc>
          <w:tcPr>
            <w:tcW w:w="1639" w:type="dxa"/>
          </w:tcPr>
          <w:p w14:paraId="29B0FA19" w14:textId="2B7B216C"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St Oswald Church in Wales</w:t>
            </w:r>
            <w:r>
              <w:rPr>
                <w:rFonts w:asciiTheme="minorHAnsi" w:hAnsiTheme="minorHAnsi"/>
                <w:sz w:val="20"/>
                <w:szCs w:val="20"/>
              </w:rPr>
              <w:t xml:space="preserve"> (18)</w:t>
            </w:r>
          </w:p>
        </w:tc>
        <w:tc>
          <w:tcPr>
            <w:tcW w:w="1558" w:type="dxa"/>
          </w:tcPr>
          <w:p w14:paraId="057765E8"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720 SW</w:t>
            </w:r>
          </w:p>
        </w:tc>
        <w:tc>
          <w:tcPr>
            <w:tcW w:w="1856" w:type="dxa"/>
          </w:tcPr>
          <w:p w14:paraId="508D1A12"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tcPr>
          <w:p w14:paraId="502E057F"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Located upwind of the dominant wind direction and not in close proximity to the Site.</w:t>
            </w:r>
          </w:p>
        </w:tc>
      </w:tr>
      <w:tr w:rsidR="00752130" w:rsidRPr="007E3E7E" w14:paraId="0E4AE9FF" w14:textId="77777777" w:rsidTr="00752130">
        <w:tc>
          <w:tcPr>
            <w:tcW w:w="1322" w:type="dxa"/>
            <w:vMerge/>
            <w:shd w:val="clear" w:color="auto" w:fill="AEAAAA" w:themeFill="background2" w:themeFillShade="BF"/>
          </w:tcPr>
          <w:p w14:paraId="62CBDE39" w14:textId="77777777" w:rsidR="00752130" w:rsidRPr="007E3E7E" w:rsidRDefault="00752130" w:rsidP="001A7E1F">
            <w:pPr>
              <w:pStyle w:val="NoSpacing"/>
              <w:rPr>
                <w:rFonts w:asciiTheme="minorHAnsi" w:hAnsiTheme="minorHAnsi"/>
                <w:sz w:val="20"/>
                <w:szCs w:val="20"/>
              </w:rPr>
            </w:pPr>
          </w:p>
        </w:tc>
        <w:tc>
          <w:tcPr>
            <w:tcW w:w="1639" w:type="dxa"/>
          </w:tcPr>
          <w:p w14:paraId="421910D7" w14:textId="2DBDE6FB"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Griffithstown Congregational Church</w:t>
            </w:r>
            <w:r>
              <w:rPr>
                <w:rFonts w:asciiTheme="minorHAnsi" w:hAnsiTheme="minorHAnsi"/>
                <w:sz w:val="20"/>
                <w:szCs w:val="20"/>
              </w:rPr>
              <w:t xml:space="preserve"> (19)</w:t>
            </w:r>
          </w:p>
        </w:tc>
        <w:tc>
          <w:tcPr>
            <w:tcW w:w="1558" w:type="dxa"/>
          </w:tcPr>
          <w:p w14:paraId="56A7E3AB"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823 NW</w:t>
            </w:r>
          </w:p>
        </w:tc>
        <w:tc>
          <w:tcPr>
            <w:tcW w:w="1856" w:type="dxa"/>
            <w:shd w:val="clear" w:color="auto" w:fill="auto"/>
          </w:tcPr>
          <w:p w14:paraId="01D5EF9E"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0756215F"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Not downwind of prevailing conditions and distal from the Site.</w:t>
            </w:r>
          </w:p>
        </w:tc>
      </w:tr>
      <w:tr w:rsidR="00752130" w:rsidRPr="007E3E7E" w14:paraId="4140BDFD" w14:textId="77777777" w:rsidTr="00752130">
        <w:tc>
          <w:tcPr>
            <w:tcW w:w="1322" w:type="dxa"/>
            <w:vMerge/>
            <w:shd w:val="clear" w:color="auto" w:fill="AEAAAA" w:themeFill="background2" w:themeFillShade="BF"/>
          </w:tcPr>
          <w:p w14:paraId="6AFF93BF" w14:textId="77777777" w:rsidR="00752130" w:rsidRPr="007E3E7E" w:rsidRDefault="00752130" w:rsidP="001A7E1F">
            <w:pPr>
              <w:pStyle w:val="NoSpacing"/>
              <w:rPr>
                <w:rFonts w:asciiTheme="minorHAnsi" w:hAnsiTheme="minorHAnsi"/>
                <w:sz w:val="20"/>
                <w:szCs w:val="20"/>
              </w:rPr>
            </w:pPr>
          </w:p>
        </w:tc>
        <w:tc>
          <w:tcPr>
            <w:tcW w:w="1639" w:type="dxa"/>
          </w:tcPr>
          <w:p w14:paraId="69D3F936" w14:textId="6952EE3E"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 xml:space="preserve">St </w:t>
            </w:r>
            <w:proofErr w:type="spellStart"/>
            <w:r w:rsidRPr="007E3E7E">
              <w:rPr>
                <w:rFonts w:asciiTheme="minorHAnsi" w:hAnsiTheme="minorHAnsi"/>
                <w:sz w:val="20"/>
                <w:szCs w:val="20"/>
              </w:rPr>
              <w:t>Hildas</w:t>
            </w:r>
            <w:proofErr w:type="spellEnd"/>
            <w:r w:rsidRPr="007E3E7E">
              <w:rPr>
                <w:rFonts w:asciiTheme="minorHAnsi" w:hAnsiTheme="minorHAnsi"/>
                <w:sz w:val="20"/>
                <w:szCs w:val="20"/>
              </w:rPr>
              <w:t xml:space="preserve"> Church Hall</w:t>
            </w:r>
            <w:r>
              <w:rPr>
                <w:rFonts w:asciiTheme="minorHAnsi" w:hAnsiTheme="minorHAnsi"/>
                <w:sz w:val="20"/>
                <w:szCs w:val="20"/>
              </w:rPr>
              <w:t xml:space="preserve"> (20)</w:t>
            </w:r>
          </w:p>
        </w:tc>
        <w:tc>
          <w:tcPr>
            <w:tcW w:w="1558" w:type="dxa"/>
          </w:tcPr>
          <w:p w14:paraId="040C87BA"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910 NW</w:t>
            </w:r>
          </w:p>
        </w:tc>
        <w:tc>
          <w:tcPr>
            <w:tcW w:w="1856" w:type="dxa"/>
            <w:shd w:val="clear" w:color="auto" w:fill="auto"/>
          </w:tcPr>
          <w:p w14:paraId="6FBFAEC1"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27A00732"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As above</w:t>
            </w:r>
          </w:p>
        </w:tc>
      </w:tr>
      <w:tr w:rsidR="00752130" w:rsidRPr="007E3E7E" w14:paraId="00608740" w14:textId="77777777" w:rsidTr="00752130">
        <w:tc>
          <w:tcPr>
            <w:tcW w:w="1322" w:type="dxa"/>
            <w:vMerge/>
            <w:shd w:val="clear" w:color="auto" w:fill="AEAAAA" w:themeFill="background2" w:themeFillShade="BF"/>
          </w:tcPr>
          <w:p w14:paraId="6BC56EEB" w14:textId="77777777" w:rsidR="00752130" w:rsidRPr="007E3E7E" w:rsidRDefault="00752130" w:rsidP="001A7E1F">
            <w:pPr>
              <w:pStyle w:val="NoSpacing"/>
              <w:rPr>
                <w:rFonts w:asciiTheme="minorHAnsi" w:hAnsiTheme="minorHAnsi"/>
                <w:sz w:val="20"/>
                <w:szCs w:val="20"/>
              </w:rPr>
            </w:pPr>
          </w:p>
        </w:tc>
        <w:tc>
          <w:tcPr>
            <w:tcW w:w="1639" w:type="dxa"/>
          </w:tcPr>
          <w:p w14:paraId="103D2FAD" w14:textId="2D8AB02B"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 xml:space="preserve">St Marys Church, </w:t>
            </w:r>
            <w:proofErr w:type="spellStart"/>
            <w:r w:rsidRPr="007E3E7E">
              <w:rPr>
                <w:rFonts w:asciiTheme="minorHAnsi" w:hAnsiTheme="minorHAnsi"/>
                <w:sz w:val="20"/>
                <w:szCs w:val="20"/>
              </w:rPr>
              <w:t>Panteg</w:t>
            </w:r>
            <w:proofErr w:type="spellEnd"/>
            <w:r w:rsidRPr="007E3E7E">
              <w:rPr>
                <w:rFonts w:asciiTheme="minorHAnsi" w:hAnsiTheme="minorHAnsi"/>
                <w:sz w:val="20"/>
                <w:szCs w:val="20"/>
              </w:rPr>
              <w:t xml:space="preserve"> Church Hall</w:t>
            </w:r>
            <w:r>
              <w:rPr>
                <w:rFonts w:asciiTheme="minorHAnsi" w:hAnsiTheme="minorHAnsi"/>
                <w:sz w:val="20"/>
                <w:szCs w:val="20"/>
              </w:rPr>
              <w:t xml:space="preserve"> (21)</w:t>
            </w:r>
          </w:p>
        </w:tc>
        <w:tc>
          <w:tcPr>
            <w:tcW w:w="1558" w:type="dxa"/>
          </w:tcPr>
          <w:p w14:paraId="165AAE88"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890 N</w:t>
            </w:r>
          </w:p>
        </w:tc>
        <w:tc>
          <w:tcPr>
            <w:tcW w:w="1856" w:type="dxa"/>
            <w:shd w:val="clear" w:color="auto" w:fill="auto"/>
          </w:tcPr>
          <w:p w14:paraId="2FE6511A"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31C2270A"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There is a high frequency of winds from source to receptor but the receptor is considered to be remote from the source</w:t>
            </w:r>
          </w:p>
        </w:tc>
      </w:tr>
      <w:tr w:rsidR="00752130" w:rsidRPr="007E3E7E" w14:paraId="022820AE" w14:textId="77777777" w:rsidTr="00752130">
        <w:tc>
          <w:tcPr>
            <w:tcW w:w="1322" w:type="dxa"/>
            <w:vMerge w:val="restart"/>
            <w:shd w:val="clear" w:color="auto" w:fill="AEAAAA" w:themeFill="background2" w:themeFillShade="BF"/>
          </w:tcPr>
          <w:p w14:paraId="123142D9" w14:textId="77777777" w:rsidR="00752130" w:rsidRPr="007E3E7E" w:rsidRDefault="00752130" w:rsidP="00752130">
            <w:pPr>
              <w:pStyle w:val="NoSpacing"/>
              <w:rPr>
                <w:rFonts w:asciiTheme="minorHAnsi" w:hAnsiTheme="minorHAnsi"/>
                <w:sz w:val="20"/>
                <w:szCs w:val="20"/>
              </w:rPr>
            </w:pPr>
            <w:r w:rsidRPr="007E3E7E">
              <w:rPr>
                <w:rFonts w:asciiTheme="minorHAnsi" w:hAnsiTheme="minorHAnsi"/>
                <w:b/>
                <w:sz w:val="20"/>
                <w:szCs w:val="20"/>
              </w:rPr>
              <w:t>Other</w:t>
            </w:r>
          </w:p>
        </w:tc>
        <w:tc>
          <w:tcPr>
            <w:tcW w:w="1639" w:type="dxa"/>
          </w:tcPr>
          <w:p w14:paraId="06DE32D6" w14:textId="3C952DD3"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Gwent Police</w:t>
            </w:r>
            <w:r>
              <w:rPr>
                <w:rFonts w:asciiTheme="minorHAnsi" w:hAnsiTheme="minorHAnsi"/>
                <w:sz w:val="20"/>
                <w:szCs w:val="20"/>
              </w:rPr>
              <w:t xml:space="preserve"> (22)</w:t>
            </w:r>
          </w:p>
        </w:tc>
        <w:tc>
          <w:tcPr>
            <w:tcW w:w="1558" w:type="dxa"/>
          </w:tcPr>
          <w:p w14:paraId="1550FFD6"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505 NE</w:t>
            </w:r>
          </w:p>
        </w:tc>
        <w:tc>
          <w:tcPr>
            <w:tcW w:w="1856" w:type="dxa"/>
            <w:shd w:val="clear" w:color="auto" w:fill="auto"/>
          </w:tcPr>
          <w:p w14:paraId="5F737456"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6B42F118"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Directly downwind of the Site and prevailing wind but relatively distal from the Site</w:t>
            </w:r>
          </w:p>
        </w:tc>
      </w:tr>
      <w:tr w:rsidR="00752130" w:rsidRPr="007E3E7E" w14:paraId="35F5366B" w14:textId="77777777" w:rsidTr="00752130">
        <w:tc>
          <w:tcPr>
            <w:tcW w:w="1322" w:type="dxa"/>
            <w:vMerge/>
            <w:shd w:val="clear" w:color="auto" w:fill="AEAAAA" w:themeFill="background2" w:themeFillShade="BF"/>
          </w:tcPr>
          <w:p w14:paraId="587A6988" w14:textId="77777777" w:rsidR="00752130" w:rsidRPr="007E3E7E" w:rsidRDefault="00752130" w:rsidP="00752130">
            <w:pPr>
              <w:pStyle w:val="NoSpacing"/>
              <w:rPr>
                <w:rFonts w:asciiTheme="minorHAnsi" w:hAnsiTheme="minorHAnsi"/>
                <w:b/>
                <w:sz w:val="20"/>
                <w:szCs w:val="20"/>
              </w:rPr>
            </w:pPr>
          </w:p>
        </w:tc>
        <w:tc>
          <w:tcPr>
            <w:tcW w:w="1639" w:type="dxa"/>
          </w:tcPr>
          <w:p w14:paraId="6B2F7AB2" w14:textId="72AF1846" w:rsidR="00752130" w:rsidRPr="007E3E7E" w:rsidRDefault="00752130" w:rsidP="001A7E1F">
            <w:pPr>
              <w:pStyle w:val="NoSpacing"/>
              <w:rPr>
                <w:rFonts w:asciiTheme="minorHAnsi" w:hAnsiTheme="minorHAnsi"/>
                <w:sz w:val="20"/>
                <w:szCs w:val="20"/>
              </w:rPr>
            </w:pPr>
            <w:r>
              <w:rPr>
                <w:rFonts w:asciiTheme="minorHAnsi" w:hAnsiTheme="minorHAnsi"/>
                <w:sz w:val="20"/>
                <w:szCs w:val="20"/>
              </w:rPr>
              <w:t xml:space="preserve">Railway </w:t>
            </w:r>
            <w:r w:rsidRPr="007E3E7E">
              <w:rPr>
                <w:rFonts w:asciiTheme="minorHAnsi" w:hAnsiTheme="minorHAnsi"/>
                <w:sz w:val="20"/>
                <w:szCs w:val="20"/>
              </w:rPr>
              <w:t xml:space="preserve">Museum </w:t>
            </w:r>
            <w:r>
              <w:rPr>
                <w:rFonts w:asciiTheme="minorHAnsi" w:hAnsiTheme="minorHAnsi"/>
                <w:sz w:val="20"/>
                <w:szCs w:val="20"/>
              </w:rPr>
              <w:t>(23</w:t>
            </w:r>
            <w:r w:rsidRPr="001A7E1F">
              <w:rPr>
                <w:rFonts w:asciiTheme="minorHAnsi" w:hAnsiTheme="minorHAnsi"/>
                <w:sz w:val="20"/>
                <w:szCs w:val="20"/>
              </w:rPr>
              <w:t>)</w:t>
            </w:r>
          </w:p>
        </w:tc>
        <w:tc>
          <w:tcPr>
            <w:tcW w:w="1558" w:type="dxa"/>
          </w:tcPr>
          <w:p w14:paraId="1782EBEA"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527 W</w:t>
            </w:r>
          </w:p>
        </w:tc>
        <w:tc>
          <w:tcPr>
            <w:tcW w:w="1856" w:type="dxa"/>
            <w:shd w:val="clear" w:color="auto" w:fill="auto"/>
          </w:tcPr>
          <w:p w14:paraId="14A11D31"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03E9A896"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Relatively distal from the Site with a low frequency of winds from source to receptor.</w:t>
            </w:r>
          </w:p>
        </w:tc>
      </w:tr>
      <w:tr w:rsidR="00752130" w:rsidRPr="007E3E7E" w14:paraId="15802253" w14:textId="77777777" w:rsidTr="00752130">
        <w:tc>
          <w:tcPr>
            <w:tcW w:w="1322" w:type="dxa"/>
            <w:vMerge/>
            <w:shd w:val="clear" w:color="auto" w:fill="AEAAAA" w:themeFill="background2" w:themeFillShade="BF"/>
          </w:tcPr>
          <w:p w14:paraId="1B357BFE" w14:textId="77777777" w:rsidR="00752130" w:rsidRPr="007E3E7E" w:rsidRDefault="00752130" w:rsidP="00752130">
            <w:pPr>
              <w:pStyle w:val="NoSpacing"/>
              <w:rPr>
                <w:rFonts w:asciiTheme="minorHAnsi" w:hAnsiTheme="minorHAnsi"/>
                <w:sz w:val="20"/>
                <w:szCs w:val="20"/>
              </w:rPr>
            </w:pPr>
          </w:p>
        </w:tc>
        <w:tc>
          <w:tcPr>
            <w:tcW w:w="1639" w:type="dxa"/>
          </w:tcPr>
          <w:p w14:paraId="6DE27FEF" w14:textId="23628828" w:rsidR="00752130" w:rsidRPr="007E3E7E" w:rsidRDefault="00752130" w:rsidP="001A7E1F">
            <w:pPr>
              <w:pStyle w:val="NoSpacing"/>
              <w:rPr>
                <w:rFonts w:asciiTheme="minorHAnsi" w:hAnsiTheme="minorHAnsi"/>
                <w:sz w:val="20"/>
                <w:szCs w:val="20"/>
              </w:rPr>
            </w:pPr>
            <w:r>
              <w:rPr>
                <w:rFonts w:asciiTheme="minorHAnsi" w:hAnsiTheme="minorHAnsi"/>
                <w:sz w:val="20"/>
                <w:szCs w:val="20"/>
              </w:rPr>
              <w:t>Fire Station (24</w:t>
            </w:r>
            <w:r w:rsidRPr="007E3E7E">
              <w:rPr>
                <w:rFonts w:asciiTheme="minorHAnsi" w:hAnsiTheme="minorHAnsi"/>
                <w:sz w:val="20"/>
                <w:szCs w:val="20"/>
              </w:rPr>
              <w:t>)</w:t>
            </w:r>
          </w:p>
        </w:tc>
        <w:tc>
          <w:tcPr>
            <w:tcW w:w="1558" w:type="dxa"/>
          </w:tcPr>
          <w:p w14:paraId="2552EAAA"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670 NW</w:t>
            </w:r>
          </w:p>
        </w:tc>
        <w:tc>
          <w:tcPr>
            <w:tcW w:w="1856" w:type="dxa"/>
            <w:shd w:val="clear" w:color="auto" w:fill="auto"/>
          </w:tcPr>
          <w:p w14:paraId="79013287"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3DFC5CC7"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Not downwind of prevailing conditions and distal from the Site.</w:t>
            </w:r>
          </w:p>
        </w:tc>
      </w:tr>
      <w:tr w:rsidR="00752130" w:rsidRPr="007E3E7E" w14:paraId="60ED68C7" w14:textId="77777777" w:rsidTr="00752130">
        <w:tc>
          <w:tcPr>
            <w:tcW w:w="1322" w:type="dxa"/>
            <w:vMerge/>
            <w:shd w:val="clear" w:color="auto" w:fill="AEAAAA" w:themeFill="background2" w:themeFillShade="BF"/>
          </w:tcPr>
          <w:p w14:paraId="6FB1906F" w14:textId="77777777" w:rsidR="00752130" w:rsidRPr="007E3E7E" w:rsidRDefault="00752130" w:rsidP="00752130">
            <w:pPr>
              <w:pStyle w:val="NoSpacing"/>
              <w:rPr>
                <w:rFonts w:asciiTheme="minorHAnsi" w:hAnsiTheme="minorHAnsi"/>
                <w:sz w:val="20"/>
                <w:szCs w:val="20"/>
              </w:rPr>
            </w:pPr>
          </w:p>
        </w:tc>
        <w:tc>
          <w:tcPr>
            <w:tcW w:w="1639" w:type="dxa"/>
          </w:tcPr>
          <w:p w14:paraId="09FEDAB4" w14:textId="160E3A4E"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New Inn Community Hall</w:t>
            </w:r>
            <w:r>
              <w:rPr>
                <w:rFonts w:asciiTheme="minorHAnsi" w:hAnsiTheme="minorHAnsi"/>
                <w:sz w:val="20"/>
                <w:szCs w:val="20"/>
              </w:rPr>
              <w:t xml:space="preserve"> (25)</w:t>
            </w:r>
          </w:p>
        </w:tc>
        <w:tc>
          <w:tcPr>
            <w:tcW w:w="1558" w:type="dxa"/>
          </w:tcPr>
          <w:p w14:paraId="1118DFEB"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730 N-NE</w:t>
            </w:r>
          </w:p>
        </w:tc>
        <w:tc>
          <w:tcPr>
            <w:tcW w:w="1856" w:type="dxa"/>
            <w:shd w:val="clear" w:color="auto" w:fill="auto"/>
          </w:tcPr>
          <w:p w14:paraId="0252FA84"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Low</w:t>
            </w:r>
          </w:p>
        </w:tc>
        <w:tc>
          <w:tcPr>
            <w:tcW w:w="3591" w:type="dxa"/>
            <w:shd w:val="clear" w:color="auto" w:fill="auto"/>
          </w:tcPr>
          <w:p w14:paraId="446139A6"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Directly downwind of the Site and prevailing wind but relatively distal from the Site</w:t>
            </w:r>
          </w:p>
        </w:tc>
      </w:tr>
      <w:tr w:rsidR="00752130" w:rsidRPr="007E3E7E" w14:paraId="3C486202" w14:textId="77777777" w:rsidTr="00752130">
        <w:tc>
          <w:tcPr>
            <w:tcW w:w="1322" w:type="dxa"/>
            <w:vMerge/>
            <w:shd w:val="clear" w:color="auto" w:fill="AEAAAA" w:themeFill="background2" w:themeFillShade="BF"/>
          </w:tcPr>
          <w:p w14:paraId="0ED9721D" w14:textId="77777777" w:rsidR="00752130" w:rsidRPr="007E3E7E" w:rsidRDefault="00752130" w:rsidP="00752130">
            <w:pPr>
              <w:pStyle w:val="NoSpacing"/>
              <w:rPr>
                <w:rFonts w:asciiTheme="minorHAnsi" w:hAnsiTheme="minorHAnsi"/>
                <w:sz w:val="20"/>
                <w:szCs w:val="20"/>
              </w:rPr>
            </w:pPr>
          </w:p>
        </w:tc>
        <w:tc>
          <w:tcPr>
            <w:tcW w:w="1639" w:type="dxa"/>
          </w:tcPr>
          <w:p w14:paraId="46FB7184" w14:textId="2A24B952" w:rsidR="00752130" w:rsidRPr="007E3E7E" w:rsidRDefault="00752130" w:rsidP="001A7E1F">
            <w:pPr>
              <w:pStyle w:val="NoSpacing"/>
              <w:rPr>
                <w:rFonts w:asciiTheme="minorHAnsi" w:hAnsiTheme="minorHAnsi"/>
                <w:sz w:val="20"/>
                <w:szCs w:val="20"/>
              </w:rPr>
            </w:pPr>
            <w:proofErr w:type="spellStart"/>
            <w:r w:rsidRPr="007E3E7E">
              <w:rPr>
                <w:rFonts w:asciiTheme="minorHAnsi" w:hAnsiTheme="minorHAnsi"/>
                <w:sz w:val="20"/>
                <w:szCs w:val="20"/>
              </w:rPr>
              <w:t>Pontefelin</w:t>
            </w:r>
            <w:proofErr w:type="spellEnd"/>
            <w:r w:rsidRPr="007E3E7E">
              <w:rPr>
                <w:rFonts w:asciiTheme="minorHAnsi" w:hAnsiTheme="minorHAnsi"/>
                <w:sz w:val="20"/>
                <w:szCs w:val="20"/>
              </w:rPr>
              <w:t xml:space="preserve"> Industrial Estate </w:t>
            </w:r>
            <w:r>
              <w:rPr>
                <w:rFonts w:asciiTheme="minorHAnsi" w:hAnsiTheme="minorHAnsi"/>
                <w:sz w:val="20"/>
                <w:szCs w:val="20"/>
              </w:rPr>
              <w:t>(26</w:t>
            </w:r>
            <w:r w:rsidRPr="000B58E0">
              <w:rPr>
                <w:rFonts w:asciiTheme="minorHAnsi" w:hAnsiTheme="minorHAnsi"/>
                <w:sz w:val="20"/>
                <w:szCs w:val="20"/>
              </w:rPr>
              <w:t>)</w:t>
            </w:r>
          </w:p>
        </w:tc>
        <w:tc>
          <w:tcPr>
            <w:tcW w:w="1558" w:type="dxa"/>
          </w:tcPr>
          <w:p w14:paraId="373EAA86"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0 – 576 N-NW</w:t>
            </w:r>
          </w:p>
        </w:tc>
        <w:tc>
          <w:tcPr>
            <w:tcW w:w="1856" w:type="dxa"/>
            <w:shd w:val="clear" w:color="auto" w:fill="auto"/>
          </w:tcPr>
          <w:p w14:paraId="7A209AC9" w14:textId="77777777" w:rsidR="00752130" w:rsidRPr="007E3E7E" w:rsidRDefault="00752130" w:rsidP="001A7E1F">
            <w:pPr>
              <w:pStyle w:val="NoSpacing"/>
              <w:rPr>
                <w:rFonts w:asciiTheme="minorHAnsi" w:hAnsiTheme="minorHAnsi"/>
                <w:sz w:val="20"/>
                <w:szCs w:val="20"/>
              </w:rPr>
            </w:pPr>
            <w:r w:rsidRPr="007E3E7E">
              <w:rPr>
                <w:rFonts w:asciiTheme="minorHAnsi" w:hAnsiTheme="minorHAnsi"/>
                <w:sz w:val="20"/>
                <w:szCs w:val="20"/>
              </w:rPr>
              <w:t>Medium</w:t>
            </w:r>
          </w:p>
        </w:tc>
        <w:tc>
          <w:tcPr>
            <w:tcW w:w="3591" w:type="dxa"/>
            <w:shd w:val="clear" w:color="auto" w:fill="auto"/>
          </w:tcPr>
          <w:p w14:paraId="4FDF157E" w14:textId="77777777" w:rsidR="00752130" w:rsidRPr="007E3E7E" w:rsidRDefault="00752130" w:rsidP="001A7E1F">
            <w:pPr>
              <w:pStyle w:val="NoSpacing"/>
              <w:rPr>
                <w:rFonts w:asciiTheme="minorHAnsi" w:hAnsiTheme="minorHAnsi"/>
                <w:sz w:val="20"/>
                <w:szCs w:val="20"/>
                <w:highlight w:val="yellow"/>
              </w:rPr>
            </w:pPr>
            <w:r w:rsidRPr="007E3E7E">
              <w:rPr>
                <w:rFonts w:asciiTheme="minorHAnsi" w:hAnsiTheme="minorHAnsi"/>
                <w:sz w:val="20"/>
                <w:szCs w:val="20"/>
              </w:rPr>
              <w:t xml:space="preserve">Although there is a low frequency of winds towards this receptor, it is adjacent to the Site </w:t>
            </w:r>
          </w:p>
        </w:tc>
      </w:tr>
    </w:tbl>
    <w:p w14:paraId="4A4580C9" w14:textId="5F0A494A" w:rsidR="004021F2" w:rsidRPr="004021F2" w:rsidRDefault="004021F2" w:rsidP="00752130">
      <w:pPr>
        <w:pStyle w:val="CBodNo"/>
        <w:numPr>
          <w:ilvl w:val="0"/>
          <w:numId w:val="0"/>
        </w:numPr>
        <w:rPr>
          <w:b/>
          <w:i/>
        </w:rPr>
      </w:pPr>
    </w:p>
    <w:p w14:paraId="04DCA1B9" w14:textId="77777777" w:rsidR="000F45CB" w:rsidRDefault="000F45CB" w:rsidP="00F365B8">
      <w:pPr>
        <w:pStyle w:val="CBodNo"/>
        <w:numPr>
          <w:ilvl w:val="0"/>
          <w:numId w:val="0"/>
        </w:numPr>
        <w:jc w:val="left"/>
        <w:rPr>
          <w:b/>
          <w:i/>
        </w:rPr>
      </w:pPr>
    </w:p>
    <w:p w14:paraId="73BCBC3A" w14:textId="796503C4" w:rsidR="000F45CB" w:rsidRPr="00F365B8" w:rsidRDefault="000F45CB" w:rsidP="00F365B8">
      <w:pPr>
        <w:pStyle w:val="CTitle4"/>
        <w:rPr>
          <w:i/>
          <w:iCs/>
        </w:rPr>
      </w:pPr>
      <w:r w:rsidRPr="00F365B8">
        <w:rPr>
          <w:i/>
          <w:iCs/>
          <w:noProof/>
        </w:rPr>
        <w:lastRenderedPageBreak/>
        <w:drawing>
          <wp:anchor distT="0" distB="0" distL="114300" distR="114300" simplePos="0" relativeHeight="251657216" behindDoc="0" locked="0" layoutInCell="1" allowOverlap="1" wp14:anchorId="5FBFA18E" wp14:editId="1AE5C594">
            <wp:simplePos x="0" y="0"/>
            <wp:positionH relativeFrom="margin">
              <wp:align>center</wp:align>
            </wp:positionH>
            <wp:positionV relativeFrom="paragraph">
              <wp:posOffset>395605</wp:posOffset>
            </wp:positionV>
            <wp:extent cx="6677468" cy="4680000"/>
            <wp:effectExtent l="19050" t="19050" r="28575" b="2540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677468" cy="46800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F365B8">
        <w:rPr>
          <w:i/>
          <w:iCs/>
        </w:rPr>
        <w:t xml:space="preserve">Figure </w:t>
      </w:r>
      <w:r w:rsidR="00F365B8" w:rsidRPr="00F365B8">
        <w:rPr>
          <w:i/>
          <w:iCs/>
        </w:rPr>
        <w:t>1</w:t>
      </w:r>
      <w:r w:rsidRPr="00F365B8">
        <w:rPr>
          <w:i/>
          <w:iCs/>
        </w:rPr>
        <w:t>.  Sensitive Receptors within a 1km radius of the Site (red line denotes the boundary of the Site)</w:t>
      </w:r>
    </w:p>
    <w:p w14:paraId="4E966F7A" w14:textId="77777777" w:rsidR="000F45CB" w:rsidRPr="000F45CB" w:rsidRDefault="000F45CB" w:rsidP="000F45CB"/>
    <w:p w14:paraId="178C172F" w14:textId="02ECC51C" w:rsidR="000F45CB" w:rsidRPr="007B273E" w:rsidRDefault="00F365B8" w:rsidP="00F365B8">
      <w:pPr>
        <w:pStyle w:val="CCapTable"/>
        <w:numPr>
          <w:ilvl w:val="0"/>
          <w:numId w:val="0"/>
        </w:numPr>
        <w:ind w:left="1211"/>
      </w:pPr>
      <w:r>
        <w:t xml:space="preserve">Table 2   </w:t>
      </w:r>
      <w:r w:rsidR="000F45CB" w:rsidRPr="007B273E">
        <w:t>Distances to Selected, Representative Residential Properties/ Sensitive Locations (reference point refers to location numbered on figure 3).</w:t>
      </w:r>
    </w:p>
    <w:tbl>
      <w:tblPr>
        <w:tblW w:w="10051" w:type="dxa"/>
        <w:tblInd w:w="-44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419"/>
        <w:gridCol w:w="4946"/>
        <w:gridCol w:w="2127"/>
        <w:gridCol w:w="1559"/>
      </w:tblGrid>
      <w:tr w:rsidR="000F45CB" w:rsidRPr="00243895" w14:paraId="75487E53" w14:textId="77777777" w:rsidTr="00593D96">
        <w:tc>
          <w:tcPr>
            <w:tcW w:w="1419" w:type="dxa"/>
            <w:shd w:val="clear" w:color="auto" w:fill="AEAAAA" w:themeFill="background2" w:themeFillShade="BF"/>
          </w:tcPr>
          <w:p w14:paraId="74623725" w14:textId="77777777" w:rsidR="000F45CB" w:rsidRPr="00D814BD" w:rsidRDefault="000F45CB" w:rsidP="00593D96">
            <w:pPr>
              <w:pStyle w:val="TableNormal1"/>
              <w:jc w:val="center"/>
              <w:rPr>
                <w:rFonts w:asciiTheme="minorHAnsi" w:hAnsiTheme="minorHAnsi" w:cs="Arial"/>
                <w:b/>
                <w:szCs w:val="22"/>
              </w:rPr>
            </w:pPr>
            <w:r w:rsidRPr="00D814BD">
              <w:rPr>
                <w:rFonts w:asciiTheme="minorHAnsi" w:hAnsiTheme="minorHAnsi" w:cs="Arial"/>
                <w:b/>
                <w:szCs w:val="22"/>
              </w:rPr>
              <w:t>Location</w:t>
            </w:r>
            <w:r>
              <w:rPr>
                <w:rFonts w:asciiTheme="minorHAnsi" w:hAnsiTheme="minorHAnsi" w:cs="Arial"/>
                <w:b/>
                <w:szCs w:val="22"/>
              </w:rPr>
              <w:t xml:space="preserve"> in relation to the Site</w:t>
            </w:r>
          </w:p>
        </w:tc>
        <w:tc>
          <w:tcPr>
            <w:tcW w:w="4946" w:type="dxa"/>
            <w:shd w:val="clear" w:color="auto" w:fill="AEAAAA" w:themeFill="background2" w:themeFillShade="BF"/>
          </w:tcPr>
          <w:p w14:paraId="76EA74CF" w14:textId="77777777" w:rsidR="000F45CB" w:rsidRPr="00D814BD" w:rsidRDefault="000F45CB" w:rsidP="00593D96">
            <w:pPr>
              <w:pStyle w:val="TableNormal1"/>
              <w:jc w:val="center"/>
              <w:rPr>
                <w:rFonts w:asciiTheme="minorHAnsi" w:hAnsiTheme="minorHAnsi" w:cs="Arial"/>
                <w:b/>
                <w:szCs w:val="22"/>
              </w:rPr>
            </w:pPr>
            <w:r w:rsidRPr="00D814BD">
              <w:rPr>
                <w:rFonts w:asciiTheme="minorHAnsi" w:hAnsiTheme="minorHAnsi" w:cs="Arial"/>
                <w:b/>
                <w:szCs w:val="22"/>
              </w:rPr>
              <w:t>Reference Point</w:t>
            </w:r>
          </w:p>
        </w:tc>
        <w:tc>
          <w:tcPr>
            <w:tcW w:w="2127" w:type="dxa"/>
            <w:shd w:val="clear" w:color="auto" w:fill="AEAAAA" w:themeFill="background2" w:themeFillShade="BF"/>
          </w:tcPr>
          <w:p w14:paraId="1B901878" w14:textId="77777777" w:rsidR="000F45CB" w:rsidRPr="00D814BD" w:rsidRDefault="000F45CB" w:rsidP="00593D96">
            <w:pPr>
              <w:pStyle w:val="TableNormal1"/>
              <w:jc w:val="center"/>
              <w:rPr>
                <w:rFonts w:asciiTheme="minorHAnsi" w:hAnsiTheme="minorHAnsi" w:cs="Arial"/>
                <w:b/>
                <w:szCs w:val="22"/>
              </w:rPr>
            </w:pPr>
            <w:r w:rsidRPr="00D814BD">
              <w:rPr>
                <w:rFonts w:asciiTheme="minorHAnsi" w:hAnsiTheme="minorHAnsi" w:cs="Arial"/>
                <w:b/>
                <w:szCs w:val="22"/>
              </w:rPr>
              <w:t>Min/Max Distance(m) from Site Boundary</w:t>
            </w:r>
          </w:p>
        </w:tc>
        <w:tc>
          <w:tcPr>
            <w:tcW w:w="1559" w:type="dxa"/>
            <w:shd w:val="clear" w:color="auto" w:fill="AEAAAA" w:themeFill="background2" w:themeFillShade="BF"/>
          </w:tcPr>
          <w:p w14:paraId="02078366" w14:textId="77777777" w:rsidR="000F45CB" w:rsidRPr="00D814BD" w:rsidRDefault="000F45CB" w:rsidP="00593D96">
            <w:pPr>
              <w:pStyle w:val="TableNormal1"/>
              <w:jc w:val="center"/>
              <w:rPr>
                <w:rFonts w:asciiTheme="minorHAnsi" w:hAnsiTheme="minorHAnsi" w:cs="Arial"/>
                <w:b/>
                <w:szCs w:val="22"/>
              </w:rPr>
            </w:pPr>
            <w:r>
              <w:rPr>
                <w:rFonts w:asciiTheme="minorHAnsi" w:hAnsiTheme="minorHAnsi" w:cs="Arial"/>
                <w:b/>
                <w:szCs w:val="22"/>
              </w:rPr>
              <w:t>Overall Exposure Levels</w:t>
            </w:r>
          </w:p>
        </w:tc>
      </w:tr>
      <w:tr w:rsidR="000F45CB" w:rsidRPr="00B44C56" w14:paraId="66130B87" w14:textId="77777777" w:rsidTr="00593D96">
        <w:tc>
          <w:tcPr>
            <w:tcW w:w="1419" w:type="dxa"/>
          </w:tcPr>
          <w:p w14:paraId="79231EAD" w14:textId="06B5A12E"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N</w:t>
            </w:r>
            <w:r w:rsidR="00493B87">
              <w:rPr>
                <w:rFonts w:asciiTheme="minorHAnsi" w:hAnsiTheme="minorHAnsi" w:cs="Arial"/>
                <w:szCs w:val="22"/>
              </w:rPr>
              <w:t>E</w:t>
            </w:r>
          </w:p>
        </w:tc>
        <w:tc>
          <w:tcPr>
            <w:tcW w:w="4946" w:type="dxa"/>
          </w:tcPr>
          <w:p w14:paraId="535CD299" w14:textId="77777777" w:rsidR="000F45CB" w:rsidRPr="00D814BD" w:rsidRDefault="000F45CB" w:rsidP="00593D96">
            <w:pPr>
              <w:pStyle w:val="TableNormal1"/>
              <w:rPr>
                <w:rFonts w:asciiTheme="minorHAnsi" w:hAnsiTheme="minorHAnsi" w:cs="Arial"/>
                <w:szCs w:val="22"/>
              </w:rPr>
            </w:pPr>
            <w:r>
              <w:rPr>
                <w:rFonts w:asciiTheme="minorHAnsi" w:hAnsiTheme="minorHAnsi" w:cs="Arial"/>
                <w:szCs w:val="22"/>
              </w:rPr>
              <w:t>Residential Housing Estate around Pont-y-</w:t>
            </w:r>
            <w:proofErr w:type="spellStart"/>
            <w:r>
              <w:rPr>
                <w:rFonts w:asciiTheme="minorHAnsi" w:hAnsiTheme="minorHAnsi" w:cs="Arial"/>
                <w:szCs w:val="22"/>
              </w:rPr>
              <w:t>felin</w:t>
            </w:r>
            <w:proofErr w:type="spellEnd"/>
            <w:r>
              <w:rPr>
                <w:rFonts w:asciiTheme="minorHAnsi" w:hAnsiTheme="minorHAnsi" w:cs="Arial"/>
                <w:szCs w:val="22"/>
              </w:rPr>
              <w:t xml:space="preserve"> Lane &amp; </w:t>
            </w:r>
            <w:proofErr w:type="spellStart"/>
            <w:r>
              <w:rPr>
                <w:rFonts w:asciiTheme="minorHAnsi" w:hAnsiTheme="minorHAnsi" w:cs="Arial"/>
                <w:szCs w:val="22"/>
              </w:rPr>
              <w:t>Coed</w:t>
            </w:r>
            <w:proofErr w:type="spellEnd"/>
            <w:r>
              <w:rPr>
                <w:rFonts w:asciiTheme="minorHAnsi" w:hAnsiTheme="minorHAnsi" w:cs="Arial"/>
                <w:szCs w:val="22"/>
              </w:rPr>
              <w:t>-y-</w:t>
            </w:r>
            <w:proofErr w:type="spellStart"/>
            <w:r>
              <w:rPr>
                <w:rFonts w:asciiTheme="minorHAnsi" w:hAnsiTheme="minorHAnsi" w:cs="Arial"/>
                <w:szCs w:val="22"/>
              </w:rPr>
              <w:t>felin</w:t>
            </w:r>
            <w:proofErr w:type="spellEnd"/>
            <w:r>
              <w:rPr>
                <w:rFonts w:asciiTheme="minorHAnsi" w:hAnsiTheme="minorHAnsi" w:cs="Arial"/>
                <w:szCs w:val="22"/>
              </w:rPr>
              <w:t>, Lower New Inn (1)</w:t>
            </w:r>
          </w:p>
        </w:tc>
        <w:tc>
          <w:tcPr>
            <w:tcW w:w="2127" w:type="dxa"/>
          </w:tcPr>
          <w:p w14:paraId="2B082C3F"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60-470</w:t>
            </w:r>
          </w:p>
        </w:tc>
        <w:tc>
          <w:tcPr>
            <w:tcW w:w="1559" w:type="dxa"/>
          </w:tcPr>
          <w:p w14:paraId="73963F9B" w14:textId="77777777" w:rsidR="000F45CB" w:rsidRDefault="000F45CB" w:rsidP="00593D96">
            <w:pPr>
              <w:pStyle w:val="TableNormal1"/>
              <w:jc w:val="center"/>
              <w:rPr>
                <w:rFonts w:asciiTheme="minorHAnsi" w:hAnsiTheme="minorHAnsi" w:cs="Arial"/>
                <w:szCs w:val="22"/>
              </w:rPr>
            </w:pPr>
            <w:r>
              <w:rPr>
                <w:rFonts w:asciiTheme="minorHAnsi" w:hAnsiTheme="minorHAnsi" w:cs="Arial"/>
                <w:szCs w:val="22"/>
              </w:rPr>
              <w:t>Medium</w:t>
            </w:r>
          </w:p>
        </w:tc>
      </w:tr>
      <w:tr w:rsidR="000F45CB" w:rsidRPr="00B44C56" w14:paraId="5F86991B" w14:textId="77777777" w:rsidTr="00593D96">
        <w:tc>
          <w:tcPr>
            <w:tcW w:w="1419" w:type="dxa"/>
          </w:tcPr>
          <w:p w14:paraId="03AE1B61"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NE</w:t>
            </w:r>
          </w:p>
        </w:tc>
        <w:tc>
          <w:tcPr>
            <w:tcW w:w="4946" w:type="dxa"/>
          </w:tcPr>
          <w:p w14:paraId="495D09D7" w14:textId="77777777" w:rsidR="000F45CB" w:rsidRPr="00D814BD" w:rsidRDefault="000F45CB" w:rsidP="00593D96">
            <w:pPr>
              <w:pStyle w:val="TableNormal1"/>
              <w:rPr>
                <w:rFonts w:asciiTheme="minorHAnsi" w:hAnsiTheme="minorHAnsi" w:cs="Arial"/>
                <w:szCs w:val="22"/>
              </w:rPr>
            </w:pPr>
            <w:r>
              <w:rPr>
                <w:rFonts w:asciiTheme="minorHAnsi" w:hAnsiTheme="minorHAnsi" w:cs="Arial"/>
                <w:szCs w:val="22"/>
              </w:rPr>
              <w:t>Residential Housing Estate around the Highway (2)</w:t>
            </w:r>
          </w:p>
        </w:tc>
        <w:tc>
          <w:tcPr>
            <w:tcW w:w="2127" w:type="dxa"/>
          </w:tcPr>
          <w:p w14:paraId="114F6063"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405-1000</w:t>
            </w:r>
          </w:p>
        </w:tc>
        <w:tc>
          <w:tcPr>
            <w:tcW w:w="1559" w:type="dxa"/>
          </w:tcPr>
          <w:p w14:paraId="2D31834B" w14:textId="77777777" w:rsidR="000F45CB" w:rsidRDefault="000F45CB" w:rsidP="00593D96">
            <w:pPr>
              <w:pStyle w:val="TableNormal1"/>
              <w:jc w:val="center"/>
              <w:rPr>
                <w:rFonts w:asciiTheme="minorHAnsi" w:hAnsiTheme="minorHAnsi" w:cs="Arial"/>
                <w:szCs w:val="22"/>
              </w:rPr>
            </w:pPr>
            <w:r>
              <w:rPr>
                <w:rFonts w:asciiTheme="minorHAnsi" w:hAnsiTheme="minorHAnsi" w:cs="Arial"/>
                <w:szCs w:val="22"/>
              </w:rPr>
              <w:t>Low</w:t>
            </w:r>
          </w:p>
        </w:tc>
      </w:tr>
      <w:tr w:rsidR="000F45CB" w:rsidRPr="00B44C56" w14:paraId="6DFE1991" w14:textId="77777777" w:rsidTr="00593D96">
        <w:tc>
          <w:tcPr>
            <w:tcW w:w="1419" w:type="dxa"/>
          </w:tcPr>
          <w:p w14:paraId="49AC77E0"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W</w:t>
            </w:r>
          </w:p>
        </w:tc>
        <w:tc>
          <w:tcPr>
            <w:tcW w:w="4946" w:type="dxa"/>
          </w:tcPr>
          <w:p w14:paraId="787FA8C2" w14:textId="77777777" w:rsidR="000F45CB" w:rsidRPr="00D814BD" w:rsidRDefault="000F45CB" w:rsidP="00593D96">
            <w:pPr>
              <w:pStyle w:val="TableNormal1"/>
              <w:rPr>
                <w:rFonts w:asciiTheme="minorHAnsi" w:hAnsiTheme="minorHAnsi" w:cs="Arial"/>
                <w:szCs w:val="22"/>
              </w:rPr>
            </w:pPr>
            <w:r>
              <w:rPr>
                <w:rFonts w:asciiTheme="minorHAnsi" w:hAnsiTheme="minorHAnsi" w:cs="Arial"/>
                <w:szCs w:val="22"/>
              </w:rPr>
              <w:t>Residential Housing Estate adjacent to the railway track (3)</w:t>
            </w:r>
          </w:p>
        </w:tc>
        <w:tc>
          <w:tcPr>
            <w:tcW w:w="2127" w:type="dxa"/>
          </w:tcPr>
          <w:p w14:paraId="547A1941"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320-1000</w:t>
            </w:r>
          </w:p>
        </w:tc>
        <w:tc>
          <w:tcPr>
            <w:tcW w:w="1559" w:type="dxa"/>
          </w:tcPr>
          <w:p w14:paraId="6B27B956" w14:textId="77777777" w:rsidR="000F45CB" w:rsidRDefault="000F45CB" w:rsidP="00593D96">
            <w:pPr>
              <w:pStyle w:val="TableNormal1"/>
              <w:jc w:val="center"/>
              <w:rPr>
                <w:rFonts w:asciiTheme="minorHAnsi" w:hAnsiTheme="minorHAnsi" w:cs="Arial"/>
                <w:szCs w:val="22"/>
              </w:rPr>
            </w:pPr>
            <w:r>
              <w:rPr>
                <w:rFonts w:asciiTheme="minorHAnsi" w:hAnsiTheme="minorHAnsi" w:cs="Arial"/>
                <w:szCs w:val="22"/>
              </w:rPr>
              <w:t>Low</w:t>
            </w:r>
          </w:p>
        </w:tc>
      </w:tr>
      <w:tr w:rsidR="000F45CB" w:rsidRPr="00B44C56" w14:paraId="29943915" w14:textId="77777777" w:rsidTr="00593D96">
        <w:tc>
          <w:tcPr>
            <w:tcW w:w="1419" w:type="dxa"/>
          </w:tcPr>
          <w:p w14:paraId="4827BD4C"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SE</w:t>
            </w:r>
          </w:p>
        </w:tc>
        <w:tc>
          <w:tcPr>
            <w:tcW w:w="4946" w:type="dxa"/>
          </w:tcPr>
          <w:p w14:paraId="3795DC8F" w14:textId="77777777" w:rsidR="000F45CB" w:rsidRPr="00D814BD" w:rsidRDefault="000F45CB" w:rsidP="00593D96">
            <w:pPr>
              <w:pStyle w:val="TableNormal1"/>
              <w:rPr>
                <w:rFonts w:asciiTheme="minorHAnsi" w:hAnsiTheme="minorHAnsi" w:cs="Arial"/>
                <w:szCs w:val="22"/>
              </w:rPr>
            </w:pPr>
            <w:r>
              <w:rPr>
                <w:rFonts w:asciiTheme="minorHAnsi" w:hAnsiTheme="minorHAnsi" w:cs="Arial"/>
                <w:szCs w:val="22"/>
              </w:rPr>
              <w:t>Ty-</w:t>
            </w:r>
            <w:proofErr w:type="spellStart"/>
            <w:r>
              <w:rPr>
                <w:rFonts w:asciiTheme="minorHAnsi" w:hAnsiTheme="minorHAnsi" w:cs="Arial"/>
                <w:szCs w:val="22"/>
              </w:rPr>
              <w:t>Coch</w:t>
            </w:r>
            <w:proofErr w:type="spellEnd"/>
            <w:r>
              <w:rPr>
                <w:rFonts w:asciiTheme="minorHAnsi" w:hAnsiTheme="minorHAnsi" w:cs="Arial"/>
                <w:szCs w:val="22"/>
              </w:rPr>
              <w:t xml:space="preserve"> Farm (4)</w:t>
            </w:r>
          </w:p>
        </w:tc>
        <w:tc>
          <w:tcPr>
            <w:tcW w:w="2127" w:type="dxa"/>
          </w:tcPr>
          <w:p w14:paraId="0B3B2C86"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405</w:t>
            </w:r>
          </w:p>
        </w:tc>
        <w:tc>
          <w:tcPr>
            <w:tcW w:w="1559" w:type="dxa"/>
          </w:tcPr>
          <w:p w14:paraId="7827CA99" w14:textId="77777777" w:rsidR="000F45CB" w:rsidRDefault="000F45CB" w:rsidP="00593D96">
            <w:pPr>
              <w:pStyle w:val="TableNormal1"/>
              <w:jc w:val="center"/>
              <w:rPr>
                <w:rFonts w:asciiTheme="minorHAnsi" w:hAnsiTheme="minorHAnsi" w:cs="Arial"/>
                <w:szCs w:val="22"/>
              </w:rPr>
            </w:pPr>
            <w:r>
              <w:rPr>
                <w:rFonts w:asciiTheme="minorHAnsi" w:hAnsiTheme="minorHAnsi" w:cs="Arial"/>
                <w:szCs w:val="22"/>
              </w:rPr>
              <w:t>Low</w:t>
            </w:r>
          </w:p>
        </w:tc>
      </w:tr>
      <w:tr w:rsidR="000F45CB" w:rsidRPr="00B44C56" w14:paraId="58D63D6F" w14:textId="77777777" w:rsidTr="00593D96">
        <w:tc>
          <w:tcPr>
            <w:tcW w:w="1419" w:type="dxa"/>
          </w:tcPr>
          <w:p w14:paraId="365EAAE1"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E-NE</w:t>
            </w:r>
          </w:p>
        </w:tc>
        <w:tc>
          <w:tcPr>
            <w:tcW w:w="4946" w:type="dxa"/>
          </w:tcPr>
          <w:p w14:paraId="68CE41D1" w14:textId="77777777" w:rsidR="000F45CB" w:rsidRPr="00D814BD" w:rsidRDefault="000F45CB" w:rsidP="00593D96">
            <w:pPr>
              <w:pStyle w:val="TableNormal1"/>
              <w:rPr>
                <w:rFonts w:asciiTheme="minorHAnsi" w:hAnsiTheme="minorHAnsi" w:cs="Arial"/>
                <w:szCs w:val="22"/>
              </w:rPr>
            </w:pPr>
            <w:r>
              <w:rPr>
                <w:rFonts w:asciiTheme="minorHAnsi" w:hAnsiTheme="minorHAnsi" w:cs="Arial"/>
                <w:szCs w:val="22"/>
              </w:rPr>
              <w:t>Church Farm (5)</w:t>
            </w:r>
          </w:p>
        </w:tc>
        <w:tc>
          <w:tcPr>
            <w:tcW w:w="2127" w:type="dxa"/>
          </w:tcPr>
          <w:p w14:paraId="4BBFE516"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705</w:t>
            </w:r>
          </w:p>
        </w:tc>
        <w:tc>
          <w:tcPr>
            <w:tcW w:w="1559" w:type="dxa"/>
          </w:tcPr>
          <w:p w14:paraId="1BC467FE" w14:textId="77777777" w:rsidR="000F45CB" w:rsidRDefault="000F45CB" w:rsidP="00593D96">
            <w:pPr>
              <w:pStyle w:val="TableNormal1"/>
              <w:jc w:val="center"/>
              <w:rPr>
                <w:rFonts w:asciiTheme="minorHAnsi" w:hAnsiTheme="minorHAnsi" w:cs="Arial"/>
                <w:szCs w:val="22"/>
              </w:rPr>
            </w:pPr>
            <w:r>
              <w:rPr>
                <w:rFonts w:asciiTheme="minorHAnsi" w:hAnsiTheme="minorHAnsi" w:cs="Arial"/>
                <w:szCs w:val="22"/>
              </w:rPr>
              <w:t>Low</w:t>
            </w:r>
          </w:p>
        </w:tc>
      </w:tr>
      <w:tr w:rsidR="000F45CB" w:rsidRPr="00B44C56" w14:paraId="5AC5767E" w14:textId="77777777" w:rsidTr="00593D96">
        <w:tc>
          <w:tcPr>
            <w:tcW w:w="1419" w:type="dxa"/>
          </w:tcPr>
          <w:p w14:paraId="2DFFB413"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SE</w:t>
            </w:r>
          </w:p>
        </w:tc>
        <w:tc>
          <w:tcPr>
            <w:tcW w:w="4946" w:type="dxa"/>
          </w:tcPr>
          <w:p w14:paraId="45AC1432" w14:textId="77777777" w:rsidR="000F45CB" w:rsidRPr="00D814BD" w:rsidRDefault="000F45CB" w:rsidP="00593D96">
            <w:pPr>
              <w:pStyle w:val="TableNormal1"/>
              <w:rPr>
                <w:rFonts w:asciiTheme="minorHAnsi" w:hAnsiTheme="minorHAnsi" w:cs="Arial"/>
                <w:szCs w:val="22"/>
              </w:rPr>
            </w:pPr>
            <w:r>
              <w:rPr>
                <w:rFonts w:asciiTheme="minorHAnsi" w:hAnsiTheme="minorHAnsi" w:cs="Arial"/>
                <w:szCs w:val="22"/>
              </w:rPr>
              <w:t>Ty-</w:t>
            </w:r>
            <w:proofErr w:type="spellStart"/>
            <w:r>
              <w:rPr>
                <w:rFonts w:asciiTheme="minorHAnsi" w:hAnsiTheme="minorHAnsi" w:cs="Arial"/>
                <w:szCs w:val="22"/>
              </w:rPr>
              <w:t>Cadno</w:t>
            </w:r>
            <w:proofErr w:type="spellEnd"/>
            <w:r>
              <w:rPr>
                <w:rFonts w:asciiTheme="minorHAnsi" w:hAnsiTheme="minorHAnsi" w:cs="Arial"/>
                <w:szCs w:val="22"/>
              </w:rPr>
              <w:t xml:space="preserve"> Farm (6)</w:t>
            </w:r>
          </w:p>
        </w:tc>
        <w:tc>
          <w:tcPr>
            <w:tcW w:w="2127" w:type="dxa"/>
          </w:tcPr>
          <w:p w14:paraId="758F8D17" w14:textId="77777777" w:rsidR="000F45CB" w:rsidRPr="00D814BD" w:rsidRDefault="000F45CB" w:rsidP="00593D96">
            <w:pPr>
              <w:pStyle w:val="TableNormal1"/>
              <w:jc w:val="center"/>
              <w:rPr>
                <w:rFonts w:asciiTheme="minorHAnsi" w:hAnsiTheme="minorHAnsi" w:cs="Arial"/>
                <w:szCs w:val="22"/>
              </w:rPr>
            </w:pPr>
            <w:r>
              <w:rPr>
                <w:rFonts w:asciiTheme="minorHAnsi" w:hAnsiTheme="minorHAnsi" w:cs="Arial"/>
                <w:szCs w:val="22"/>
              </w:rPr>
              <w:t>720</w:t>
            </w:r>
          </w:p>
        </w:tc>
        <w:tc>
          <w:tcPr>
            <w:tcW w:w="1559" w:type="dxa"/>
          </w:tcPr>
          <w:p w14:paraId="1F249DC6" w14:textId="77777777" w:rsidR="000F45CB" w:rsidRDefault="000F45CB" w:rsidP="00593D96">
            <w:pPr>
              <w:pStyle w:val="TableNormal1"/>
              <w:jc w:val="center"/>
              <w:rPr>
                <w:rFonts w:asciiTheme="minorHAnsi" w:hAnsiTheme="minorHAnsi" w:cs="Arial"/>
                <w:szCs w:val="22"/>
              </w:rPr>
            </w:pPr>
            <w:r>
              <w:rPr>
                <w:rFonts w:asciiTheme="minorHAnsi" w:hAnsiTheme="minorHAnsi" w:cs="Arial"/>
                <w:szCs w:val="22"/>
              </w:rPr>
              <w:t>Low</w:t>
            </w:r>
          </w:p>
        </w:tc>
      </w:tr>
    </w:tbl>
    <w:p w14:paraId="3B5B7F03" w14:textId="77777777" w:rsidR="000F45CB" w:rsidRPr="000F45CB" w:rsidRDefault="000F45CB" w:rsidP="000F45CB"/>
    <w:p w14:paraId="508AD345" w14:textId="77777777" w:rsidR="000F45CB" w:rsidRPr="000F45CB" w:rsidRDefault="000F45CB" w:rsidP="000F45CB"/>
    <w:p w14:paraId="7B8EF61D" w14:textId="7D5C6EC7" w:rsidR="000F45CB" w:rsidRDefault="000F45CB" w:rsidP="00CF1598">
      <w:pPr>
        <w:jc w:val="both"/>
        <w:rPr>
          <w:rFonts w:asciiTheme="minorHAnsi" w:hAnsiTheme="minorHAnsi" w:cs="Arial"/>
          <w:b/>
          <w:i/>
        </w:rPr>
      </w:pPr>
    </w:p>
    <w:p w14:paraId="5E12BEE7" w14:textId="10329271" w:rsidR="00C4721C" w:rsidRDefault="00C4721C" w:rsidP="00CF1598">
      <w:pPr>
        <w:jc w:val="both"/>
        <w:rPr>
          <w:rFonts w:asciiTheme="minorHAnsi" w:hAnsiTheme="minorHAnsi" w:cs="Arial"/>
          <w:b/>
          <w:i/>
        </w:rPr>
      </w:pPr>
    </w:p>
    <w:p w14:paraId="7F28A973" w14:textId="77777777" w:rsidR="00C4721C" w:rsidRDefault="00C4721C" w:rsidP="00CF1598">
      <w:pPr>
        <w:jc w:val="both"/>
        <w:rPr>
          <w:rFonts w:asciiTheme="minorHAnsi" w:hAnsiTheme="minorHAnsi" w:cs="Arial"/>
          <w:b/>
          <w:i/>
        </w:rPr>
      </w:pPr>
    </w:p>
    <w:p w14:paraId="3684B850" w14:textId="77777777" w:rsidR="000F45CB" w:rsidRDefault="000F45CB" w:rsidP="00CF1598">
      <w:pPr>
        <w:jc w:val="both"/>
        <w:rPr>
          <w:rFonts w:asciiTheme="minorHAnsi" w:hAnsiTheme="minorHAnsi" w:cs="Arial"/>
          <w:b/>
          <w:i/>
        </w:rPr>
      </w:pPr>
    </w:p>
    <w:p w14:paraId="61B4D3DE" w14:textId="2EAC0763" w:rsidR="00CF1598" w:rsidRPr="00F365B8" w:rsidRDefault="000F45CB" w:rsidP="00143E20">
      <w:pPr>
        <w:pStyle w:val="CCapDiag"/>
        <w:numPr>
          <w:ilvl w:val="0"/>
          <w:numId w:val="0"/>
        </w:numPr>
        <w:ind w:left="1211"/>
      </w:pPr>
      <w:r w:rsidRPr="00F365B8">
        <w:lastRenderedPageBreak/>
        <w:t xml:space="preserve">Figure </w:t>
      </w:r>
      <w:r w:rsidR="00F365B8" w:rsidRPr="00F365B8">
        <w:t>2</w:t>
      </w:r>
      <w:r w:rsidRPr="00F365B8">
        <w:t>. Residential Sensitive Receptors within a 1km radius of the Site (red line denotes the Site boundary)</w:t>
      </w:r>
    </w:p>
    <w:p w14:paraId="14BCBBD1" w14:textId="15714D21" w:rsidR="000F45CB" w:rsidRDefault="000F45CB" w:rsidP="00CF1598">
      <w:pPr>
        <w:jc w:val="both"/>
        <w:rPr>
          <w:rFonts w:asciiTheme="minorHAnsi" w:hAnsiTheme="minorHAnsi" w:cs="Arial"/>
          <w:b/>
          <w:i/>
        </w:rPr>
      </w:pPr>
    </w:p>
    <w:p w14:paraId="0DD04507" w14:textId="36A89ED7" w:rsidR="000F45CB" w:rsidRPr="000F45CB" w:rsidRDefault="000F45CB" w:rsidP="00CF1598">
      <w:pPr>
        <w:jc w:val="both"/>
        <w:rPr>
          <w:rFonts w:asciiTheme="minorHAnsi" w:hAnsiTheme="minorHAnsi" w:cs="Arial"/>
          <w:b/>
          <w:i/>
        </w:rPr>
      </w:pPr>
      <w:r>
        <w:rPr>
          <w:noProof/>
        </w:rPr>
        <w:drawing>
          <wp:anchor distT="0" distB="0" distL="114300" distR="114300" simplePos="0" relativeHeight="251656192" behindDoc="0" locked="0" layoutInCell="1" allowOverlap="1" wp14:anchorId="6D23CF35" wp14:editId="0C9DE734">
            <wp:simplePos x="0" y="0"/>
            <wp:positionH relativeFrom="column">
              <wp:posOffset>1066800</wp:posOffset>
            </wp:positionH>
            <wp:positionV relativeFrom="paragraph">
              <wp:posOffset>19685</wp:posOffset>
            </wp:positionV>
            <wp:extent cx="4305300" cy="3714115"/>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8797" t="1484" r="2832" b="2061"/>
                    <a:stretch/>
                  </pic:blipFill>
                  <pic:spPr bwMode="auto">
                    <a:xfrm>
                      <a:off x="0" y="0"/>
                      <a:ext cx="4305300" cy="3714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7ACAE4" w14:textId="77777777" w:rsidR="000F45CB" w:rsidRDefault="000F45CB" w:rsidP="000F45CB">
      <w:pPr>
        <w:pStyle w:val="C1Hed"/>
        <w:numPr>
          <w:ilvl w:val="0"/>
          <w:numId w:val="0"/>
        </w:numPr>
        <w:ind w:left="990"/>
      </w:pPr>
      <w:bookmarkStart w:id="50" w:name="4.2_Identification_of_Potential_Odour_So"/>
      <w:bookmarkStart w:id="51" w:name="_bookmark16"/>
      <w:bookmarkEnd w:id="50"/>
      <w:bookmarkEnd w:id="51"/>
    </w:p>
    <w:p w14:paraId="1CC67C66" w14:textId="77777777" w:rsidR="000F45CB" w:rsidRDefault="000F45CB" w:rsidP="000F45CB">
      <w:pPr>
        <w:pStyle w:val="C1Hed"/>
        <w:numPr>
          <w:ilvl w:val="0"/>
          <w:numId w:val="0"/>
        </w:numPr>
        <w:ind w:left="990"/>
      </w:pPr>
    </w:p>
    <w:p w14:paraId="059F1A4B" w14:textId="77777777" w:rsidR="000F45CB" w:rsidRDefault="000F45CB" w:rsidP="000F45CB">
      <w:pPr>
        <w:pStyle w:val="C1Hed"/>
        <w:numPr>
          <w:ilvl w:val="0"/>
          <w:numId w:val="0"/>
        </w:numPr>
        <w:ind w:left="990"/>
      </w:pPr>
    </w:p>
    <w:p w14:paraId="43C05C6E" w14:textId="77777777" w:rsidR="000F45CB" w:rsidRDefault="000F45CB" w:rsidP="000F45CB">
      <w:pPr>
        <w:pStyle w:val="C1Hed"/>
        <w:numPr>
          <w:ilvl w:val="0"/>
          <w:numId w:val="0"/>
        </w:numPr>
        <w:ind w:left="990"/>
      </w:pPr>
    </w:p>
    <w:p w14:paraId="1C9F9F9E" w14:textId="77777777" w:rsidR="000F45CB" w:rsidRDefault="000F45CB" w:rsidP="000F45CB">
      <w:pPr>
        <w:pStyle w:val="C1Hed"/>
        <w:numPr>
          <w:ilvl w:val="0"/>
          <w:numId w:val="0"/>
        </w:numPr>
        <w:ind w:left="990"/>
      </w:pPr>
    </w:p>
    <w:p w14:paraId="32BB3FF9" w14:textId="77777777" w:rsidR="000F45CB" w:rsidRDefault="000F45CB" w:rsidP="000F45CB">
      <w:pPr>
        <w:pStyle w:val="C1Hed"/>
        <w:numPr>
          <w:ilvl w:val="0"/>
          <w:numId w:val="0"/>
        </w:numPr>
        <w:ind w:left="990"/>
      </w:pPr>
    </w:p>
    <w:p w14:paraId="56084881" w14:textId="05C419D0" w:rsidR="00143E20" w:rsidRDefault="00143E20" w:rsidP="00143E20">
      <w:pPr>
        <w:pStyle w:val="C2Hed"/>
        <w:numPr>
          <w:ilvl w:val="0"/>
          <w:numId w:val="0"/>
        </w:numPr>
        <w:ind w:left="990"/>
      </w:pPr>
    </w:p>
    <w:p w14:paraId="4F1EEA86" w14:textId="55F9AE04" w:rsidR="00143E20" w:rsidRDefault="00143E20" w:rsidP="00143E20">
      <w:pPr>
        <w:pStyle w:val="CBodNo"/>
        <w:numPr>
          <w:ilvl w:val="0"/>
          <w:numId w:val="0"/>
        </w:numPr>
        <w:ind w:left="1274"/>
        <w:rPr>
          <w:lang w:eastAsia="en-US"/>
        </w:rPr>
      </w:pPr>
    </w:p>
    <w:p w14:paraId="6695B86D" w14:textId="18D119CC" w:rsidR="00C4721C" w:rsidRDefault="00C4721C" w:rsidP="00143E20">
      <w:pPr>
        <w:pStyle w:val="CBodNo"/>
        <w:numPr>
          <w:ilvl w:val="0"/>
          <w:numId w:val="0"/>
        </w:numPr>
        <w:ind w:left="1274"/>
        <w:rPr>
          <w:lang w:eastAsia="en-US"/>
        </w:rPr>
      </w:pPr>
    </w:p>
    <w:p w14:paraId="28D765AD" w14:textId="77777777" w:rsidR="00C4721C" w:rsidRPr="00143E20" w:rsidRDefault="00C4721C" w:rsidP="00143E20">
      <w:pPr>
        <w:pStyle w:val="CBodNo"/>
        <w:numPr>
          <w:ilvl w:val="0"/>
          <w:numId w:val="0"/>
        </w:numPr>
        <w:ind w:left="1274"/>
        <w:rPr>
          <w:lang w:eastAsia="en-US"/>
        </w:rPr>
      </w:pPr>
    </w:p>
    <w:p w14:paraId="7130D179" w14:textId="77777777" w:rsidR="00CF1598" w:rsidRPr="000956BA" w:rsidRDefault="00CF1598" w:rsidP="000956BA">
      <w:pPr>
        <w:pStyle w:val="C1Hed"/>
      </w:pPr>
      <w:r w:rsidRPr="000956BA">
        <w:t xml:space="preserve"> </w:t>
      </w:r>
      <w:bookmarkStart w:id="52" w:name="_Toc509482508"/>
      <w:bookmarkStart w:id="53" w:name="_Toc83640017"/>
      <w:r w:rsidRPr="000956BA">
        <w:t>fire prevention</w:t>
      </w:r>
      <w:bookmarkEnd w:id="52"/>
      <w:bookmarkEnd w:id="53"/>
    </w:p>
    <w:p w14:paraId="254C50ED" w14:textId="77777777" w:rsidR="00CF1598" w:rsidRPr="000956BA" w:rsidRDefault="008C7B24" w:rsidP="000956BA">
      <w:pPr>
        <w:pStyle w:val="C2Hed"/>
      </w:pPr>
      <w:bookmarkStart w:id="54" w:name="_Toc509482510"/>
      <w:bookmarkStart w:id="55" w:name="_Toc83640019"/>
      <w:r>
        <w:t>Waste S</w:t>
      </w:r>
      <w:r w:rsidR="00CF1598" w:rsidRPr="000956BA">
        <w:t xml:space="preserve">torage </w:t>
      </w:r>
      <w:r>
        <w:t>D</w:t>
      </w:r>
      <w:r w:rsidR="00CF1598" w:rsidRPr="000956BA">
        <w:t>uration</w:t>
      </w:r>
      <w:bookmarkEnd w:id="54"/>
      <w:bookmarkEnd w:id="55"/>
    </w:p>
    <w:p w14:paraId="6DBA04EB" w14:textId="4E64070D" w:rsidR="00A96CB1" w:rsidRDefault="00CF1598" w:rsidP="001D41F9">
      <w:pPr>
        <w:pStyle w:val="CBodNo"/>
        <w:ind w:left="992" w:hanging="992"/>
      </w:pPr>
      <w:r w:rsidRPr="000956BA">
        <w:t xml:space="preserve">The </w:t>
      </w:r>
      <w:r w:rsidR="003479BA">
        <w:t>waste transfer station</w:t>
      </w:r>
      <w:r w:rsidR="004D7853">
        <w:t xml:space="preserve"> </w:t>
      </w:r>
      <w:r w:rsidR="00647A03">
        <w:t>enclosure</w:t>
      </w:r>
      <w:r w:rsidR="003479BA">
        <w:t xml:space="preserve"> </w:t>
      </w:r>
      <w:r w:rsidR="001D41F9">
        <w:t>has</w:t>
      </w:r>
      <w:r w:rsidR="004D7853">
        <w:t xml:space="preserve"> a </w:t>
      </w:r>
      <w:r w:rsidRPr="000956BA">
        <w:t xml:space="preserve">design capacity </w:t>
      </w:r>
      <w:r w:rsidR="004D7853">
        <w:t xml:space="preserve">capable of separating up </w:t>
      </w:r>
      <w:r w:rsidR="004D7853" w:rsidRPr="00EC76D3">
        <w:t xml:space="preserve">to </w:t>
      </w:r>
      <w:r w:rsidR="00812C5E">
        <w:t>100</w:t>
      </w:r>
      <w:r w:rsidR="00EC76D3">
        <w:t xml:space="preserve"> tonnes</w:t>
      </w:r>
      <w:r w:rsidR="004D7853" w:rsidRPr="0088222E">
        <w:t>/day per day</w:t>
      </w:r>
      <w:r w:rsidR="00D1173A">
        <w:t xml:space="preserve"> of i</w:t>
      </w:r>
      <w:r w:rsidR="004D7853">
        <w:t>ncoming material</w:t>
      </w:r>
      <w:r w:rsidRPr="000956BA">
        <w:t xml:space="preserve">. The maximum period of storage </w:t>
      </w:r>
      <w:r w:rsidR="00852153">
        <w:t>is</w:t>
      </w:r>
      <w:r w:rsidRPr="000956BA">
        <w:t xml:space="preserve"> </w:t>
      </w:r>
      <w:r w:rsidR="004872F6">
        <w:t>1 week</w:t>
      </w:r>
      <w:r w:rsidR="004D7853">
        <w:t xml:space="preserve"> </w:t>
      </w:r>
      <w:r w:rsidR="007568EF">
        <w:t xml:space="preserve">with </w:t>
      </w:r>
      <w:r w:rsidR="00755574">
        <w:t>a further</w:t>
      </w:r>
      <w:r w:rsidRPr="000956BA">
        <w:t xml:space="preserve"> </w:t>
      </w:r>
      <w:r w:rsidR="004872F6">
        <w:t xml:space="preserve">week for </w:t>
      </w:r>
      <w:r w:rsidR="00EB1A3E">
        <w:t xml:space="preserve">processing </w:t>
      </w:r>
      <w:r w:rsidR="00EA6CA2">
        <w:t>and/or</w:t>
      </w:r>
      <w:r w:rsidR="00EB1A3E">
        <w:t xml:space="preserve"> </w:t>
      </w:r>
      <w:r w:rsidRPr="000956BA">
        <w:t xml:space="preserve">removal </w:t>
      </w:r>
      <w:r w:rsidR="00EB1A3E">
        <w:t xml:space="preserve">of waste </w:t>
      </w:r>
      <w:r w:rsidRPr="000956BA">
        <w:t xml:space="preserve">off </w:t>
      </w:r>
      <w:r w:rsidR="00D1173A">
        <w:t>S</w:t>
      </w:r>
      <w:r w:rsidRPr="000956BA">
        <w:t>ite. The short turn</w:t>
      </w:r>
      <w:r w:rsidR="00D1173A">
        <w:t>-a</w:t>
      </w:r>
      <w:r w:rsidRPr="000956BA">
        <w:t>round time</w:t>
      </w:r>
      <w:r w:rsidR="00EA6CA2">
        <w:t xml:space="preserve"> of </w:t>
      </w:r>
      <w:r w:rsidR="00917478">
        <w:t>a maximum</w:t>
      </w:r>
      <w:r w:rsidR="000B6819">
        <w:t xml:space="preserve"> of </w:t>
      </w:r>
      <w:r w:rsidR="00EA6CA2">
        <w:t>2 weeks</w:t>
      </w:r>
      <w:r w:rsidRPr="000956BA">
        <w:t xml:space="preserve"> </w:t>
      </w:r>
      <w:r w:rsidR="00914A69">
        <w:t>ensures the</w:t>
      </w:r>
      <w:r w:rsidRPr="000956BA">
        <w:t xml:space="preserve"> mitigat</w:t>
      </w:r>
      <w:r w:rsidR="00914A69">
        <w:t>ion</w:t>
      </w:r>
      <w:r w:rsidRPr="000956BA">
        <w:t xml:space="preserve"> against the build-up of hot spots.</w:t>
      </w:r>
    </w:p>
    <w:p w14:paraId="3296CEB6" w14:textId="1DE406E1" w:rsidR="008D168A" w:rsidRPr="00FD44B2" w:rsidRDefault="008D168A" w:rsidP="009228CE">
      <w:pPr>
        <w:pStyle w:val="CBodNo"/>
        <w:numPr>
          <w:ilvl w:val="2"/>
          <w:numId w:val="18"/>
        </w:numPr>
        <w:ind w:left="992" w:hanging="992"/>
      </w:pPr>
      <w:r w:rsidRPr="00FD44B2">
        <w:t xml:space="preserve">Incoming wastes </w:t>
      </w:r>
      <w:r w:rsidR="00086C92" w:rsidRPr="00FD44B2">
        <w:t>are</w:t>
      </w:r>
      <w:r w:rsidRPr="00FD44B2">
        <w:t xml:space="preserve"> typically processed on a first in first out basis, albeit that any potentially flammable wastes or wastes that have been placed in quarantined storage will be prioritised for removal. </w:t>
      </w:r>
    </w:p>
    <w:p w14:paraId="4FA2CC61" w14:textId="31192888" w:rsidR="00F84CC8" w:rsidRPr="00FD44B2" w:rsidRDefault="00F84CC8" w:rsidP="009228CE">
      <w:pPr>
        <w:pStyle w:val="CBodNo"/>
        <w:ind w:left="992" w:hanging="992"/>
      </w:pPr>
      <w:r w:rsidRPr="00FD44B2">
        <w:t>The use of first in first out principles ensure</w:t>
      </w:r>
      <w:r w:rsidR="00086C92" w:rsidRPr="00FD44B2">
        <w:t>s</w:t>
      </w:r>
      <w:r w:rsidRPr="00FD44B2">
        <w:t xml:space="preserve"> the Site operates a rapid turnover of waste materials and that the waste transfer station bays are </w:t>
      </w:r>
      <w:r w:rsidRPr="00143E20">
        <w:t xml:space="preserve">emptied </w:t>
      </w:r>
      <w:r w:rsidR="00D05833" w:rsidRPr="00143E20">
        <w:t xml:space="preserve">every </w:t>
      </w:r>
      <w:r w:rsidR="00D059EA">
        <w:t>month</w:t>
      </w:r>
      <w:r w:rsidRPr="00FD44B2">
        <w:t xml:space="preserve"> so that all materials are removed and the bays are totally emptied (including the corners of the bay). This prevents the potential for any build-up of material and ensures that any degradable materials are rapidly removed. </w:t>
      </w:r>
    </w:p>
    <w:p w14:paraId="7BC962FE" w14:textId="328A3ED5" w:rsidR="00CF1598" w:rsidRPr="00016BC9" w:rsidRDefault="009228CE" w:rsidP="009228CE">
      <w:pPr>
        <w:pStyle w:val="CBodNo"/>
        <w:ind w:left="992" w:hanging="992"/>
      </w:pPr>
      <w:r w:rsidRPr="00FD44B2">
        <w:t xml:space="preserve">Site cleaning procedures include sweeping out the bays and </w:t>
      </w:r>
      <w:r w:rsidR="00AD0BBB">
        <w:t>skips</w:t>
      </w:r>
      <w:r w:rsidRPr="00FD44B2">
        <w:t xml:space="preserve">, including the corners, to ensure all material is removed and potentially combustible residues do not remain in-situ. Operational staff </w:t>
      </w:r>
      <w:r w:rsidRPr="00016BC9">
        <w:t xml:space="preserve">record the housekeeping of the bays and </w:t>
      </w:r>
      <w:r w:rsidR="00AD0BBB" w:rsidRPr="00016BC9">
        <w:t>skips</w:t>
      </w:r>
      <w:r w:rsidRPr="00016BC9">
        <w:t xml:space="preserve"> on the appropriate checklist, maintained in the Site office, </w:t>
      </w:r>
      <w:r w:rsidR="00016BC9" w:rsidRPr="00016BC9">
        <w:t>ensuring</w:t>
      </w:r>
      <w:r w:rsidRPr="00016BC9">
        <w:t xml:space="preserve"> the maximum emptying and cleaning frequency of </w:t>
      </w:r>
      <w:r w:rsidR="00972740" w:rsidRPr="00016BC9">
        <w:t xml:space="preserve">1 </w:t>
      </w:r>
      <w:r w:rsidR="00D059EA" w:rsidRPr="00016BC9">
        <w:t>month</w:t>
      </w:r>
      <w:r w:rsidR="00016BC9" w:rsidRPr="00016BC9">
        <w:t xml:space="preserve"> is adhered to</w:t>
      </w:r>
      <w:r w:rsidRPr="00016BC9">
        <w:t>.</w:t>
      </w:r>
    </w:p>
    <w:p w14:paraId="70A4E281" w14:textId="2A683145" w:rsidR="000E0840" w:rsidRPr="00415613" w:rsidRDefault="007D454C" w:rsidP="009228CE">
      <w:pPr>
        <w:pStyle w:val="CBodNo"/>
        <w:ind w:left="992" w:hanging="992"/>
      </w:pPr>
      <w:r w:rsidRPr="00016BC9">
        <w:t>Waste streams are separated upon arrival</w:t>
      </w:r>
      <w:r w:rsidR="00E832F7" w:rsidRPr="00016BC9">
        <w:t xml:space="preserve"> </w:t>
      </w:r>
      <w:r w:rsidR="00016BC9" w:rsidRPr="00016BC9">
        <w:t>ensuring</w:t>
      </w:r>
      <w:r w:rsidR="00E832F7" w:rsidRPr="00016BC9">
        <w:t xml:space="preserve"> incompatible wastes are </w:t>
      </w:r>
      <w:r w:rsidR="00E22664" w:rsidRPr="00016BC9">
        <w:t xml:space="preserve">stored and treated separately. </w:t>
      </w:r>
      <w:r w:rsidR="00C1079B" w:rsidRPr="00016BC9">
        <w:t xml:space="preserve">All </w:t>
      </w:r>
      <w:r w:rsidR="00AC0897" w:rsidRPr="00016BC9">
        <w:t xml:space="preserve">waste </w:t>
      </w:r>
      <w:r w:rsidR="00C1079B" w:rsidRPr="00016BC9">
        <w:t>meta</w:t>
      </w:r>
      <w:r w:rsidR="00AC0897" w:rsidRPr="00016BC9">
        <w:t xml:space="preserve">ls and vehicles are stored in </w:t>
      </w:r>
      <w:r w:rsidR="008317E8" w:rsidRPr="00016BC9">
        <w:t>adjacent bays constructed from fire-</w:t>
      </w:r>
      <w:r w:rsidR="00B70E11" w:rsidRPr="00016BC9">
        <w:t>resistant</w:t>
      </w:r>
      <w:r w:rsidR="008317E8" w:rsidRPr="00016BC9">
        <w:t xml:space="preserve"> </w:t>
      </w:r>
      <w:r w:rsidR="008317E8" w:rsidRPr="00415613">
        <w:lastRenderedPageBreak/>
        <w:t>concrete</w:t>
      </w:r>
      <w:r w:rsidR="00755574" w:rsidRPr="00415613">
        <w:t xml:space="preserve"> Legato L8</w:t>
      </w:r>
      <w:r w:rsidR="008317E8" w:rsidRPr="00415613">
        <w:t xml:space="preserve"> blocks</w:t>
      </w:r>
      <w:r w:rsidR="00E14153" w:rsidRPr="00415613">
        <w:t xml:space="preserve"> which are located 16m from the waste transfer station </w:t>
      </w:r>
      <w:r w:rsidR="00755574" w:rsidRPr="00415613">
        <w:t>enclosure</w:t>
      </w:r>
      <w:r w:rsidR="00E14153" w:rsidRPr="00415613">
        <w:t xml:space="preserve"> containing incompatible household</w:t>
      </w:r>
      <w:r w:rsidR="00095C20" w:rsidRPr="00415613">
        <w:t>, commercial and industrial wastes.</w:t>
      </w:r>
    </w:p>
    <w:p w14:paraId="3158A924" w14:textId="79EC2A2A" w:rsidR="008B5180" w:rsidRPr="00415613" w:rsidRDefault="00095C20" w:rsidP="009228CE">
      <w:pPr>
        <w:pStyle w:val="CBodNo"/>
        <w:ind w:left="992" w:hanging="992"/>
      </w:pPr>
      <w:r w:rsidRPr="00415613">
        <w:t xml:space="preserve">Material contained within the waste transfer station </w:t>
      </w:r>
      <w:r w:rsidR="00755574" w:rsidRPr="00415613">
        <w:t>enclosure</w:t>
      </w:r>
      <w:r w:rsidRPr="00415613">
        <w:t xml:space="preserve"> are separ</w:t>
      </w:r>
      <w:r w:rsidR="00A2232F" w:rsidRPr="00415613">
        <w:t xml:space="preserve">ated </w:t>
      </w:r>
      <w:r w:rsidR="00F6367B" w:rsidRPr="00415613">
        <w:t>manually</w:t>
      </w:r>
      <w:r w:rsidR="008B5180" w:rsidRPr="00415613">
        <w:t xml:space="preserve"> or</w:t>
      </w:r>
      <w:r w:rsidR="00083CD7" w:rsidRPr="00415613">
        <w:t xml:space="preserve"> by</w:t>
      </w:r>
      <w:r w:rsidR="008B5180" w:rsidRPr="00415613">
        <w:t xml:space="preserve"> </w:t>
      </w:r>
      <w:r w:rsidR="00A2232F" w:rsidRPr="00415613">
        <w:t>dedicated plant</w:t>
      </w:r>
      <w:r w:rsidR="008A398F" w:rsidRPr="00415613">
        <w:t xml:space="preserve"> no longer than </w:t>
      </w:r>
      <w:r w:rsidR="00415613" w:rsidRPr="00415613">
        <w:t>1</w:t>
      </w:r>
      <w:r w:rsidR="003039CC" w:rsidRPr="00415613">
        <w:t xml:space="preserve"> day</w:t>
      </w:r>
      <w:r w:rsidR="008A398F" w:rsidRPr="00415613">
        <w:t xml:space="preserve"> from deposit</w:t>
      </w:r>
      <w:r w:rsidR="001B4DBA" w:rsidRPr="00415613">
        <w:t xml:space="preserve"> to ensure incompatible wastes are segregated from</w:t>
      </w:r>
      <w:r w:rsidR="00272BE2" w:rsidRPr="00415613">
        <w:t xml:space="preserve"> one another and any unstable wastes are stored appropriately </w:t>
      </w:r>
      <w:r w:rsidR="00416F4E" w:rsidRPr="00415613">
        <w:t>either within a dedicated container for batteries or the quarantine area.</w:t>
      </w:r>
      <w:r w:rsidR="008A398F" w:rsidRPr="00415613">
        <w:t xml:space="preserve"> </w:t>
      </w:r>
      <w:r w:rsidR="00D83902" w:rsidRPr="00415613">
        <w:t>Wastes are then transferred to the relevant bay on-Site according to the waste type.</w:t>
      </w:r>
    </w:p>
    <w:p w14:paraId="19ECCC97" w14:textId="486B1F45" w:rsidR="00C854CC" w:rsidRPr="00415613" w:rsidRDefault="00B01CF0" w:rsidP="00C854CC">
      <w:pPr>
        <w:pStyle w:val="CBodNo"/>
        <w:numPr>
          <w:ilvl w:val="2"/>
          <w:numId w:val="23"/>
        </w:numPr>
        <w:ind w:left="992" w:hanging="992"/>
        <w:rPr>
          <w:lang w:eastAsia="en-US"/>
        </w:rPr>
      </w:pPr>
      <w:r w:rsidRPr="00415613">
        <w:t xml:space="preserve">All metal wastes, including ELV`s will be </w:t>
      </w:r>
      <w:r w:rsidR="002019E0" w:rsidRPr="00415613">
        <w:t>stored for no longer than one month</w:t>
      </w:r>
      <w:r w:rsidR="001A3AA1" w:rsidRPr="00415613">
        <w:t>. Any treatment or process</w:t>
      </w:r>
      <w:r w:rsidR="00740268" w:rsidRPr="00415613">
        <w:t xml:space="preserve"> carried out on such wastes will take place within this </w:t>
      </w:r>
      <w:r w:rsidR="00C854CC" w:rsidRPr="00415613">
        <w:t>one-month</w:t>
      </w:r>
      <w:r w:rsidR="00740268" w:rsidRPr="00415613">
        <w:t xml:space="preserve"> interval.</w:t>
      </w:r>
      <w:r w:rsidR="00C854CC" w:rsidRPr="00415613">
        <w:t xml:space="preserve"> </w:t>
      </w:r>
      <w:r w:rsidR="00C854CC" w:rsidRPr="00415613">
        <w:rPr>
          <w:lang w:eastAsia="en-US"/>
        </w:rPr>
        <w:t>Household, commercial and industrial waste streams therefore remain on-Site for a shorter timeframe than metal wastes, ELV`s and wood. Table</w:t>
      </w:r>
      <w:r w:rsidR="009835AF" w:rsidRPr="00415613">
        <w:rPr>
          <w:lang w:eastAsia="en-US"/>
        </w:rPr>
        <w:t xml:space="preserve"> 3</w:t>
      </w:r>
      <w:r w:rsidR="00C854CC" w:rsidRPr="00415613">
        <w:rPr>
          <w:lang w:eastAsia="en-US"/>
        </w:rPr>
        <w:t xml:space="preserve"> below indicates the storage times of the waste streams accepted at the Site along with the duration on-Site for both the processed and un-processed material</w:t>
      </w:r>
      <w:r w:rsidR="00A0788E" w:rsidRPr="00415613">
        <w:rPr>
          <w:lang w:eastAsia="en-US"/>
        </w:rPr>
        <w:t xml:space="preserve">. </w:t>
      </w:r>
    </w:p>
    <w:p w14:paraId="3E96CE55" w14:textId="2D28FD39" w:rsidR="00C854CC" w:rsidRDefault="00805D52" w:rsidP="00805D52">
      <w:pPr>
        <w:pStyle w:val="CCapTable"/>
        <w:numPr>
          <w:ilvl w:val="0"/>
          <w:numId w:val="0"/>
        </w:numPr>
        <w:ind w:left="1211"/>
      </w:pPr>
      <w:r w:rsidRPr="00742301">
        <w:t xml:space="preserve">Table </w:t>
      </w:r>
      <w:r w:rsidR="009835AF" w:rsidRPr="00742301">
        <w:t>3</w:t>
      </w:r>
      <w:r w:rsidRPr="00742301">
        <w:t xml:space="preserve">    </w:t>
      </w:r>
      <w:r w:rsidR="00415613">
        <w:t xml:space="preserve">Storage </w:t>
      </w:r>
      <w:r w:rsidRPr="00742301">
        <w:t>Duration of Different Waste Streams</w:t>
      </w:r>
    </w:p>
    <w:tbl>
      <w:tblPr>
        <w:tblStyle w:val="TableGrid"/>
        <w:tblW w:w="0" w:type="auto"/>
        <w:jc w:val="center"/>
        <w:tblLook w:val="04A0" w:firstRow="1" w:lastRow="0" w:firstColumn="1" w:lastColumn="0" w:noHBand="0" w:noVBand="1"/>
      </w:tblPr>
      <w:tblGrid>
        <w:gridCol w:w="3304"/>
        <w:gridCol w:w="3304"/>
        <w:gridCol w:w="3304"/>
      </w:tblGrid>
      <w:tr w:rsidR="000F3B37" w:rsidRPr="00742301" w14:paraId="1D70D006" w14:textId="77777777" w:rsidTr="004872F6">
        <w:trPr>
          <w:trHeight w:val="713"/>
          <w:jc w:val="center"/>
        </w:trPr>
        <w:tc>
          <w:tcPr>
            <w:tcW w:w="3304" w:type="dxa"/>
            <w:vMerge w:val="restart"/>
            <w:shd w:val="clear" w:color="auto" w:fill="BDD6EE" w:themeFill="accent1" w:themeFillTint="66"/>
            <w:vAlign w:val="center"/>
          </w:tcPr>
          <w:p w14:paraId="29B70227" w14:textId="59315594" w:rsidR="000F3B37" w:rsidRPr="00742301" w:rsidRDefault="000F3B37" w:rsidP="0082009B">
            <w:pPr>
              <w:pStyle w:val="NoSpacing"/>
              <w:jc w:val="center"/>
              <w:rPr>
                <w:b/>
                <w:bCs/>
              </w:rPr>
            </w:pPr>
            <w:r w:rsidRPr="00742301">
              <w:rPr>
                <w:b/>
                <w:bCs/>
              </w:rPr>
              <w:t>Waste Type</w:t>
            </w:r>
          </w:p>
        </w:tc>
        <w:tc>
          <w:tcPr>
            <w:tcW w:w="6608" w:type="dxa"/>
            <w:gridSpan w:val="2"/>
            <w:shd w:val="clear" w:color="auto" w:fill="BDD6EE" w:themeFill="accent1" w:themeFillTint="66"/>
            <w:vAlign w:val="center"/>
          </w:tcPr>
          <w:p w14:paraId="0ECB044E" w14:textId="3AC6AFE7" w:rsidR="000F3B37" w:rsidRPr="00742301" w:rsidRDefault="000F3B37" w:rsidP="0082009B">
            <w:pPr>
              <w:pStyle w:val="NoSpacing"/>
              <w:jc w:val="center"/>
              <w:rPr>
                <w:b/>
                <w:bCs/>
              </w:rPr>
            </w:pPr>
            <w:r w:rsidRPr="00742301">
              <w:rPr>
                <w:b/>
                <w:bCs/>
              </w:rPr>
              <w:t>Storage Duration</w:t>
            </w:r>
          </w:p>
        </w:tc>
      </w:tr>
      <w:tr w:rsidR="00894CC0" w:rsidRPr="00742301" w14:paraId="7F9A6C6F" w14:textId="77777777" w:rsidTr="004872F6">
        <w:trPr>
          <w:trHeight w:val="712"/>
          <w:jc w:val="center"/>
        </w:trPr>
        <w:tc>
          <w:tcPr>
            <w:tcW w:w="3304" w:type="dxa"/>
            <w:vMerge/>
          </w:tcPr>
          <w:p w14:paraId="6C3245A0" w14:textId="77777777" w:rsidR="00894CC0" w:rsidRPr="00742301" w:rsidRDefault="00894CC0" w:rsidP="0082009B">
            <w:pPr>
              <w:pStyle w:val="NoSpacing"/>
              <w:jc w:val="center"/>
              <w:rPr>
                <w:b/>
                <w:bCs/>
              </w:rPr>
            </w:pPr>
          </w:p>
        </w:tc>
        <w:tc>
          <w:tcPr>
            <w:tcW w:w="3304" w:type="dxa"/>
            <w:shd w:val="clear" w:color="auto" w:fill="DEEAF6" w:themeFill="accent1" w:themeFillTint="33"/>
            <w:vAlign w:val="center"/>
          </w:tcPr>
          <w:p w14:paraId="25125EEC" w14:textId="60509BC7" w:rsidR="00894CC0" w:rsidRPr="00742301" w:rsidRDefault="000F3B37" w:rsidP="0082009B">
            <w:pPr>
              <w:pStyle w:val="NoSpacing"/>
              <w:jc w:val="center"/>
              <w:rPr>
                <w:b/>
                <w:bCs/>
              </w:rPr>
            </w:pPr>
            <w:r w:rsidRPr="00742301">
              <w:rPr>
                <w:b/>
                <w:bCs/>
              </w:rPr>
              <w:t>Un-Processed</w:t>
            </w:r>
          </w:p>
        </w:tc>
        <w:tc>
          <w:tcPr>
            <w:tcW w:w="3304" w:type="dxa"/>
            <w:shd w:val="clear" w:color="auto" w:fill="DEEAF6" w:themeFill="accent1" w:themeFillTint="33"/>
            <w:vAlign w:val="center"/>
          </w:tcPr>
          <w:p w14:paraId="5FA60854" w14:textId="57B82772" w:rsidR="00894CC0" w:rsidRPr="00742301" w:rsidRDefault="000F3B37" w:rsidP="0082009B">
            <w:pPr>
              <w:pStyle w:val="NoSpacing"/>
              <w:jc w:val="center"/>
              <w:rPr>
                <w:b/>
                <w:bCs/>
              </w:rPr>
            </w:pPr>
            <w:r w:rsidRPr="00742301">
              <w:rPr>
                <w:b/>
                <w:bCs/>
              </w:rPr>
              <w:t>Processed</w:t>
            </w:r>
          </w:p>
        </w:tc>
      </w:tr>
      <w:tr w:rsidR="00AD7388" w:rsidRPr="00742301" w14:paraId="40F1B123" w14:textId="77777777" w:rsidTr="00AD7388">
        <w:trPr>
          <w:jc w:val="center"/>
        </w:trPr>
        <w:tc>
          <w:tcPr>
            <w:tcW w:w="3304" w:type="dxa"/>
          </w:tcPr>
          <w:p w14:paraId="0BE925B0" w14:textId="42092F4D" w:rsidR="00AD7388" w:rsidRPr="00742301" w:rsidRDefault="002873E8" w:rsidP="0082009B">
            <w:pPr>
              <w:pStyle w:val="NoSpacing"/>
            </w:pPr>
            <w:r w:rsidRPr="00742301">
              <w:t xml:space="preserve">General </w:t>
            </w:r>
            <w:r w:rsidR="008702CA" w:rsidRPr="00742301">
              <w:t>Mixed Waste</w:t>
            </w:r>
          </w:p>
        </w:tc>
        <w:tc>
          <w:tcPr>
            <w:tcW w:w="3304" w:type="dxa"/>
          </w:tcPr>
          <w:p w14:paraId="0A578A90" w14:textId="1F3CB2EC" w:rsidR="00AD7388" w:rsidRPr="00742301" w:rsidRDefault="00B1060A" w:rsidP="0082009B">
            <w:pPr>
              <w:pStyle w:val="NoSpacing"/>
            </w:pPr>
            <w:r w:rsidRPr="00742301">
              <w:t>1 Week</w:t>
            </w:r>
          </w:p>
        </w:tc>
        <w:tc>
          <w:tcPr>
            <w:tcW w:w="3304" w:type="dxa"/>
          </w:tcPr>
          <w:p w14:paraId="5B6B5D93" w14:textId="2D2312B8" w:rsidR="00AD7388" w:rsidRPr="00742301" w:rsidRDefault="00B1060A" w:rsidP="0082009B">
            <w:pPr>
              <w:pStyle w:val="NoSpacing"/>
            </w:pPr>
            <w:r w:rsidRPr="00742301">
              <w:t>1 Week</w:t>
            </w:r>
          </w:p>
        </w:tc>
      </w:tr>
      <w:tr w:rsidR="00AD7388" w:rsidRPr="00742301" w14:paraId="79ACA342" w14:textId="77777777" w:rsidTr="00AD7388">
        <w:trPr>
          <w:jc w:val="center"/>
        </w:trPr>
        <w:tc>
          <w:tcPr>
            <w:tcW w:w="3304" w:type="dxa"/>
          </w:tcPr>
          <w:p w14:paraId="1325524D" w14:textId="1A655B4A" w:rsidR="00AD7388" w:rsidRPr="00742301" w:rsidRDefault="008702CA" w:rsidP="0082009B">
            <w:pPr>
              <w:pStyle w:val="NoSpacing"/>
            </w:pPr>
            <w:r w:rsidRPr="00742301">
              <w:t>Cardboard</w:t>
            </w:r>
          </w:p>
        </w:tc>
        <w:tc>
          <w:tcPr>
            <w:tcW w:w="3304" w:type="dxa"/>
          </w:tcPr>
          <w:p w14:paraId="19D30B7F" w14:textId="0E28EC70" w:rsidR="00AD7388" w:rsidRPr="00742301" w:rsidRDefault="00B1060A" w:rsidP="0082009B">
            <w:pPr>
              <w:pStyle w:val="NoSpacing"/>
            </w:pPr>
            <w:r w:rsidRPr="00742301">
              <w:t>1 Week</w:t>
            </w:r>
          </w:p>
        </w:tc>
        <w:tc>
          <w:tcPr>
            <w:tcW w:w="3304" w:type="dxa"/>
          </w:tcPr>
          <w:p w14:paraId="506CD177" w14:textId="22915EF8" w:rsidR="00AD7388" w:rsidRPr="00742301" w:rsidRDefault="00B1060A" w:rsidP="0082009B">
            <w:pPr>
              <w:pStyle w:val="NoSpacing"/>
            </w:pPr>
            <w:r w:rsidRPr="00742301">
              <w:t>1 Week</w:t>
            </w:r>
          </w:p>
        </w:tc>
      </w:tr>
      <w:tr w:rsidR="00AD7388" w:rsidRPr="00742301" w14:paraId="7D2B6E8A" w14:textId="77777777" w:rsidTr="00AD7388">
        <w:trPr>
          <w:jc w:val="center"/>
        </w:trPr>
        <w:tc>
          <w:tcPr>
            <w:tcW w:w="3304" w:type="dxa"/>
          </w:tcPr>
          <w:p w14:paraId="6F0023CB" w14:textId="7DC6938B" w:rsidR="00AD7388" w:rsidRPr="00742301" w:rsidRDefault="008702CA" w:rsidP="0082009B">
            <w:pPr>
              <w:pStyle w:val="NoSpacing"/>
            </w:pPr>
            <w:r w:rsidRPr="00742301">
              <w:t>Wood</w:t>
            </w:r>
          </w:p>
        </w:tc>
        <w:tc>
          <w:tcPr>
            <w:tcW w:w="3304" w:type="dxa"/>
          </w:tcPr>
          <w:p w14:paraId="736A16A8" w14:textId="5BE70B1E" w:rsidR="00AD7388" w:rsidRPr="00742301" w:rsidRDefault="00415613" w:rsidP="0082009B">
            <w:pPr>
              <w:pStyle w:val="NoSpacing"/>
            </w:pPr>
            <w:r>
              <w:t>1 Week</w:t>
            </w:r>
          </w:p>
        </w:tc>
        <w:tc>
          <w:tcPr>
            <w:tcW w:w="3304" w:type="dxa"/>
          </w:tcPr>
          <w:p w14:paraId="47F42B3C" w14:textId="6F0EEEEF" w:rsidR="00AD7388" w:rsidRPr="00742301" w:rsidRDefault="003039CC" w:rsidP="0082009B">
            <w:pPr>
              <w:pStyle w:val="NoSpacing"/>
            </w:pPr>
            <w:r w:rsidRPr="00742301">
              <w:t>3 Weeks</w:t>
            </w:r>
          </w:p>
        </w:tc>
      </w:tr>
      <w:tr w:rsidR="00AD7388" w:rsidRPr="00742301" w14:paraId="4C1DB6B4" w14:textId="77777777" w:rsidTr="00AD7388">
        <w:trPr>
          <w:jc w:val="center"/>
        </w:trPr>
        <w:tc>
          <w:tcPr>
            <w:tcW w:w="3304" w:type="dxa"/>
          </w:tcPr>
          <w:p w14:paraId="063CAADC" w14:textId="02ECF066" w:rsidR="00AD7388" w:rsidRPr="00742301" w:rsidRDefault="008702CA" w:rsidP="0082009B">
            <w:pPr>
              <w:pStyle w:val="NoSpacing"/>
            </w:pPr>
            <w:r w:rsidRPr="00742301">
              <w:t>Metal</w:t>
            </w:r>
          </w:p>
        </w:tc>
        <w:tc>
          <w:tcPr>
            <w:tcW w:w="3304" w:type="dxa"/>
          </w:tcPr>
          <w:p w14:paraId="60735DD0" w14:textId="5FC14578" w:rsidR="00AD7388" w:rsidRPr="00742301" w:rsidRDefault="00415613" w:rsidP="0082009B">
            <w:pPr>
              <w:pStyle w:val="NoSpacing"/>
            </w:pPr>
            <w:r>
              <w:t>1 Week</w:t>
            </w:r>
          </w:p>
        </w:tc>
        <w:tc>
          <w:tcPr>
            <w:tcW w:w="3304" w:type="dxa"/>
          </w:tcPr>
          <w:p w14:paraId="44E2CEA0" w14:textId="61B4194B" w:rsidR="00AD7388" w:rsidRPr="00742301" w:rsidRDefault="00873156" w:rsidP="0082009B">
            <w:pPr>
              <w:pStyle w:val="NoSpacing"/>
            </w:pPr>
            <w:r w:rsidRPr="00742301">
              <w:t>3 Weeks</w:t>
            </w:r>
          </w:p>
        </w:tc>
      </w:tr>
      <w:tr w:rsidR="00AD7388" w14:paraId="7D1D7713" w14:textId="77777777" w:rsidTr="00AD7388">
        <w:trPr>
          <w:jc w:val="center"/>
        </w:trPr>
        <w:tc>
          <w:tcPr>
            <w:tcW w:w="3304" w:type="dxa"/>
          </w:tcPr>
          <w:p w14:paraId="2AF6E46B" w14:textId="788B40B4" w:rsidR="00AD7388" w:rsidRPr="00742301" w:rsidRDefault="008702CA" w:rsidP="0082009B">
            <w:pPr>
              <w:pStyle w:val="NoSpacing"/>
            </w:pPr>
            <w:r w:rsidRPr="00742301">
              <w:t>ELV`s</w:t>
            </w:r>
          </w:p>
        </w:tc>
        <w:tc>
          <w:tcPr>
            <w:tcW w:w="3304" w:type="dxa"/>
          </w:tcPr>
          <w:p w14:paraId="5CA5AC38" w14:textId="4895AEF2" w:rsidR="00AD7388" w:rsidRPr="00742301" w:rsidRDefault="00415613" w:rsidP="0082009B">
            <w:pPr>
              <w:pStyle w:val="NoSpacing"/>
            </w:pPr>
            <w:r>
              <w:t>1 Week</w:t>
            </w:r>
          </w:p>
        </w:tc>
        <w:tc>
          <w:tcPr>
            <w:tcW w:w="3304" w:type="dxa"/>
          </w:tcPr>
          <w:p w14:paraId="5ACCC7E5" w14:textId="3E46E8BF" w:rsidR="00AD7388" w:rsidRDefault="00873156" w:rsidP="0082009B">
            <w:pPr>
              <w:pStyle w:val="NoSpacing"/>
            </w:pPr>
            <w:r w:rsidRPr="00742301">
              <w:t>3 Weeks</w:t>
            </w:r>
          </w:p>
        </w:tc>
      </w:tr>
    </w:tbl>
    <w:p w14:paraId="6A357E1A" w14:textId="2C7170B5" w:rsidR="00095C20" w:rsidRPr="00FD44B2" w:rsidRDefault="00095C20" w:rsidP="00435A25">
      <w:pPr>
        <w:pStyle w:val="CBodNo"/>
        <w:numPr>
          <w:ilvl w:val="0"/>
          <w:numId w:val="0"/>
        </w:numPr>
      </w:pPr>
    </w:p>
    <w:p w14:paraId="77E7B4BD" w14:textId="1D910CA9" w:rsidR="00CF1598" w:rsidRPr="000956BA" w:rsidRDefault="00CF1598" w:rsidP="001D41F9">
      <w:pPr>
        <w:pStyle w:val="CBodNo"/>
        <w:ind w:left="992" w:hanging="992"/>
      </w:pPr>
      <w:r w:rsidRPr="000956BA">
        <w:t xml:space="preserve">In the event of </w:t>
      </w:r>
      <w:r w:rsidR="00415613">
        <w:t>shut</w:t>
      </w:r>
      <w:r w:rsidRPr="000956BA">
        <w:t>down</w:t>
      </w:r>
      <w:r w:rsidR="00AF52E8">
        <w:t>,</w:t>
      </w:r>
      <w:r w:rsidRPr="000956BA">
        <w:t xml:space="preserve"> waste will be diverted to</w:t>
      </w:r>
      <w:r w:rsidR="00A2369A">
        <w:t xml:space="preserve"> alternative sites in the area</w:t>
      </w:r>
      <w:r w:rsidRPr="000956BA">
        <w:t xml:space="preserve">. The preferred site </w:t>
      </w:r>
      <w:r w:rsidR="005F1046">
        <w:t>is</w:t>
      </w:r>
      <w:r w:rsidRPr="000956BA">
        <w:t xml:space="preserve"> </w:t>
      </w:r>
      <w:r w:rsidR="003479BA">
        <w:t>SL Recycling</w:t>
      </w:r>
      <w:r w:rsidR="005F1046">
        <w:t>`s</w:t>
      </w:r>
      <w:r w:rsidR="003479BA">
        <w:t xml:space="preserve"> sister facility</w:t>
      </w:r>
      <w:r w:rsidR="001114DB">
        <w:t xml:space="preserve"> in </w:t>
      </w:r>
      <w:proofErr w:type="spellStart"/>
      <w:r w:rsidR="001114DB">
        <w:t>Hengoed</w:t>
      </w:r>
      <w:proofErr w:type="spellEnd"/>
      <w:r w:rsidR="003479BA">
        <w:t>, which has the benefit of a</w:t>
      </w:r>
      <w:r w:rsidR="004929B2">
        <w:t xml:space="preserve"> Bespoke</w:t>
      </w:r>
      <w:r w:rsidR="003479BA">
        <w:t xml:space="preserve"> Environmental Permit</w:t>
      </w:r>
      <w:r w:rsidRPr="000956BA">
        <w:t>.</w:t>
      </w:r>
    </w:p>
    <w:p w14:paraId="0F0DAA47" w14:textId="1165D3F7" w:rsidR="00CF1598" w:rsidRPr="000956BA" w:rsidRDefault="00CF1598" w:rsidP="001D41F9">
      <w:pPr>
        <w:pStyle w:val="CBodNo"/>
        <w:ind w:left="992" w:hanging="992"/>
      </w:pPr>
      <w:r w:rsidRPr="000956BA">
        <w:t xml:space="preserve">Waste acceptance procedures require that unloading of waste deliveries </w:t>
      </w:r>
      <w:r w:rsidR="003D3107">
        <w:t>are</w:t>
      </w:r>
      <w:r w:rsidRPr="000956BA">
        <w:t xml:space="preserve"> supervised by </w:t>
      </w:r>
      <w:r w:rsidR="00FE2F2A">
        <w:t>S</w:t>
      </w:r>
      <w:r w:rsidRPr="000956BA">
        <w:t>ite staff. The operational procedure involving clear out o</w:t>
      </w:r>
      <w:r w:rsidR="00FE2F2A">
        <w:t xml:space="preserve">f bays and </w:t>
      </w:r>
      <w:r w:rsidR="00EB1A3E">
        <w:t xml:space="preserve">where necessary </w:t>
      </w:r>
      <w:r w:rsidR="00FE2F2A">
        <w:t>export of wast</w:t>
      </w:r>
      <w:r w:rsidR="00EB1A3E">
        <w:t>e of</w:t>
      </w:r>
      <w:r w:rsidR="00FE2F2A">
        <w:t xml:space="preserve"> </w:t>
      </w:r>
      <w:r w:rsidR="00EB1A3E">
        <w:t>up to a maximum o</w:t>
      </w:r>
      <w:r w:rsidR="00587F39">
        <w:t>f 100</w:t>
      </w:r>
      <w:r w:rsidR="00AF52E8">
        <w:t xml:space="preserve"> t</w:t>
      </w:r>
      <w:r w:rsidR="00EB1A3E" w:rsidRPr="00A71E5F">
        <w:t>/day</w:t>
      </w:r>
      <w:r w:rsidRPr="000956BA">
        <w:t xml:space="preserve"> ensure</w:t>
      </w:r>
      <w:r w:rsidR="005F1046">
        <w:t>s</w:t>
      </w:r>
      <w:r w:rsidRPr="000956BA">
        <w:t xml:space="preserve"> short duration time and mitigation against heat build-up.</w:t>
      </w:r>
    </w:p>
    <w:p w14:paraId="1A4A23C3" w14:textId="77777777" w:rsidR="00CF1598" w:rsidRPr="000956BA" w:rsidRDefault="00CF1598" w:rsidP="000956BA">
      <w:pPr>
        <w:pStyle w:val="C2Hed"/>
      </w:pPr>
      <w:bookmarkStart w:id="56" w:name="_Toc509482511"/>
      <w:bookmarkStart w:id="57" w:name="_Toc83640020"/>
      <w:r w:rsidRPr="000956BA">
        <w:t>Quarantine area</w:t>
      </w:r>
      <w:bookmarkEnd w:id="56"/>
      <w:bookmarkEnd w:id="57"/>
    </w:p>
    <w:p w14:paraId="294AABA2" w14:textId="7FB83FE0" w:rsidR="00CF1598" w:rsidRPr="00EF663E" w:rsidRDefault="00CF1598" w:rsidP="005F1046">
      <w:pPr>
        <w:pStyle w:val="CBodNo"/>
        <w:ind w:left="992" w:hanging="992"/>
      </w:pPr>
      <w:r w:rsidRPr="000A67FC">
        <w:t xml:space="preserve">A quarantine area is designated on the yard at a size of </w:t>
      </w:r>
      <w:r w:rsidR="00CD5321" w:rsidRPr="000A67FC">
        <w:t>8m x 8m</w:t>
      </w:r>
      <w:r w:rsidR="008B3E5D" w:rsidRPr="000A67FC">
        <w:t xml:space="preserve"> with a height of 3m</w:t>
      </w:r>
      <w:r w:rsidRPr="000A67FC">
        <w:t xml:space="preserve">. It </w:t>
      </w:r>
      <w:r w:rsidR="005F1046" w:rsidRPr="000A67FC">
        <w:t>is</w:t>
      </w:r>
      <w:r w:rsidRPr="000A67FC">
        <w:t xml:space="preserve"> clearly identified on </w:t>
      </w:r>
      <w:r w:rsidR="00FE2F2A" w:rsidRPr="000A67FC">
        <w:t>S</w:t>
      </w:r>
      <w:r w:rsidRPr="000A67FC">
        <w:t>ite and marked to allow the segregation of identified unsuitable material and separation from incoming waste. Quarantined waste</w:t>
      </w:r>
      <w:r w:rsidR="0072519B" w:rsidRPr="000A67FC">
        <w:t xml:space="preserve"> </w:t>
      </w:r>
      <w:r w:rsidR="0063783D" w:rsidRPr="000A67FC">
        <w:t>is</w:t>
      </w:r>
      <w:r w:rsidRPr="000A67FC">
        <w:t xml:space="preserve"> removed </w:t>
      </w:r>
      <w:r w:rsidR="0072519B" w:rsidRPr="000A67FC">
        <w:t>within 24</w:t>
      </w:r>
      <w:r w:rsidR="00D41C94" w:rsidRPr="000A67FC">
        <w:t xml:space="preserve"> hours </w:t>
      </w:r>
      <w:r w:rsidR="001B4AAD" w:rsidRPr="000A67FC">
        <w:t xml:space="preserve">of deposit </w:t>
      </w:r>
      <w:r w:rsidR="00D41C94" w:rsidRPr="000A67FC">
        <w:t>via the appropriate plant machinery on-Site</w:t>
      </w:r>
      <w:r w:rsidR="001B4AAD" w:rsidRPr="000A67FC">
        <w:t xml:space="preserve"> (</w:t>
      </w:r>
      <w:r w:rsidR="00755574" w:rsidRPr="000A67FC">
        <w:t>360</w:t>
      </w:r>
      <w:r w:rsidR="00755574" w:rsidRPr="000A67FC">
        <w:rPr>
          <w:rFonts w:cs="Calibri"/>
        </w:rPr>
        <w:t>° material handler</w:t>
      </w:r>
      <w:r w:rsidR="001B4AAD" w:rsidRPr="000A67FC">
        <w:t>, loader)</w:t>
      </w:r>
      <w:r w:rsidR="00D41C94" w:rsidRPr="000A67FC">
        <w:t xml:space="preserve"> depending on the waste type</w:t>
      </w:r>
      <w:r w:rsidR="006A2223" w:rsidRPr="000A67FC">
        <w:t xml:space="preserve"> and size. It will be transported to an authorised facility that accepts</w:t>
      </w:r>
      <w:r w:rsidR="00380F49" w:rsidRPr="000A67FC">
        <w:t xml:space="preserve"> the waste type quarantined in</w:t>
      </w:r>
      <w:r w:rsidR="001B4AAD" w:rsidRPr="000A67FC">
        <w:t xml:space="preserve"> one of SL Recycling `s large goods vehicle (LGV) or heavy goods vehicle (HGV) as appropriate.</w:t>
      </w:r>
      <w:r w:rsidR="002F6DD5" w:rsidRPr="000A67FC">
        <w:t xml:space="preserve"> </w:t>
      </w:r>
      <w:r w:rsidR="001D3557" w:rsidRPr="000A67FC">
        <w:t xml:space="preserve">Material subjected to a fire incident will be removed </w:t>
      </w:r>
      <w:r w:rsidR="000A67FC">
        <w:t xml:space="preserve">as soon as possible allowing for a suitably permitted site </w:t>
      </w:r>
      <w:r w:rsidR="000A67FC" w:rsidRPr="00EF663E">
        <w:t>to be located (depend</w:t>
      </w:r>
      <w:r w:rsidR="00EF663E">
        <w:t>ing upon</w:t>
      </w:r>
      <w:r w:rsidR="000A67FC" w:rsidRPr="00EF663E">
        <w:t xml:space="preserve"> what the waste is and how its classified in accordance with WM3).</w:t>
      </w:r>
      <w:r w:rsidR="005F6D90" w:rsidRPr="00EF663E">
        <w:t xml:space="preserve"> </w:t>
      </w:r>
    </w:p>
    <w:p w14:paraId="54402E9A" w14:textId="19572474" w:rsidR="00364622" w:rsidRPr="00EF663E" w:rsidRDefault="008902B2" w:rsidP="005F1046">
      <w:pPr>
        <w:pStyle w:val="CBodNo"/>
        <w:ind w:left="992" w:hanging="992"/>
      </w:pPr>
      <w:r w:rsidRPr="00EF663E">
        <w:t xml:space="preserve">Suitable on-Site plant </w:t>
      </w:r>
      <w:r w:rsidR="002D5A0C" w:rsidRPr="00EF663E">
        <w:t>i.e. 360</w:t>
      </w:r>
      <w:r w:rsidR="002D5A0C" w:rsidRPr="00EF663E">
        <w:rPr>
          <w:rFonts w:cs="Calibri"/>
        </w:rPr>
        <w:t>° material handler</w:t>
      </w:r>
      <w:r w:rsidR="002D5A0C" w:rsidRPr="00EF663E">
        <w:t>, loader</w:t>
      </w:r>
      <w:r w:rsidR="00413501" w:rsidRPr="00EF663E">
        <w:t xml:space="preserve"> or trucks</w:t>
      </w:r>
      <w:r w:rsidR="002D5A0C" w:rsidRPr="00EF663E">
        <w:t xml:space="preserve"> </w:t>
      </w:r>
      <w:r w:rsidRPr="00EF663E">
        <w:t xml:space="preserve">will be used to </w:t>
      </w:r>
      <w:r w:rsidR="00067A69" w:rsidRPr="00EF663E">
        <w:t>transfer a</w:t>
      </w:r>
      <w:r w:rsidR="005D1F9C" w:rsidRPr="00EF663E">
        <w:t xml:space="preserve">ny material on-Site that needs to be transferred to the quarantine area such as burnt </w:t>
      </w:r>
      <w:r w:rsidR="00127729" w:rsidRPr="00EF663E">
        <w:t xml:space="preserve">material or non-conforming </w:t>
      </w:r>
      <w:r w:rsidR="00127729" w:rsidRPr="00EF663E">
        <w:lastRenderedPageBreak/>
        <w:t>waste types that have been inadvertently accepted or detected</w:t>
      </w:r>
      <w:r w:rsidR="00067A69" w:rsidRPr="00EF663E">
        <w:t>.</w:t>
      </w:r>
    </w:p>
    <w:p w14:paraId="30A73DBE" w14:textId="57CD7377" w:rsidR="00CF1598" w:rsidRPr="000956BA" w:rsidRDefault="00CF1598" w:rsidP="005F1046">
      <w:pPr>
        <w:pStyle w:val="CBodNo"/>
        <w:ind w:left="992" w:hanging="992"/>
      </w:pPr>
      <w:r w:rsidRPr="000956BA">
        <w:t xml:space="preserve">The quarantine area </w:t>
      </w:r>
      <w:r w:rsidR="0063783D">
        <w:t>is</w:t>
      </w:r>
      <w:r w:rsidRPr="000956BA">
        <w:t xml:space="preserve"> in accordance with the Fire Prevention Plan Guidance in that it </w:t>
      </w:r>
      <w:r w:rsidR="0063783D">
        <w:t>is</w:t>
      </w:r>
      <w:r w:rsidRPr="000956BA">
        <w:t xml:space="preserve"> clearly labelled, it </w:t>
      </w:r>
      <w:r w:rsidR="0063783D">
        <w:t>has the</w:t>
      </w:r>
      <w:r w:rsidRPr="000956BA">
        <w:t xml:space="preserve"> capacity to hold at least 50% of the largest pile and it </w:t>
      </w:r>
      <w:r w:rsidR="0063783D">
        <w:t>has</w:t>
      </w:r>
      <w:r w:rsidRPr="000956BA">
        <w:t xml:space="preserve"> a separation distance (from </w:t>
      </w:r>
      <w:r w:rsidR="00FE2F2A">
        <w:t>S</w:t>
      </w:r>
      <w:r w:rsidRPr="000956BA">
        <w:t xml:space="preserve">ite perimeter and other stored waste) of at least 6 metres around the quarantined waste. There </w:t>
      </w:r>
      <w:r w:rsidR="0063783D">
        <w:t>is an</w:t>
      </w:r>
      <w:r w:rsidRPr="000956BA">
        <w:t xml:space="preserve"> adequate hose reel capacity to reach the quarantine area from the water storage tank.</w:t>
      </w:r>
    </w:p>
    <w:p w14:paraId="1AF87E56" w14:textId="29BF8B7B" w:rsidR="00CF1598" w:rsidRPr="000956BA" w:rsidRDefault="00CF1598" w:rsidP="000956BA">
      <w:pPr>
        <w:pStyle w:val="C2Hed"/>
      </w:pPr>
      <w:bookmarkStart w:id="58" w:name="_Toc509482512"/>
      <w:bookmarkStart w:id="59" w:name="_Toc83640021"/>
      <w:r w:rsidRPr="000956BA">
        <w:t xml:space="preserve">Monitoring of </w:t>
      </w:r>
      <w:bookmarkEnd w:id="58"/>
      <w:r w:rsidR="0059566D">
        <w:t>STOCKPILES AND WASTE BAYS</w:t>
      </w:r>
      <w:bookmarkEnd w:id="59"/>
    </w:p>
    <w:p w14:paraId="2346A340" w14:textId="71E4F8E0" w:rsidR="001E7C6E" w:rsidRPr="00F835D9" w:rsidRDefault="00CF1598" w:rsidP="008D2FCF">
      <w:pPr>
        <w:pStyle w:val="CBodNo"/>
        <w:numPr>
          <w:ilvl w:val="2"/>
          <w:numId w:val="19"/>
        </w:numPr>
        <w:ind w:left="992" w:hanging="992"/>
      </w:pPr>
      <w:r w:rsidRPr="00F835D9">
        <w:t xml:space="preserve">All deliveries of </w:t>
      </w:r>
      <w:r w:rsidR="004D7853" w:rsidRPr="00F835D9">
        <w:t>incoming material to the reception</w:t>
      </w:r>
      <w:r w:rsidRPr="00F835D9">
        <w:t xml:space="preserve"> bays </w:t>
      </w:r>
      <w:r w:rsidR="0063783D" w:rsidRPr="00F835D9">
        <w:t>are</w:t>
      </w:r>
      <w:r w:rsidRPr="00F835D9">
        <w:t xml:space="preserve"> supervised by operational staff. </w:t>
      </w:r>
      <w:r w:rsidR="00F12C7D" w:rsidRPr="00F835D9">
        <w:t>All s</w:t>
      </w:r>
      <w:r w:rsidR="007C2DC5" w:rsidRPr="00F835D9">
        <w:t>to</w:t>
      </w:r>
      <w:r w:rsidR="00F12C7D" w:rsidRPr="00F835D9">
        <w:t xml:space="preserve">ckpiles are </w:t>
      </w:r>
      <w:r w:rsidR="00516F99" w:rsidRPr="00F835D9">
        <w:t>subjected</w:t>
      </w:r>
      <w:r w:rsidR="0023678F" w:rsidRPr="00F835D9">
        <w:t xml:space="preserve"> to testing by a temperature probe</w:t>
      </w:r>
      <w:r w:rsidR="005E4FB3" w:rsidRPr="00F835D9">
        <w:t xml:space="preserve"> at the start and end of the shi</w:t>
      </w:r>
      <w:r w:rsidR="001E7C6E" w:rsidRPr="00F835D9">
        <w:t xml:space="preserve">ft </w:t>
      </w:r>
      <w:r w:rsidR="0023678F" w:rsidRPr="00F835D9">
        <w:t>with results recorded on a lo</w:t>
      </w:r>
      <w:r w:rsidR="0080484C" w:rsidRPr="00F835D9">
        <w:t xml:space="preserve">g which is retained in the Site office. Operatives also visually inspect the </w:t>
      </w:r>
      <w:r w:rsidR="009577B2" w:rsidRPr="00F835D9">
        <w:t>waste piles for any signs of heat build</w:t>
      </w:r>
      <w:r w:rsidR="00FC7D79" w:rsidRPr="00F835D9">
        <w:t>-</w:t>
      </w:r>
      <w:r w:rsidR="009577B2" w:rsidRPr="00F835D9">
        <w:t>up or hot spots</w:t>
      </w:r>
      <w:r w:rsidR="0071566A" w:rsidRPr="00F835D9">
        <w:t>. Staff are trained in such methods</w:t>
      </w:r>
      <w:r w:rsidR="00054611" w:rsidRPr="00F835D9">
        <w:t xml:space="preserve"> </w:t>
      </w:r>
      <w:r w:rsidR="000555DF" w:rsidRPr="00F835D9">
        <w:t>(</w:t>
      </w:r>
      <w:r w:rsidR="00054611" w:rsidRPr="00F835D9">
        <w:t>refer to</w:t>
      </w:r>
      <w:r w:rsidR="000555DF" w:rsidRPr="00F835D9">
        <w:t xml:space="preserve"> paragraph 8.1.1 for details).</w:t>
      </w:r>
    </w:p>
    <w:p w14:paraId="6BBD5EC0" w14:textId="4680FE77" w:rsidR="001E7C6E" w:rsidRDefault="00284C7D" w:rsidP="00386E35">
      <w:pPr>
        <w:pStyle w:val="CBodNo"/>
        <w:numPr>
          <w:ilvl w:val="2"/>
          <w:numId w:val="19"/>
        </w:numPr>
        <w:ind w:left="992" w:hanging="992"/>
      </w:pPr>
      <w:r w:rsidRPr="00FD44B2">
        <w:t>Due to the quick turnaround of waste on-site, the probability of self-combustion is unlikely</w:t>
      </w:r>
      <w:r w:rsidR="00F835D9">
        <w:t>,</w:t>
      </w:r>
      <w:r w:rsidRPr="00FD44B2">
        <w:t xml:space="preserve"> the most probable cause of fire is arson. The presence of the CCTV will therefore act as a deterrent and minimise the likelihood of a fire occurring. </w:t>
      </w:r>
    </w:p>
    <w:p w14:paraId="7A07FA36" w14:textId="425C3C91" w:rsidR="00D079EF" w:rsidRPr="00F835D9" w:rsidRDefault="00D079EF" w:rsidP="00386E35">
      <w:pPr>
        <w:pStyle w:val="CBodNo"/>
        <w:numPr>
          <w:ilvl w:val="2"/>
          <w:numId w:val="19"/>
        </w:numPr>
        <w:ind w:left="992" w:hanging="992"/>
      </w:pPr>
      <w:r w:rsidRPr="00F835D9">
        <w:t>In view of the fire prevention measures outlined abov</w:t>
      </w:r>
      <w:r w:rsidR="005A18CF">
        <w:t>e</w:t>
      </w:r>
      <w:r w:rsidRPr="00F835D9">
        <w:t>, the possibility of the fire spreading within the Site itself or to neighbouring locations is minimised.</w:t>
      </w:r>
    </w:p>
    <w:p w14:paraId="5D22E699" w14:textId="26DB8D74" w:rsidR="009911EB" w:rsidRPr="00F835D9" w:rsidRDefault="00E9751F" w:rsidP="00137BB5">
      <w:pPr>
        <w:pStyle w:val="CBodNo"/>
        <w:ind w:left="992" w:hanging="992"/>
      </w:pPr>
      <w:r w:rsidRPr="00F835D9">
        <w:t xml:space="preserve">All waste </w:t>
      </w:r>
      <w:r w:rsidR="00810380" w:rsidRPr="00F835D9">
        <w:t xml:space="preserve">stockpiles </w:t>
      </w:r>
      <w:r w:rsidR="00CE64CC" w:rsidRPr="00F835D9">
        <w:t>in the waste transfer station enclosure, skips</w:t>
      </w:r>
      <w:r w:rsidR="00255534" w:rsidRPr="00F835D9">
        <w:t xml:space="preserve"> and</w:t>
      </w:r>
      <w:r w:rsidRPr="00F835D9">
        <w:t xml:space="preserve"> external areas </w:t>
      </w:r>
      <w:r w:rsidR="00086C92" w:rsidRPr="00F835D9">
        <w:t>are</w:t>
      </w:r>
      <w:r w:rsidR="00810380" w:rsidRPr="00F835D9">
        <w:t xml:space="preserve"> inspected at the beginning and end of the operational day to identify any hot spots</w:t>
      </w:r>
      <w:r w:rsidR="00183499" w:rsidRPr="00F835D9">
        <w:t>.</w:t>
      </w:r>
      <w:r w:rsidR="007E0B5F" w:rsidRPr="00F835D9">
        <w:t xml:space="preserve"> </w:t>
      </w:r>
      <w:r w:rsidR="00255534" w:rsidRPr="00F835D9">
        <w:t xml:space="preserve">A </w:t>
      </w:r>
      <w:r w:rsidR="00605B77" w:rsidRPr="00F835D9">
        <w:t xml:space="preserve">temperature probe </w:t>
      </w:r>
      <w:r w:rsidR="0041553C" w:rsidRPr="00F835D9">
        <w:t>used to detect the temperature of</w:t>
      </w:r>
      <w:r w:rsidR="00605B77" w:rsidRPr="00F835D9">
        <w:t xml:space="preserve"> every stockpile</w:t>
      </w:r>
      <w:r w:rsidR="00065419" w:rsidRPr="00F835D9">
        <w:t xml:space="preserve"> </w:t>
      </w:r>
      <w:r w:rsidR="00EB03A0" w:rsidRPr="00F835D9">
        <w:t xml:space="preserve">during these inspections </w:t>
      </w:r>
      <w:r w:rsidR="00065419" w:rsidRPr="00F835D9">
        <w:t>with a trigger level of 47</w:t>
      </w:r>
      <w:r w:rsidR="00065419" w:rsidRPr="00F835D9">
        <w:rPr>
          <w:rFonts w:cs="Calibri"/>
        </w:rPr>
        <w:t>°</w:t>
      </w:r>
      <w:r w:rsidR="00065419" w:rsidRPr="00F835D9">
        <w:t>C used as an indicator of</w:t>
      </w:r>
      <w:r w:rsidR="001D3534" w:rsidRPr="00F835D9">
        <w:t xml:space="preserve"> a hot spot.</w:t>
      </w:r>
      <w:r w:rsidR="00D323F1" w:rsidRPr="00F835D9">
        <w:t xml:space="preserve"> </w:t>
      </w:r>
      <w:r w:rsidR="00EB03A0" w:rsidRPr="00F835D9">
        <w:t>The</w:t>
      </w:r>
      <w:r w:rsidR="004453D1" w:rsidRPr="00F835D9">
        <w:t xml:space="preserve"> piles are</w:t>
      </w:r>
      <w:r w:rsidR="00EB03A0" w:rsidRPr="00F835D9">
        <w:t xml:space="preserve"> also</w:t>
      </w:r>
      <w:r w:rsidR="004453D1" w:rsidRPr="00F835D9">
        <w:t xml:space="preserve"> turned either manually or with plant as appropriate</w:t>
      </w:r>
      <w:r w:rsidR="0087367F" w:rsidRPr="00F835D9">
        <w:t xml:space="preserve"> on the last inspection of the day</w:t>
      </w:r>
      <w:r w:rsidR="00E31857" w:rsidRPr="00F835D9">
        <w:t xml:space="preserve"> or more frequently</w:t>
      </w:r>
      <w:r w:rsidR="000A5B5A" w:rsidRPr="00F835D9">
        <w:t xml:space="preserve"> in hot conditions (refer to paragraph </w:t>
      </w:r>
      <w:r w:rsidR="009D3320" w:rsidRPr="00F835D9">
        <w:t>4.4.5).</w:t>
      </w:r>
    </w:p>
    <w:p w14:paraId="4FB5A620" w14:textId="397CABA1" w:rsidR="00810380" w:rsidRPr="00F835D9" w:rsidRDefault="00847CEF" w:rsidP="00137BB5">
      <w:pPr>
        <w:pStyle w:val="CBodNo"/>
        <w:ind w:left="992" w:hanging="992"/>
      </w:pPr>
      <w:r w:rsidRPr="00F835D9">
        <w:t>Staff are trained to look for i</w:t>
      </w:r>
      <w:r w:rsidR="00A47678" w:rsidRPr="00F835D9">
        <w:t xml:space="preserve">ndicators </w:t>
      </w:r>
      <w:r w:rsidRPr="00F835D9">
        <w:t xml:space="preserve">of hot spots </w:t>
      </w:r>
      <w:r w:rsidR="00A47678" w:rsidRPr="00F835D9">
        <w:t>such as steam, smoke</w:t>
      </w:r>
      <w:r w:rsidR="005E0459" w:rsidRPr="00F835D9">
        <w:t xml:space="preserve">, flames </w:t>
      </w:r>
      <w:r w:rsidR="002E0FB3" w:rsidRPr="00F835D9">
        <w:t>or odours associated with heat</w:t>
      </w:r>
      <w:r w:rsidR="00337060" w:rsidRPr="00F835D9">
        <w:t xml:space="preserve"> (i.e. burning and smoke)</w:t>
      </w:r>
      <w:r w:rsidR="009D3320" w:rsidRPr="00F835D9">
        <w:t xml:space="preserve"> during the inspections</w:t>
      </w:r>
      <w:r w:rsidRPr="00F835D9">
        <w:t xml:space="preserve">. </w:t>
      </w:r>
      <w:r w:rsidR="00183499" w:rsidRPr="00F835D9">
        <w:t>In addition,</w:t>
      </w:r>
      <w:r w:rsidR="00140F44" w:rsidRPr="00F835D9">
        <w:t xml:space="preserve"> </w:t>
      </w:r>
      <w:r w:rsidR="00F66D1C" w:rsidRPr="00F835D9">
        <w:t xml:space="preserve">inspections include </w:t>
      </w:r>
      <w:r w:rsidR="00183499" w:rsidRPr="00F835D9">
        <w:t xml:space="preserve">the </w:t>
      </w:r>
      <w:r w:rsidR="00F66D1C" w:rsidRPr="00F835D9">
        <w:t xml:space="preserve">observation for the </w:t>
      </w:r>
      <w:r w:rsidR="00183499" w:rsidRPr="00F835D9">
        <w:t xml:space="preserve">presence of </w:t>
      </w:r>
      <w:r w:rsidR="00140F44" w:rsidRPr="00F835D9">
        <w:t>dust</w:t>
      </w:r>
      <w:r w:rsidR="00C343A0" w:rsidRPr="00F835D9">
        <w:t xml:space="preserve">, fluff </w:t>
      </w:r>
      <w:r w:rsidR="009C495A" w:rsidRPr="00F835D9">
        <w:t>and/or</w:t>
      </w:r>
      <w:r w:rsidR="00C343A0" w:rsidRPr="00F835D9">
        <w:t xml:space="preserve"> loose combustible material.</w:t>
      </w:r>
      <w:r w:rsidR="00F66D1C" w:rsidRPr="00F835D9">
        <w:t xml:space="preserve"> Should any be found, housekeeping equipment</w:t>
      </w:r>
      <w:r w:rsidR="007D10E9" w:rsidRPr="00F835D9">
        <w:t xml:space="preserve"> in the form of brushes, shovels, </w:t>
      </w:r>
      <w:r w:rsidR="0043622B" w:rsidRPr="00F835D9">
        <w:t>mops</w:t>
      </w:r>
      <w:r w:rsidR="00120A4B" w:rsidRPr="00F835D9">
        <w:t xml:space="preserve"> and </w:t>
      </w:r>
      <w:r w:rsidR="0043622B" w:rsidRPr="00F835D9">
        <w:t xml:space="preserve">cleaning products </w:t>
      </w:r>
      <w:r w:rsidR="00120A4B" w:rsidRPr="00F835D9">
        <w:t xml:space="preserve">will be used to remove the material prior to </w:t>
      </w:r>
      <w:r w:rsidR="007E1E77" w:rsidRPr="00F835D9">
        <w:t>disposal in the appropriate container or bin.</w:t>
      </w:r>
    </w:p>
    <w:p w14:paraId="56094BD3" w14:textId="51100267" w:rsidR="00404DB0" w:rsidRPr="00FD44B2" w:rsidRDefault="009C7034" w:rsidP="00137BB5">
      <w:pPr>
        <w:pStyle w:val="CBodNo"/>
        <w:ind w:left="992" w:hanging="992"/>
      </w:pPr>
      <w:r>
        <w:t>During</w:t>
      </w:r>
      <w:r w:rsidR="00404DB0" w:rsidRPr="00FD44B2">
        <w:t xml:space="preserve"> periods of hot weather</w:t>
      </w:r>
      <w:r w:rsidR="00F835D9">
        <w:t xml:space="preserve"> (TCM to determine the level of heat defined as ‘hot weather’)</w:t>
      </w:r>
      <w:r w:rsidR="00404DB0" w:rsidRPr="00FD44B2">
        <w:t xml:space="preserve">, </w:t>
      </w:r>
      <w:r w:rsidR="007F5622">
        <w:t xml:space="preserve">all of the stockpiles </w:t>
      </w:r>
      <w:r w:rsidR="004E75FE">
        <w:t>on-Site are</w:t>
      </w:r>
      <w:r w:rsidR="00404DB0" w:rsidRPr="00FD44B2">
        <w:t xml:space="preserve"> manually turned twice daily to allow for the even distribution of temperature and to enable any heat to dissipate.</w:t>
      </w:r>
      <w:r w:rsidR="000474E1" w:rsidRPr="00FD44B2">
        <w:t xml:space="preserve"> </w:t>
      </w:r>
    </w:p>
    <w:p w14:paraId="3DAEBB50" w14:textId="6E391144" w:rsidR="00404DB0" w:rsidRPr="00FD44B2" w:rsidRDefault="00404DB0" w:rsidP="00137BB5">
      <w:pPr>
        <w:pStyle w:val="CBodNo"/>
        <w:ind w:left="992" w:hanging="992"/>
      </w:pPr>
      <w:r w:rsidRPr="00FD44B2">
        <w:t>The Environment Agency commissioned BRE Global Limited to carry out a review of Fire Prevention Plan document 160527 FPP v3 final draft. The BRE Global report includes the results of isothermal self-heating test data (based on test methodology in BS EN 15188 ‘’Determination of spontaneous ignition behaviour of dust accumulations’) on a range of waste types comprising: wood chip, rubber crumb and secondary recovered fuel (SRF). The time to ignition determined during the testing ranged from 74 to 106 days storage for a 4 m high stockpile of waste.</w:t>
      </w:r>
    </w:p>
    <w:p w14:paraId="7354C7D9" w14:textId="6820E9A7" w:rsidR="00404DB0" w:rsidRPr="00FD44B2" w:rsidRDefault="00404DB0" w:rsidP="00137BB5">
      <w:pPr>
        <w:pStyle w:val="CBodNo"/>
        <w:ind w:left="992" w:hanging="992"/>
      </w:pPr>
      <w:r w:rsidRPr="00FD44B2">
        <w:t xml:space="preserve">Waste stockpile heights on Site </w:t>
      </w:r>
      <w:r w:rsidR="003E394F">
        <w:t xml:space="preserve">are </w:t>
      </w:r>
      <w:r w:rsidR="00C53460">
        <w:t xml:space="preserve">a maximum of </w:t>
      </w:r>
      <w:r w:rsidR="0041553C">
        <w:t>4</w:t>
      </w:r>
      <w:r w:rsidR="00C53460">
        <w:t>m</w:t>
      </w:r>
      <w:r w:rsidR="0041553C">
        <w:t>,</w:t>
      </w:r>
      <w:r w:rsidRPr="00FD44B2">
        <w:t xml:space="preserve"> </w:t>
      </w:r>
      <w:r w:rsidR="00F82AA6" w:rsidRPr="00FD44B2">
        <w:t>the</w:t>
      </w:r>
      <w:r w:rsidRPr="00FD44B2">
        <w:t xml:space="preserve"> height limit stipulated in the BRE Global review, </w:t>
      </w:r>
      <w:r w:rsidRPr="005A18CF">
        <w:t xml:space="preserve">and as waste stored in the bays and </w:t>
      </w:r>
      <w:r w:rsidR="00AD0BBB" w:rsidRPr="005A18CF">
        <w:t>skips</w:t>
      </w:r>
      <w:r w:rsidRPr="005A18CF">
        <w:t xml:space="preserve">, including wood, paper, plastic etc </w:t>
      </w:r>
      <w:r w:rsidR="00086C92" w:rsidRPr="005A18CF">
        <w:t>are</w:t>
      </w:r>
      <w:r w:rsidRPr="005A18CF">
        <w:t xml:space="preserve"> only stored on Site for a </w:t>
      </w:r>
      <w:r w:rsidR="00E17861" w:rsidRPr="005A18CF">
        <w:t xml:space="preserve">minimum of </w:t>
      </w:r>
      <w:r w:rsidR="00B90D01" w:rsidRPr="005A18CF">
        <w:t xml:space="preserve">2 weeks and a </w:t>
      </w:r>
      <w:r w:rsidRPr="005A18CF">
        <w:t xml:space="preserve">maximum of </w:t>
      </w:r>
      <w:r w:rsidR="00F835D9" w:rsidRPr="005A18CF">
        <w:t>1</w:t>
      </w:r>
      <w:r w:rsidR="00B90D01" w:rsidRPr="005A18CF">
        <w:t xml:space="preserve"> month depending on waste types (refer to Table 1 for stor</w:t>
      </w:r>
      <w:r w:rsidR="00A43975" w:rsidRPr="005A18CF">
        <w:t>age durations)</w:t>
      </w:r>
      <w:r w:rsidR="00DD4F0D">
        <w:t xml:space="preserve"> </w:t>
      </w:r>
      <w:r w:rsidRPr="00FD44B2">
        <w:t>it is highly unlikely that spontaneous ignition of waste will occur on site.  Notwithstanding this as a worst-case scenario</w:t>
      </w:r>
      <w:r w:rsidR="00086C92" w:rsidRPr="00FD44B2">
        <w:t>,</w:t>
      </w:r>
      <w:r w:rsidRPr="00FD44B2">
        <w:t xml:space="preserve"> a trigger level of 47</w:t>
      </w:r>
      <w:r w:rsidRPr="00FD44B2">
        <w:rPr>
          <w:rFonts w:cs="Calibri"/>
        </w:rPr>
        <w:t>°</w:t>
      </w:r>
      <w:r w:rsidRPr="00FD44B2">
        <w:t xml:space="preserve">C </w:t>
      </w:r>
      <w:r w:rsidR="00086C92" w:rsidRPr="00FD44B2">
        <w:t>is</w:t>
      </w:r>
      <w:r w:rsidRPr="00FD44B2">
        <w:t xml:space="preserve"> used on site. This give</w:t>
      </w:r>
      <w:r w:rsidR="00086C92" w:rsidRPr="00FD44B2">
        <w:t>s</w:t>
      </w:r>
      <w:r w:rsidRPr="00FD44B2">
        <w:t xml:space="preserve"> </w:t>
      </w:r>
      <w:r w:rsidRPr="00FD44B2">
        <w:lastRenderedPageBreak/>
        <w:t>the Operator an early warning that temperatures may approach 57</w:t>
      </w:r>
      <w:r w:rsidRPr="00FD44B2">
        <w:rPr>
          <w:rFonts w:cs="Calibri"/>
        </w:rPr>
        <w:t>°</w:t>
      </w:r>
      <w:r w:rsidRPr="00FD44B2">
        <w:t>C, which is the lowest critical temperature determined during the BRE Global trials for spontaneous ignition to occur in a 4m high stockpile of wood chip. This is seen as a very conservative approach to ensure that temperatures where spontaneous combustion could occur are never reached.</w:t>
      </w:r>
    </w:p>
    <w:p w14:paraId="1683BD3B" w14:textId="197D721D" w:rsidR="00404DB0" w:rsidRPr="00FD44B2" w:rsidRDefault="00404DB0" w:rsidP="00137BB5">
      <w:pPr>
        <w:pStyle w:val="CBodNo"/>
        <w:ind w:left="992" w:hanging="992"/>
      </w:pPr>
      <w:r w:rsidRPr="00FD44B2">
        <w:t>If the trigger level of 47</w:t>
      </w:r>
      <w:r w:rsidRPr="00FD44B2">
        <w:rPr>
          <w:rFonts w:cs="Calibri"/>
        </w:rPr>
        <w:t>°</w:t>
      </w:r>
      <w:r w:rsidRPr="00FD44B2">
        <w:t>C is reached in any waste stockpile, the stockpile would be separated out, reduced in height</w:t>
      </w:r>
      <w:r w:rsidR="005A18CF">
        <w:t>,</w:t>
      </w:r>
      <w:r w:rsidRPr="00FD44B2">
        <w:t xml:space="preserve"> and doused with cold water throughout to reduce its temperature. Water would be applied </w:t>
      </w:r>
      <w:r w:rsidR="00E07181" w:rsidRPr="00FD44B2">
        <w:t xml:space="preserve">via </w:t>
      </w:r>
      <w:r w:rsidR="0041553C">
        <w:t>one of the three bowsers</w:t>
      </w:r>
      <w:r w:rsidR="0071091D">
        <w:t xml:space="preserve"> on-Site</w:t>
      </w:r>
      <w:r w:rsidR="00E07181" w:rsidRPr="00FD44B2">
        <w:t xml:space="preserve"> or </w:t>
      </w:r>
      <w:r w:rsidRPr="00FD44B2">
        <w:t xml:space="preserve">by a hose and care taken to ensure that all materials are cooled by </w:t>
      </w:r>
      <w:r w:rsidR="00E07181" w:rsidRPr="00FD44B2">
        <w:t>monitoring the</w:t>
      </w:r>
      <w:r w:rsidRPr="00FD44B2">
        <w:t xml:space="preserve"> temperature once hosing has ceased.</w:t>
      </w:r>
      <w:r w:rsidR="005A18CF">
        <w:t xml:space="preserve"> This activity will be undertaken in the quarantine area and NRW will be informed.</w:t>
      </w:r>
    </w:p>
    <w:p w14:paraId="300EF02B" w14:textId="5D4C41B0" w:rsidR="00754DF8" w:rsidRPr="00FD44B2" w:rsidRDefault="00404DB0" w:rsidP="00137BB5">
      <w:pPr>
        <w:pStyle w:val="CBodNo"/>
        <w:ind w:left="992" w:hanging="992"/>
      </w:pPr>
      <w:r w:rsidRPr="00FD44B2">
        <w:t>Waste</w:t>
      </w:r>
      <w:r w:rsidR="00E07181" w:rsidRPr="00FD44B2">
        <w:t>s</w:t>
      </w:r>
      <w:r w:rsidRPr="00FD44B2">
        <w:t xml:space="preserve"> </w:t>
      </w:r>
      <w:r w:rsidR="00E07181" w:rsidRPr="00FD44B2">
        <w:t>are</w:t>
      </w:r>
      <w:r w:rsidRPr="00FD44B2">
        <w:t xml:space="preserve"> not burnt at the site and there </w:t>
      </w:r>
      <w:r w:rsidR="00E07181" w:rsidRPr="00FD44B2">
        <w:t>is</w:t>
      </w:r>
      <w:r w:rsidRPr="00FD44B2">
        <w:t xml:space="preserve"> no waste incinerator plant on site therefore no source of ignition. </w:t>
      </w:r>
      <w:r w:rsidR="00C82F88" w:rsidRPr="00FD44B2">
        <w:t>A</w:t>
      </w:r>
      <w:r w:rsidRPr="00FD44B2">
        <w:t>ny hot works</w:t>
      </w:r>
      <w:r w:rsidR="000B44FA" w:rsidRPr="00FD44B2">
        <w:t xml:space="preserve"> activities</w:t>
      </w:r>
      <w:r w:rsidRPr="00FD44B2">
        <w:t xml:space="preserve"> </w:t>
      </w:r>
      <w:r w:rsidR="00E07181" w:rsidRPr="00FD44B2">
        <w:t>are un</w:t>
      </w:r>
      <w:r w:rsidR="00A92CD2" w:rsidRPr="00FD44B2">
        <w:t>dertaken</w:t>
      </w:r>
      <w:r w:rsidR="000B44FA" w:rsidRPr="00FD44B2">
        <w:t xml:space="preserve"> in a </w:t>
      </w:r>
      <w:r w:rsidR="00702C5F" w:rsidRPr="00FD44B2">
        <w:t xml:space="preserve">designated bay </w:t>
      </w:r>
      <w:r w:rsidR="00567A63" w:rsidRPr="00FD44B2">
        <w:t>bound on three sides by fire proofed walls and</w:t>
      </w:r>
      <w:r w:rsidRPr="00FD44B2">
        <w:t xml:space="preserve"> it</w:t>
      </w:r>
      <w:r w:rsidR="00567A63" w:rsidRPr="00FD44B2">
        <w:t xml:space="preserve"> is</w:t>
      </w:r>
      <w:r w:rsidRPr="00FD44B2">
        <w:t xml:space="preserve"> not conducted within 6m of any combustible or flammable waste.</w:t>
      </w:r>
    </w:p>
    <w:p w14:paraId="68569CC8" w14:textId="77777777" w:rsidR="00CF1598" w:rsidRPr="00FD44B2" w:rsidRDefault="00CF1598" w:rsidP="000956BA">
      <w:pPr>
        <w:pStyle w:val="C2Hed"/>
      </w:pPr>
      <w:bookmarkStart w:id="60" w:name="_Toc509482513"/>
      <w:bookmarkStart w:id="61" w:name="_Toc83640022"/>
      <w:r w:rsidRPr="00FD44B2">
        <w:t>Contingency Plans</w:t>
      </w:r>
      <w:bookmarkEnd w:id="60"/>
      <w:bookmarkEnd w:id="61"/>
    </w:p>
    <w:p w14:paraId="5DC9A59B" w14:textId="068D2D6A" w:rsidR="00CF1598" w:rsidRPr="000956BA" w:rsidRDefault="00CF1598" w:rsidP="00B4568E">
      <w:pPr>
        <w:pStyle w:val="CBodNo"/>
        <w:ind w:left="992" w:hanging="992"/>
      </w:pPr>
      <w:r w:rsidRPr="00FD44B2">
        <w:t xml:space="preserve">In the event of an un-planned incident on </w:t>
      </w:r>
      <w:r w:rsidR="00A62F9E" w:rsidRPr="00FD44B2">
        <w:t>S</w:t>
      </w:r>
      <w:r w:rsidRPr="00FD44B2">
        <w:t>ite</w:t>
      </w:r>
      <w:r w:rsidR="00B4568E" w:rsidRPr="00FD44B2">
        <w:t>,</w:t>
      </w:r>
      <w:r w:rsidRPr="00FD44B2">
        <w:t xml:space="preserve"> the waste delivery drivers w</w:t>
      </w:r>
      <w:r w:rsidR="00A62F9E" w:rsidRPr="00FD44B2">
        <w:t>ill</w:t>
      </w:r>
      <w:r w:rsidRPr="00FD44B2">
        <w:t xml:space="preserve"> be contacted with</w:t>
      </w:r>
      <w:r w:rsidRPr="000956BA">
        <w:t xml:space="preserve"> instruction to divert their waste loads to an alternative permitted waste site</w:t>
      </w:r>
      <w:r w:rsidR="00A2369A">
        <w:t xml:space="preserve"> (SL Recycling site in </w:t>
      </w:r>
      <w:proofErr w:type="spellStart"/>
      <w:r w:rsidR="001114DB">
        <w:t>Hengoed</w:t>
      </w:r>
      <w:proofErr w:type="spellEnd"/>
      <w:r w:rsidR="00A62F9E">
        <w:t>).</w:t>
      </w:r>
    </w:p>
    <w:p w14:paraId="1BE31C4E" w14:textId="77777777" w:rsidR="00CF1598" w:rsidRPr="000956BA" w:rsidRDefault="00CF1598" w:rsidP="000956BA">
      <w:pPr>
        <w:pStyle w:val="C2Hed"/>
      </w:pPr>
      <w:bookmarkStart w:id="62" w:name="_Toc509482514"/>
      <w:bookmarkStart w:id="63" w:name="_Toc83640023"/>
      <w:r w:rsidRPr="000956BA">
        <w:t>Arson</w:t>
      </w:r>
      <w:bookmarkEnd w:id="62"/>
      <w:bookmarkEnd w:id="63"/>
    </w:p>
    <w:p w14:paraId="2ED131A1" w14:textId="77777777" w:rsidR="00D44601" w:rsidRDefault="00CF1598" w:rsidP="00B4568E">
      <w:pPr>
        <w:pStyle w:val="CBodNo"/>
        <w:ind w:left="992" w:hanging="992"/>
      </w:pPr>
      <w:r w:rsidRPr="000956BA">
        <w:t xml:space="preserve">The </w:t>
      </w:r>
      <w:r w:rsidR="00A62F9E">
        <w:t>S</w:t>
      </w:r>
      <w:r w:rsidRPr="000956BA">
        <w:t xml:space="preserve">ite is surrounded by security fencing and lockable gates and controlled vehicular entry during working hours. The </w:t>
      </w:r>
      <w:r w:rsidR="00A62F9E">
        <w:t>S</w:t>
      </w:r>
      <w:r w:rsidRPr="000956BA">
        <w:t xml:space="preserve">ite </w:t>
      </w:r>
      <w:r w:rsidR="00B4568E">
        <w:t>is also</w:t>
      </w:r>
      <w:r w:rsidRPr="000956BA">
        <w:t xml:space="preserve"> fitted with CCTV monitoring</w:t>
      </w:r>
      <w:r w:rsidR="00A62F9E">
        <w:t xml:space="preserve"> to detect any attempts at unauthorised entry.</w:t>
      </w:r>
    </w:p>
    <w:p w14:paraId="024A288F" w14:textId="77777777" w:rsidR="00D735C4" w:rsidRPr="005A18CF" w:rsidRDefault="00D735C4" w:rsidP="00D44601">
      <w:pPr>
        <w:pStyle w:val="C2Hed"/>
      </w:pPr>
      <w:bookmarkStart w:id="64" w:name="_Toc83640024"/>
      <w:r w:rsidRPr="005A18CF">
        <w:t>LEAKS AND SPILLAGES</w:t>
      </w:r>
      <w:bookmarkEnd w:id="64"/>
    </w:p>
    <w:p w14:paraId="3C4070E6" w14:textId="77777777" w:rsidR="00630025" w:rsidRPr="005A18CF" w:rsidRDefault="00A32C96" w:rsidP="0071091D">
      <w:pPr>
        <w:pStyle w:val="CBodNo"/>
        <w:ind w:left="992" w:hanging="992"/>
      </w:pPr>
      <w:r w:rsidRPr="005A18CF">
        <w:t xml:space="preserve">Oils and fuels stored on-Site </w:t>
      </w:r>
      <w:r w:rsidR="008F2EC4" w:rsidRPr="005A18CF">
        <w:t>from the depollution process and for maintenance purposes are stored in drums</w:t>
      </w:r>
      <w:r w:rsidR="00E827BA" w:rsidRPr="005A18CF">
        <w:t xml:space="preserve"> which are placed on drip trays to contain any leaks or spillages. They are </w:t>
      </w:r>
      <w:r w:rsidR="000745C6" w:rsidRPr="005A18CF">
        <w:t>inspected twice daily at the beginning and end of the working day for any</w:t>
      </w:r>
      <w:r w:rsidR="005D2D71" w:rsidRPr="005A18CF">
        <w:t xml:space="preserve"> defects or deterioration of the drums</w:t>
      </w:r>
      <w:r w:rsidR="00630025" w:rsidRPr="005A18CF">
        <w:t>.</w:t>
      </w:r>
    </w:p>
    <w:p w14:paraId="7944EC33" w14:textId="14F586EC" w:rsidR="00FE5526" w:rsidRPr="005A18CF" w:rsidRDefault="00630025" w:rsidP="0071091D">
      <w:pPr>
        <w:pStyle w:val="CBodNo"/>
        <w:ind w:left="992" w:hanging="992"/>
      </w:pPr>
      <w:r w:rsidRPr="005A18CF">
        <w:t xml:space="preserve">A registered facility </w:t>
      </w:r>
      <w:r w:rsidR="00716D54" w:rsidRPr="005A18CF">
        <w:t>collects</w:t>
      </w:r>
      <w:r w:rsidR="008E4E7A" w:rsidRPr="005A18CF">
        <w:t xml:space="preserve"> or empty the drums when they are three-quarters full</w:t>
      </w:r>
      <w:r w:rsidR="00FE5526" w:rsidRPr="005A18CF">
        <w:t xml:space="preserve"> and transfer off-Site for disposal or recovery.</w:t>
      </w:r>
    </w:p>
    <w:p w14:paraId="72C18C83" w14:textId="2756B531" w:rsidR="00CF1598" w:rsidRPr="005A18CF" w:rsidRDefault="004F4F48" w:rsidP="0071091D">
      <w:pPr>
        <w:pStyle w:val="CBodNo"/>
        <w:ind w:left="992" w:hanging="992"/>
      </w:pPr>
      <w:r w:rsidRPr="005A18CF">
        <w:t>In order to prevent fuels and combustible liquids leaking or</w:t>
      </w:r>
      <w:r w:rsidR="00AE36CC" w:rsidRPr="005A18CF">
        <w:t xml:space="preserve"> trailing from Site vehicles, they are inspected twice daily for any leak</w:t>
      </w:r>
      <w:r w:rsidR="00716D54" w:rsidRPr="005A18CF">
        <w:t>s</w:t>
      </w:r>
      <w:r w:rsidR="00F624FE" w:rsidRPr="005A18CF">
        <w:t xml:space="preserve">. Spill kits are kept in all </w:t>
      </w:r>
      <w:r w:rsidR="005F2CDF" w:rsidRPr="005A18CF">
        <w:t xml:space="preserve">of the facilities </w:t>
      </w:r>
      <w:r w:rsidR="00F624FE" w:rsidRPr="005A18CF">
        <w:t>trucks, vans</w:t>
      </w:r>
      <w:r w:rsidR="005F2CDF" w:rsidRPr="005A18CF">
        <w:t xml:space="preserve"> and plant. In addition, there are spill kits in the</w:t>
      </w:r>
      <w:r w:rsidR="00160F22" w:rsidRPr="005A18CF">
        <w:t xml:space="preserve"> ELV area and in strategic places around the Site</w:t>
      </w:r>
      <w:r w:rsidR="00AC54A8" w:rsidRPr="005A18CF">
        <w:t xml:space="preserve">. Reference should be made to drawing </w:t>
      </w:r>
      <w:proofErr w:type="spellStart"/>
      <w:r w:rsidR="005A18CF" w:rsidRPr="005A18CF">
        <w:t>SLR_site_layout</w:t>
      </w:r>
      <w:proofErr w:type="spellEnd"/>
      <w:r w:rsidR="00AC54A8" w:rsidRPr="005A18CF">
        <w:t xml:space="preserve"> for the</w:t>
      </w:r>
      <w:r w:rsidR="003963A0" w:rsidRPr="005A18CF">
        <w:t>ir locations.</w:t>
      </w:r>
    </w:p>
    <w:p w14:paraId="2333BFE8" w14:textId="4BEFB768" w:rsidR="00CB2E91" w:rsidRPr="005A18CF" w:rsidRDefault="003963A0" w:rsidP="0071091D">
      <w:pPr>
        <w:pStyle w:val="CBodNo"/>
        <w:ind w:left="992" w:hanging="992"/>
      </w:pPr>
      <w:r w:rsidRPr="005A18CF">
        <w:t xml:space="preserve">On receipt of ELV`s at the weighbridge, a Site operative inspects </w:t>
      </w:r>
      <w:r w:rsidR="005D4AA6" w:rsidRPr="005A18CF">
        <w:t>the vehicle for leaks or spillages</w:t>
      </w:r>
      <w:r w:rsidR="009508A6" w:rsidRPr="005A18CF">
        <w:t xml:space="preserve"> to prevent any fuels or oils being dispersed </w:t>
      </w:r>
      <w:r w:rsidR="00F83E65" w:rsidRPr="005A18CF">
        <w:t xml:space="preserve">around the Site. If a leak is identified, </w:t>
      </w:r>
      <w:r w:rsidR="006B2843" w:rsidRPr="005A18CF">
        <w:t>it will be contained whilst the vehicle is transported to the de-pollution area and</w:t>
      </w:r>
      <w:r w:rsidR="00421850" w:rsidRPr="005A18CF">
        <w:t>,</w:t>
      </w:r>
      <w:r w:rsidR="006B2843" w:rsidRPr="005A18CF">
        <w:t xml:space="preserve"> should there be any spillages, spill kits will be</w:t>
      </w:r>
      <w:r w:rsidR="00421850" w:rsidRPr="005A18CF">
        <w:t xml:space="preserve"> used to absorb the liquid</w:t>
      </w:r>
      <w:r w:rsidR="0030319E" w:rsidRPr="005A18CF">
        <w:t xml:space="preserve">. </w:t>
      </w:r>
      <w:r w:rsidR="008124B9" w:rsidRPr="005A18CF">
        <w:t>Once the ELV`s have been de-polluted, they are inspected again for any leaks</w:t>
      </w:r>
      <w:r w:rsidR="00B04B23" w:rsidRPr="005A18CF">
        <w:t>.</w:t>
      </w:r>
    </w:p>
    <w:p w14:paraId="2A128EC6" w14:textId="7A434C3D" w:rsidR="003963A0" w:rsidRPr="005A18CF" w:rsidRDefault="0030319E" w:rsidP="0071091D">
      <w:pPr>
        <w:pStyle w:val="CBodNo"/>
        <w:ind w:left="992" w:hanging="992"/>
      </w:pPr>
      <w:r w:rsidRPr="005A18CF">
        <w:t>The materials used for cleaning-up any spillages</w:t>
      </w:r>
      <w:r w:rsidR="00E56AEF" w:rsidRPr="005A18CF">
        <w:t xml:space="preserve"> will be</w:t>
      </w:r>
      <w:r w:rsidR="00290C57" w:rsidRPr="005A18CF">
        <w:t xml:space="preserve"> placed in the disposable bag provided in the spill kit and secured with the tie</w:t>
      </w:r>
      <w:r w:rsidR="00263B6B" w:rsidRPr="005A18CF">
        <w:t xml:space="preserve">. </w:t>
      </w:r>
      <w:r w:rsidR="00CB2E91" w:rsidRPr="005A18CF">
        <w:t>The bag is then transferred to a relevant licenced facility which accepts such wastes.</w:t>
      </w:r>
      <w:r w:rsidR="008E5E4D" w:rsidRPr="005A18CF">
        <w:t xml:space="preserve"> </w:t>
      </w:r>
    </w:p>
    <w:p w14:paraId="063875EE" w14:textId="77777777" w:rsidR="00CF1598" w:rsidRPr="000956BA" w:rsidRDefault="00CF1598" w:rsidP="000956BA">
      <w:pPr>
        <w:pStyle w:val="C2Hed"/>
      </w:pPr>
      <w:bookmarkStart w:id="65" w:name="_Toc509482515"/>
      <w:bookmarkStart w:id="66" w:name="_Toc83640025"/>
      <w:r w:rsidRPr="000956BA">
        <w:lastRenderedPageBreak/>
        <w:t>Plant and E</w:t>
      </w:r>
      <w:r w:rsidR="008C7B24">
        <w:t>q</w:t>
      </w:r>
      <w:r w:rsidRPr="000956BA">
        <w:t>uipment</w:t>
      </w:r>
      <w:bookmarkEnd w:id="65"/>
      <w:bookmarkEnd w:id="66"/>
    </w:p>
    <w:p w14:paraId="3F10D426" w14:textId="7781F672" w:rsidR="00CF1598" w:rsidRPr="00B81C1C" w:rsidRDefault="00CF1598" w:rsidP="00B4568E">
      <w:pPr>
        <w:pStyle w:val="CBodNo"/>
        <w:ind w:left="992" w:hanging="992"/>
      </w:pPr>
      <w:r w:rsidRPr="000956BA">
        <w:t>An Operating and Main</w:t>
      </w:r>
      <w:r w:rsidR="00A62F9E">
        <w:t xml:space="preserve">tenance Manual </w:t>
      </w:r>
      <w:r w:rsidR="00B4568E">
        <w:t>is</w:t>
      </w:r>
      <w:r w:rsidR="00A62F9E">
        <w:t xml:space="preserve"> held by S</w:t>
      </w:r>
      <w:r w:rsidRPr="000956BA">
        <w:t xml:space="preserve">ite management in line with </w:t>
      </w:r>
      <w:r w:rsidR="00EB1A3E">
        <w:t xml:space="preserve">SL Recycling </w:t>
      </w:r>
      <w:r w:rsidRPr="000956BA">
        <w:t>procedures for plant and equipment. As a part of these procedu</w:t>
      </w:r>
      <w:r w:rsidR="00A62F9E">
        <w:t>res all plant and equipment on S</w:t>
      </w:r>
      <w:r w:rsidRPr="000956BA">
        <w:t xml:space="preserve">ite which requires maintenance </w:t>
      </w:r>
      <w:r w:rsidR="00B4568E">
        <w:t>are</w:t>
      </w:r>
      <w:r w:rsidRPr="000956BA">
        <w:t xml:space="preserve"> assessed for fire risk. Checks </w:t>
      </w:r>
      <w:r w:rsidR="00B4568E">
        <w:t>are</w:t>
      </w:r>
      <w:r w:rsidRPr="000956BA">
        <w:t xml:space="preserve"> programmed and records retained </w:t>
      </w:r>
      <w:r w:rsidRPr="00B81C1C">
        <w:t xml:space="preserve">with a log of maintenance carried out. </w:t>
      </w:r>
    </w:p>
    <w:p w14:paraId="2AF66878" w14:textId="6ACA97FA" w:rsidR="00DC0857" w:rsidRPr="00B81C1C" w:rsidRDefault="006C04EE" w:rsidP="00B804EE">
      <w:pPr>
        <w:pStyle w:val="CBodNo"/>
        <w:numPr>
          <w:ilvl w:val="2"/>
          <w:numId w:val="20"/>
        </w:numPr>
        <w:ind w:left="992" w:hanging="992"/>
      </w:pPr>
      <w:r w:rsidRPr="00B81C1C">
        <w:t>Site vehicles are fitted with dust filters and fire extinguishers. Vehicles and equipment are regularly inspected for electrical faults</w:t>
      </w:r>
      <w:r w:rsidR="00DB6496" w:rsidRPr="00B81C1C">
        <w:t>, tramp metal</w:t>
      </w:r>
      <w:r w:rsidR="00D07A2D" w:rsidRPr="00B81C1C">
        <w:t>, dust, flu</w:t>
      </w:r>
      <w:r w:rsidR="00C21B42" w:rsidRPr="00B81C1C">
        <w:t>ff</w:t>
      </w:r>
      <w:r w:rsidRPr="00B81C1C">
        <w:t xml:space="preserve"> and for any fuel or combustible liquid leakages. Spill kits are readily available on the Site and within each vehicle in the event of such leaks. When not in use mobile plant are stored</w:t>
      </w:r>
      <w:r w:rsidR="005A18CF" w:rsidRPr="00B81C1C">
        <w:t xml:space="preserve"> </w:t>
      </w:r>
      <w:r w:rsidRPr="00B81C1C">
        <w:t>away from any combustible waste materials. A log of inspection and maintenance of all plant and equipment will be maintained which will include a record of any spills</w:t>
      </w:r>
      <w:r w:rsidR="00B81C1C" w:rsidRPr="00B81C1C">
        <w:t>/</w:t>
      </w:r>
      <w:r w:rsidRPr="00B81C1C">
        <w:t>leakages</w:t>
      </w:r>
      <w:r w:rsidR="00BC4343" w:rsidRPr="00B81C1C">
        <w:t xml:space="preserve"> and/or the presence of tramp metal</w:t>
      </w:r>
      <w:r w:rsidRPr="00B81C1C">
        <w:t xml:space="preserve"> and the action taken.</w:t>
      </w:r>
      <w:r w:rsidR="00A86367" w:rsidRPr="00B81C1C">
        <w:t xml:space="preserve"> </w:t>
      </w:r>
    </w:p>
    <w:p w14:paraId="0253BB81" w14:textId="79352F07" w:rsidR="00CF1598" w:rsidRPr="000956BA" w:rsidRDefault="008C7B24" w:rsidP="000956BA">
      <w:pPr>
        <w:pStyle w:val="C2Hed"/>
      </w:pPr>
      <w:bookmarkStart w:id="67" w:name="_Toc509482517"/>
      <w:bookmarkStart w:id="68" w:name="_Toc83640027"/>
      <w:r>
        <w:t>E</w:t>
      </w:r>
      <w:r w:rsidR="00CF1598" w:rsidRPr="000956BA">
        <w:t xml:space="preserve">lectrical </w:t>
      </w:r>
      <w:r>
        <w:t>F</w:t>
      </w:r>
      <w:r w:rsidR="00CF1598" w:rsidRPr="000956BA">
        <w:t>aults</w:t>
      </w:r>
      <w:bookmarkEnd w:id="67"/>
      <w:bookmarkEnd w:id="68"/>
    </w:p>
    <w:p w14:paraId="614CF6AA" w14:textId="012B4834" w:rsidR="00CF1598" w:rsidRPr="00FD44B2" w:rsidRDefault="00CF1598" w:rsidP="00161472">
      <w:pPr>
        <w:pStyle w:val="CBodNo"/>
        <w:ind w:left="992" w:hanging="992"/>
      </w:pPr>
      <w:r w:rsidRPr="00FD44B2">
        <w:t xml:space="preserve">All electrical work on </w:t>
      </w:r>
      <w:r w:rsidR="00A62F9E" w:rsidRPr="00FD44B2">
        <w:t>S</w:t>
      </w:r>
      <w:r w:rsidRPr="00FD44B2">
        <w:t xml:space="preserve">ite </w:t>
      </w:r>
      <w:r w:rsidR="00161472" w:rsidRPr="00FD44B2">
        <w:t>is</w:t>
      </w:r>
      <w:r w:rsidRPr="00FD44B2">
        <w:t xml:space="preserve"> carried out by fully certified qualified electricians and</w:t>
      </w:r>
      <w:r w:rsidR="00F85A0E" w:rsidRPr="00FD44B2">
        <w:t xml:space="preserve"> it</w:t>
      </w:r>
      <w:r w:rsidRPr="00FD44B2">
        <w:t xml:space="preserve"> compl</w:t>
      </w:r>
      <w:r w:rsidR="00161472" w:rsidRPr="00FD44B2">
        <w:t>ies</w:t>
      </w:r>
      <w:r w:rsidRPr="00FD44B2">
        <w:t xml:space="preserve"> with the relevant B</w:t>
      </w:r>
      <w:r w:rsidR="00BD0569" w:rsidRPr="00FD44B2">
        <w:t xml:space="preserve">ritish </w:t>
      </w:r>
      <w:r w:rsidRPr="00FD44B2">
        <w:t>S</w:t>
      </w:r>
      <w:r w:rsidR="00BD0569" w:rsidRPr="00FD44B2">
        <w:t>tandard</w:t>
      </w:r>
      <w:r w:rsidRPr="00FD44B2">
        <w:t xml:space="preserve"> for design and installation of electrical equipment. Detailed operational manuals for any equipment require</w:t>
      </w:r>
      <w:r w:rsidR="00161472" w:rsidRPr="00FD44B2">
        <w:t>s</w:t>
      </w:r>
      <w:r w:rsidRPr="00FD44B2">
        <w:t xml:space="preserve"> equipment to be checked and maintained as part of a planned maintenance regime. </w:t>
      </w:r>
      <w:r w:rsidR="00B81C1C">
        <w:t>V</w:t>
      </w:r>
      <w:r w:rsidRPr="00FD44B2">
        <w:t xml:space="preserve">ehicles and equipment </w:t>
      </w:r>
      <w:r w:rsidR="00161472" w:rsidRPr="00FD44B2">
        <w:t>are</w:t>
      </w:r>
      <w:r w:rsidRPr="00FD44B2">
        <w:t xml:space="preserve"> inspected</w:t>
      </w:r>
      <w:r w:rsidR="005E7444" w:rsidRPr="00FD44B2">
        <w:t xml:space="preserve"> daily by Site operators</w:t>
      </w:r>
      <w:r w:rsidRPr="00FD44B2">
        <w:t xml:space="preserve"> for electrical faults</w:t>
      </w:r>
      <w:r w:rsidR="005E7444" w:rsidRPr="00FD44B2">
        <w:t xml:space="preserve"> and serviced</w:t>
      </w:r>
      <w:r w:rsidR="00B15CFB" w:rsidRPr="00FD44B2">
        <w:t xml:space="preserve"> as required for each specific type of equipment or plant</w:t>
      </w:r>
    </w:p>
    <w:p w14:paraId="609FB771" w14:textId="77777777" w:rsidR="00CF1598" w:rsidRPr="000956BA" w:rsidRDefault="008C7B24" w:rsidP="000956BA">
      <w:pPr>
        <w:pStyle w:val="C2Hed"/>
      </w:pPr>
      <w:bookmarkStart w:id="69" w:name="_Toc509482518"/>
      <w:bookmarkStart w:id="70" w:name="_Toc83640028"/>
      <w:r>
        <w:t>S</w:t>
      </w:r>
      <w:r w:rsidR="00CF1598" w:rsidRPr="000956BA">
        <w:t xml:space="preserve">moking </w:t>
      </w:r>
      <w:r>
        <w:t>P</w:t>
      </w:r>
      <w:r w:rsidR="00CF1598" w:rsidRPr="000956BA">
        <w:t>olicy</w:t>
      </w:r>
      <w:bookmarkEnd w:id="69"/>
      <w:bookmarkEnd w:id="70"/>
    </w:p>
    <w:p w14:paraId="6A4D592B" w14:textId="04C7023E" w:rsidR="00CF1598" w:rsidRPr="000956BA" w:rsidRDefault="00A62F9E" w:rsidP="00161472">
      <w:pPr>
        <w:pStyle w:val="CBodNo"/>
        <w:ind w:left="992" w:hanging="992"/>
      </w:pPr>
      <w:r>
        <w:t>The Site operate</w:t>
      </w:r>
      <w:r w:rsidR="00161472">
        <w:t>s</w:t>
      </w:r>
      <w:r>
        <w:t xml:space="preserve"> a strict no smoking policy. </w:t>
      </w:r>
    </w:p>
    <w:p w14:paraId="3462AEC6" w14:textId="77777777" w:rsidR="00CF1598" w:rsidRPr="000956BA" w:rsidRDefault="00CF1598" w:rsidP="000956BA">
      <w:pPr>
        <w:pStyle w:val="C2Hed"/>
      </w:pPr>
      <w:bookmarkStart w:id="71" w:name="_Toc509482519"/>
      <w:bookmarkStart w:id="72" w:name="_Toc83640029"/>
      <w:r w:rsidRPr="000956BA">
        <w:t xml:space="preserve">Hot </w:t>
      </w:r>
      <w:r w:rsidR="008C7B24">
        <w:t>W</w:t>
      </w:r>
      <w:r w:rsidRPr="000956BA">
        <w:t>orks</w:t>
      </w:r>
      <w:bookmarkEnd w:id="71"/>
      <w:bookmarkEnd w:id="72"/>
    </w:p>
    <w:p w14:paraId="7D696447" w14:textId="70F714AF" w:rsidR="00396D38" w:rsidRPr="00396D38" w:rsidRDefault="00396D38" w:rsidP="00BA000D">
      <w:pPr>
        <w:pStyle w:val="CBodNo"/>
        <w:ind w:left="992" w:hanging="992"/>
      </w:pPr>
      <w:r w:rsidRPr="00776CFD">
        <w:t>For the purposes of burning off alloy wheels and for cutting oversize metal prior to processing, a hot works `burning</w:t>
      </w:r>
      <w:r w:rsidR="00541591" w:rsidRPr="00776CFD">
        <w:t xml:space="preserve"> </w:t>
      </w:r>
      <w:r w:rsidRPr="00776CFD">
        <w:t xml:space="preserve"> bay`</w:t>
      </w:r>
      <w:r w:rsidRPr="00396D38">
        <w:t xml:space="preserve"> </w:t>
      </w:r>
      <w:r w:rsidR="00776CFD">
        <w:t>is</w:t>
      </w:r>
      <w:r w:rsidRPr="00396D38">
        <w:t xml:space="preserve"> installed on the Site</w:t>
      </w:r>
      <w:r w:rsidR="0033500A">
        <w:t>.</w:t>
      </w:r>
      <w:r w:rsidRPr="00396D38">
        <w:t xml:space="preserve"> </w:t>
      </w:r>
    </w:p>
    <w:p w14:paraId="48D7A7D6" w14:textId="133F0523" w:rsidR="00CF1598" w:rsidRPr="00396D38" w:rsidRDefault="00CF1598" w:rsidP="00BA000D">
      <w:pPr>
        <w:pStyle w:val="CBodNo"/>
        <w:ind w:left="992" w:hanging="992"/>
      </w:pPr>
      <w:r w:rsidRPr="00396D38">
        <w:t>A hot work ma</w:t>
      </w:r>
      <w:r w:rsidR="00396D38" w:rsidRPr="00396D38">
        <w:t xml:space="preserve">nagement system </w:t>
      </w:r>
      <w:r w:rsidR="00E1304B">
        <w:t>is</w:t>
      </w:r>
      <w:r w:rsidR="00396D38" w:rsidRPr="00396D38">
        <w:t xml:space="preserve"> operated and applies</w:t>
      </w:r>
      <w:r w:rsidRPr="00396D38">
        <w:t xml:space="preserve"> to staff and contractors. A fire watch</w:t>
      </w:r>
      <w:r w:rsidR="009801BA">
        <w:t xml:space="preserve"> </w:t>
      </w:r>
      <w:r w:rsidR="00E1304B">
        <w:t>is</w:t>
      </w:r>
      <w:r w:rsidRPr="00396D38">
        <w:t xml:space="preserve"> carried out after hot works are finished </w:t>
      </w:r>
      <w:r w:rsidR="00A62F9E" w:rsidRPr="00396D38">
        <w:t>and s</w:t>
      </w:r>
      <w:r w:rsidRPr="00396D38">
        <w:t>peci</w:t>
      </w:r>
      <w:r w:rsidR="00A62F9E" w:rsidRPr="00396D38">
        <w:t>fic</w:t>
      </w:r>
      <w:r w:rsidRPr="00396D38">
        <w:t>ally revisited at the end of the working day by staff trained in the assessment of risks associated with hot work.</w:t>
      </w:r>
      <w:r w:rsidR="008846A3" w:rsidRPr="00396D38">
        <w:t xml:space="preserve"> </w:t>
      </w:r>
    </w:p>
    <w:p w14:paraId="0521FFC1" w14:textId="147283FB" w:rsidR="004D3BE2" w:rsidRPr="00396D38" w:rsidRDefault="004D3BE2" w:rsidP="00BA000D">
      <w:pPr>
        <w:pStyle w:val="CBodNo"/>
        <w:ind w:left="992" w:hanging="992"/>
      </w:pPr>
      <w:r w:rsidRPr="00396D38">
        <w:t xml:space="preserve">All hot works </w:t>
      </w:r>
      <w:r w:rsidR="00E1304B">
        <w:t>is</w:t>
      </w:r>
      <w:r w:rsidRPr="00396D38">
        <w:t xml:space="preserve"> carried out by trained personnel and </w:t>
      </w:r>
      <w:r w:rsidR="00E1304B">
        <w:t>is</w:t>
      </w:r>
      <w:r w:rsidRPr="00396D38">
        <w:t xml:space="preserve"> restricted to the </w:t>
      </w:r>
      <w:r w:rsidR="000803E3" w:rsidRPr="00396D38">
        <w:t xml:space="preserve">designated </w:t>
      </w:r>
      <w:r w:rsidRPr="00396D38">
        <w:t>Hot Works Bay</w:t>
      </w:r>
      <w:r w:rsidR="000803E3" w:rsidRPr="00396D38">
        <w:t xml:space="preserve"> surrounde</w:t>
      </w:r>
      <w:r w:rsidR="00396D38" w:rsidRPr="00396D38">
        <w:t>d</w:t>
      </w:r>
      <w:r w:rsidR="000803E3" w:rsidRPr="00396D38">
        <w:t xml:space="preserve"> on three sides by a fire wall</w:t>
      </w:r>
      <w:r w:rsidR="00315C70">
        <w:t xml:space="preserve"> constructed of </w:t>
      </w:r>
      <w:r w:rsidR="00F13C1A">
        <w:t>Legato LG8 blocks.</w:t>
      </w:r>
    </w:p>
    <w:p w14:paraId="144EA8A4" w14:textId="77777777" w:rsidR="00CF1598" w:rsidRPr="00B81C1C" w:rsidRDefault="00CF1598" w:rsidP="000956BA">
      <w:pPr>
        <w:pStyle w:val="C2Hed"/>
      </w:pPr>
      <w:bookmarkStart w:id="73" w:name="_Toc509482520"/>
      <w:bookmarkStart w:id="74" w:name="_Toc83640030"/>
      <w:r w:rsidRPr="00B81C1C">
        <w:t xml:space="preserve">Industrial </w:t>
      </w:r>
      <w:r w:rsidR="008C7B24" w:rsidRPr="00B81C1C">
        <w:t>H</w:t>
      </w:r>
      <w:r w:rsidRPr="00B81C1C">
        <w:t>eaters</w:t>
      </w:r>
      <w:bookmarkEnd w:id="73"/>
      <w:bookmarkEnd w:id="74"/>
    </w:p>
    <w:p w14:paraId="28A864A3" w14:textId="73B4C1B0" w:rsidR="00CF1598" w:rsidRPr="00B81C1C" w:rsidRDefault="00A92F27" w:rsidP="00BA000D">
      <w:pPr>
        <w:pStyle w:val="CBodNo"/>
        <w:ind w:left="992" w:hanging="992"/>
      </w:pPr>
      <w:r w:rsidRPr="00B81C1C">
        <w:t xml:space="preserve">There are no industrial heaters installed at the </w:t>
      </w:r>
      <w:r w:rsidR="006C69F9" w:rsidRPr="00B81C1C">
        <w:t>facility</w:t>
      </w:r>
      <w:r w:rsidRPr="00B81C1C">
        <w:t>.</w:t>
      </w:r>
      <w:r w:rsidR="006C69F9" w:rsidRPr="00B81C1C">
        <w:t xml:space="preserve"> </w:t>
      </w:r>
    </w:p>
    <w:p w14:paraId="5F297883" w14:textId="77777777" w:rsidR="00CF1598" w:rsidRPr="0095608C" w:rsidRDefault="008C7B24" w:rsidP="0095608C">
      <w:pPr>
        <w:pStyle w:val="C2Hed"/>
      </w:pPr>
      <w:bookmarkStart w:id="75" w:name="_Toc509482521"/>
      <w:bookmarkStart w:id="76" w:name="_Toc83640031"/>
      <w:r>
        <w:t>F</w:t>
      </w:r>
      <w:r w:rsidR="00CF1598" w:rsidRPr="0095608C">
        <w:t xml:space="preserve">ire </w:t>
      </w:r>
      <w:r>
        <w:t>W</w:t>
      </w:r>
      <w:r w:rsidR="00CF1598" w:rsidRPr="0095608C">
        <w:t>atch</w:t>
      </w:r>
      <w:bookmarkEnd w:id="75"/>
      <w:bookmarkEnd w:id="76"/>
    </w:p>
    <w:p w14:paraId="06B7100E" w14:textId="7BCCEAE2" w:rsidR="005E6365" w:rsidRPr="00FD44B2" w:rsidRDefault="00CF1598" w:rsidP="00B8111A">
      <w:pPr>
        <w:pStyle w:val="CBodNo"/>
        <w:ind w:left="992" w:hanging="992"/>
      </w:pPr>
      <w:r w:rsidRPr="00F84658">
        <w:t>At the beginning a</w:t>
      </w:r>
      <w:r w:rsidR="005E52FE" w:rsidRPr="00F84658">
        <w:t>nd end of each working shift a Fire W</w:t>
      </w:r>
      <w:r w:rsidRPr="00F84658">
        <w:t xml:space="preserve">atch </w:t>
      </w:r>
      <w:r w:rsidR="000B0D7B">
        <w:t>is</w:t>
      </w:r>
      <w:r w:rsidRPr="00F84658">
        <w:t xml:space="preserve"> </w:t>
      </w:r>
      <w:r w:rsidRPr="00FD44B2">
        <w:t>carried out</w:t>
      </w:r>
      <w:r w:rsidR="005E6365" w:rsidRPr="00FD44B2">
        <w:t xml:space="preserve"> by suitably trained staff. </w:t>
      </w:r>
      <w:r w:rsidR="00F02344" w:rsidRPr="00FD44B2">
        <w:t>In addition to CCTV</w:t>
      </w:r>
      <w:r w:rsidR="00B8111A" w:rsidRPr="00FD44B2">
        <w:t>,</w:t>
      </w:r>
      <w:r w:rsidR="00A92F27">
        <w:t xml:space="preserve"> temperature probes</w:t>
      </w:r>
      <w:r w:rsidR="00C43FB9">
        <w:t xml:space="preserve"> and</w:t>
      </w:r>
      <w:r w:rsidR="00B8111A" w:rsidRPr="00FD44B2">
        <w:t xml:space="preserve"> v</w:t>
      </w:r>
      <w:r w:rsidR="005E6365" w:rsidRPr="00FD44B2">
        <w:t xml:space="preserve">isual inspections to detect any evidence of fire or hot spots </w:t>
      </w:r>
      <w:r w:rsidR="00B92F0E" w:rsidRPr="00FD44B2">
        <w:t>is</w:t>
      </w:r>
      <w:r w:rsidR="005E6365" w:rsidRPr="00FD44B2">
        <w:t xml:space="preserve"> carried out. Results </w:t>
      </w:r>
      <w:r w:rsidR="00B92F0E" w:rsidRPr="00FD44B2">
        <w:t>are</w:t>
      </w:r>
      <w:r w:rsidR="005E6365" w:rsidRPr="00FD44B2">
        <w:t xml:space="preserve"> recorded on the housekeeping and inspection log and assessed to see if any improved operational procedures can be invoked to reduce risks. Fire watch reviews </w:t>
      </w:r>
      <w:r w:rsidR="00B92F0E" w:rsidRPr="00FD44B2">
        <w:t>are</w:t>
      </w:r>
      <w:r w:rsidR="005E6365" w:rsidRPr="00FD44B2">
        <w:t xml:space="preserve"> </w:t>
      </w:r>
      <w:r w:rsidR="0058147D" w:rsidRPr="00FD44B2">
        <w:t>also undertaken</w:t>
      </w:r>
      <w:r w:rsidR="005E6365" w:rsidRPr="00FD44B2">
        <w:t xml:space="preserve"> out of hours to check for post operational heating issues and procedures </w:t>
      </w:r>
      <w:r w:rsidR="00B92F0E" w:rsidRPr="00FD44B2">
        <w:t>are</w:t>
      </w:r>
      <w:r w:rsidR="005E6365" w:rsidRPr="00FD44B2">
        <w:t xml:space="preserve"> reviewed after assessment.</w:t>
      </w:r>
    </w:p>
    <w:p w14:paraId="18F8D202" w14:textId="5DC1889E" w:rsidR="0095608C" w:rsidRPr="00B81C1C" w:rsidRDefault="00CF1598" w:rsidP="00F32E62">
      <w:pPr>
        <w:pStyle w:val="CBodNo"/>
        <w:ind w:left="992" w:hanging="992"/>
      </w:pPr>
      <w:r w:rsidRPr="00B81C1C">
        <w:lastRenderedPageBreak/>
        <w:t>All waste storage areas</w:t>
      </w:r>
      <w:r w:rsidR="00834787" w:rsidRPr="00B81C1C">
        <w:t xml:space="preserve"> and the external yard area</w:t>
      </w:r>
      <w:r w:rsidRPr="00B81C1C">
        <w:t xml:space="preserve"> on </w:t>
      </w:r>
      <w:r w:rsidR="005E52FE" w:rsidRPr="00B81C1C">
        <w:t>S</w:t>
      </w:r>
      <w:r w:rsidRPr="00B81C1C">
        <w:t xml:space="preserve">ite </w:t>
      </w:r>
      <w:r w:rsidR="000B0D7B" w:rsidRPr="00B81C1C">
        <w:t>are</w:t>
      </w:r>
      <w:r w:rsidRPr="00B81C1C">
        <w:t xml:space="preserve"> subject to the Fire Watch checks. Inspections</w:t>
      </w:r>
      <w:r w:rsidR="00854A88" w:rsidRPr="00B81C1C">
        <w:t>, carried out</w:t>
      </w:r>
      <w:r w:rsidR="007C1261" w:rsidRPr="00B81C1C">
        <w:t xml:space="preserve"> at a minimum of 10 minutes after plant, machinery</w:t>
      </w:r>
      <w:r w:rsidR="00A51735" w:rsidRPr="00B81C1C">
        <w:t xml:space="preserve"> and vehicles have been switched off,</w:t>
      </w:r>
      <w:r w:rsidRPr="00B81C1C">
        <w:t xml:space="preserve"> also check for dust build up or fluff settled onto hot exhausts and engines</w:t>
      </w:r>
      <w:r w:rsidR="004F1CD1" w:rsidRPr="00B81C1C">
        <w:t xml:space="preserve"> on plant</w:t>
      </w:r>
      <w:r w:rsidR="00C7133B" w:rsidRPr="00B81C1C">
        <w:t>. Should there be any dust</w:t>
      </w:r>
      <w:r w:rsidR="00854A88" w:rsidRPr="00B81C1C">
        <w:t>, fluff</w:t>
      </w:r>
      <w:r w:rsidR="00C7133B" w:rsidRPr="00B81C1C">
        <w:t xml:space="preserve"> or debris deposited</w:t>
      </w:r>
      <w:r w:rsidR="00834787" w:rsidRPr="00B81C1C">
        <w:t xml:space="preserve"> at any location across the </w:t>
      </w:r>
      <w:r w:rsidR="00A63389" w:rsidRPr="00B81C1C">
        <w:t xml:space="preserve">yard, </w:t>
      </w:r>
      <w:r w:rsidR="00876FFA" w:rsidRPr="00B81C1C">
        <w:t>it will be removed via the use of housekeeping equipment such as brushes, cloth</w:t>
      </w:r>
      <w:r w:rsidR="00045DE7" w:rsidRPr="00B81C1C">
        <w:t>s, sponges and cleaning products where appropriate</w:t>
      </w:r>
      <w:r w:rsidR="00A63389" w:rsidRPr="00B81C1C">
        <w:t xml:space="preserve"> and transferred to a dedicated bin, container or the quarantine area as applicable</w:t>
      </w:r>
      <w:r w:rsidR="00B81C1C">
        <w:t>.</w:t>
      </w:r>
    </w:p>
    <w:p w14:paraId="1C9D476F" w14:textId="77777777" w:rsidR="00CF1598" w:rsidRPr="00060E95" w:rsidRDefault="00CF1598" w:rsidP="0095608C">
      <w:pPr>
        <w:pStyle w:val="C1Hed"/>
      </w:pPr>
      <w:bookmarkStart w:id="77" w:name="_Toc509482524"/>
      <w:bookmarkStart w:id="78" w:name="_Toc83640032"/>
      <w:r>
        <w:t>management and storage of waste</w:t>
      </w:r>
      <w:bookmarkEnd w:id="77"/>
      <w:bookmarkEnd w:id="78"/>
    </w:p>
    <w:p w14:paraId="58CA2359" w14:textId="77777777" w:rsidR="00CF1598" w:rsidRPr="0095608C" w:rsidRDefault="00CF1598" w:rsidP="0095608C">
      <w:pPr>
        <w:pStyle w:val="C2Hed"/>
      </w:pPr>
      <w:bookmarkStart w:id="79" w:name="_Toc509482525"/>
      <w:bookmarkStart w:id="80" w:name="_Toc83640033"/>
      <w:r w:rsidRPr="0095608C">
        <w:t>Waste Acceptance Procedures</w:t>
      </w:r>
      <w:bookmarkEnd w:id="79"/>
      <w:bookmarkEnd w:id="80"/>
      <w:r w:rsidRPr="0095608C">
        <w:t xml:space="preserve"> </w:t>
      </w:r>
    </w:p>
    <w:p w14:paraId="5DBAE5BF" w14:textId="58C5F269" w:rsidR="00CF1598" w:rsidRPr="00B00643" w:rsidRDefault="00B81C1C" w:rsidP="00CC7ACA">
      <w:pPr>
        <w:pStyle w:val="CBodNo"/>
        <w:ind w:left="992" w:hanging="992"/>
      </w:pPr>
      <w:r w:rsidRPr="00B00643">
        <w:t>Detailed waste acceptance procedures are noted within the EMS for site.</w:t>
      </w:r>
    </w:p>
    <w:p w14:paraId="37092D9F" w14:textId="76FB90D4" w:rsidR="006F6BCB" w:rsidRPr="00B00643" w:rsidRDefault="00BD3B1B" w:rsidP="00CC7ACA">
      <w:pPr>
        <w:pStyle w:val="CBodNo"/>
        <w:ind w:left="992" w:hanging="992"/>
      </w:pPr>
      <w:r w:rsidRPr="00B00643">
        <w:t xml:space="preserve">The facility benefits from the </w:t>
      </w:r>
      <w:r w:rsidR="00E06310" w:rsidRPr="00B00643">
        <w:t>integration of the FRED software system in the weighbridge office which enables the</w:t>
      </w:r>
      <w:r w:rsidR="00B76B5B" w:rsidRPr="00B00643">
        <w:t xml:space="preserve"> monitoring of </w:t>
      </w:r>
      <w:r w:rsidR="00AB741A" w:rsidRPr="00B00643">
        <w:t xml:space="preserve">the weights of </w:t>
      </w:r>
      <w:r w:rsidR="00B76B5B" w:rsidRPr="00B00643">
        <w:t>waste feedstock</w:t>
      </w:r>
      <w:r w:rsidR="00AB741A" w:rsidRPr="00B00643">
        <w:t xml:space="preserve"> to ensure</w:t>
      </w:r>
      <w:r w:rsidR="00301926" w:rsidRPr="00B00643">
        <w:t xml:space="preserve"> the Site does not exceed the amounts</w:t>
      </w:r>
      <w:r w:rsidR="00A33242" w:rsidRPr="00B00643">
        <w:t xml:space="preserve"> stipulated in the permit.</w:t>
      </w:r>
      <w:r w:rsidR="000D3835" w:rsidRPr="00B00643">
        <w:t xml:space="preserve"> </w:t>
      </w:r>
    </w:p>
    <w:p w14:paraId="794249DF" w14:textId="09753BBE" w:rsidR="00C60ED8" w:rsidRPr="00B00643" w:rsidRDefault="00C60ED8" w:rsidP="00CC7ACA">
      <w:pPr>
        <w:pStyle w:val="CBodNo"/>
        <w:ind w:left="992" w:hanging="992"/>
      </w:pPr>
      <w:r w:rsidRPr="00B00643">
        <w:t>I</w:t>
      </w:r>
      <w:r w:rsidR="007839D8" w:rsidRPr="00B00643">
        <w:t xml:space="preserve">n view of the nature of the waste streams accepted at the Site, it is not anticipated that there will be </w:t>
      </w:r>
      <w:r w:rsidR="00E360FE" w:rsidRPr="00B00643">
        <w:t xml:space="preserve">seasonal variations </w:t>
      </w:r>
      <w:r w:rsidR="000009AF" w:rsidRPr="00B00643">
        <w:t>in demand or supply</w:t>
      </w:r>
      <w:r w:rsidR="00BA054E" w:rsidRPr="00B00643">
        <w:t xml:space="preserve">. </w:t>
      </w:r>
      <w:r w:rsidR="00D51FB4" w:rsidRPr="00B00643">
        <w:t xml:space="preserve">As a consequence of </w:t>
      </w:r>
      <w:r w:rsidR="004C618E" w:rsidRPr="00B00643">
        <w:t xml:space="preserve">‘zero landfill’ and </w:t>
      </w:r>
      <w:r w:rsidR="00E51C6F" w:rsidRPr="00B00643">
        <w:t>the avoidance to dispose of waste to landfills</w:t>
      </w:r>
      <w:r w:rsidR="009E0CD6" w:rsidRPr="00B00643">
        <w:t xml:space="preserve"> coupled with the promotion of re-use and recycl</w:t>
      </w:r>
      <w:r w:rsidR="005F2FD2" w:rsidRPr="00B00643">
        <w:t>e</w:t>
      </w:r>
      <w:r w:rsidR="004C618E" w:rsidRPr="00B00643">
        <w:t>, the need for recycling facilities</w:t>
      </w:r>
      <w:r w:rsidR="00985026" w:rsidRPr="00B00643">
        <w:t xml:space="preserve"> such as SL Recycling</w:t>
      </w:r>
      <w:r w:rsidR="00345869" w:rsidRPr="00B00643">
        <w:t xml:space="preserve"> has increased of </w:t>
      </w:r>
      <w:r w:rsidR="00A16881" w:rsidRPr="00B00643">
        <w:t>late,</w:t>
      </w:r>
      <w:r w:rsidR="00345869" w:rsidRPr="00B00643">
        <w:t xml:space="preserve"> and it is considered</w:t>
      </w:r>
      <w:r w:rsidR="005F2FD2" w:rsidRPr="00B00643">
        <w:t xml:space="preserve"> that the resilience of the supply chain and end users</w:t>
      </w:r>
      <w:r w:rsidR="00D075CB" w:rsidRPr="00B00643">
        <w:t xml:space="preserve"> is viable in foreseeable market conditions.</w:t>
      </w:r>
    </w:p>
    <w:p w14:paraId="10D9AE80" w14:textId="7A85DA29" w:rsidR="0095608C" w:rsidRDefault="00CF1598" w:rsidP="00CC7ACA">
      <w:pPr>
        <w:pStyle w:val="CBodNo"/>
        <w:ind w:left="992" w:hanging="992"/>
      </w:pPr>
      <w:r w:rsidRPr="0095608C">
        <w:t xml:space="preserve">A visual inspection of the contents of all waste loads, including those received in enclosed </w:t>
      </w:r>
      <w:r w:rsidR="00F8207A">
        <w:t>skips</w:t>
      </w:r>
      <w:r w:rsidRPr="0095608C">
        <w:t xml:space="preserve">, </w:t>
      </w:r>
      <w:r w:rsidR="001813BB">
        <w:t>are</w:t>
      </w:r>
      <w:r w:rsidRPr="0095608C">
        <w:t xml:space="preserve"> made during deposit. </w:t>
      </w:r>
    </w:p>
    <w:p w14:paraId="0A082B9C" w14:textId="617223BA" w:rsidR="00CF1598" w:rsidRPr="0095608C" w:rsidRDefault="00CF1598" w:rsidP="00CC7ACA">
      <w:pPr>
        <w:pStyle w:val="CBodNo"/>
        <w:ind w:left="992" w:hanging="992"/>
      </w:pPr>
      <w:r w:rsidRPr="0095608C">
        <w:t>Any discrepancies found</w:t>
      </w:r>
      <w:r w:rsidR="00B00643">
        <w:t xml:space="preserve"> resultant from</w:t>
      </w:r>
      <w:r w:rsidRPr="0095608C">
        <w:t xml:space="preserve"> the checks detailed result</w:t>
      </w:r>
      <w:r w:rsidR="001813BB">
        <w:t>s</w:t>
      </w:r>
      <w:r w:rsidRPr="0095608C">
        <w:t xml:space="preserve"> in the vehicle being detained whilst some, or all, of the following supplementary management decisions are taken:</w:t>
      </w:r>
    </w:p>
    <w:p w14:paraId="767DC19B" w14:textId="77777777" w:rsidR="00CF1598" w:rsidRPr="006F7ACC" w:rsidRDefault="00CF1598" w:rsidP="00CF1598">
      <w:pPr>
        <w:widowControl w:val="0"/>
        <w:numPr>
          <w:ilvl w:val="3"/>
          <w:numId w:val="3"/>
        </w:numPr>
        <w:tabs>
          <w:tab w:val="left" w:pos="1560"/>
        </w:tabs>
        <w:spacing w:before="180" w:after="180" w:line="264" w:lineRule="auto"/>
        <w:ind w:left="1560" w:right="-1"/>
        <w:rPr>
          <w:lang w:eastAsia="ar-SA"/>
        </w:rPr>
      </w:pPr>
      <w:r w:rsidRPr="006F7ACC">
        <w:rPr>
          <w:lang w:eastAsia="ar-SA"/>
        </w:rPr>
        <w:t>Referral to a Technically Competent Person (TCP) on site;</w:t>
      </w:r>
    </w:p>
    <w:p w14:paraId="51795184" w14:textId="77777777" w:rsidR="00CF1598" w:rsidRPr="006F7ACC" w:rsidRDefault="00CF1598" w:rsidP="00CF1598">
      <w:pPr>
        <w:widowControl w:val="0"/>
        <w:numPr>
          <w:ilvl w:val="3"/>
          <w:numId w:val="3"/>
        </w:numPr>
        <w:tabs>
          <w:tab w:val="left" w:pos="1560"/>
        </w:tabs>
        <w:spacing w:before="180" w:after="180" w:line="264" w:lineRule="auto"/>
        <w:ind w:left="1560" w:right="-1"/>
        <w:rPr>
          <w:lang w:eastAsia="ar-SA"/>
        </w:rPr>
      </w:pPr>
      <w:r w:rsidRPr="006F7ACC">
        <w:rPr>
          <w:lang w:eastAsia="ar-SA"/>
        </w:rPr>
        <w:t>Referral to the waste producer to confirm the nature of the waste load;</w:t>
      </w:r>
    </w:p>
    <w:p w14:paraId="363918AF" w14:textId="77777777" w:rsidR="00CF1598" w:rsidRPr="006F7ACC" w:rsidRDefault="00CF1598" w:rsidP="00CF1598">
      <w:pPr>
        <w:widowControl w:val="0"/>
        <w:numPr>
          <w:ilvl w:val="3"/>
          <w:numId w:val="3"/>
        </w:numPr>
        <w:tabs>
          <w:tab w:val="left" w:pos="1560"/>
        </w:tabs>
        <w:spacing w:before="180" w:after="180" w:line="264" w:lineRule="auto"/>
        <w:ind w:left="1560" w:right="-1"/>
        <w:rPr>
          <w:lang w:eastAsia="ar-SA"/>
        </w:rPr>
      </w:pPr>
      <w:r w:rsidRPr="006F7ACC">
        <w:rPr>
          <w:lang w:eastAsia="ar-SA"/>
        </w:rPr>
        <w:t>Referral to the waste carrier’s base;</w:t>
      </w:r>
    </w:p>
    <w:p w14:paraId="4774C259" w14:textId="77777777" w:rsidR="00CF1598" w:rsidRPr="006F7ACC" w:rsidRDefault="00CF1598" w:rsidP="00CF1598">
      <w:pPr>
        <w:widowControl w:val="0"/>
        <w:numPr>
          <w:ilvl w:val="3"/>
          <w:numId w:val="3"/>
        </w:numPr>
        <w:tabs>
          <w:tab w:val="left" w:pos="1560"/>
        </w:tabs>
        <w:spacing w:before="180" w:after="180" w:line="264" w:lineRule="auto"/>
        <w:ind w:left="1560" w:right="-1"/>
        <w:rPr>
          <w:lang w:eastAsia="ar-SA"/>
        </w:rPr>
      </w:pPr>
      <w:r w:rsidRPr="006F7ACC">
        <w:rPr>
          <w:lang w:eastAsia="ar-SA"/>
        </w:rPr>
        <w:t xml:space="preserve">Referral to </w:t>
      </w:r>
      <w:r w:rsidR="00A3237C">
        <w:rPr>
          <w:lang w:eastAsia="ar-SA"/>
        </w:rPr>
        <w:t>National Resources Wales;</w:t>
      </w:r>
    </w:p>
    <w:p w14:paraId="6550A2D3" w14:textId="4F645E2C" w:rsidR="00CF1598" w:rsidRPr="006F7ACC" w:rsidRDefault="00CF1598" w:rsidP="00CF1598">
      <w:pPr>
        <w:widowControl w:val="0"/>
        <w:numPr>
          <w:ilvl w:val="3"/>
          <w:numId w:val="3"/>
        </w:numPr>
        <w:tabs>
          <w:tab w:val="left" w:pos="1560"/>
        </w:tabs>
        <w:spacing w:before="180" w:after="180" w:line="264" w:lineRule="auto"/>
        <w:ind w:left="1560" w:right="-1"/>
        <w:rPr>
          <w:lang w:eastAsia="ar-SA"/>
        </w:rPr>
      </w:pPr>
      <w:r w:rsidRPr="006F7ACC">
        <w:rPr>
          <w:lang w:eastAsia="ar-SA"/>
        </w:rPr>
        <w:t>Redir</w:t>
      </w:r>
      <w:r w:rsidR="00145EE6">
        <w:rPr>
          <w:lang w:eastAsia="ar-SA"/>
        </w:rPr>
        <w:t>ection of delivery vehicle off S</w:t>
      </w:r>
      <w:r w:rsidRPr="006F7ACC">
        <w:rPr>
          <w:lang w:eastAsia="ar-SA"/>
        </w:rPr>
        <w:t xml:space="preserve">ite, to a suitably authorised facility; and </w:t>
      </w:r>
    </w:p>
    <w:p w14:paraId="61837854" w14:textId="68A44AD0" w:rsidR="00CF1598" w:rsidRPr="006F7ACC" w:rsidRDefault="00CF1598" w:rsidP="00CF1598">
      <w:pPr>
        <w:widowControl w:val="0"/>
        <w:numPr>
          <w:ilvl w:val="3"/>
          <w:numId w:val="3"/>
        </w:numPr>
        <w:tabs>
          <w:tab w:val="left" w:pos="1560"/>
        </w:tabs>
        <w:spacing w:before="180" w:after="180" w:line="264" w:lineRule="auto"/>
        <w:ind w:left="1560" w:right="-1"/>
        <w:rPr>
          <w:lang w:eastAsia="ar-SA"/>
        </w:rPr>
      </w:pPr>
      <w:r w:rsidRPr="006F7ACC">
        <w:rPr>
          <w:lang w:eastAsia="ar-SA"/>
        </w:rPr>
        <w:t>If the waste has been discharged on the floor of the building</w:t>
      </w:r>
      <w:r w:rsidR="00145EE6">
        <w:rPr>
          <w:lang w:eastAsia="ar-SA"/>
        </w:rPr>
        <w:t xml:space="preserve"> or external storage area</w:t>
      </w:r>
      <w:r w:rsidRPr="006F7ACC">
        <w:rPr>
          <w:lang w:eastAsia="ar-SA"/>
        </w:rPr>
        <w:t>, removal of the waste to the secure quarantine area, prior to off-</w:t>
      </w:r>
      <w:r w:rsidR="00145EE6">
        <w:rPr>
          <w:lang w:eastAsia="ar-SA"/>
        </w:rPr>
        <w:t>S</w:t>
      </w:r>
      <w:r w:rsidRPr="006F7ACC">
        <w:rPr>
          <w:lang w:eastAsia="ar-SA"/>
        </w:rPr>
        <w:t xml:space="preserve">ite removal either to the waste producer or suitably authorised facility. </w:t>
      </w:r>
    </w:p>
    <w:p w14:paraId="26893BEE" w14:textId="77777777" w:rsidR="005358CF" w:rsidRDefault="00CF1598" w:rsidP="00CC7ACA">
      <w:pPr>
        <w:pStyle w:val="CBodNo"/>
        <w:ind w:left="992" w:hanging="992"/>
      </w:pPr>
      <w:r w:rsidRPr="0095608C">
        <w:t xml:space="preserve">Any wastes discovered to be a hot load or have the potential to be a hot load </w:t>
      </w:r>
      <w:r w:rsidR="00CC7ACA">
        <w:t>are</w:t>
      </w:r>
      <w:r w:rsidRPr="0095608C">
        <w:t xml:space="preserve"> identified and removed from the Site as a matter of urgency, or temporarily stored in the designated quarantine area.</w:t>
      </w:r>
    </w:p>
    <w:p w14:paraId="0BAC1C24" w14:textId="60401E5B" w:rsidR="00CF1598" w:rsidRPr="00B00643" w:rsidRDefault="004B24CD" w:rsidP="008B3505">
      <w:pPr>
        <w:pStyle w:val="CBodNo"/>
        <w:numPr>
          <w:ilvl w:val="2"/>
          <w:numId w:val="21"/>
        </w:numPr>
        <w:ind w:left="992" w:hanging="992"/>
      </w:pPr>
      <w:r w:rsidRPr="00B00643">
        <w:t xml:space="preserve">In the quarantine </w:t>
      </w:r>
      <w:r w:rsidR="00B6098D" w:rsidRPr="00B00643">
        <w:t>area</w:t>
      </w:r>
      <w:r w:rsidRPr="00B00643">
        <w:t>, wastes are kept segregated from other wastes which are or are likely to be incompatible.</w:t>
      </w:r>
      <w:r w:rsidR="00B00643" w:rsidRPr="00B00643">
        <w:t xml:space="preserve"> </w:t>
      </w:r>
      <w:r w:rsidRPr="00B00643">
        <w:t xml:space="preserve">Quarantined wastes (including any inadvertently received powdery or excessively dusty wastes) </w:t>
      </w:r>
      <w:r w:rsidR="00E3065A" w:rsidRPr="00B00643">
        <w:t>are</w:t>
      </w:r>
      <w:r w:rsidRPr="00B00643">
        <w:t xml:space="preserve"> stored in a sealed and lidded container </w:t>
      </w:r>
      <w:bookmarkStart w:id="81" w:name="_Hlk19805519"/>
      <w:r w:rsidRPr="00B00643">
        <w:t xml:space="preserve">and removed from the Site as a priority incident and within 24 hours, subject to an authorised facility being able to accept them within this timescale. Such wastes will be dampened down </w:t>
      </w:r>
      <w:r w:rsidR="00B00643" w:rsidRPr="00B00643">
        <w:t xml:space="preserve">(if required) </w:t>
      </w:r>
      <w:r w:rsidRPr="00B00643">
        <w:t xml:space="preserve">using a hose prior to being transferred </w:t>
      </w:r>
      <w:r w:rsidRPr="00B00643">
        <w:lastRenderedPageBreak/>
        <w:t>to quarantine or handling in any way so that dust emissions during handling are minimised.</w:t>
      </w:r>
      <w:bookmarkEnd w:id="81"/>
    </w:p>
    <w:p w14:paraId="64C03A96" w14:textId="7C9944FF" w:rsidR="00CF1598" w:rsidRDefault="00CF1598" w:rsidP="00CC7ACA">
      <w:pPr>
        <w:pStyle w:val="CBodNo"/>
        <w:ind w:left="992" w:hanging="992"/>
      </w:pPr>
      <w:r w:rsidRPr="0095608C">
        <w:t>Waste</w:t>
      </w:r>
      <w:r w:rsidR="00CC7ACA">
        <w:t>s</w:t>
      </w:r>
      <w:r w:rsidRPr="0095608C">
        <w:t xml:space="preserve"> </w:t>
      </w:r>
      <w:r w:rsidR="00CC7ACA">
        <w:t>are not</w:t>
      </w:r>
      <w:r w:rsidRPr="0095608C">
        <w:t xml:space="preserve"> accepted if for any reason there is insufficient storage capacity available or if the Site is inadequately manned. This is to ensure that all waste is managed effectively to prevent pollution or loss of amenity.</w:t>
      </w:r>
    </w:p>
    <w:p w14:paraId="1EF8DFC1" w14:textId="575FDA3A" w:rsidR="00D06AB0" w:rsidRPr="0095608C" w:rsidRDefault="00D06AB0" w:rsidP="00CC7ACA">
      <w:pPr>
        <w:pStyle w:val="CBodNo"/>
        <w:ind w:left="992" w:hanging="992"/>
      </w:pPr>
      <w:r>
        <w:t xml:space="preserve">All separation distances between waste stockpile &amp; buildings, where relevant, are shown on drawing </w:t>
      </w:r>
      <w:proofErr w:type="spellStart"/>
      <w:r>
        <w:t>SLR_site_layout</w:t>
      </w:r>
      <w:proofErr w:type="spellEnd"/>
      <w:r>
        <w:t>.</w:t>
      </w:r>
    </w:p>
    <w:p w14:paraId="7411848C" w14:textId="77777777" w:rsidR="00CF1598" w:rsidRPr="0095608C" w:rsidRDefault="00CF1598" w:rsidP="0095608C">
      <w:pPr>
        <w:pStyle w:val="C2Hed"/>
      </w:pPr>
      <w:bookmarkStart w:id="82" w:name="_Toc509482527"/>
      <w:bookmarkStart w:id="83" w:name="_Toc83640034"/>
      <w:r w:rsidRPr="0095608C">
        <w:t>Ident</w:t>
      </w:r>
      <w:r w:rsidR="008C7B24">
        <w:t>ification of Potential Sources of</w:t>
      </w:r>
      <w:r w:rsidRPr="0095608C">
        <w:t xml:space="preserve"> Fire</w:t>
      </w:r>
      <w:bookmarkEnd w:id="82"/>
      <w:bookmarkEnd w:id="83"/>
    </w:p>
    <w:p w14:paraId="5F16F20F" w14:textId="047CE6EA" w:rsidR="00CF1598" w:rsidRPr="0095608C" w:rsidRDefault="00CF1598" w:rsidP="00CC7ACA">
      <w:pPr>
        <w:pStyle w:val="CBodNo"/>
        <w:ind w:left="992" w:hanging="992"/>
      </w:pPr>
      <w:r w:rsidRPr="0095608C">
        <w:t xml:space="preserve">In constructing robust </w:t>
      </w:r>
      <w:r w:rsidR="00CC7ACA" w:rsidRPr="0095608C">
        <w:t>risk-based</w:t>
      </w:r>
      <w:r w:rsidRPr="0095608C">
        <w:t xml:space="preserve"> management protocols for the Site, it is recognised that there are a number of potential sourc</w:t>
      </w:r>
      <w:r w:rsidR="00917A2D">
        <w:t>es of fire associated with the w</w:t>
      </w:r>
      <w:r w:rsidRPr="0095608C">
        <w:t xml:space="preserve">aste </w:t>
      </w:r>
      <w:r w:rsidR="00917A2D">
        <w:t>t</w:t>
      </w:r>
      <w:r w:rsidRPr="0095608C">
        <w:t xml:space="preserve">ransfer </w:t>
      </w:r>
      <w:r w:rsidR="00917A2D">
        <w:t>s</w:t>
      </w:r>
      <w:r w:rsidRPr="0095608C">
        <w:t>tation</w:t>
      </w:r>
      <w:r w:rsidR="00CC7ACA">
        <w:t>, wood storage and treatment</w:t>
      </w:r>
      <w:r w:rsidR="00917A2D">
        <w:t xml:space="preserve"> and scrap metal, vehicle storage, depollution and dismantling facility</w:t>
      </w:r>
      <w:r w:rsidR="007C5AC4">
        <w:t xml:space="preserve"> from</w:t>
      </w:r>
      <w:r w:rsidRPr="0095608C">
        <w:t>:</w:t>
      </w:r>
    </w:p>
    <w:p w14:paraId="0E510564" w14:textId="77777777" w:rsidR="00CF1598" w:rsidRPr="006F7ACC" w:rsidRDefault="00CF1598" w:rsidP="00CF1598">
      <w:pPr>
        <w:widowControl w:val="0"/>
        <w:numPr>
          <w:ilvl w:val="3"/>
          <w:numId w:val="3"/>
        </w:numPr>
        <w:tabs>
          <w:tab w:val="left" w:pos="1560"/>
        </w:tabs>
        <w:spacing w:before="180" w:after="180" w:line="264" w:lineRule="auto"/>
        <w:ind w:left="1560" w:right="-1"/>
      </w:pPr>
      <w:r w:rsidRPr="006F7ACC">
        <w:t xml:space="preserve"> </w:t>
      </w:r>
      <w:r w:rsidR="007C5AC4">
        <w:t>V</w:t>
      </w:r>
      <w:r w:rsidRPr="006F7ACC">
        <w:t>ehicles</w:t>
      </w:r>
      <w:r>
        <w:t xml:space="preserve"> and plant</w:t>
      </w:r>
      <w:r w:rsidRPr="006F7ACC">
        <w:t xml:space="preserve"> delivering </w:t>
      </w:r>
      <w:r>
        <w:t xml:space="preserve">and processing </w:t>
      </w:r>
      <w:r w:rsidRPr="006F7ACC">
        <w:t>wastes to</w:t>
      </w:r>
      <w:r>
        <w:t>/at</w:t>
      </w:r>
      <w:r w:rsidRPr="006F7ACC">
        <w:t xml:space="preserve"> the facility; and </w:t>
      </w:r>
    </w:p>
    <w:p w14:paraId="55487BEF" w14:textId="77777777" w:rsidR="00CF1598" w:rsidRPr="006F7ACC" w:rsidRDefault="00CF1598" w:rsidP="00CF1598">
      <w:pPr>
        <w:widowControl w:val="0"/>
        <w:numPr>
          <w:ilvl w:val="3"/>
          <w:numId w:val="3"/>
        </w:numPr>
        <w:tabs>
          <w:tab w:val="left" w:pos="1560"/>
        </w:tabs>
        <w:spacing w:before="180" w:after="180" w:line="264" w:lineRule="auto"/>
        <w:ind w:left="1560" w:right="-1"/>
      </w:pPr>
      <w:r>
        <w:t xml:space="preserve"> </w:t>
      </w:r>
      <w:r w:rsidR="007C5AC4">
        <w:t>W</w:t>
      </w:r>
      <w:r w:rsidRPr="006F7ACC">
        <w:t xml:space="preserve">aste storage, bulking up, storage and dispatch. </w:t>
      </w:r>
    </w:p>
    <w:p w14:paraId="58C758EA" w14:textId="77777777" w:rsidR="00CF1598" w:rsidRPr="0095608C" w:rsidRDefault="00CF1598" w:rsidP="00CC7ACA">
      <w:pPr>
        <w:pStyle w:val="CBodNo"/>
        <w:ind w:left="992" w:hanging="992"/>
      </w:pPr>
      <w:r w:rsidRPr="0095608C">
        <w:t>These matters are addressed further in the relevant sections below.</w:t>
      </w:r>
    </w:p>
    <w:p w14:paraId="72AAE1B8" w14:textId="77777777" w:rsidR="00CF1598" w:rsidRPr="0095608C" w:rsidRDefault="00CF1598" w:rsidP="0095608C">
      <w:pPr>
        <w:pStyle w:val="C2Hed"/>
      </w:pPr>
      <w:bookmarkStart w:id="84" w:name="_Toc509482528"/>
      <w:bookmarkStart w:id="85" w:name="_Toc83640035"/>
      <w:r w:rsidRPr="0095608C">
        <w:t>Waste Feedstock Inventory and Source Materials</w:t>
      </w:r>
      <w:bookmarkEnd w:id="84"/>
      <w:bookmarkEnd w:id="85"/>
      <w:r w:rsidRPr="0095608C">
        <w:t xml:space="preserve"> </w:t>
      </w:r>
    </w:p>
    <w:p w14:paraId="20A25272" w14:textId="2FE1A9E1" w:rsidR="00CF1598" w:rsidRPr="00587F39" w:rsidRDefault="00CF1598" w:rsidP="00CC7ACA">
      <w:pPr>
        <w:pStyle w:val="CBodNo"/>
        <w:ind w:left="992" w:hanging="992"/>
      </w:pPr>
      <w:r w:rsidRPr="00587F39">
        <w:t>With due regard to the potential for waste feedstock material to be an inherent fire ris</w:t>
      </w:r>
      <w:r w:rsidR="00CC7ACA">
        <w:t>k</w:t>
      </w:r>
      <w:r w:rsidRPr="00587F39">
        <w:t xml:space="preserve">, key waste streams received at the facility </w:t>
      </w:r>
      <w:r w:rsidR="00A059C0" w:rsidRPr="00587F39">
        <w:t xml:space="preserve">are detailed in Appendix </w:t>
      </w:r>
      <w:r w:rsidR="00917A2D" w:rsidRPr="00587F39">
        <w:t>1</w:t>
      </w:r>
      <w:r w:rsidRPr="00587F39">
        <w:t>. Assessment of the associated fire potential under ‘normal’ operational conditions is provided.</w:t>
      </w:r>
    </w:p>
    <w:p w14:paraId="0E41A9F9" w14:textId="6D8DCBD0" w:rsidR="00CF1598" w:rsidRPr="0095608C" w:rsidRDefault="008C7B24" w:rsidP="0095608C">
      <w:pPr>
        <w:pStyle w:val="C2Hed"/>
      </w:pPr>
      <w:bookmarkStart w:id="86" w:name="_Toc509482529"/>
      <w:bookmarkStart w:id="87" w:name="_Toc83640036"/>
      <w:r>
        <w:t>W</w:t>
      </w:r>
      <w:r w:rsidR="00EB1A3E">
        <w:t xml:space="preserve">aste </w:t>
      </w:r>
      <w:r w:rsidR="00917A2D">
        <w:t>Transfer Station</w:t>
      </w:r>
      <w:r w:rsidR="00CF1598" w:rsidRPr="0095608C">
        <w:t xml:space="preserve"> </w:t>
      </w:r>
      <w:bookmarkEnd w:id="86"/>
      <w:r w:rsidR="001A26C0">
        <w:t>ENCLOSURE</w:t>
      </w:r>
      <w:bookmarkEnd w:id="87"/>
    </w:p>
    <w:p w14:paraId="08225EAC" w14:textId="77C80FF2" w:rsidR="00CF1598" w:rsidRPr="00160F3A" w:rsidRDefault="00A059C0" w:rsidP="00C00D40">
      <w:pPr>
        <w:pStyle w:val="CBodNo"/>
        <w:ind w:left="992" w:hanging="992"/>
      </w:pPr>
      <w:r w:rsidRPr="00160F3A">
        <w:t xml:space="preserve">The waste </w:t>
      </w:r>
      <w:r w:rsidR="00917A2D" w:rsidRPr="00160F3A">
        <w:t>transfer station</w:t>
      </w:r>
      <w:r w:rsidR="0095608C" w:rsidRPr="00160F3A">
        <w:t xml:space="preserve"> </w:t>
      </w:r>
      <w:r w:rsidR="001A26C0">
        <w:t>enclosure</w:t>
      </w:r>
      <w:r w:rsidRPr="00160F3A">
        <w:t xml:space="preserve"> </w:t>
      </w:r>
      <w:r w:rsidR="00CC7ACA">
        <w:t>comprises</w:t>
      </w:r>
      <w:r w:rsidRPr="00160F3A">
        <w:t xml:space="preserve"> </w:t>
      </w:r>
      <w:r w:rsidR="004A2FDB">
        <w:t>of walls to either side constructed of Legato L8 blocks and a</w:t>
      </w:r>
      <w:r w:rsidR="0055498A">
        <w:t xml:space="preserve"> canopy roof</w:t>
      </w:r>
      <w:r w:rsidR="00EB1A3E" w:rsidRPr="00160F3A">
        <w:t xml:space="preserve"> </w:t>
      </w:r>
      <w:r w:rsidR="00D3065A" w:rsidRPr="00160F3A">
        <w:t>for processing general waste</w:t>
      </w:r>
      <w:r w:rsidR="00CF1598" w:rsidRPr="00160F3A">
        <w:t xml:space="preserve">. The maximum storage is </w:t>
      </w:r>
      <w:r w:rsidR="0055498A">
        <w:t>two weeks which also includes the processing time</w:t>
      </w:r>
      <w:r w:rsidR="00CF1598" w:rsidRPr="00160F3A">
        <w:t xml:space="preserve">. For </w:t>
      </w:r>
      <w:r w:rsidR="007C5AC4" w:rsidRPr="00160F3A">
        <w:t xml:space="preserve">mixed </w:t>
      </w:r>
      <w:r w:rsidR="00FF3C23" w:rsidRPr="00160F3A">
        <w:t xml:space="preserve">material brought to the Site there </w:t>
      </w:r>
      <w:r w:rsidR="00542C9D">
        <w:t>is the</w:t>
      </w:r>
      <w:r w:rsidR="00FF3C23" w:rsidRPr="00160F3A">
        <w:t xml:space="preserve"> capability for up to </w:t>
      </w:r>
      <w:r w:rsidR="00587F39">
        <w:t>50</w:t>
      </w:r>
      <w:r w:rsidR="004A3F57">
        <w:t xml:space="preserve"> tonnes</w:t>
      </w:r>
      <w:r w:rsidR="00FF3C23" w:rsidRPr="00160F3A">
        <w:t>/da</w:t>
      </w:r>
      <w:r w:rsidR="004A3F57">
        <w:t>y to be processed with up to 50 tonnes</w:t>
      </w:r>
      <w:r w:rsidR="00FF3C23" w:rsidRPr="00160F3A">
        <w:t>/day to be disposed as waste at an appropriate authorised site</w:t>
      </w:r>
      <w:r w:rsidR="00CF1598" w:rsidRPr="00160F3A">
        <w:t>.</w:t>
      </w:r>
    </w:p>
    <w:p w14:paraId="29969C37" w14:textId="54200E92" w:rsidR="00CF1598" w:rsidRPr="00995E87" w:rsidRDefault="00FF3C23" w:rsidP="00C00D40">
      <w:pPr>
        <w:pStyle w:val="CBodNo"/>
        <w:ind w:left="992" w:hanging="992"/>
      </w:pPr>
      <w:r w:rsidRPr="00D3065A">
        <w:t>At a conversion rate of</w:t>
      </w:r>
      <w:r w:rsidR="00CF1598" w:rsidRPr="00D3065A">
        <w:t xml:space="preserve"> 650kg/m</w:t>
      </w:r>
      <w:r w:rsidR="00CF1598" w:rsidRPr="00D3065A">
        <w:rPr>
          <w:vertAlign w:val="superscript"/>
        </w:rPr>
        <w:t>3</w:t>
      </w:r>
      <w:r w:rsidR="00CF1598" w:rsidRPr="00D3065A">
        <w:t xml:space="preserve"> residual waste (WRAP) this equates to a pile size requirement of </w:t>
      </w:r>
      <w:r w:rsidRPr="00D3065A">
        <w:t>up to 250m</w:t>
      </w:r>
      <w:r w:rsidRPr="00D3065A">
        <w:rPr>
          <w:vertAlign w:val="superscript"/>
        </w:rPr>
        <w:t>3</w:t>
      </w:r>
      <w:r w:rsidRPr="00D3065A">
        <w:t xml:space="preserve"> </w:t>
      </w:r>
      <w:r w:rsidR="00542C9D" w:rsidRPr="00D3065A">
        <w:t xml:space="preserve">each. </w:t>
      </w:r>
      <w:r w:rsidR="00542C9D" w:rsidRPr="00995E87">
        <w:t>These</w:t>
      </w:r>
      <w:r w:rsidR="00CF1598" w:rsidRPr="00995E87">
        <w:t xml:space="preserve"> figures are well within the Guidance figures for maximum pile size for relevant wastes.</w:t>
      </w:r>
    </w:p>
    <w:p w14:paraId="2EBC401E" w14:textId="1B943C9A" w:rsidR="00145EE6" w:rsidRPr="00995E87" w:rsidRDefault="006F701A" w:rsidP="006F701A">
      <w:pPr>
        <w:pStyle w:val="CBodNo"/>
        <w:ind w:left="992" w:hanging="992"/>
      </w:pPr>
      <w:r w:rsidRPr="00995E87">
        <w:t>The walls</w:t>
      </w:r>
      <w:r w:rsidR="00331ECA" w:rsidRPr="00995E87">
        <w:t xml:space="preserve"> of the enclosure are 4m high and all material stored inside do not exceed </w:t>
      </w:r>
      <w:r w:rsidR="00183F62" w:rsidRPr="00995E87">
        <w:t>this height therefore giving a freeboard of 1m to the top of the canopy.</w:t>
      </w:r>
      <w:r w:rsidR="00145EE6" w:rsidRPr="00995E87">
        <w:t xml:space="preserve"> </w:t>
      </w:r>
      <w:r w:rsidR="00307528" w:rsidRPr="00995E87">
        <w:t xml:space="preserve">The </w:t>
      </w:r>
      <w:r w:rsidR="00793303" w:rsidRPr="00995E87">
        <w:t>enclosure is isolated from other stockpiles on-Site with the closest being</w:t>
      </w:r>
      <w:r w:rsidR="005B78FE" w:rsidRPr="00995E87">
        <w:t xml:space="preserve"> the wood storage bay at 12m to the north.</w:t>
      </w:r>
    </w:p>
    <w:p w14:paraId="28392E0C" w14:textId="64BCFF00" w:rsidR="00145EE6" w:rsidRDefault="001914B7" w:rsidP="001914B7">
      <w:pPr>
        <w:pStyle w:val="C2Hed"/>
      </w:pPr>
      <w:bookmarkStart w:id="88" w:name="_Toc83640037"/>
      <w:r>
        <w:t>Scrap Metal, Vehicle Storage, Depollution and Dismantling Area</w:t>
      </w:r>
      <w:bookmarkEnd w:id="88"/>
    </w:p>
    <w:p w14:paraId="0DF0E145" w14:textId="6A5B1A6F" w:rsidR="0095608C" w:rsidRPr="00995E87" w:rsidRDefault="00745AEB" w:rsidP="00C00D40">
      <w:pPr>
        <w:pStyle w:val="CBodNo"/>
        <w:ind w:left="992" w:hanging="992"/>
      </w:pPr>
      <w:r w:rsidRPr="00995E87">
        <w:t xml:space="preserve">External bays </w:t>
      </w:r>
      <w:r w:rsidR="00542C9D" w:rsidRPr="00995E87">
        <w:t>are</w:t>
      </w:r>
      <w:r w:rsidR="00593D96" w:rsidRPr="00995E87">
        <w:t xml:space="preserve"> used </w:t>
      </w:r>
      <w:r w:rsidRPr="00995E87">
        <w:t>for scrap metal storage</w:t>
      </w:r>
      <w:r w:rsidR="00995E87" w:rsidRPr="00995E87">
        <w:t>, treatment</w:t>
      </w:r>
      <w:r w:rsidRPr="00995E87">
        <w:t xml:space="preserve">, </w:t>
      </w:r>
      <w:r w:rsidR="00593D96" w:rsidRPr="00995E87">
        <w:t>vehicle dismantling and depollution, depolluted car storage and wood storage. Bay wa</w:t>
      </w:r>
      <w:r w:rsidR="00DC283C" w:rsidRPr="00995E87">
        <w:t xml:space="preserve">lls comprise </w:t>
      </w:r>
      <w:r w:rsidR="0032535B" w:rsidRPr="00995E87">
        <w:t>fireproof</w:t>
      </w:r>
      <w:r w:rsidR="00F24866" w:rsidRPr="00995E87">
        <w:t xml:space="preserve"> LG8 Legato blocks</w:t>
      </w:r>
      <w:r w:rsidR="00593D96" w:rsidRPr="00995E87">
        <w:t>.</w:t>
      </w:r>
    </w:p>
    <w:p w14:paraId="1FBD7529" w14:textId="7135A57F" w:rsidR="00593D96" w:rsidRPr="00DC283C" w:rsidRDefault="00435491" w:rsidP="00C00D40">
      <w:pPr>
        <w:pStyle w:val="CBodNo"/>
        <w:ind w:left="992" w:hanging="992"/>
      </w:pPr>
      <w:r w:rsidRPr="00DC283C">
        <w:t xml:space="preserve">All externally stored wastes, including the </w:t>
      </w:r>
      <w:r w:rsidR="00C00D40" w:rsidRPr="00DC283C">
        <w:t>unpolluted</w:t>
      </w:r>
      <w:r w:rsidRPr="00DC283C">
        <w:t xml:space="preserve"> cars, depollution and dismantling area, wood storage area and scrap metal storage area comprise</w:t>
      </w:r>
      <w:r w:rsidR="00C00D40">
        <w:t>s</w:t>
      </w:r>
      <w:r w:rsidRPr="00DC283C">
        <w:t xml:space="preserve"> impermeable pavement with sealed drainage system to petrol/oil interceptor. </w:t>
      </w:r>
    </w:p>
    <w:p w14:paraId="5F1D6641" w14:textId="2FCB5B6F" w:rsidR="00435491" w:rsidRDefault="00435491" w:rsidP="00C00D40">
      <w:pPr>
        <w:pStyle w:val="CBodNo"/>
        <w:ind w:left="992" w:hanging="992"/>
      </w:pPr>
      <w:r w:rsidRPr="00DC283C">
        <w:lastRenderedPageBreak/>
        <w:t>Lead acid batteries, e.g. removed from cars during</w:t>
      </w:r>
      <w:r w:rsidRPr="00435491">
        <w:t xml:space="preserve"> depollution, </w:t>
      </w:r>
      <w:r w:rsidR="00C00D40">
        <w:t>are</w:t>
      </w:r>
      <w:r w:rsidRPr="00435491">
        <w:t xml:space="preserve"> stored in </w:t>
      </w:r>
      <w:r w:rsidR="00D64B53">
        <w:t>a skip</w:t>
      </w:r>
      <w:r w:rsidRPr="00435491">
        <w:t xml:space="preserve"> with an acid resistant base and cover to prevent ingress of rainwater. </w:t>
      </w:r>
    </w:p>
    <w:p w14:paraId="3F7B2412" w14:textId="69EDC074" w:rsidR="00435491" w:rsidRDefault="00435491" w:rsidP="00C00D40">
      <w:pPr>
        <w:pStyle w:val="CBodNo"/>
        <w:ind w:left="992" w:hanging="992"/>
      </w:pPr>
      <w:r>
        <w:t xml:space="preserve">Metal filings and turnings </w:t>
      </w:r>
      <w:r w:rsidR="00C00D40">
        <w:t>are</w:t>
      </w:r>
      <w:r>
        <w:t xml:space="preserve"> stored </w:t>
      </w:r>
      <w:r w:rsidRPr="00435491">
        <w:t xml:space="preserve">in </w:t>
      </w:r>
      <w:r w:rsidR="005433D1">
        <w:t xml:space="preserve">a </w:t>
      </w:r>
      <w:r>
        <w:t xml:space="preserve">separate </w:t>
      </w:r>
      <w:r w:rsidR="005433D1">
        <w:t>enclosed skip</w:t>
      </w:r>
      <w:r w:rsidRPr="00435491">
        <w:t xml:space="preserve"> with </w:t>
      </w:r>
      <w:r>
        <w:t>impermeable</w:t>
      </w:r>
      <w:r w:rsidRPr="00435491">
        <w:t xml:space="preserve"> base and cover to prevent ingress of rainwater. </w:t>
      </w:r>
    </w:p>
    <w:p w14:paraId="6BFC9A0B" w14:textId="43BE136E" w:rsidR="001438A8" w:rsidRDefault="00435491" w:rsidP="00C00D40">
      <w:pPr>
        <w:pStyle w:val="CBodNo"/>
        <w:ind w:left="992" w:hanging="992"/>
      </w:pPr>
      <w:r>
        <w:t>Vehicle dismantling and dep</w:t>
      </w:r>
      <w:r w:rsidR="001438A8">
        <w:t>ollution activities involve</w:t>
      </w:r>
      <w:r w:rsidR="00C00D40">
        <w:t>s</w:t>
      </w:r>
      <w:r>
        <w:t>:</w:t>
      </w:r>
    </w:p>
    <w:p w14:paraId="1FB8DEC3" w14:textId="0C2A9D4F" w:rsidR="001438A8" w:rsidRPr="00995E87" w:rsidRDefault="001438A8" w:rsidP="001438A8">
      <w:pPr>
        <w:pStyle w:val="CBu1"/>
      </w:pPr>
      <w:r w:rsidRPr="00995E87">
        <w:t xml:space="preserve">The End of Life Vehicles </w:t>
      </w:r>
      <w:r w:rsidR="00C00D40" w:rsidRPr="00995E87">
        <w:t>are</w:t>
      </w:r>
      <w:r w:rsidRPr="00995E87">
        <w:t xml:space="preserve"> received via the weighbridge, where they </w:t>
      </w:r>
      <w:r w:rsidR="00C00D40" w:rsidRPr="00995E87">
        <w:t>are</w:t>
      </w:r>
      <w:r w:rsidRPr="00995E87">
        <w:t xml:space="preserve"> inspected for quality and contamination prior to transferal to designated depollution bays within the Site. </w:t>
      </w:r>
    </w:p>
    <w:p w14:paraId="6FE03800" w14:textId="50FCE9A3" w:rsidR="001438A8" w:rsidRPr="00995E87" w:rsidRDefault="001438A8" w:rsidP="001438A8">
      <w:pPr>
        <w:pStyle w:val="CBu1"/>
      </w:pPr>
      <w:r w:rsidRPr="00995E87">
        <w:t xml:space="preserve">These bays are fitted with interceptor drainage systems to eliminate the possibility of ground contamination. The motor vehicles </w:t>
      </w:r>
      <w:r w:rsidR="00C00D40" w:rsidRPr="00995E87">
        <w:t>are</w:t>
      </w:r>
      <w:r w:rsidRPr="00995E87">
        <w:t xml:space="preserve"> manually depolluted</w:t>
      </w:r>
      <w:r w:rsidR="001409DA" w:rsidRPr="00995E87">
        <w:t>. B</w:t>
      </w:r>
      <w:r w:rsidR="00681F7E" w:rsidRPr="00995E87">
        <w:t>atteries</w:t>
      </w:r>
      <w:r w:rsidR="001409DA" w:rsidRPr="00995E87">
        <w:t>, if present, are removed first</w:t>
      </w:r>
      <w:r w:rsidRPr="00995E87">
        <w:t xml:space="preserve"> </w:t>
      </w:r>
      <w:r w:rsidR="001409DA" w:rsidRPr="00995E87">
        <w:t xml:space="preserve">as a </w:t>
      </w:r>
      <w:r w:rsidR="000A1C62" w:rsidRPr="00995E87">
        <w:t>part of on-Site procedures.</w:t>
      </w:r>
    </w:p>
    <w:p w14:paraId="26B43730" w14:textId="7A703992" w:rsidR="001438A8" w:rsidRPr="003F754E" w:rsidRDefault="001438A8" w:rsidP="00C00D40">
      <w:pPr>
        <w:pStyle w:val="CBodNo"/>
        <w:tabs>
          <w:tab w:val="clear" w:pos="1274"/>
          <w:tab w:val="num" w:pos="990"/>
        </w:tabs>
        <w:ind w:left="992" w:hanging="992"/>
      </w:pPr>
      <w:r w:rsidRPr="00536F5C">
        <w:t>Metal recycling involve</w:t>
      </w:r>
      <w:r w:rsidR="00C00D40">
        <w:t>s</w:t>
      </w:r>
      <w:r w:rsidRPr="00536F5C">
        <w:t xml:space="preserve"> the sorting, separation, grading, </w:t>
      </w:r>
      <w:r w:rsidR="00995E87">
        <w:t xml:space="preserve">shredding, </w:t>
      </w:r>
      <w:r w:rsidRPr="00536F5C">
        <w:t xml:space="preserve">shearing, compacting, granulating of cables and cutting (using only hand-held equipment) of ferrous metals or alloys and non-ferrous metals for recovery. Storage and recovery of waste motor vehicles </w:t>
      </w:r>
      <w:r>
        <w:t xml:space="preserve">also take place on </w:t>
      </w:r>
      <w:r w:rsidRPr="003F754E">
        <w:t>Site in a designated bay with treatment comprising of dismantling and depollution only.</w:t>
      </w:r>
    </w:p>
    <w:p w14:paraId="2604462F" w14:textId="168B2054" w:rsidR="00347E5F" w:rsidRPr="003F754E" w:rsidRDefault="005B7312" w:rsidP="007D5272">
      <w:pPr>
        <w:pStyle w:val="CBodNo"/>
        <w:numPr>
          <w:ilvl w:val="2"/>
          <w:numId w:val="22"/>
        </w:numPr>
        <w:ind w:left="992" w:hanging="992"/>
      </w:pPr>
      <w:r w:rsidRPr="003F754E">
        <w:t xml:space="preserve">Metal wastes and ELV`s </w:t>
      </w:r>
      <w:r w:rsidR="006B2B06" w:rsidRPr="003F754E">
        <w:t>remain on-Site for no longer than one month</w:t>
      </w:r>
      <w:r w:rsidR="00C5273E" w:rsidRPr="003F754E">
        <w:t xml:space="preserve"> which includes storage, processing</w:t>
      </w:r>
      <w:r w:rsidRPr="003F754E">
        <w:t xml:space="preserve"> and treat</w:t>
      </w:r>
      <w:r w:rsidR="00C5273E" w:rsidRPr="003F754E">
        <w:t>ment</w:t>
      </w:r>
      <w:r w:rsidRPr="003F754E">
        <w:t xml:space="preserve"> as specified</w:t>
      </w:r>
      <w:r w:rsidR="008F1029" w:rsidRPr="003F754E">
        <w:t xml:space="preserve"> above</w:t>
      </w:r>
      <w:r w:rsidR="00C5273E" w:rsidRPr="003F754E">
        <w:t>.</w:t>
      </w:r>
      <w:r w:rsidR="007D5272" w:rsidRPr="003F754E">
        <w:t xml:space="preserve"> The height of the storage bays are 4 m and stockpiles do not exceed 3 m. A line 1 m below the top of the bay walls is marked clearly to ensure stockpile heights do not exceed 3 m</w:t>
      </w:r>
      <w:r w:rsidR="003F754E" w:rsidRPr="003F754E">
        <w:t xml:space="preserve">. </w:t>
      </w:r>
      <w:r w:rsidR="003527A0" w:rsidRPr="003F754E">
        <w:t>To prevent</w:t>
      </w:r>
      <w:r w:rsidR="00C747DD" w:rsidRPr="003F754E">
        <w:t xml:space="preserve"> any fires overlapping the side walls of the bay into</w:t>
      </w:r>
      <w:r w:rsidR="00E37E95" w:rsidRPr="003F754E">
        <w:t xml:space="preserve"> adjacent </w:t>
      </w:r>
      <w:r w:rsidR="001C3B5C" w:rsidRPr="003F754E">
        <w:t>waste stacks</w:t>
      </w:r>
      <w:r w:rsidR="00E37E95" w:rsidRPr="003F754E">
        <w:t>, a line</w:t>
      </w:r>
      <w:r w:rsidR="00711531" w:rsidRPr="003F754E">
        <w:t xml:space="preserve"> clearly painted</w:t>
      </w:r>
      <w:r w:rsidR="00531E52" w:rsidRPr="003F754E">
        <w:t xml:space="preserve"> </w:t>
      </w:r>
      <w:r w:rsidR="00646EAE" w:rsidRPr="003F754E">
        <w:t xml:space="preserve">inside the bay </w:t>
      </w:r>
      <w:r w:rsidR="00531E52" w:rsidRPr="003F754E">
        <w:t xml:space="preserve">along the floor </w:t>
      </w:r>
      <w:r w:rsidR="00646EAE" w:rsidRPr="003F754E">
        <w:t>is</w:t>
      </w:r>
      <w:r w:rsidR="00531E52" w:rsidRPr="003F754E">
        <w:t xml:space="preserve"> positioned 1m from the fro</w:t>
      </w:r>
      <w:r w:rsidR="001C3B5C" w:rsidRPr="003F754E">
        <w:t>n</w:t>
      </w:r>
      <w:r w:rsidR="00531E52" w:rsidRPr="003F754E">
        <w:t xml:space="preserve">t to ensure waste piles </w:t>
      </w:r>
      <w:r w:rsidR="00711531" w:rsidRPr="003F754E">
        <w:t>are no</w:t>
      </w:r>
      <w:r w:rsidR="00347E5F" w:rsidRPr="003F754E">
        <w:t xml:space="preserve">t </w:t>
      </w:r>
      <w:r w:rsidR="002E21C8" w:rsidRPr="003F754E">
        <w:t>s</w:t>
      </w:r>
      <w:r w:rsidR="00347E5F" w:rsidRPr="003F754E">
        <w:t>tored beyond this line.</w:t>
      </w:r>
    </w:p>
    <w:p w14:paraId="4D6C3BD8" w14:textId="43F7AA36" w:rsidR="000A1C62" w:rsidRPr="003F754E" w:rsidRDefault="007D5272" w:rsidP="007D5272">
      <w:pPr>
        <w:pStyle w:val="CBodNo"/>
        <w:numPr>
          <w:ilvl w:val="2"/>
          <w:numId w:val="22"/>
        </w:numPr>
        <w:ind w:left="992" w:hanging="992"/>
      </w:pPr>
      <w:r w:rsidRPr="003F754E">
        <w:t>The waste bays are separated by fireproof walls constructed with `</w:t>
      </w:r>
      <w:r w:rsidR="00D63EAB" w:rsidRPr="003F754E">
        <w:t>Legato LG8</w:t>
      </w:r>
      <w:r w:rsidRPr="003F754E">
        <w:t xml:space="preserve"> blocks. These pertain to A1 fire-resistant classification in accordance with </w:t>
      </w:r>
      <w:hyperlink r:id="rId21" w:history="1">
        <w:r w:rsidRPr="003F754E">
          <w:t>REI 240</w:t>
        </w:r>
      </w:hyperlink>
      <w:r w:rsidRPr="003F754E">
        <w:t xml:space="preserve"> standards rendering the </w:t>
      </w:r>
      <w:r w:rsidR="008E35BB" w:rsidRPr="003F754E">
        <w:t xml:space="preserve">Legato </w:t>
      </w:r>
      <w:r w:rsidRPr="003F754E">
        <w:t xml:space="preserve">blocks fire-resistant for up to at least 4 hours. </w:t>
      </w:r>
      <w:r w:rsidR="008E35BB" w:rsidRPr="003F754E">
        <w:t xml:space="preserve">They have been installed in accordance with the </w:t>
      </w:r>
      <w:r w:rsidR="00A262D0" w:rsidRPr="003F754E">
        <w:t>manufacturer’s</w:t>
      </w:r>
      <w:r w:rsidR="008E35BB" w:rsidRPr="003F754E">
        <w:t xml:space="preserve"> recommendations.</w:t>
      </w:r>
    </w:p>
    <w:p w14:paraId="2FE86C89" w14:textId="5758B8EC" w:rsidR="00C00D40" w:rsidRDefault="00D61E10" w:rsidP="00C00D40">
      <w:pPr>
        <w:pStyle w:val="C2Hed"/>
      </w:pPr>
      <w:bookmarkStart w:id="89" w:name="_Toc83640038"/>
      <w:r>
        <w:t>Wood Wa</w:t>
      </w:r>
      <w:r w:rsidR="00550D6B">
        <w:t xml:space="preserve">ste </w:t>
      </w:r>
      <w:r w:rsidR="00001F71">
        <w:t xml:space="preserve">for </w:t>
      </w:r>
      <w:r w:rsidR="00550D6B">
        <w:t>recovery</w:t>
      </w:r>
      <w:bookmarkEnd w:id="89"/>
    </w:p>
    <w:p w14:paraId="25607DCE" w14:textId="0F49A18D" w:rsidR="005E5110" w:rsidRDefault="005E5110" w:rsidP="005E5110">
      <w:pPr>
        <w:pStyle w:val="CBodNo"/>
        <w:ind w:left="992" w:hanging="992"/>
      </w:pPr>
      <w:r>
        <w:t>Waste wood storage</w:t>
      </w:r>
      <w:r w:rsidR="003F754E">
        <w:t>,</w:t>
      </w:r>
      <w:r>
        <w:t xml:space="preserve"> </w:t>
      </w:r>
      <w:r w:rsidR="00001F71">
        <w:t>sorting and separation</w:t>
      </w:r>
      <w:r>
        <w:t xml:space="preserve"> activities involves:</w:t>
      </w:r>
    </w:p>
    <w:p w14:paraId="01C708A7" w14:textId="0B2BB9C2" w:rsidR="005E5110" w:rsidRDefault="005E5110" w:rsidP="005E5110">
      <w:pPr>
        <w:pStyle w:val="CBu1"/>
      </w:pPr>
      <w:r>
        <w:t>The wood waste material</w:t>
      </w:r>
      <w:r w:rsidRPr="00701A40">
        <w:t xml:space="preserve"> </w:t>
      </w:r>
      <w:r>
        <w:t>are</w:t>
      </w:r>
      <w:r w:rsidRPr="00701A40">
        <w:t xml:space="preserve"> received</w:t>
      </w:r>
      <w:r>
        <w:t xml:space="preserve"> via the weighbridge, where it</w:t>
      </w:r>
      <w:r w:rsidRPr="00701A40">
        <w:t xml:space="preserve"> </w:t>
      </w:r>
      <w:r>
        <w:t>is</w:t>
      </w:r>
      <w:r w:rsidRPr="00701A40">
        <w:t xml:space="preserve"> inspected for quality and contamination prior to tran</w:t>
      </w:r>
      <w:r>
        <w:t>sferal to the designated external secured bay within the Site adjacent to the metal recycling bays.</w:t>
      </w:r>
      <w:r w:rsidRPr="00701A40">
        <w:t xml:space="preserve"> </w:t>
      </w:r>
    </w:p>
    <w:p w14:paraId="7FC1F022" w14:textId="196F4A51" w:rsidR="00616478" w:rsidRDefault="005E5110" w:rsidP="00616478">
      <w:pPr>
        <w:pStyle w:val="CBu1"/>
      </w:pPr>
      <w:r>
        <w:t>These bays</w:t>
      </w:r>
      <w:r w:rsidRPr="00701A40">
        <w:t xml:space="preserve"> are fitted with</w:t>
      </w:r>
      <w:r w:rsidR="003E4FAB" w:rsidRPr="00DC283C">
        <w:t xml:space="preserve"> impermeable pavement with sealed</w:t>
      </w:r>
      <w:r w:rsidR="00593DF5">
        <w:t xml:space="preserve"> </w:t>
      </w:r>
      <w:r w:rsidR="003E4FAB" w:rsidRPr="00DC283C">
        <w:t>drainage system to petrol/oil interceptor</w:t>
      </w:r>
      <w:r w:rsidR="00616478">
        <w:t xml:space="preserve"> </w:t>
      </w:r>
      <w:r w:rsidR="00616478" w:rsidRPr="00701A40">
        <w:t>to eliminate the possibility of ground contamination</w:t>
      </w:r>
      <w:r w:rsidR="00616478">
        <w:t xml:space="preserve"> and the</w:t>
      </w:r>
      <w:r w:rsidR="003E4FAB" w:rsidRPr="00DC283C">
        <w:t xml:space="preserve"> </w:t>
      </w:r>
      <w:r w:rsidR="00616478">
        <w:t>b</w:t>
      </w:r>
      <w:r w:rsidR="003E4FAB">
        <w:t xml:space="preserve">ay walls comprise of </w:t>
      </w:r>
      <w:r w:rsidR="002E6023">
        <w:t xml:space="preserve">LG8 Legato </w:t>
      </w:r>
      <w:r w:rsidR="003E4FAB">
        <w:t xml:space="preserve">fireproof blocks </w:t>
      </w:r>
    </w:p>
    <w:p w14:paraId="603F8F3A" w14:textId="02CF7D5E" w:rsidR="005E5110" w:rsidRPr="00A129D2" w:rsidRDefault="005E5110" w:rsidP="00616478">
      <w:pPr>
        <w:pStyle w:val="CBodNo"/>
        <w:ind w:left="992" w:hanging="992"/>
      </w:pPr>
      <w:r w:rsidRPr="00160F3A">
        <w:t>The</w:t>
      </w:r>
      <w:r>
        <w:t xml:space="preserve"> maximum storage of </w:t>
      </w:r>
      <w:r w:rsidRPr="00A129D2">
        <w:t xml:space="preserve">waste is one month with </w:t>
      </w:r>
      <w:r w:rsidR="00001F71" w:rsidRPr="00A129D2">
        <w:t>sorting and separation</w:t>
      </w:r>
      <w:r w:rsidRPr="00A129D2">
        <w:t xml:space="preserve"> taking place within</w:t>
      </w:r>
      <w:r w:rsidR="00A16D57" w:rsidRPr="00A129D2">
        <w:t xml:space="preserve"> the first</w:t>
      </w:r>
      <w:r w:rsidRPr="00A129D2">
        <w:t xml:space="preserve"> seven days.</w:t>
      </w:r>
      <w:r w:rsidR="00C51C89" w:rsidRPr="00A129D2">
        <w:t xml:space="preserve"> </w:t>
      </w:r>
      <w:r w:rsidRPr="00A129D2">
        <w:t xml:space="preserve">With the dimensions </w:t>
      </w:r>
      <w:r w:rsidR="004D5F00" w:rsidRPr="00A129D2">
        <w:t>10</w:t>
      </w:r>
      <w:r w:rsidRPr="00A129D2">
        <w:t xml:space="preserve"> m x </w:t>
      </w:r>
      <w:r w:rsidR="004D5F00" w:rsidRPr="00A129D2">
        <w:t>1</w:t>
      </w:r>
      <w:r w:rsidR="00183F62" w:rsidRPr="00A129D2">
        <w:t>0</w:t>
      </w:r>
      <w:r w:rsidRPr="00A129D2">
        <w:t xml:space="preserve"> m, the bays have the capability for up to 50 tonnes/day to be processed with up to 50 tonnes/day to be disposed as waste at an appropriate authorised site.</w:t>
      </w:r>
    </w:p>
    <w:p w14:paraId="542CE2FD" w14:textId="23120A63" w:rsidR="005E5110" w:rsidRDefault="005E5110" w:rsidP="00F32E62">
      <w:pPr>
        <w:pStyle w:val="CBodNo"/>
        <w:ind w:left="992" w:hanging="992"/>
      </w:pPr>
      <w:r w:rsidRPr="009D20FC">
        <w:t xml:space="preserve">Waste delivery vehicles </w:t>
      </w:r>
      <w:r>
        <w:t>are</w:t>
      </w:r>
      <w:r w:rsidRPr="009D20FC">
        <w:t xml:space="preserve"> directed to reverse into the </w:t>
      </w:r>
      <w:r>
        <w:t>wood waste</w:t>
      </w:r>
      <w:r w:rsidRPr="009D20FC">
        <w:t xml:space="preserve"> bay where waste loads </w:t>
      </w:r>
      <w:r>
        <w:t>are</w:t>
      </w:r>
      <w:r w:rsidRPr="009D20FC">
        <w:t xml:space="preserve"> tipped onto </w:t>
      </w:r>
      <w:r>
        <w:t>the floor</w:t>
      </w:r>
      <w:r w:rsidRPr="009D20FC">
        <w:t xml:space="preserve"> and bulked up within the confines of the bay wall </w:t>
      </w:r>
      <w:r w:rsidR="00B626B1">
        <w:t xml:space="preserve">constructed with Legato LG8 blocks </w:t>
      </w:r>
      <w:r w:rsidRPr="009D20FC">
        <w:t xml:space="preserve">using a loading shovel or similar by a suitably trained Site operative. Wastes </w:t>
      </w:r>
      <w:r>
        <w:t>are</w:t>
      </w:r>
      <w:r w:rsidRPr="009D20FC">
        <w:t xml:space="preserve"> stored in the bay prior to </w:t>
      </w:r>
      <w:r w:rsidR="00E831C4">
        <w:t>sorting</w:t>
      </w:r>
      <w:r w:rsidRPr="009D20FC">
        <w:t xml:space="preserve"> and separation into different comp</w:t>
      </w:r>
      <w:r>
        <w:t>onents for recovery or disposal at an</w:t>
      </w:r>
      <w:r w:rsidRPr="009D20FC">
        <w:t xml:space="preserve"> </w:t>
      </w:r>
      <w:r w:rsidRPr="009D20FC">
        <w:lastRenderedPageBreak/>
        <w:t>authorised site</w:t>
      </w:r>
      <w:r>
        <w:t xml:space="preserve"> as appropriate.</w:t>
      </w:r>
    </w:p>
    <w:p w14:paraId="7FF9EC52" w14:textId="70CDE91E" w:rsidR="00C11FCF" w:rsidRPr="00A129D2" w:rsidRDefault="00C11FCF" w:rsidP="00EB40CB">
      <w:pPr>
        <w:pStyle w:val="CBodNo"/>
        <w:numPr>
          <w:ilvl w:val="2"/>
          <w:numId w:val="22"/>
        </w:numPr>
        <w:ind w:left="992" w:hanging="992"/>
      </w:pPr>
      <w:r w:rsidRPr="00A129D2">
        <w:t>The height</w:t>
      </w:r>
      <w:r w:rsidR="009B70B4" w:rsidRPr="00A129D2">
        <w:t xml:space="preserve"> of the</w:t>
      </w:r>
      <w:r w:rsidR="007A652B" w:rsidRPr="00A129D2">
        <w:t xml:space="preserve"> storage bays are 4 m and stockpiles</w:t>
      </w:r>
      <w:r w:rsidR="00356F82" w:rsidRPr="00A129D2">
        <w:t xml:space="preserve"> do not exceed</w:t>
      </w:r>
      <w:r w:rsidRPr="00A129D2">
        <w:t xml:space="preserve"> 3 m. A line 1 m below the top of the bay walls </w:t>
      </w:r>
      <w:r w:rsidR="00356F82" w:rsidRPr="00A129D2">
        <w:t>is</w:t>
      </w:r>
      <w:r w:rsidRPr="00A129D2">
        <w:t xml:space="preserve"> marked clearly to ensure stockpile heights do not exceed </w:t>
      </w:r>
      <w:r w:rsidR="00527A5D" w:rsidRPr="00A129D2">
        <w:t>3</w:t>
      </w:r>
      <w:r w:rsidRPr="00A129D2">
        <w:t xml:space="preserve"> m</w:t>
      </w:r>
      <w:r w:rsidR="00CF78A3" w:rsidRPr="00A129D2">
        <w:t xml:space="preserve"> in order to prevent fire spreading over the walls.</w:t>
      </w:r>
      <w:r w:rsidR="003979CD" w:rsidRPr="00A129D2">
        <w:t xml:space="preserve"> </w:t>
      </w:r>
      <w:r w:rsidR="00CF434D" w:rsidRPr="00A129D2">
        <w:t>T</w:t>
      </w:r>
      <w:r w:rsidR="00CB6F68" w:rsidRPr="00A129D2">
        <w:t>his also ensures no wastes within the stockpiles</w:t>
      </w:r>
      <w:r w:rsidR="00C00F3B" w:rsidRPr="00A129D2">
        <w:t xml:space="preserve"> exceed the height of the bay walls thus </w:t>
      </w:r>
      <w:r w:rsidR="006760B1" w:rsidRPr="00A129D2">
        <w:t>avoids bridging.</w:t>
      </w:r>
      <w:r w:rsidR="00A129D2" w:rsidRPr="00A129D2">
        <w:t xml:space="preserve"> </w:t>
      </w:r>
      <w:r w:rsidR="003979CD" w:rsidRPr="00A129D2">
        <w:t xml:space="preserve">A line is also </w:t>
      </w:r>
      <w:r w:rsidR="000572A7" w:rsidRPr="00A129D2">
        <w:t xml:space="preserve">clearly marked </w:t>
      </w:r>
      <w:r w:rsidR="000103CD" w:rsidRPr="00A129D2">
        <w:t>on the floor across the length of each bay at 1m distance from the front</w:t>
      </w:r>
      <w:r w:rsidR="00A845F7" w:rsidRPr="00A129D2">
        <w:t xml:space="preserve"> wall to enable any flames or fires spreading </w:t>
      </w:r>
      <w:r w:rsidR="00494551" w:rsidRPr="00A129D2">
        <w:t xml:space="preserve">to adjacent bays. </w:t>
      </w:r>
      <w:r w:rsidRPr="00A129D2">
        <w:t xml:space="preserve">The waste bays </w:t>
      </w:r>
      <w:r w:rsidR="0030308D" w:rsidRPr="00A129D2">
        <w:t>are</w:t>
      </w:r>
      <w:r w:rsidRPr="00A129D2">
        <w:t xml:space="preserve"> separated by </w:t>
      </w:r>
      <w:r w:rsidR="00CF78A3" w:rsidRPr="00A129D2">
        <w:t>fireproof</w:t>
      </w:r>
      <w:r w:rsidRPr="00A129D2">
        <w:t xml:space="preserve"> walls constructed with </w:t>
      </w:r>
      <w:r w:rsidR="000D65F6" w:rsidRPr="00A129D2">
        <w:t>Legato LG8</w:t>
      </w:r>
      <w:r w:rsidRPr="00A129D2">
        <w:t xml:space="preserve"> blocks.</w:t>
      </w:r>
      <w:r w:rsidRPr="00C659B0">
        <w:rPr>
          <w:color w:val="FF0000"/>
        </w:rPr>
        <w:t xml:space="preserve"> </w:t>
      </w:r>
      <w:r w:rsidRPr="00CF78A3">
        <w:t xml:space="preserve">These pertain to A1 fire-resistant classification in accordance </w:t>
      </w:r>
      <w:r w:rsidRPr="00A129D2">
        <w:t>with </w:t>
      </w:r>
      <w:hyperlink r:id="rId22" w:history="1">
        <w:r w:rsidRPr="00A129D2">
          <w:t>REI 240</w:t>
        </w:r>
      </w:hyperlink>
      <w:r w:rsidRPr="00A129D2">
        <w:t xml:space="preserve"> standards rendering the </w:t>
      </w:r>
      <w:r w:rsidR="000D65F6" w:rsidRPr="00A129D2">
        <w:t xml:space="preserve">Legato </w:t>
      </w:r>
      <w:r w:rsidRPr="00A129D2">
        <w:t xml:space="preserve">blocks fire-resistant for up to at least 4 hours. </w:t>
      </w:r>
    </w:p>
    <w:p w14:paraId="7306C463" w14:textId="64B4CD1B" w:rsidR="009835AF" w:rsidRPr="00A129D2" w:rsidRDefault="00271127" w:rsidP="00EB40CB">
      <w:pPr>
        <w:pStyle w:val="CBodNo"/>
        <w:numPr>
          <w:ilvl w:val="2"/>
          <w:numId w:val="22"/>
        </w:numPr>
        <w:ind w:left="992" w:hanging="992"/>
      </w:pPr>
      <w:r w:rsidRPr="00A129D2">
        <w:t>T</w:t>
      </w:r>
      <w:r w:rsidR="009835AF" w:rsidRPr="00A129D2">
        <w:t>able</w:t>
      </w:r>
      <w:r w:rsidRPr="00A129D2">
        <w:t xml:space="preserve"> 4 provides </w:t>
      </w:r>
      <w:r w:rsidR="00BF0D54" w:rsidRPr="00A129D2">
        <w:t xml:space="preserve">details of </w:t>
      </w:r>
      <w:r w:rsidRPr="00A129D2">
        <w:t xml:space="preserve">stockpile </w:t>
      </w:r>
      <w:r w:rsidR="00BF0D54" w:rsidRPr="00A129D2">
        <w:t xml:space="preserve">sizes, </w:t>
      </w:r>
      <w:r w:rsidRPr="00A129D2">
        <w:t>storage bay</w:t>
      </w:r>
      <w:r w:rsidR="00BF0D54" w:rsidRPr="00A129D2">
        <w:t xml:space="preserve"> </w:t>
      </w:r>
      <w:r w:rsidR="00AC735F" w:rsidRPr="00A129D2">
        <w:t xml:space="preserve">and container dimensions. The stockpile ID numbers </w:t>
      </w:r>
      <w:r w:rsidR="00E7340C" w:rsidRPr="00A129D2">
        <w:t>denote the location of the stockpile on the Site plan</w:t>
      </w:r>
      <w:r w:rsidR="005659FB" w:rsidRPr="00A129D2">
        <w:t xml:space="preserve">, reference </w:t>
      </w:r>
      <w:proofErr w:type="spellStart"/>
      <w:r w:rsidR="00A129D2" w:rsidRPr="00A129D2">
        <w:t>SLR_site_layout</w:t>
      </w:r>
      <w:proofErr w:type="spellEnd"/>
      <w:r w:rsidR="00A129D2" w:rsidRPr="00A129D2">
        <w:t>.</w:t>
      </w:r>
    </w:p>
    <w:p w14:paraId="45B97972" w14:textId="43B5DE5B" w:rsidR="00CA240F" w:rsidRDefault="005E00D1" w:rsidP="00A129D2">
      <w:pPr>
        <w:pStyle w:val="CCapTable"/>
        <w:numPr>
          <w:ilvl w:val="0"/>
          <w:numId w:val="0"/>
        </w:numPr>
        <w:ind w:left="851"/>
        <w:jc w:val="center"/>
      </w:pPr>
      <w:r>
        <w:t xml:space="preserve">Table </w:t>
      </w:r>
      <w:r w:rsidR="009835AF">
        <w:t>4</w:t>
      </w:r>
      <w:r>
        <w:t xml:space="preserve"> </w:t>
      </w:r>
      <w:r w:rsidR="00DD54B5">
        <w:t xml:space="preserve">Stockpile </w:t>
      </w:r>
      <w:r w:rsidR="009835AF">
        <w:t>and Storage</w:t>
      </w:r>
      <w:r w:rsidR="00271127">
        <w:t xml:space="preserve"> </w:t>
      </w:r>
      <w:r w:rsidR="00DD54B5">
        <w:t>Dimen</w:t>
      </w:r>
      <w:r>
        <w:t>sions</w:t>
      </w:r>
    </w:p>
    <w:tbl>
      <w:tblPr>
        <w:tblStyle w:val="TableGrid"/>
        <w:tblW w:w="0" w:type="auto"/>
        <w:tblInd w:w="-425" w:type="dxa"/>
        <w:tblLook w:val="04A0" w:firstRow="1" w:lastRow="0" w:firstColumn="1" w:lastColumn="0" w:noHBand="0" w:noVBand="1"/>
      </w:tblPr>
      <w:tblGrid>
        <w:gridCol w:w="1838"/>
        <w:gridCol w:w="2410"/>
        <w:gridCol w:w="1701"/>
        <w:gridCol w:w="1984"/>
        <w:gridCol w:w="1984"/>
      </w:tblGrid>
      <w:tr w:rsidR="00C11693" w14:paraId="211524ED" w14:textId="10F9D868" w:rsidTr="00CB262F">
        <w:tc>
          <w:tcPr>
            <w:tcW w:w="1838" w:type="dxa"/>
            <w:shd w:val="clear" w:color="auto" w:fill="538135" w:themeFill="accent6" w:themeFillShade="BF"/>
          </w:tcPr>
          <w:p w14:paraId="2C7EC1EF" w14:textId="6D0054A7" w:rsidR="00C11693" w:rsidRPr="009835AF" w:rsidRDefault="00C11693" w:rsidP="00A12159">
            <w:pPr>
              <w:pStyle w:val="NoSpacing"/>
              <w:jc w:val="center"/>
              <w:rPr>
                <w:b/>
                <w:bCs/>
                <w:color w:val="F2F2F2" w:themeColor="background1" w:themeShade="F2"/>
              </w:rPr>
            </w:pPr>
            <w:r w:rsidRPr="009835AF">
              <w:rPr>
                <w:b/>
                <w:bCs/>
                <w:color w:val="F2F2F2" w:themeColor="background1" w:themeShade="F2"/>
              </w:rPr>
              <w:t>Stockpile ID</w:t>
            </w:r>
          </w:p>
        </w:tc>
        <w:tc>
          <w:tcPr>
            <w:tcW w:w="2410" w:type="dxa"/>
            <w:shd w:val="clear" w:color="auto" w:fill="538135" w:themeFill="accent6" w:themeFillShade="BF"/>
          </w:tcPr>
          <w:p w14:paraId="15E2BCF4" w14:textId="5FC2077D" w:rsidR="00C11693" w:rsidRPr="009835AF" w:rsidRDefault="00C11693" w:rsidP="00A12159">
            <w:pPr>
              <w:pStyle w:val="NoSpacing"/>
              <w:jc w:val="center"/>
              <w:rPr>
                <w:b/>
                <w:bCs/>
                <w:color w:val="F2F2F2" w:themeColor="background1" w:themeShade="F2"/>
              </w:rPr>
            </w:pPr>
            <w:r w:rsidRPr="009835AF">
              <w:rPr>
                <w:b/>
                <w:bCs/>
                <w:color w:val="F2F2F2" w:themeColor="background1" w:themeShade="F2"/>
              </w:rPr>
              <w:t>Maximum Stockpile Dimensions (L x W x H)</w:t>
            </w:r>
          </w:p>
        </w:tc>
        <w:tc>
          <w:tcPr>
            <w:tcW w:w="1701" w:type="dxa"/>
            <w:shd w:val="clear" w:color="auto" w:fill="538135" w:themeFill="accent6" w:themeFillShade="BF"/>
          </w:tcPr>
          <w:p w14:paraId="367788ED" w14:textId="3AC4ECF1" w:rsidR="00C11693" w:rsidRPr="009835AF" w:rsidRDefault="00C11693" w:rsidP="00A12159">
            <w:pPr>
              <w:pStyle w:val="NoSpacing"/>
              <w:jc w:val="center"/>
              <w:rPr>
                <w:b/>
                <w:bCs/>
                <w:color w:val="F2F2F2" w:themeColor="background1" w:themeShade="F2"/>
              </w:rPr>
            </w:pPr>
            <w:r>
              <w:rPr>
                <w:b/>
                <w:bCs/>
                <w:color w:val="F2F2F2" w:themeColor="background1" w:themeShade="F2"/>
              </w:rPr>
              <w:t>Waste volume</w:t>
            </w:r>
            <w:r w:rsidRPr="009835AF">
              <w:rPr>
                <w:b/>
                <w:bCs/>
                <w:color w:val="F2F2F2" w:themeColor="background1" w:themeShade="F2"/>
              </w:rPr>
              <w:t xml:space="preserve"> (m</w:t>
            </w:r>
            <w:r w:rsidRPr="009835AF">
              <w:rPr>
                <w:b/>
                <w:bCs/>
                <w:color w:val="F2F2F2" w:themeColor="background1" w:themeShade="F2"/>
                <w:vertAlign w:val="superscript"/>
              </w:rPr>
              <w:t>3</w:t>
            </w:r>
            <w:r w:rsidRPr="009835AF">
              <w:rPr>
                <w:b/>
                <w:bCs/>
                <w:color w:val="F2F2F2" w:themeColor="background1" w:themeShade="F2"/>
              </w:rPr>
              <w:t>)</w:t>
            </w:r>
          </w:p>
        </w:tc>
        <w:tc>
          <w:tcPr>
            <w:tcW w:w="1984" w:type="dxa"/>
            <w:shd w:val="clear" w:color="auto" w:fill="538135" w:themeFill="accent6" w:themeFillShade="BF"/>
          </w:tcPr>
          <w:p w14:paraId="22CCACFD" w14:textId="4D6286CA" w:rsidR="00C11693" w:rsidRPr="009835AF" w:rsidRDefault="00C11693" w:rsidP="00A12159">
            <w:pPr>
              <w:pStyle w:val="NoSpacing"/>
              <w:jc w:val="center"/>
              <w:rPr>
                <w:b/>
                <w:bCs/>
                <w:color w:val="F2F2F2" w:themeColor="background1" w:themeShade="F2"/>
              </w:rPr>
            </w:pPr>
            <w:r w:rsidRPr="009835AF">
              <w:rPr>
                <w:b/>
                <w:bCs/>
                <w:color w:val="F2F2F2" w:themeColor="background1" w:themeShade="F2"/>
              </w:rPr>
              <w:t>Bay/Storage Area Dimensions</w:t>
            </w:r>
          </w:p>
        </w:tc>
        <w:tc>
          <w:tcPr>
            <w:tcW w:w="1984" w:type="dxa"/>
            <w:shd w:val="clear" w:color="auto" w:fill="538135" w:themeFill="accent6" w:themeFillShade="BF"/>
          </w:tcPr>
          <w:p w14:paraId="5BEFCDB2" w14:textId="464ECDF9" w:rsidR="00C11693" w:rsidRPr="009835AF" w:rsidRDefault="00C11693" w:rsidP="00A12159">
            <w:pPr>
              <w:pStyle w:val="NoSpacing"/>
              <w:jc w:val="center"/>
              <w:rPr>
                <w:b/>
                <w:bCs/>
                <w:color w:val="F2F2F2" w:themeColor="background1" w:themeShade="F2"/>
              </w:rPr>
            </w:pPr>
            <w:r>
              <w:rPr>
                <w:b/>
                <w:bCs/>
                <w:color w:val="F2F2F2" w:themeColor="background1" w:themeShade="F2"/>
              </w:rPr>
              <w:t>Approximate tonnage</w:t>
            </w:r>
          </w:p>
        </w:tc>
      </w:tr>
      <w:tr w:rsidR="00C11693" w14:paraId="6E57693F" w14:textId="19B2FD2F" w:rsidTr="00CB262F">
        <w:tc>
          <w:tcPr>
            <w:tcW w:w="1838" w:type="dxa"/>
            <w:shd w:val="clear" w:color="auto" w:fill="C5E0B3" w:themeFill="accent6" w:themeFillTint="66"/>
          </w:tcPr>
          <w:p w14:paraId="433668B8" w14:textId="0471E649" w:rsidR="00C11693" w:rsidRPr="009835AF" w:rsidRDefault="00C11693" w:rsidP="00A12159">
            <w:pPr>
              <w:pStyle w:val="NoSpacing"/>
              <w:rPr>
                <w:bCs/>
                <w:iCs/>
              </w:rPr>
            </w:pPr>
            <w:r w:rsidRPr="009835AF">
              <w:rPr>
                <w:bCs/>
                <w:iCs/>
              </w:rPr>
              <w:t>1.Skip for batteries</w:t>
            </w:r>
          </w:p>
        </w:tc>
        <w:tc>
          <w:tcPr>
            <w:tcW w:w="2410" w:type="dxa"/>
          </w:tcPr>
          <w:p w14:paraId="195C45C5" w14:textId="05297115" w:rsidR="00C11693" w:rsidRPr="009835AF" w:rsidRDefault="00C11693" w:rsidP="00A12159">
            <w:pPr>
              <w:pStyle w:val="NoSpacing"/>
              <w:rPr>
                <w:bCs/>
                <w:iCs/>
              </w:rPr>
            </w:pPr>
            <w:r w:rsidRPr="009835AF">
              <w:rPr>
                <w:bCs/>
                <w:iCs/>
              </w:rPr>
              <w:t>1.8m x 1.3m x 0.9m</w:t>
            </w:r>
          </w:p>
        </w:tc>
        <w:tc>
          <w:tcPr>
            <w:tcW w:w="1701" w:type="dxa"/>
          </w:tcPr>
          <w:p w14:paraId="03ED51C4" w14:textId="5840A40B" w:rsidR="00C11693" w:rsidRPr="009835AF" w:rsidRDefault="00C11693" w:rsidP="00C11693">
            <w:pPr>
              <w:pStyle w:val="NoSpacing"/>
              <w:jc w:val="center"/>
              <w:rPr>
                <w:bCs/>
                <w:iCs/>
              </w:rPr>
            </w:pPr>
            <w:r w:rsidRPr="009835AF">
              <w:rPr>
                <w:bCs/>
                <w:iCs/>
              </w:rPr>
              <w:t>2.106</w:t>
            </w:r>
          </w:p>
        </w:tc>
        <w:tc>
          <w:tcPr>
            <w:tcW w:w="1984" w:type="dxa"/>
          </w:tcPr>
          <w:p w14:paraId="42666C59" w14:textId="479EE1FE" w:rsidR="00C11693" w:rsidRPr="009835AF" w:rsidRDefault="00C11693" w:rsidP="00A12159">
            <w:pPr>
              <w:pStyle w:val="NoSpacing"/>
              <w:rPr>
                <w:bCs/>
                <w:iCs/>
              </w:rPr>
            </w:pPr>
            <w:r w:rsidRPr="009835AF">
              <w:rPr>
                <w:bCs/>
                <w:iCs/>
              </w:rPr>
              <w:t>1.8m x 1.3m x 0.9m</w:t>
            </w:r>
          </w:p>
        </w:tc>
        <w:tc>
          <w:tcPr>
            <w:tcW w:w="1984" w:type="dxa"/>
          </w:tcPr>
          <w:p w14:paraId="02A7AD8C" w14:textId="6B85E44A" w:rsidR="00C11693" w:rsidRPr="009835AF" w:rsidRDefault="00B73E44" w:rsidP="00B73E44">
            <w:pPr>
              <w:pStyle w:val="NoSpacing"/>
              <w:jc w:val="center"/>
              <w:rPr>
                <w:bCs/>
                <w:iCs/>
              </w:rPr>
            </w:pPr>
            <w:r>
              <w:rPr>
                <w:bCs/>
                <w:iCs/>
              </w:rPr>
              <w:t>3</w:t>
            </w:r>
          </w:p>
        </w:tc>
      </w:tr>
      <w:tr w:rsidR="00C11693" w14:paraId="655B8897" w14:textId="75B9938C" w:rsidTr="00CB262F">
        <w:tc>
          <w:tcPr>
            <w:tcW w:w="1838" w:type="dxa"/>
            <w:shd w:val="clear" w:color="auto" w:fill="C5E0B3" w:themeFill="accent6" w:themeFillTint="66"/>
          </w:tcPr>
          <w:p w14:paraId="2A6D8AB4" w14:textId="2364D33E" w:rsidR="00C11693" w:rsidRPr="009835AF" w:rsidRDefault="00C11693" w:rsidP="00A12159">
            <w:pPr>
              <w:pStyle w:val="NoSpacing"/>
              <w:rPr>
                <w:bCs/>
                <w:iCs/>
              </w:rPr>
            </w:pPr>
            <w:r w:rsidRPr="009835AF">
              <w:rPr>
                <w:bCs/>
                <w:iCs/>
              </w:rPr>
              <w:t>2.Metal Processing Pile</w:t>
            </w:r>
          </w:p>
        </w:tc>
        <w:tc>
          <w:tcPr>
            <w:tcW w:w="2410" w:type="dxa"/>
          </w:tcPr>
          <w:p w14:paraId="476ED5C2" w14:textId="733C2399" w:rsidR="00C11693" w:rsidRPr="009835AF" w:rsidRDefault="00C11693" w:rsidP="00A12159">
            <w:pPr>
              <w:pStyle w:val="NoSpacing"/>
              <w:rPr>
                <w:bCs/>
                <w:iCs/>
              </w:rPr>
            </w:pPr>
            <w:r w:rsidRPr="009835AF">
              <w:rPr>
                <w:bCs/>
                <w:iCs/>
              </w:rPr>
              <w:t xml:space="preserve">10m x </w:t>
            </w:r>
            <w:r>
              <w:rPr>
                <w:bCs/>
                <w:iCs/>
              </w:rPr>
              <w:t>9</w:t>
            </w:r>
            <w:r w:rsidRPr="009835AF">
              <w:rPr>
                <w:bCs/>
                <w:iCs/>
              </w:rPr>
              <w:t>m x 3m</w:t>
            </w:r>
          </w:p>
        </w:tc>
        <w:tc>
          <w:tcPr>
            <w:tcW w:w="1701" w:type="dxa"/>
          </w:tcPr>
          <w:p w14:paraId="020B606D" w14:textId="30ABD069" w:rsidR="00C11693" w:rsidRPr="009835AF" w:rsidRDefault="00C11693" w:rsidP="00C11693">
            <w:pPr>
              <w:pStyle w:val="NoSpacing"/>
              <w:jc w:val="center"/>
              <w:rPr>
                <w:bCs/>
                <w:iCs/>
              </w:rPr>
            </w:pPr>
            <w:r>
              <w:rPr>
                <w:bCs/>
                <w:iCs/>
              </w:rPr>
              <w:t>270</w:t>
            </w:r>
          </w:p>
        </w:tc>
        <w:tc>
          <w:tcPr>
            <w:tcW w:w="1984" w:type="dxa"/>
          </w:tcPr>
          <w:p w14:paraId="097EED20" w14:textId="0480254B" w:rsidR="00C11693" w:rsidRPr="009835AF" w:rsidRDefault="00C11693" w:rsidP="00A12159">
            <w:pPr>
              <w:pStyle w:val="NoSpacing"/>
              <w:rPr>
                <w:bCs/>
                <w:iCs/>
              </w:rPr>
            </w:pPr>
            <w:r w:rsidRPr="009835AF">
              <w:rPr>
                <w:bCs/>
                <w:iCs/>
              </w:rPr>
              <w:t>10m x 10m x 4m</w:t>
            </w:r>
          </w:p>
        </w:tc>
        <w:tc>
          <w:tcPr>
            <w:tcW w:w="1984" w:type="dxa"/>
          </w:tcPr>
          <w:p w14:paraId="6B5E4AD5" w14:textId="32402780" w:rsidR="00C11693" w:rsidRPr="009835AF" w:rsidRDefault="00493172" w:rsidP="00B73E44">
            <w:pPr>
              <w:pStyle w:val="NoSpacing"/>
              <w:jc w:val="center"/>
              <w:rPr>
                <w:bCs/>
                <w:iCs/>
              </w:rPr>
            </w:pPr>
            <w:r>
              <w:rPr>
                <w:bCs/>
                <w:iCs/>
              </w:rPr>
              <w:t>115</w:t>
            </w:r>
          </w:p>
        </w:tc>
      </w:tr>
      <w:tr w:rsidR="00C11693" w14:paraId="08A850CE" w14:textId="1B69D095" w:rsidTr="00CB262F">
        <w:tc>
          <w:tcPr>
            <w:tcW w:w="1838" w:type="dxa"/>
            <w:shd w:val="clear" w:color="auto" w:fill="C5E0B3" w:themeFill="accent6" w:themeFillTint="66"/>
          </w:tcPr>
          <w:p w14:paraId="039400E3" w14:textId="5E3B70D3" w:rsidR="00C11693" w:rsidRPr="009835AF" w:rsidRDefault="00C11693" w:rsidP="00A12159">
            <w:pPr>
              <w:pStyle w:val="NoSpacing"/>
              <w:rPr>
                <w:bCs/>
                <w:iCs/>
              </w:rPr>
            </w:pPr>
            <w:r w:rsidRPr="009835AF">
              <w:rPr>
                <w:bCs/>
                <w:iCs/>
              </w:rPr>
              <w:t>3.Metal Storage Bays</w:t>
            </w:r>
          </w:p>
        </w:tc>
        <w:tc>
          <w:tcPr>
            <w:tcW w:w="2410" w:type="dxa"/>
          </w:tcPr>
          <w:p w14:paraId="5FF2A834" w14:textId="47D28515" w:rsidR="00C11693" w:rsidRPr="009835AF" w:rsidRDefault="00C11693" w:rsidP="00A12159">
            <w:pPr>
              <w:pStyle w:val="NoSpacing"/>
              <w:rPr>
                <w:bCs/>
                <w:iCs/>
              </w:rPr>
            </w:pPr>
            <w:r w:rsidRPr="009835AF">
              <w:rPr>
                <w:bCs/>
                <w:iCs/>
              </w:rPr>
              <w:t xml:space="preserve">10m x </w:t>
            </w:r>
            <w:r>
              <w:rPr>
                <w:bCs/>
                <w:iCs/>
              </w:rPr>
              <w:t>9</w:t>
            </w:r>
            <w:r w:rsidRPr="009835AF">
              <w:rPr>
                <w:bCs/>
                <w:iCs/>
              </w:rPr>
              <w:t>m x 3m</w:t>
            </w:r>
          </w:p>
        </w:tc>
        <w:tc>
          <w:tcPr>
            <w:tcW w:w="1701" w:type="dxa"/>
          </w:tcPr>
          <w:p w14:paraId="7B2BC561" w14:textId="0C63523F" w:rsidR="00C11693" w:rsidRPr="009835AF" w:rsidRDefault="00C11693" w:rsidP="00C11693">
            <w:pPr>
              <w:pStyle w:val="NoSpacing"/>
              <w:jc w:val="center"/>
              <w:rPr>
                <w:bCs/>
                <w:iCs/>
              </w:rPr>
            </w:pPr>
            <w:r>
              <w:rPr>
                <w:bCs/>
                <w:iCs/>
              </w:rPr>
              <w:t>270</w:t>
            </w:r>
          </w:p>
        </w:tc>
        <w:tc>
          <w:tcPr>
            <w:tcW w:w="1984" w:type="dxa"/>
          </w:tcPr>
          <w:p w14:paraId="5940090E" w14:textId="65764619" w:rsidR="00C11693" w:rsidRPr="009835AF" w:rsidRDefault="00C11693" w:rsidP="00A12159">
            <w:pPr>
              <w:pStyle w:val="NoSpacing"/>
              <w:rPr>
                <w:bCs/>
                <w:iCs/>
              </w:rPr>
            </w:pPr>
            <w:r w:rsidRPr="009835AF">
              <w:rPr>
                <w:bCs/>
                <w:iCs/>
              </w:rPr>
              <w:t>10m x 10m x 4m</w:t>
            </w:r>
          </w:p>
        </w:tc>
        <w:tc>
          <w:tcPr>
            <w:tcW w:w="1984" w:type="dxa"/>
          </w:tcPr>
          <w:p w14:paraId="457399B4" w14:textId="26A686FC" w:rsidR="00C11693" w:rsidRPr="009835AF" w:rsidRDefault="00493172" w:rsidP="00B73E44">
            <w:pPr>
              <w:pStyle w:val="NoSpacing"/>
              <w:jc w:val="center"/>
              <w:rPr>
                <w:bCs/>
                <w:iCs/>
              </w:rPr>
            </w:pPr>
            <w:r>
              <w:rPr>
                <w:bCs/>
                <w:iCs/>
              </w:rPr>
              <w:t>115</w:t>
            </w:r>
          </w:p>
        </w:tc>
      </w:tr>
      <w:tr w:rsidR="00C11693" w14:paraId="7EDE8C59" w14:textId="7EDC635B" w:rsidTr="00CB262F">
        <w:tc>
          <w:tcPr>
            <w:tcW w:w="1838" w:type="dxa"/>
            <w:shd w:val="clear" w:color="auto" w:fill="C5E0B3" w:themeFill="accent6" w:themeFillTint="66"/>
          </w:tcPr>
          <w:p w14:paraId="3C30A5D5" w14:textId="0363B096" w:rsidR="00C11693" w:rsidRPr="009835AF" w:rsidRDefault="00C11693" w:rsidP="00A12159">
            <w:pPr>
              <w:pStyle w:val="NoSpacing"/>
              <w:rPr>
                <w:bCs/>
                <w:iCs/>
              </w:rPr>
            </w:pPr>
            <w:r w:rsidRPr="009835AF">
              <w:rPr>
                <w:bCs/>
                <w:iCs/>
              </w:rPr>
              <w:t>4.Hot Works Bay</w:t>
            </w:r>
          </w:p>
        </w:tc>
        <w:tc>
          <w:tcPr>
            <w:tcW w:w="2410" w:type="dxa"/>
          </w:tcPr>
          <w:p w14:paraId="3156C2A8" w14:textId="7EF265DD" w:rsidR="00C11693" w:rsidRPr="009835AF" w:rsidRDefault="00C11693" w:rsidP="00A12159">
            <w:pPr>
              <w:pStyle w:val="NoSpacing"/>
              <w:rPr>
                <w:bCs/>
                <w:iCs/>
              </w:rPr>
            </w:pPr>
            <w:r w:rsidRPr="009835AF">
              <w:rPr>
                <w:bCs/>
                <w:iCs/>
              </w:rPr>
              <w:t xml:space="preserve">10m x </w:t>
            </w:r>
            <w:r>
              <w:rPr>
                <w:bCs/>
                <w:iCs/>
              </w:rPr>
              <w:t>9</w:t>
            </w:r>
            <w:r w:rsidRPr="009835AF">
              <w:rPr>
                <w:bCs/>
                <w:iCs/>
              </w:rPr>
              <w:t>m x 3m</w:t>
            </w:r>
          </w:p>
        </w:tc>
        <w:tc>
          <w:tcPr>
            <w:tcW w:w="1701" w:type="dxa"/>
          </w:tcPr>
          <w:p w14:paraId="68767E8C" w14:textId="3EC11AC6" w:rsidR="00C11693" w:rsidRPr="009835AF" w:rsidRDefault="00C11693" w:rsidP="00C11693">
            <w:pPr>
              <w:pStyle w:val="NoSpacing"/>
              <w:jc w:val="center"/>
              <w:rPr>
                <w:bCs/>
                <w:iCs/>
              </w:rPr>
            </w:pPr>
            <w:r>
              <w:rPr>
                <w:bCs/>
                <w:iCs/>
              </w:rPr>
              <w:t>270</w:t>
            </w:r>
          </w:p>
        </w:tc>
        <w:tc>
          <w:tcPr>
            <w:tcW w:w="1984" w:type="dxa"/>
          </w:tcPr>
          <w:p w14:paraId="24E1A0B2" w14:textId="77E20D7E" w:rsidR="00C11693" w:rsidRPr="009835AF" w:rsidRDefault="00C11693" w:rsidP="00A12159">
            <w:pPr>
              <w:pStyle w:val="NoSpacing"/>
              <w:rPr>
                <w:bCs/>
                <w:iCs/>
              </w:rPr>
            </w:pPr>
            <w:r w:rsidRPr="009835AF">
              <w:rPr>
                <w:bCs/>
                <w:iCs/>
              </w:rPr>
              <w:t>10m x 10m x 4m</w:t>
            </w:r>
          </w:p>
        </w:tc>
        <w:tc>
          <w:tcPr>
            <w:tcW w:w="1984" w:type="dxa"/>
          </w:tcPr>
          <w:p w14:paraId="67DC9982" w14:textId="1BD23E9B" w:rsidR="00C11693" w:rsidRPr="009835AF" w:rsidRDefault="00493172" w:rsidP="00B73E44">
            <w:pPr>
              <w:pStyle w:val="NoSpacing"/>
              <w:jc w:val="center"/>
              <w:rPr>
                <w:bCs/>
                <w:iCs/>
              </w:rPr>
            </w:pPr>
            <w:r>
              <w:rPr>
                <w:bCs/>
                <w:iCs/>
              </w:rPr>
              <w:t>115</w:t>
            </w:r>
          </w:p>
        </w:tc>
      </w:tr>
      <w:tr w:rsidR="00C11693" w14:paraId="1053F04A" w14:textId="14FA0F62" w:rsidTr="00CB262F">
        <w:tc>
          <w:tcPr>
            <w:tcW w:w="1838" w:type="dxa"/>
            <w:shd w:val="clear" w:color="auto" w:fill="C5E0B3" w:themeFill="accent6" w:themeFillTint="66"/>
          </w:tcPr>
          <w:p w14:paraId="3ABB41AC" w14:textId="41A8C718" w:rsidR="00C11693" w:rsidRPr="009835AF" w:rsidRDefault="00C11693" w:rsidP="00A12159">
            <w:pPr>
              <w:pStyle w:val="NoSpacing"/>
              <w:rPr>
                <w:bCs/>
                <w:iCs/>
              </w:rPr>
            </w:pPr>
            <w:r w:rsidRPr="009835AF">
              <w:rPr>
                <w:bCs/>
                <w:iCs/>
              </w:rPr>
              <w:t>5.Vehicle Depollution Bay</w:t>
            </w:r>
          </w:p>
        </w:tc>
        <w:tc>
          <w:tcPr>
            <w:tcW w:w="2410" w:type="dxa"/>
          </w:tcPr>
          <w:p w14:paraId="3CD32965" w14:textId="0C1E0ED3" w:rsidR="00C11693" w:rsidRPr="009835AF" w:rsidRDefault="00C11693" w:rsidP="00A12159">
            <w:pPr>
              <w:pStyle w:val="NoSpacing"/>
              <w:rPr>
                <w:bCs/>
                <w:iCs/>
              </w:rPr>
            </w:pPr>
            <w:r w:rsidRPr="009835AF">
              <w:rPr>
                <w:bCs/>
                <w:iCs/>
              </w:rPr>
              <w:t xml:space="preserve">15m x </w:t>
            </w:r>
            <w:r>
              <w:rPr>
                <w:bCs/>
                <w:iCs/>
              </w:rPr>
              <w:t>5</w:t>
            </w:r>
            <w:r w:rsidRPr="009835AF">
              <w:rPr>
                <w:bCs/>
                <w:iCs/>
              </w:rPr>
              <w:t>m x 3m</w:t>
            </w:r>
          </w:p>
        </w:tc>
        <w:tc>
          <w:tcPr>
            <w:tcW w:w="1701" w:type="dxa"/>
          </w:tcPr>
          <w:p w14:paraId="0BE7CD3A" w14:textId="46DA6FF9" w:rsidR="00C11693" w:rsidRPr="009835AF" w:rsidRDefault="00C11693" w:rsidP="00C11693">
            <w:pPr>
              <w:pStyle w:val="NoSpacing"/>
              <w:jc w:val="center"/>
              <w:rPr>
                <w:bCs/>
                <w:iCs/>
              </w:rPr>
            </w:pPr>
            <w:r w:rsidRPr="009835AF">
              <w:rPr>
                <w:bCs/>
                <w:iCs/>
              </w:rPr>
              <w:t>225</w:t>
            </w:r>
          </w:p>
        </w:tc>
        <w:tc>
          <w:tcPr>
            <w:tcW w:w="1984" w:type="dxa"/>
          </w:tcPr>
          <w:p w14:paraId="56B8F320" w14:textId="24D9BAF3" w:rsidR="00C11693" w:rsidRPr="009835AF" w:rsidRDefault="00C11693" w:rsidP="00A12159">
            <w:pPr>
              <w:pStyle w:val="NoSpacing"/>
              <w:rPr>
                <w:bCs/>
                <w:iCs/>
              </w:rPr>
            </w:pPr>
            <w:r w:rsidRPr="009835AF">
              <w:rPr>
                <w:bCs/>
                <w:iCs/>
              </w:rPr>
              <w:t>24m x 10m x 4m</w:t>
            </w:r>
          </w:p>
        </w:tc>
        <w:tc>
          <w:tcPr>
            <w:tcW w:w="1984" w:type="dxa"/>
          </w:tcPr>
          <w:p w14:paraId="582CDF71" w14:textId="77777777" w:rsidR="00C11693" w:rsidRPr="009835AF" w:rsidRDefault="00C11693" w:rsidP="00B73E44">
            <w:pPr>
              <w:pStyle w:val="NoSpacing"/>
              <w:jc w:val="center"/>
              <w:rPr>
                <w:bCs/>
                <w:iCs/>
              </w:rPr>
            </w:pPr>
          </w:p>
        </w:tc>
      </w:tr>
      <w:tr w:rsidR="00C11693" w14:paraId="78F69766" w14:textId="4C84DEC5" w:rsidTr="00CB262F">
        <w:tc>
          <w:tcPr>
            <w:tcW w:w="1838" w:type="dxa"/>
            <w:shd w:val="clear" w:color="auto" w:fill="C5E0B3" w:themeFill="accent6" w:themeFillTint="66"/>
          </w:tcPr>
          <w:p w14:paraId="7F35FC4E" w14:textId="0203EDCC" w:rsidR="00C11693" w:rsidRPr="009835AF" w:rsidRDefault="00C11693" w:rsidP="00A12159">
            <w:pPr>
              <w:pStyle w:val="NoSpacing"/>
              <w:rPr>
                <w:bCs/>
                <w:iCs/>
              </w:rPr>
            </w:pPr>
            <w:r w:rsidRPr="009835AF">
              <w:rPr>
                <w:bCs/>
                <w:iCs/>
              </w:rPr>
              <w:t>6.Wood Storage and Treatment Bay</w:t>
            </w:r>
          </w:p>
        </w:tc>
        <w:tc>
          <w:tcPr>
            <w:tcW w:w="2410" w:type="dxa"/>
          </w:tcPr>
          <w:p w14:paraId="551D29BB" w14:textId="1A6B9DC5" w:rsidR="00C11693" w:rsidRPr="009835AF" w:rsidRDefault="00C11693" w:rsidP="00A12159">
            <w:pPr>
              <w:pStyle w:val="NoSpacing"/>
              <w:rPr>
                <w:bCs/>
                <w:iCs/>
              </w:rPr>
            </w:pPr>
            <w:r w:rsidRPr="009835AF">
              <w:rPr>
                <w:bCs/>
                <w:iCs/>
              </w:rPr>
              <w:t xml:space="preserve">10m x </w:t>
            </w:r>
            <w:r>
              <w:rPr>
                <w:bCs/>
                <w:iCs/>
              </w:rPr>
              <w:t>9</w:t>
            </w:r>
            <w:r w:rsidRPr="009835AF">
              <w:rPr>
                <w:bCs/>
                <w:iCs/>
              </w:rPr>
              <w:t>m x 3m</w:t>
            </w:r>
          </w:p>
        </w:tc>
        <w:tc>
          <w:tcPr>
            <w:tcW w:w="1701" w:type="dxa"/>
          </w:tcPr>
          <w:p w14:paraId="5AD6CC44" w14:textId="36B7BF16" w:rsidR="00C11693" w:rsidRPr="009835AF" w:rsidRDefault="00C11693" w:rsidP="00C11693">
            <w:pPr>
              <w:pStyle w:val="NoSpacing"/>
              <w:jc w:val="center"/>
              <w:rPr>
                <w:bCs/>
                <w:iCs/>
              </w:rPr>
            </w:pPr>
            <w:r>
              <w:rPr>
                <w:bCs/>
                <w:iCs/>
              </w:rPr>
              <w:t>270</w:t>
            </w:r>
          </w:p>
        </w:tc>
        <w:tc>
          <w:tcPr>
            <w:tcW w:w="1984" w:type="dxa"/>
          </w:tcPr>
          <w:p w14:paraId="7D6724AA" w14:textId="5D8B8FC8" w:rsidR="00C11693" w:rsidRPr="009835AF" w:rsidRDefault="00C11693" w:rsidP="00A12159">
            <w:pPr>
              <w:pStyle w:val="NoSpacing"/>
              <w:rPr>
                <w:bCs/>
                <w:iCs/>
              </w:rPr>
            </w:pPr>
            <w:r w:rsidRPr="009835AF">
              <w:rPr>
                <w:bCs/>
                <w:iCs/>
              </w:rPr>
              <w:t>10m x 10m x 4m</w:t>
            </w:r>
          </w:p>
        </w:tc>
        <w:tc>
          <w:tcPr>
            <w:tcW w:w="1984" w:type="dxa"/>
          </w:tcPr>
          <w:p w14:paraId="20631AE9" w14:textId="5CDCB7BA" w:rsidR="00C11693" w:rsidRPr="009835AF" w:rsidRDefault="00493172" w:rsidP="00B73E44">
            <w:pPr>
              <w:pStyle w:val="NoSpacing"/>
              <w:jc w:val="center"/>
              <w:rPr>
                <w:bCs/>
                <w:iCs/>
              </w:rPr>
            </w:pPr>
            <w:r>
              <w:rPr>
                <w:bCs/>
                <w:iCs/>
              </w:rPr>
              <w:t>100</w:t>
            </w:r>
          </w:p>
        </w:tc>
      </w:tr>
      <w:tr w:rsidR="00C11693" w14:paraId="09541F89" w14:textId="150C3357" w:rsidTr="00CB262F">
        <w:tc>
          <w:tcPr>
            <w:tcW w:w="1838" w:type="dxa"/>
            <w:shd w:val="clear" w:color="auto" w:fill="C5E0B3" w:themeFill="accent6" w:themeFillTint="66"/>
          </w:tcPr>
          <w:p w14:paraId="271B17D2" w14:textId="35CB3648" w:rsidR="00C11693" w:rsidRPr="009835AF" w:rsidRDefault="00C11693" w:rsidP="00A12159">
            <w:pPr>
              <w:pStyle w:val="NoSpacing"/>
              <w:rPr>
                <w:bCs/>
                <w:iCs/>
              </w:rPr>
            </w:pPr>
            <w:r w:rsidRPr="009835AF">
              <w:rPr>
                <w:bCs/>
                <w:iCs/>
              </w:rPr>
              <w:t>7.Waste Transfer Station Building</w:t>
            </w:r>
          </w:p>
        </w:tc>
        <w:tc>
          <w:tcPr>
            <w:tcW w:w="2410" w:type="dxa"/>
          </w:tcPr>
          <w:p w14:paraId="556D9F31" w14:textId="4FFBC8B8" w:rsidR="00C11693" w:rsidRPr="009835AF" w:rsidRDefault="00C11693" w:rsidP="00A12159">
            <w:pPr>
              <w:pStyle w:val="NoSpacing"/>
              <w:rPr>
                <w:bCs/>
                <w:iCs/>
              </w:rPr>
            </w:pPr>
            <w:r w:rsidRPr="009835AF">
              <w:rPr>
                <w:bCs/>
                <w:iCs/>
              </w:rPr>
              <w:t>12m x 8m x 4m</w:t>
            </w:r>
          </w:p>
        </w:tc>
        <w:tc>
          <w:tcPr>
            <w:tcW w:w="1701" w:type="dxa"/>
          </w:tcPr>
          <w:p w14:paraId="6980F4B6" w14:textId="3DD81142" w:rsidR="00C11693" w:rsidRPr="009835AF" w:rsidRDefault="00C11693" w:rsidP="00C11693">
            <w:pPr>
              <w:pStyle w:val="NoSpacing"/>
              <w:jc w:val="center"/>
              <w:rPr>
                <w:bCs/>
                <w:iCs/>
              </w:rPr>
            </w:pPr>
            <w:r w:rsidRPr="009835AF">
              <w:rPr>
                <w:bCs/>
                <w:iCs/>
              </w:rPr>
              <w:t>384</w:t>
            </w:r>
          </w:p>
        </w:tc>
        <w:tc>
          <w:tcPr>
            <w:tcW w:w="1984" w:type="dxa"/>
          </w:tcPr>
          <w:p w14:paraId="1338E920" w14:textId="09CEB280" w:rsidR="00C11693" w:rsidRPr="009835AF" w:rsidRDefault="00C11693" w:rsidP="00A12159">
            <w:pPr>
              <w:pStyle w:val="NoSpacing"/>
              <w:rPr>
                <w:bCs/>
                <w:iCs/>
              </w:rPr>
            </w:pPr>
            <w:r w:rsidRPr="009835AF">
              <w:rPr>
                <w:bCs/>
                <w:iCs/>
              </w:rPr>
              <w:t>12m x 8m x 5m</w:t>
            </w:r>
          </w:p>
        </w:tc>
        <w:tc>
          <w:tcPr>
            <w:tcW w:w="1984" w:type="dxa"/>
          </w:tcPr>
          <w:p w14:paraId="101A4A27" w14:textId="3EFBAF08" w:rsidR="00C11693" w:rsidRPr="009835AF" w:rsidRDefault="00026C6C" w:rsidP="00B73E44">
            <w:pPr>
              <w:pStyle w:val="NoSpacing"/>
              <w:jc w:val="center"/>
              <w:rPr>
                <w:bCs/>
                <w:iCs/>
              </w:rPr>
            </w:pPr>
            <w:r>
              <w:rPr>
                <w:bCs/>
                <w:iCs/>
              </w:rPr>
              <w:t>100</w:t>
            </w:r>
          </w:p>
        </w:tc>
      </w:tr>
      <w:tr w:rsidR="00C11693" w14:paraId="4D9FC8F5" w14:textId="5B9B80D3" w:rsidTr="00CB262F">
        <w:tc>
          <w:tcPr>
            <w:tcW w:w="1838" w:type="dxa"/>
            <w:shd w:val="clear" w:color="auto" w:fill="C5E0B3" w:themeFill="accent6" w:themeFillTint="66"/>
          </w:tcPr>
          <w:p w14:paraId="333261B9" w14:textId="0E83455F" w:rsidR="00C11693" w:rsidRPr="009835AF" w:rsidRDefault="00C11693" w:rsidP="00A12159">
            <w:pPr>
              <w:pStyle w:val="NoSpacing"/>
              <w:rPr>
                <w:bCs/>
                <w:iCs/>
              </w:rPr>
            </w:pPr>
            <w:r>
              <w:rPr>
                <w:bCs/>
                <w:iCs/>
              </w:rPr>
              <w:t>8.Cardboard</w:t>
            </w:r>
          </w:p>
        </w:tc>
        <w:tc>
          <w:tcPr>
            <w:tcW w:w="2410" w:type="dxa"/>
          </w:tcPr>
          <w:p w14:paraId="2EDBC329" w14:textId="224AA292" w:rsidR="00C11693" w:rsidRPr="009835AF" w:rsidRDefault="00C11693" w:rsidP="00A12159">
            <w:pPr>
              <w:pStyle w:val="NoSpacing"/>
              <w:rPr>
                <w:bCs/>
                <w:iCs/>
              </w:rPr>
            </w:pPr>
            <w:r>
              <w:rPr>
                <w:bCs/>
                <w:iCs/>
              </w:rPr>
              <w:t>10m x 5m x 3m</w:t>
            </w:r>
          </w:p>
        </w:tc>
        <w:tc>
          <w:tcPr>
            <w:tcW w:w="1701" w:type="dxa"/>
          </w:tcPr>
          <w:p w14:paraId="3FDAC447" w14:textId="3D342E80" w:rsidR="00C11693" w:rsidRPr="009835AF" w:rsidRDefault="00C11693" w:rsidP="00C11693">
            <w:pPr>
              <w:pStyle w:val="NoSpacing"/>
              <w:jc w:val="center"/>
              <w:rPr>
                <w:bCs/>
                <w:iCs/>
              </w:rPr>
            </w:pPr>
            <w:r>
              <w:rPr>
                <w:bCs/>
                <w:iCs/>
              </w:rPr>
              <w:t>120</w:t>
            </w:r>
          </w:p>
        </w:tc>
        <w:tc>
          <w:tcPr>
            <w:tcW w:w="1984" w:type="dxa"/>
          </w:tcPr>
          <w:p w14:paraId="46A89D1A" w14:textId="7F52AE89" w:rsidR="00C11693" w:rsidRPr="009835AF" w:rsidRDefault="00C11693" w:rsidP="00A12159">
            <w:pPr>
              <w:pStyle w:val="NoSpacing"/>
              <w:rPr>
                <w:bCs/>
                <w:iCs/>
              </w:rPr>
            </w:pPr>
            <w:r>
              <w:rPr>
                <w:bCs/>
                <w:iCs/>
              </w:rPr>
              <w:t>10m x 5m x 12m</w:t>
            </w:r>
          </w:p>
        </w:tc>
        <w:tc>
          <w:tcPr>
            <w:tcW w:w="1984" w:type="dxa"/>
          </w:tcPr>
          <w:p w14:paraId="77AA0381" w14:textId="59A1B6A5" w:rsidR="00C11693" w:rsidRDefault="00026C6C" w:rsidP="00B73E44">
            <w:pPr>
              <w:pStyle w:val="NoSpacing"/>
              <w:jc w:val="center"/>
              <w:rPr>
                <w:bCs/>
                <w:iCs/>
              </w:rPr>
            </w:pPr>
            <w:r>
              <w:rPr>
                <w:bCs/>
                <w:iCs/>
              </w:rPr>
              <w:t>25</w:t>
            </w:r>
          </w:p>
        </w:tc>
      </w:tr>
    </w:tbl>
    <w:p w14:paraId="22F4ADD4" w14:textId="77777777" w:rsidR="00593D96" w:rsidRPr="0095608C" w:rsidRDefault="00593D96" w:rsidP="001438A8">
      <w:pPr>
        <w:pStyle w:val="CBodNo"/>
        <w:numPr>
          <w:ilvl w:val="0"/>
          <w:numId w:val="0"/>
        </w:numPr>
      </w:pPr>
    </w:p>
    <w:p w14:paraId="6CFED015" w14:textId="77777777" w:rsidR="00CF1598" w:rsidRPr="0095608C" w:rsidRDefault="00CF1598" w:rsidP="0095608C">
      <w:pPr>
        <w:pStyle w:val="C1Hed"/>
      </w:pPr>
      <w:bookmarkStart w:id="90" w:name="_Toc509482530"/>
      <w:bookmarkStart w:id="91" w:name="_Toc83640039"/>
      <w:r w:rsidRPr="0095608C">
        <w:t>FIRE DETECTION and Fire Fighting</w:t>
      </w:r>
      <w:bookmarkEnd w:id="90"/>
      <w:bookmarkEnd w:id="91"/>
    </w:p>
    <w:p w14:paraId="0681A26E" w14:textId="77777777" w:rsidR="00CF1598" w:rsidRPr="0095608C" w:rsidRDefault="008C7B24" w:rsidP="0095608C">
      <w:pPr>
        <w:pStyle w:val="C2Hed"/>
      </w:pPr>
      <w:bookmarkStart w:id="92" w:name="_Toc509482531"/>
      <w:bookmarkStart w:id="93" w:name="_Toc83640040"/>
      <w:r>
        <w:t>F</w:t>
      </w:r>
      <w:r w:rsidR="00CF1598" w:rsidRPr="0095608C">
        <w:t xml:space="preserve">ire </w:t>
      </w:r>
      <w:r>
        <w:t>D</w:t>
      </w:r>
      <w:r w:rsidR="00CF1598" w:rsidRPr="0095608C">
        <w:t>etection</w:t>
      </w:r>
      <w:bookmarkEnd w:id="92"/>
      <w:bookmarkEnd w:id="93"/>
    </w:p>
    <w:p w14:paraId="3640FF8C" w14:textId="4033A773" w:rsidR="00CF1598" w:rsidRPr="00230567" w:rsidRDefault="004A1C6A" w:rsidP="00F32E62">
      <w:pPr>
        <w:pStyle w:val="CBodNo"/>
        <w:ind w:left="992" w:hanging="992"/>
      </w:pPr>
      <w:r w:rsidRPr="00230567">
        <w:t xml:space="preserve">Waste materials stored </w:t>
      </w:r>
      <w:r w:rsidR="00F33A53" w:rsidRPr="00230567">
        <w:t>throughout the Site are routinely inspected</w:t>
      </w:r>
      <w:r w:rsidR="00031D80" w:rsidRPr="00230567">
        <w:t xml:space="preserve"> at regular intervals</w:t>
      </w:r>
      <w:r w:rsidR="00230567" w:rsidRPr="00230567">
        <w:t xml:space="preserve"> as detailed above</w:t>
      </w:r>
      <w:r w:rsidR="00031D80" w:rsidRPr="00230567">
        <w:t>. They are all visually inspected</w:t>
      </w:r>
      <w:r w:rsidR="00230567" w:rsidRPr="00230567">
        <w:t>,</w:t>
      </w:r>
      <w:r w:rsidR="00031D80" w:rsidRPr="00230567">
        <w:t xml:space="preserve"> and </w:t>
      </w:r>
      <w:r w:rsidR="003277A1" w:rsidRPr="00230567">
        <w:t>the temperature is measured via an accredited temperature probe.</w:t>
      </w:r>
    </w:p>
    <w:p w14:paraId="7698706D" w14:textId="50B3AD2B" w:rsidR="00CF1598" w:rsidRPr="00230567" w:rsidRDefault="00CF1598" w:rsidP="00F32E62">
      <w:pPr>
        <w:pStyle w:val="CBodNo"/>
        <w:ind w:left="992" w:hanging="992"/>
      </w:pPr>
      <w:r w:rsidRPr="00230567">
        <w:t>Any evidence of a hot spot</w:t>
      </w:r>
      <w:r w:rsidR="00976E25" w:rsidRPr="00230567">
        <w:t>s</w:t>
      </w:r>
      <w:r w:rsidR="00230567" w:rsidRPr="00230567">
        <w:t xml:space="preserve"> </w:t>
      </w:r>
      <w:r w:rsidRPr="00230567">
        <w:t>trigger</w:t>
      </w:r>
      <w:r w:rsidR="002011B8" w:rsidRPr="00230567">
        <w:t>s an</w:t>
      </w:r>
      <w:r w:rsidRPr="00230567">
        <w:t xml:space="preserve"> assessment of the most appropriate action which may be the pulling apart of the stack to dissipate heat</w:t>
      </w:r>
      <w:r w:rsidR="008D5650" w:rsidRPr="00230567">
        <w:t xml:space="preserve"> by the on-Site </w:t>
      </w:r>
      <w:r w:rsidR="001C3E2B" w:rsidRPr="00230567">
        <w:t>material handler</w:t>
      </w:r>
      <w:r w:rsidR="002011B8" w:rsidRPr="00230567">
        <w:t>, the</w:t>
      </w:r>
      <w:r w:rsidR="004C354B" w:rsidRPr="00230567">
        <w:t xml:space="preserve"> transfer</w:t>
      </w:r>
      <w:r w:rsidR="002011B8" w:rsidRPr="00230567">
        <w:t>al</w:t>
      </w:r>
      <w:r w:rsidR="004C354B" w:rsidRPr="00230567">
        <w:t xml:space="preserve"> of material to</w:t>
      </w:r>
      <w:r w:rsidRPr="00230567">
        <w:t xml:space="preserve"> the quarantine area or </w:t>
      </w:r>
      <w:r w:rsidR="002011B8" w:rsidRPr="00230567">
        <w:t xml:space="preserve">the </w:t>
      </w:r>
      <w:r w:rsidRPr="00230567">
        <w:t>application of cooling water.</w:t>
      </w:r>
    </w:p>
    <w:p w14:paraId="511E0C3E" w14:textId="055803C1" w:rsidR="00C02B8E" w:rsidRPr="00C02B8E" w:rsidRDefault="00CF1598" w:rsidP="00F32E62">
      <w:pPr>
        <w:pStyle w:val="CBodNo"/>
        <w:ind w:left="992" w:hanging="992"/>
      </w:pPr>
      <w:r w:rsidRPr="00C02B8E">
        <w:t xml:space="preserve">Portable fire extinguishers </w:t>
      </w:r>
      <w:r w:rsidR="002011B8">
        <w:t>are</w:t>
      </w:r>
      <w:r w:rsidRPr="00C02B8E">
        <w:t xml:space="preserve"> available </w:t>
      </w:r>
      <w:r w:rsidR="00C02B8E" w:rsidRPr="00C02B8E">
        <w:t>at the Site</w:t>
      </w:r>
      <w:r w:rsidRPr="00C02B8E">
        <w:t xml:space="preserve"> and staff </w:t>
      </w:r>
      <w:r w:rsidR="002011B8">
        <w:t>are</w:t>
      </w:r>
      <w:r w:rsidRPr="00C02B8E">
        <w:t xml:space="preserve"> trained in their use. Records of training testing and maintenance of fire extinguishers </w:t>
      </w:r>
      <w:r w:rsidR="002011B8">
        <w:t>are</w:t>
      </w:r>
      <w:r w:rsidRPr="00C02B8E">
        <w:t xml:space="preserve"> kept</w:t>
      </w:r>
      <w:r w:rsidR="002011B8">
        <w:t xml:space="preserve"> in the Site`s office.</w:t>
      </w:r>
      <w:r w:rsidRPr="00C02B8E">
        <w:t xml:space="preserve"> </w:t>
      </w:r>
      <w:r w:rsidR="00C02B8E" w:rsidRPr="00C02B8E">
        <w:t>Fire extinguishers meet the requirements of BS</w:t>
      </w:r>
      <w:r w:rsidR="00C02B8E">
        <w:t xml:space="preserve"> </w:t>
      </w:r>
      <w:r w:rsidR="00C02B8E" w:rsidRPr="00C02B8E">
        <w:t xml:space="preserve">5036. </w:t>
      </w:r>
    </w:p>
    <w:p w14:paraId="59BB311D" w14:textId="77777777" w:rsidR="00CF1598" w:rsidRPr="0095608C" w:rsidRDefault="00CF1598" w:rsidP="0095608C">
      <w:pPr>
        <w:pStyle w:val="C1Hed"/>
      </w:pPr>
      <w:bookmarkStart w:id="94" w:name="_Toc509482533"/>
      <w:bookmarkStart w:id="95" w:name="_Toc83640041"/>
      <w:r w:rsidRPr="0095608C">
        <w:lastRenderedPageBreak/>
        <w:t>provision and management of firewater</w:t>
      </w:r>
      <w:bookmarkEnd w:id="94"/>
      <w:bookmarkEnd w:id="95"/>
    </w:p>
    <w:p w14:paraId="2C29A871" w14:textId="5ECAF466" w:rsidR="00EA5083" w:rsidRPr="006C37FD" w:rsidRDefault="00CF1598" w:rsidP="00F32E62">
      <w:pPr>
        <w:pStyle w:val="CBodNo"/>
        <w:ind w:left="992" w:hanging="992"/>
      </w:pPr>
      <w:r w:rsidRPr="006C37FD">
        <w:t xml:space="preserve">A firewater storage tank connected to the local water supply is provided and designed in accordance with the requirements of BS5306. The water supply feed and tank </w:t>
      </w:r>
      <w:r w:rsidR="004125F5" w:rsidRPr="006C37FD">
        <w:t>is</w:t>
      </w:r>
      <w:r w:rsidRPr="006C37FD">
        <w:t xml:space="preserve"> insulated to prevent cold weather freezing.</w:t>
      </w:r>
      <w:r w:rsidR="00FD44B2" w:rsidRPr="006C37FD">
        <w:t xml:space="preserve"> </w:t>
      </w:r>
      <w:r w:rsidRPr="006C37FD">
        <w:t xml:space="preserve">The capacity of the water storage tank </w:t>
      </w:r>
      <w:r w:rsidR="004125F5" w:rsidRPr="006C37FD">
        <w:t>is</w:t>
      </w:r>
      <w:r w:rsidRPr="006C37FD">
        <w:t xml:space="preserve"> </w:t>
      </w:r>
      <w:r w:rsidR="00FE69F8" w:rsidRPr="006C37FD">
        <w:t>a minimum of</w:t>
      </w:r>
      <w:r w:rsidR="005343D4" w:rsidRPr="006C37FD">
        <w:t xml:space="preserve"> </w:t>
      </w:r>
      <w:r w:rsidR="00587F39" w:rsidRPr="006C37FD">
        <w:t>300</w:t>
      </w:r>
      <w:r w:rsidRPr="006C37FD">
        <w:t>m</w:t>
      </w:r>
      <w:r w:rsidRPr="006C37FD">
        <w:rPr>
          <w:vertAlign w:val="superscript"/>
        </w:rPr>
        <w:t>3</w:t>
      </w:r>
      <w:r w:rsidR="00FE69F8" w:rsidRPr="006C37FD">
        <w:t>.</w:t>
      </w:r>
      <w:r w:rsidR="00B508ED" w:rsidRPr="006C37FD">
        <w:t xml:space="preserve"> There are also </w:t>
      </w:r>
      <w:r w:rsidR="00E030A3" w:rsidRPr="006C37FD">
        <w:t>three</w:t>
      </w:r>
      <w:r w:rsidR="00B508ED" w:rsidRPr="006C37FD">
        <w:t xml:space="preserve"> water bowsers on-Site</w:t>
      </w:r>
      <w:r w:rsidR="006D61AD" w:rsidRPr="006C37FD">
        <w:t xml:space="preserve"> with </w:t>
      </w:r>
      <w:r w:rsidR="00C97F51" w:rsidRPr="006C37FD">
        <w:t>a capacity of 1.125 m</w:t>
      </w:r>
      <w:r w:rsidR="00C97F51" w:rsidRPr="006C37FD">
        <w:rPr>
          <w:vertAlign w:val="superscript"/>
        </w:rPr>
        <w:t>3</w:t>
      </w:r>
      <w:r w:rsidR="00B508ED" w:rsidRPr="006C37FD">
        <w:t xml:space="preserve"> that are </w:t>
      </w:r>
      <w:r w:rsidR="00265BDA" w:rsidRPr="006C37FD">
        <w:t>refilled after use as a Site procedure and checked daily during</w:t>
      </w:r>
      <w:r w:rsidR="00CF67C3" w:rsidRPr="006C37FD">
        <w:t xml:space="preserve"> inspections</w:t>
      </w:r>
      <w:r w:rsidR="00EA5083" w:rsidRPr="006C37FD">
        <w:t xml:space="preserve"> </w:t>
      </w:r>
      <w:r w:rsidR="00FC7944" w:rsidRPr="006C37FD">
        <w:t>to ensure they contain water at the</w:t>
      </w:r>
      <w:r w:rsidR="007B31DC" w:rsidRPr="006C37FD">
        <w:t xml:space="preserve"> combined</w:t>
      </w:r>
      <w:r w:rsidR="00FC7944" w:rsidRPr="006C37FD">
        <w:t xml:space="preserve"> maximum capacity</w:t>
      </w:r>
      <w:r w:rsidR="0055335C" w:rsidRPr="006C37FD">
        <w:t xml:space="preserve"> of </w:t>
      </w:r>
      <w:r w:rsidR="007B31DC" w:rsidRPr="006C37FD">
        <w:t>3.375</w:t>
      </w:r>
      <w:r w:rsidR="00FE0C6E" w:rsidRPr="006C37FD">
        <w:t xml:space="preserve"> m</w:t>
      </w:r>
      <w:r w:rsidR="00FE0C6E" w:rsidRPr="006C37FD">
        <w:rPr>
          <w:vertAlign w:val="superscript"/>
        </w:rPr>
        <w:t>3</w:t>
      </w:r>
      <w:r w:rsidR="00172F85" w:rsidRPr="006C37FD">
        <w:t xml:space="preserve"> at all times.</w:t>
      </w:r>
    </w:p>
    <w:p w14:paraId="00806BB1" w14:textId="2B0ED4D5" w:rsidR="00E46395" w:rsidRPr="006C37FD" w:rsidRDefault="00FE69F8" w:rsidP="00F32E62">
      <w:pPr>
        <w:pStyle w:val="CBodNo"/>
        <w:ind w:left="992" w:hanging="992"/>
      </w:pPr>
      <w:r w:rsidRPr="006C37FD">
        <w:t xml:space="preserve">At maximum pile size of </w:t>
      </w:r>
      <w:r w:rsidR="001C3E2B" w:rsidRPr="006C37FD">
        <w:t>384</w:t>
      </w:r>
      <w:r w:rsidR="00CF1598" w:rsidRPr="006C37FD">
        <w:t>m</w:t>
      </w:r>
      <w:r w:rsidR="00CF1598" w:rsidRPr="006C37FD">
        <w:rPr>
          <w:vertAlign w:val="superscript"/>
        </w:rPr>
        <w:t>3</w:t>
      </w:r>
      <w:r w:rsidR="00DB66B9" w:rsidRPr="006C37FD">
        <w:t xml:space="preserve"> </w:t>
      </w:r>
      <w:r w:rsidR="000B2E37" w:rsidRPr="006C37FD">
        <w:t xml:space="preserve">based on the </w:t>
      </w:r>
      <w:r w:rsidR="006022E0" w:rsidRPr="006C37FD">
        <w:t xml:space="preserve">largest </w:t>
      </w:r>
      <w:r w:rsidR="001C3E2B" w:rsidRPr="006C37FD">
        <w:t>stockpile in the waste transfer station enclosure</w:t>
      </w:r>
      <w:r w:rsidR="006022E0" w:rsidRPr="006C37FD">
        <w:t xml:space="preserve"> with the dimensions of 1</w:t>
      </w:r>
      <w:r w:rsidR="00413E33" w:rsidRPr="006C37FD">
        <w:t>2</w:t>
      </w:r>
      <w:r w:rsidR="006022E0" w:rsidRPr="006C37FD">
        <w:t xml:space="preserve">m </w:t>
      </w:r>
      <w:r w:rsidR="00983413" w:rsidRPr="006C37FD">
        <w:t xml:space="preserve">x </w:t>
      </w:r>
      <w:r w:rsidR="00413E33" w:rsidRPr="006C37FD">
        <w:t>8</w:t>
      </w:r>
      <w:r w:rsidR="00983413" w:rsidRPr="006C37FD">
        <w:t xml:space="preserve">m and a height of 4m </w:t>
      </w:r>
      <w:r w:rsidR="00DB66B9" w:rsidRPr="006C37FD">
        <w:t>and</w:t>
      </w:r>
      <w:r w:rsidR="00A3012B" w:rsidRPr="006C37FD">
        <w:t>,</w:t>
      </w:r>
      <w:r w:rsidR="00DB66B9" w:rsidRPr="006C37FD">
        <w:t xml:space="preserve"> applying the </w:t>
      </w:r>
      <w:r w:rsidR="00CF1598" w:rsidRPr="006C37FD">
        <w:t xml:space="preserve">Guidance </w:t>
      </w:r>
      <w:r w:rsidR="00DB66B9" w:rsidRPr="006C37FD">
        <w:t xml:space="preserve">rate </w:t>
      </w:r>
      <w:r w:rsidR="00CF1598" w:rsidRPr="006C37FD">
        <w:t>of 2m</w:t>
      </w:r>
      <w:r w:rsidR="00CF1598" w:rsidRPr="006C37FD">
        <w:rPr>
          <w:vertAlign w:val="superscript"/>
        </w:rPr>
        <w:t>3</w:t>
      </w:r>
      <w:r w:rsidRPr="006C37FD">
        <w:t xml:space="preserve"> </w:t>
      </w:r>
      <w:r w:rsidR="0032535B" w:rsidRPr="006C37FD">
        <w:t xml:space="preserve">/min </w:t>
      </w:r>
      <w:r w:rsidR="00CF1598" w:rsidRPr="006C37FD">
        <w:t>water</w:t>
      </w:r>
      <w:r w:rsidR="0032535B" w:rsidRPr="006C37FD">
        <w:t xml:space="preserve"> for a minimum of 3hrs for a </w:t>
      </w:r>
      <w:r w:rsidR="00413E33" w:rsidRPr="006C37FD">
        <w:t>384</w:t>
      </w:r>
      <w:r w:rsidR="00CF1598" w:rsidRPr="006C37FD">
        <w:t>m</w:t>
      </w:r>
      <w:r w:rsidR="00CF1598" w:rsidRPr="006C37FD">
        <w:rPr>
          <w:vertAlign w:val="superscript"/>
        </w:rPr>
        <w:t>3</w:t>
      </w:r>
      <w:r w:rsidR="00CF1598" w:rsidRPr="006C37FD">
        <w:t xml:space="preserve"> pile of waste</w:t>
      </w:r>
      <w:r w:rsidR="00EA6C67" w:rsidRPr="006C37FD">
        <w:t xml:space="preserve"> would</w:t>
      </w:r>
      <w:r w:rsidR="00676AA1" w:rsidRPr="006C37FD">
        <w:t xml:space="preserve"> require </w:t>
      </w:r>
      <w:r w:rsidR="009B4688" w:rsidRPr="006C37FD">
        <w:t>460.8</w:t>
      </w:r>
      <w:r w:rsidR="00676AA1" w:rsidRPr="006C37FD">
        <w:t>m</w:t>
      </w:r>
      <w:r w:rsidR="00676AA1" w:rsidRPr="006C37FD">
        <w:rPr>
          <w:vertAlign w:val="superscript"/>
        </w:rPr>
        <w:t>3</w:t>
      </w:r>
      <w:r w:rsidR="00676AA1" w:rsidRPr="006C37FD">
        <w:t xml:space="preserve"> of water. </w:t>
      </w:r>
      <w:r w:rsidR="0079609F" w:rsidRPr="006C37FD">
        <w:t>An on-Site</w:t>
      </w:r>
      <w:r w:rsidR="00CF1598" w:rsidRPr="006C37FD">
        <w:t xml:space="preserve"> </w:t>
      </w:r>
      <w:r w:rsidR="00587F39" w:rsidRPr="006C37FD">
        <w:t xml:space="preserve">water storage tank </w:t>
      </w:r>
      <w:r w:rsidR="00DC524A" w:rsidRPr="006C37FD">
        <w:t>with a</w:t>
      </w:r>
      <w:r w:rsidR="00587F39" w:rsidRPr="006C37FD">
        <w:t xml:space="preserve"> volume</w:t>
      </w:r>
      <w:r w:rsidR="00DC524A" w:rsidRPr="006C37FD">
        <w:t xml:space="preserve"> of</w:t>
      </w:r>
      <w:r w:rsidR="00587F39" w:rsidRPr="006C37FD">
        <w:t xml:space="preserve"> 300 </w:t>
      </w:r>
      <w:r w:rsidR="00CF1598" w:rsidRPr="006C37FD">
        <w:t>m</w:t>
      </w:r>
      <w:r w:rsidR="00CF1598" w:rsidRPr="006C37FD">
        <w:rPr>
          <w:vertAlign w:val="superscript"/>
        </w:rPr>
        <w:t>3</w:t>
      </w:r>
      <w:r w:rsidR="00CF1598" w:rsidRPr="006C37FD">
        <w:t xml:space="preserve"> </w:t>
      </w:r>
      <w:r w:rsidR="00151D48" w:rsidRPr="006C37FD">
        <w:t>would be supplemented by</w:t>
      </w:r>
      <w:r w:rsidR="00C65F2F" w:rsidRPr="006C37FD">
        <w:t xml:space="preserve"> water from the on-Site lagoon which has </w:t>
      </w:r>
      <w:r w:rsidR="00025047" w:rsidRPr="006C37FD">
        <w:t>a perimeter of 77</w:t>
      </w:r>
      <w:r w:rsidR="0003428F" w:rsidRPr="006C37FD">
        <w:t>.4m and the capacity to store</w:t>
      </w:r>
      <w:r w:rsidR="001B32F4" w:rsidRPr="006C37FD">
        <w:t xml:space="preserve"> 410m</w:t>
      </w:r>
      <w:r w:rsidR="001B32F4" w:rsidRPr="006C37FD">
        <w:rPr>
          <w:vertAlign w:val="superscript"/>
        </w:rPr>
        <w:t>3</w:t>
      </w:r>
      <w:r w:rsidR="001B32F4" w:rsidRPr="006C37FD">
        <w:t xml:space="preserve"> of water. </w:t>
      </w:r>
    </w:p>
    <w:p w14:paraId="3309C1C4" w14:textId="0659B9D3" w:rsidR="00CF1598" w:rsidRDefault="001B32F4" w:rsidP="00F32E62">
      <w:pPr>
        <w:pStyle w:val="CBodNo"/>
        <w:ind w:left="992" w:hanging="992"/>
      </w:pPr>
      <w:r w:rsidRPr="00BE77C0">
        <w:t>C</w:t>
      </w:r>
      <w:r w:rsidR="00D35D85" w:rsidRPr="00BE77C0">
        <w:t>ombined with the other sources</w:t>
      </w:r>
      <w:r w:rsidRPr="00BE77C0">
        <w:t xml:space="preserve"> available</w:t>
      </w:r>
      <w:r w:rsidRPr="005A5216">
        <w:t>, this</w:t>
      </w:r>
      <w:r w:rsidR="00D35D85" w:rsidRPr="005A5216">
        <w:t xml:space="preserve"> </w:t>
      </w:r>
      <w:r w:rsidR="004125F5" w:rsidRPr="005A5216">
        <w:t>is</w:t>
      </w:r>
      <w:r w:rsidR="00CF1598" w:rsidRPr="005A5216">
        <w:t xml:space="preserve"> </w:t>
      </w:r>
      <w:r w:rsidR="008C7CE3" w:rsidRPr="005A5216">
        <w:t>adequate</w:t>
      </w:r>
      <w:r w:rsidR="006C37FD">
        <w:t xml:space="preserve"> for the waste piles on site.</w:t>
      </w:r>
      <w:r w:rsidR="00F92D24">
        <w:t xml:space="preserve"> </w:t>
      </w:r>
      <w:r w:rsidR="00F92D24" w:rsidRPr="006C37FD">
        <w:t xml:space="preserve">Given that the lagoon is located in a portion of the Site that is designated as a Flood Zone 2, the lagoon is at full capacity for the majority of the year, therefore it is considered to be a reliable source of water. </w:t>
      </w:r>
      <w:r w:rsidR="00241FE4" w:rsidRPr="006C37FD">
        <w:t xml:space="preserve">During dry conditions, the lagoon will be manually </w:t>
      </w:r>
      <w:r w:rsidR="008227DC" w:rsidRPr="006C37FD">
        <w:t xml:space="preserve">topped-up from the on-Site hydrant to ensure there is a constant and adequate supply of </w:t>
      </w:r>
      <w:r w:rsidR="00EE442D" w:rsidRPr="006C37FD">
        <w:t>firewater.</w:t>
      </w:r>
    </w:p>
    <w:p w14:paraId="399C14BE" w14:textId="41F7E03B" w:rsidR="0004144B" w:rsidRPr="005A5216" w:rsidRDefault="00EF1D2C" w:rsidP="00F32E62">
      <w:pPr>
        <w:pStyle w:val="CBodNo"/>
        <w:ind w:left="992" w:hanging="992"/>
      </w:pPr>
      <w:r>
        <w:t xml:space="preserve">The Operator is in the process of procuring a fire engine </w:t>
      </w:r>
      <w:r w:rsidR="001C2C11">
        <w:t>for the Site in order to enhance the firefighting</w:t>
      </w:r>
      <w:r w:rsidR="00AB314C">
        <w:t xml:space="preserve"> p</w:t>
      </w:r>
      <w:r w:rsidR="00F174AA">
        <w:t>otential at the facility. Details will be included into the</w:t>
      </w:r>
      <w:r w:rsidR="00B63BEB">
        <w:t xml:space="preserve"> FPMP once</w:t>
      </w:r>
      <w:r w:rsidR="00AA11AE">
        <w:t xml:space="preserve"> confirmed.</w:t>
      </w:r>
    </w:p>
    <w:p w14:paraId="1F2F7BFA" w14:textId="6E20E2B5" w:rsidR="008277DF" w:rsidRPr="00B75273" w:rsidRDefault="00CF1598" w:rsidP="00F32E62">
      <w:pPr>
        <w:pStyle w:val="CBodNo"/>
        <w:ind w:left="992" w:hanging="992"/>
      </w:pPr>
      <w:r w:rsidRPr="00B75273">
        <w:t>There is additionally a fire hydrant</w:t>
      </w:r>
      <w:r w:rsidR="00CE704A" w:rsidRPr="00B75273">
        <w:t xml:space="preserve"> </w:t>
      </w:r>
      <w:r w:rsidR="0041003A" w:rsidRPr="00B75273">
        <w:t xml:space="preserve">adjacent to </w:t>
      </w:r>
      <w:r w:rsidR="00DC283C" w:rsidRPr="00B75273">
        <w:t xml:space="preserve">the quarantine area and proximal to </w:t>
      </w:r>
      <w:r w:rsidR="0041003A" w:rsidRPr="00B75273">
        <w:t xml:space="preserve">the </w:t>
      </w:r>
      <w:r w:rsidR="00677CDD" w:rsidRPr="00B75273">
        <w:t>entrance to the S</w:t>
      </w:r>
      <w:r w:rsidRPr="00B75273">
        <w:t>ite</w:t>
      </w:r>
      <w:r w:rsidR="00677CDD" w:rsidRPr="00B75273">
        <w:t>.</w:t>
      </w:r>
      <w:r w:rsidRPr="00B75273">
        <w:t xml:space="preserve"> </w:t>
      </w:r>
      <w:bookmarkStart w:id="96" w:name="_Toc446573259"/>
      <w:r w:rsidR="008846A3" w:rsidRPr="00B75273">
        <w:t>This is shown on Drawing</w:t>
      </w:r>
      <w:r w:rsidR="006C37FD">
        <w:t xml:space="preserve"> </w:t>
      </w:r>
      <w:proofErr w:type="spellStart"/>
      <w:r w:rsidR="006C37FD">
        <w:t>SLR_site_layout</w:t>
      </w:r>
      <w:proofErr w:type="spellEnd"/>
      <w:r w:rsidR="00DC283C" w:rsidRPr="00B75273">
        <w:t xml:space="preserve">. </w:t>
      </w:r>
      <w:r w:rsidR="00FE69F8" w:rsidRPr="00B75273">
        <w:t>The utilisation of this fire h</w:t>
      </w:r>
      <w:r w:rsidR="00DC283C" w:rsidRPr="00B75273">
        <w:t xml:space="preserve">ydrant has been confirmed </w:t>
      </w:r>
      <w:r w:rsidR="00681717" w:rsidRPr="00B75273">
        <w:t>by Blackwood Fire, a specialist fire protection service</w:t>
      </w:r>
      <w:r w:rsidR="00145C44" w:rsidRPr="00B75273">
        <w:t xml:space="preserve"> and by the South Wales Fire and Rescue Service</w:t>
      </w:r>
      <w:r w:rsidR="004125F5" w:rsidRPr="00B75273">
        <w:t>.</w:t>
      </w:r>
      <w:r w:rsidR="008E4106" w:rsidRPr="00B75273">
        <w:t xml:space="preserve"> </w:t>
      </w:r>
      <w:r w:rsidR="008277DF" w:rsidRPr="00B75273">
        <w:t xml:space="preserve">It is important to note that the Fire Service are no longer permitted to test the flow rates of fire hydrants due to the discolouration it causes and the potential to taint water supplies. As such, </w:t>
      </w:r>
      <w:r w:rsidR="00F91855" w:rsidRPr="00B75273">
        <w:t xml:space="preserve">the exact </w:t>
      </w:r>
      <w:r w:rsidR="008277DF" w:rsidRPr="00B75273">
        <w:t>details regarding the flow rate of the hydrant is unavailable</w:t>
      </w:r>
      <w:r w:rsidR="00C04BE7" w:rsidRPr="00B75273">
        <w:t xml:space="preserve"> although typically, the average flow rate of fire hydrants in the UK is 8 litres/sec</w:t>
      </w:r>
      <w:r w:rsidR="00667F8F" w:rsidRPr="00B75273">
        <w:t xml:space="preserve"> equating to</w:t>
      </w:r>
      <w:r w:rsidR="00C04BE7" w:rsidRPr="00B75273">
        <w:t xml:space="preserve"> 28m</w:t>
      </w:r>
      <w:r w:rsidR="00C04BE7" w:rsidRPr="00B75273">
        <w:rPr>
          <w:vertAlign w:val="superscript"/>
        </w:rPr>
        <w:t>3</w:t>
      </w:r>
      <w:r w:rsidR="00C04BE7" w:rsidRPr="00B75273">
        <w:t>/min</w:t>
      </w:r>
      <w:r w:rsidR="00D52F10" w:rsidRPr="00B75273">
        <w:t xml:space="preserve"> or 86m</w:t>
      </w:r>
      <w:r w:rsidR="00D52F10" w:rsidRPr="00B75273">
        <w:rPr>
          <w:vertAlign w:val="superscript"/>
        </w:rPr>
        <w:t>3</w:t>
      </w:r>
      <w:r w:rsidR="00F70582" w:rsidRPr="00B75273">
        <w:t xml:space="preserve"> over the course of 3 hours.</w:t>
      </w:r>
      <w:r w:rsidR="00230CF8" w:rsidRPr="00B75273">
        <w:t xml:space="preserve"> </w:t>
      </w:r>
    </w:p>
    <w:p w14:paraId="185B41F7" w14:textId="5DEB638D" w:rsidR="00CF1598" w:rsidRPr="00D267CD" w:rsidRDefault="00D624BE" w:rsidP="00F32E62">
      <w:pPr>
        <w:pStyle w:val="CBodNo"/>
        <w:ind w:left="992" w:hanging="992"/>
      </w:pPr>
      <w:r w:rsidRPr="00D267CD">
        <w:t>The total</w:t>
      </w:r>
      <w:r w:rsidR="006E3946" w:rsidRPr="00D267CD">
        <w:t xml:space="preserve"> water capacity stored on-Site </w:t>
      </w:r>
      <w:r w:rsidR="00FE42E6" w:rsidRPr="00D267CD">
        <w:t>amounts to</w:t>
      </w:r>
      <w:r w:rsidR="000D4F0D" w:rsidRPr="00D267CD">
        <w:t xml:space="preserve"> </w:t>
      </w:r>
      <w:r w:rsidR="002F7CDC" w:rsidRPr="00D267CD">
        <w:t>7</w:t>
      </w:r>
      <w:r w:rsidR="000D4F0D" w:rsidRPr="00D267CD">
        <w:t>1</w:t>
      </w:r>
      <w:r w:rsidR="00EC17A8">
        <w:t>3.3</w:t>
      </w:r>
      <w:r w:rsidR="001B23A7">
        <w:t>75</w:t>
      </w:r>
      <w:r w:rsidR="002F7CDC" w:rsidRPr="00D267CD">
        <w:t>m</w:t>
      </w:r>
      <w:r w:rsidR="002F7CDC" w:rsidRPr="00D267CD">
        <w:rPr>
          <w:vertAlign w:val="superscript"/>
        </w:rPr>
        <w:t>3</w:t>
      </w:r>
      <w:r w:rsidR="002F7CDC" w:rsidRPr="00D267CD">
        <w:t xml:space="preserve"> in total from</w:t>
      </w:r>
      <w:r w:rsidR="00B76391" w:rsidRPr="00D267CD">
        <w:t xml:space="preserve"> </w:t>
      </w:r>
      <w:r w:rsidR="000D4F0D" w:rsidRPr="00D267CD">
        <w:t xml:space="preserve">the </w:t>
      </w:r>
      <w:r w:rsidR="00B76391" w:rsidRPr="00D267CD">
        <w:t>water tank</w:t>
      </w:r>
      <w:r w:rsidR="000D4F0D" w:rsidRPr="00D267CD">
        <w:t xml:space="preserve"> and</w:t>
      </w:r>
      <w:r w:rsidR="00B76391" w:rsidRPr="00D267CD">
        <w:t xml:space="preserve"> lagoon </w:t>
      </w:r>
      <w:r w:rsidR="00DF2A32" w:rsidRPr="00D267CD">
        <w:t xml:space="preserve">which would provide sufficient water for </w:t>
      </w:r>
      <w:r w:rsidR="0055315A">
        <w:t>in excess of 3 hours</w:t>
      </w:r>
      <w:r w:rsidR="00807786" w:rsidRPr="00D267CD">
        <w:t xml:space="preserve"> for a </w:t>
      </w:r>
      <w:r w:rsidR="0055315A">
        <w:t>384</w:t>
      </w:r>
      <w:r w:rsidR="00E96AFB" w:rsidRPr="00D267CD">
        <w:t>m</w:t>
      </w:r>
      <w:r w:rsidR="00E96AFB" w:rsidRPr="00D267CD">
        <w:rPr>
          <w:vertAlign w:val="superscript"/>
        </w:rPr>
        <w:t>3</w:t>
      </w:r>
      <w:r w:rsidR="00807786" w:rsidRPr="00D267CD">
        <w:t xml:space="preserve"> pile</w:t>
      </w:r>
      <w:r w:rsidR="006408AD" w:rsidRPr="00D267CD">
        <w:t xml:space="preserve">. </w:t>
      </w:r>
      <w:r w:rsidR="00D267CD" w:rsidRPr="00D267CD">
        <w:t>Including</w:t>
      </w:r>
      <w:r w:rsidR="006408AD" w:rsidRPr="00D267CD">
        <w:t xml:space="preserve"> the fire hydrant</w:t>
      </w:r>
      <w:r w:rsidR="00360B79" w:rsidRPr="00D267CD">
        <w:t xml:space="preserve"> and based on its use </w:t>
      </w:r>
      <w:r w:rsidR="00363724" w:rsidRPr="00D267CD">
        <w:t>for 3 hours</w:t>
      </w:r>
      <w:r w:rsidR="00D24618" w:rsidRPr="00D267CD">
        <w:t xml:space="preserve">, </w:t>
      </w:r>
      <w:r w:rsidR="00745A4E" w:rsidRPr="00D267CD">
        <w:t>there is 79</w:t>
      </w:r>
      <w:r w:rsidR="009606D4">
        <w:t>9.375</w:t>
      </w:r>
      <w:r w:rsidR="00745A4E" w:rsidRPr="00D267CD">
        <w:t>m</w:t>
      </w:r>
      <w:r w:rsidR="00745A4E" w:rsidRPr="00D267CD">
        <w:rPr>
          <w:vertAlign w:val="superscript"/>
        </w:rPr>
        <w:t>3</w:t>
      </w:r>
      <w:r w:rsidR="00745A4E" w:rsidRPr="00D267CD">
        <w:t xml:space="preserve"> of water </w:t>
      </w:r>
      <w:r w:rsidR="00C57AEE" w:rsidRPr="00D267CD">
        <w:t>available</w:t>
      </w:r>
      <w:r w:rsidR="00360B79" w:rsidRPr="00D267CD">
        <w:t>.</w:t>
      </w:r>
      <w:r w:rsidR="00807786" w:rsidRPr="00D267CD">
        <w:t xml:space="preserve"> </w:t>
      </w:r>
      <w:r w:rsidR="00143380" w:rsidRPr="00D267CD">
        <w:t>I</w:t>
      </w:r>
      <w:r w:rsidR="007A121B" w:rsidRPr="00D267CD">
        <w:t>t is considered that the fire service would be able to attend an incident in significantly less time than 3 hours</w:t>
      </w:r>
      <w:r w:rsidR="00AE0AEF" w:rsidRPr="00D267CD">
        <w:t xml:space="preserve"> (the closest Fire Station is located</w:t>
      </w:r>
      <w:r w:rsidR="009F655B" w:rsidRPr="00D267CD">
        <w:t xml:space="preserve"> c.2.5m north of the Site)</w:t>
      </w:r>
      <w:r w:rsidR="007A121B" w:rsidRPr="00D267CD">
        <w:t xml:space="preserve"> and that upon arrival there would be a readily accessible supply of water available for use from the </w:t>
      </w:r>
      <w:r w:rsidR="008277DF" w:rsidRPr="00D267CD">
        <w:t>on-Site</w:t>
      </w:r>
      <w:r w:rsidR="007A121B" w:rsidRPr="00D267CD">
        <w:t xml:space="preserve"> fire hydrant</w:t>
      </w:r>
      <w:r w:rsidR="008E4106" w:rsidRPr="00D267CD">
        <w:t xml:space="preserve"> the Site drainage lagoon, recirculated </w:t>
      </w:r>
      <w:r w:rsidR="0082366D" w:rsidRPr="00D267CD">
        <w:t>firefighting</w:t>
      </w:r>
      <w:r w:rsidR="008E4106" w:rsidRPr="00D267CD">
        <w:t xml:space="preserve"> waters and</w:t>
      </w:r>
      <w:r w:rsidR="006C37FD">
        <w:t xml:space="preserve"> (if appropriate/required)</w:t>
      </w:r>
      <w:r w:rsidR="008E4106" w:rsidRPr="00D267CD">
        <w:t xml:space="preserve"> the </w:t>
      </w:r>
      <w:r w:rsidR="00A06333" w:rsidRPr="00D267CD">
        <w:t xml:space="preserve">adjacent </w:t>
      </w:r>
      <w:proofErr w:type="spellStart"/>
      <w:r w:rsidR="005F73B5" w:rsidRPr="00D267CD">
        <w:t>Afon</w:t>
      </w:r>
      <w:proofErr w:type="spellEnd"/>
      <w:r w:rsidR="005F73B5" w:rsidRPr="00D267CD">
        <w:t xml:space="preserve"> </w:t>
      </w:r>
      <w:proofErr w:type="spellStart"/>
      <w:r w:rsidR="005F73B5" w:rsidRPr="00D267CD">
        <w:t>Lywd</w:t>
      </w:r>
      <w:proofErr w:type="spellEnd"/>
      <w:r w:rsidR="00DB5FED" w:rsidRPr="00D267CD">
        <w:t>.</w:t>
      </w:r>
      <w:r w:rsidR="00AA2C5A" w:rsidRPr="00D267CD">
        <w:t xml:space="preserve"> </w:t>
      </w:r>
    </w:p>
    <w:p w14:paraId="2CDCD9DC" w14:textId="0CCF633B" w:rsidR="005D7071" w:rsidRPr="000C1A5E" w:rsidRDefault="005D7071" w:rsidP="00F32E62">
      <w:pPr>
        <w:pStyle w:val="CBodNo"/>
        <w:ind w:left="992" w:hanging="992"/>
      </w:pPr>
      <w:r w:rsidRPr="000C1A5E">
        <w:t xml:space="preserve">All surface run-off from the external yard area currently discharges via an interceptor to </w:t>
      </w:r>
      <w:r w:rsidR="004D1DA8" w:rsidRPr="000C1A5E">
        <w:t xml:space="preserve">the </w:t>
      </w:r>
      <w:r w:rsidR="00C26C09" w:rsidRPr="000C1A5E">
        <w:t>on-Site lagoon</w:t>
      </w:r>
      <w:r w:rsidRPr="000C1A5E">
        <w:t>. To assist in the containment of fire water and to prevent it discharg</w:t>
      </w:r>
      <w:r w:rsidR="0048093B" w:rsidRPr="000C1A5E">
        <w:t>ing to sewer</w:t>
      </w:r>
      <w:r w:rsidR="004D1DA8" w:rsidRPr="000C1A5E">
        <w:t>,</w:t>
      </w:r>
      <w:r w:rsidRPr="000C1A5E">
        <w:t xml:space="preserve"> drainage mats will be installed in the drains on-site as well as those immediately adjacent to the perimeter.</w:t>
      </w:r>
      <w:r w:rsidR="0055315A">
        <w:t xml:space="preserve"> These are stored in the office and in the pre-existing building.</w:t>
      </w:r>
      <w:r w:rsidRPr="000C1A5E">
        <w:t xml:space="preserve"> Firewater would then be potentially available for reuse by the fire service or would be removed by tanker and transferred to an appropriately licensed wastewater treatment facility.</w:t>
      </w:r>
    </w:p>
    <w:p w14:paraId="2D8A8670" w14:textId="3D62E113" w:rsidR="00547EDE" w:rsidRPr="000C1A5E" w:rsidRDefault="00547EDE" w:rsidP="00F32E62">
      <w:pPr>
        <w:pStyle w:val="CBodNo"/>
        <w:ind w:left="992" w:hanging="992"/>
      </w:pPr>
      <w:r w:rsidRPr="000C1A5E">
        <w:t xml:space="preserve">In the event that storage of </w:t>
      </w:r>
      <w:r w:rsidR="00AE525E" w:rsidRPr="000C1A5E">
        <w:t>firefighting</w:t>
      </w:r>
      <w:r w:rsidRPr="000C1A5E">
        <w:t xml:space="preserve"> water was required on Site</w:t>
      </w:r>
      <w:r w:rsidR="00AE525E" w:rsidRPr="000C1A5E">
        <w:t>,</w:t>
      </w:r>
      <w:r w:rsidRPr="000C1A5E">
        <w:t xml:space="preserve"> the impermeable bunded area at the rear of the Site with drain mats blocking the run</w:t>
      </w:r>
      <w:r w:rsidR="00DB5FED" w:rsidRPr="000C1A5E">
        <w:t>-</w:t>
      </w:r>
      <w:r w:rsidRPr="000C1A5E">
        <w:t>off create</w:t>
      </w:r>
      <w:r w:rsidR="00DB5FED" w:rsidRPr="000C1A5E">
        <w:t>s</w:t>
      </w:r>
      <w:r w:rsidRPr="000C1A5E">
        <w:t xml:space="preserve"> a storage area </w:t>
      </w:r>
      <w:r w:rsidRPr="00D267CD">
        <w:t xml:space="preserve">of 125m x 80 m x min </w:t>
      </w:r>
      <w:r w:rsidRPr="00D267CD">
        <w:lastRenderedPageBreak/>
        <w:t>0.1m depth</w:t>
      </w:r>
      <w:r w:rsidR="00DF362F" w:rsidRPr="00D267CD">
        <w:t xml:space="preserve"> giving a </w:t>
      </w:r>
      <w:r w:rsidR="00A33EB7" w:rsidRPr="00D267CD">
        <w:t>capacity to retain up t</w:t>
      </w:r>
      <w:r w:rsidR="00FB7E12" w:rsidRPr="00D267CD">
        <w:t>o</w:t>
      </w:r>
      <w:r w:rsidR="00DF362F" w:rsidRPr="00D267CD">
        <w:t xml:space="preserve"> </w:t>
      </w:r>
      <w:r w:rsidR="00E144FD" w:rsidRPr="00D267CD">
        <w:t>1000m</w:t>
      </w:r>
      <w:r w:rsidR="00E144FD" w:rsidRPr="00A016BD">
        <w:rPr>
          <w:vertAlign w:val="superscript"/>
        </w:rPr>
        <w:t>3</w:t>
      </w:r>
      <w:r w:rsidRPr="00D267CD">
        <w:t xml:space="preserve"> which </w:t>
      </w:r>
      <w:r w:rsidR="006336E7" w:rsidRPr="00D267CD">
        <w:t xml:space="preserve">is in excess of the amount required to extinguish the </w:t>
      </w:r>
      <w:r w:rsidR="00D267CD" w:rsidRPr="00D267CD">
        <w:t>worst-case</w:t>
      </w:r>
      <w:r w:rsidR="006336E7" w:rsidRPr="00D267CD">
        <w:t xml:space="preserve"> fire</w:t>
      </w:r>
      <w:r w:rsidR="00622873" w:rsidRPr="00D267CD">
        <w:t xml:space="preserve">, that being a </w:t>
      </w:r>
      <w:r w:rsidR="0055315A">
        <w:t>384</w:t>
      </w:r>
      <w:r w:rsidR="00622873" w:rsidRPr="00D267CD">
        <w:t>m</w:t>
      </w:r>
      <w:r w:rsidR="00622873" w:rsidRPr="00A016BD">
        <w:rPr>
          <w:vertAlign w:val="superscript"/>
        </w:rPr>
        <w:t>3</w:t>
      </w:r>
      <w:r w:rsidR="00622873" w:rsidRPr="00D267CD">
        <w:t xml:space="preserve"> stockpile requiring </w:t>
      </w:r>
      <w:r w:rsidR="0055315A">
        <w:t>460.8</w:t>
      </w:r>
      <w:r w:rsidR="00622873" w:rsidRPr="00D267CD">
        <w:t>m</w:t>
      </w:r>
      <w:r w:rsidR="00622873" w:rsidRPr="00D267CD">
        <w:rPr>
          <w:vertAlign w:val="superscript"/>
        </w:rPr>
        <w:t>3</w:t>
      </w:r>
      <w:r w:rsidR="00622873" w:rsidRPr="00D267CD">
        <w:t xml:space="preserve"> of fire water</w:t>
      </w:r>
      <w:r w:rsidR="00D55061" w:rsidRPr="00D267CD">
        <w:t xml:space="preserve">. This </w:t>
      </w:r>
      <w:r w:rsidRPr="00D267CD">
        <w:t>could be stored prior to controlled release into the lagoon f</w:t>
      </w:r>
      <w:r w:rsidR="00D048AE" w:rsidRPr="00D267CD">
        <w:t>or</w:t>
      </w:r>
      <w:r w:rsidRPr="00D267CD">
        <w:t xml:space="preserve"> further </w:t>
      </w:r>
      <w:r w:rsidR="00DB5FED" w:rsidRPr="00D267CD">
        <w:t>firefighting</w:t>
      </w:r>
      <w:r w:rsidRPr="000C1A5E">
        <w:t xml:space="preserve"> or for</w:t>
      </w:r>
      <w:r w:rsidR="00D048AE" w:rsidRPr="000C1A5E">
        <w:t xml:space="preserve"> appropriate controlled removal from the Site. </w:t>
      </w:r>
    </w:p>
    <w:p w14:paraId="7FFE5853" w14:textId="19DE726B" w:rsidR="00CF1598" w:rsidRPr="000C1A5E" w:rsidRDefault="00017CDA" w:rsidP="00F32E62">
      <w:pPr>
        <w:pStyle w:val="CBodNo"/>
        <w:ind w:left="992" w:hanging="992"/>
      </w:pPr>
      <w:r w:rsidRPr="000C1A5E">
        <w:t xml:space="preserve">The </w:t>
      </w:r>
      <w:r w:rsidR="005343D4" w:rsidRPr="000C1A5E">
        <w:t>waste transfer station</w:t>
      </w:r>
      <w:r w:rsidR="00CF1598" w:rsidRPr="000C1A5E">
        <w:t xml:space="preserve"> </w:t>
      </w:r>
      <w:r w:rsidR="0055315A">
        <w:t>enclosure</w:t>
      </w:r>
      <w:r w:rsidR="00CF1598" w:rsidRPr="000C1A5E">
        <w:t xml:space="preserve"> </w:t>
      </w:r>
      <w:r w:rsidR="00D230BB" w:rsidRPr="000C1A5E">
        <w:t>has</w:t>
      </w:r>
      <w:r w:rsidR="00CF1598" w:rsidRPr="000C1A5E">
        <w:t xml:space="preserve"> a </w:t>
      </w:r>
      <w:r w:rsidR="00A11E6F" w:rsidRPr="000C1A5E">
        <w:t xml:space="preserve">watertight </w:t>
      </w:r>
      <w:r w:rsidR="00CF1598" w:rsidRPr="000C1A5E">
        <w:t xml:space="preserve">floor </w:t>
      </w:r>
      <w:r w:rsidR="00A2369A" w:rsidRPr="000C1A5E">
        <w:t xml:space="preserve">and </w:t>
      </w:r>
      <w:r w:rsidR="00744AE6" w:rsidRPr="000C1A5E">
        <w:t xml:space="preserve">the </w:t>
      </w:r>
      <w:r w:rsidR="0055315A">
        <w:t>enclosure</w:t>
      </w:r>
      <w:r w:rsidR="00744AE6" w:rsidRPr="000C1A5E">
        <w:t xml:space="preserve"> is surrounded by a kerbed area </w:t>
      </w:r>
      <w:r w:rsidR="00CF1598" w:rsidRPr="000C1A5E">
        <w:t xml:space="preserve">which </w:t>
      </w:r>
      <w:r w:rsidR="00744AE6" w:rsidRPr="000C1A5E">
        <w:t>direct</w:t>
      </w:r>
      <w:r w:rsidR="00D230BB" w:rsidRPr="000C1A5E">
        <w:t>s</w:t>
      </w:r>
      <w:r w:rsidR="00744AE6" w:rsidRPr="000C1A5E">
        <w:t xml:space="preserve"> retained</w:t>
      </w:r>
      <w:r w:rsidR="00CF1598" w:rsidRPr="000C1A5E">
        <w:t xml:space="preserve"> firewater</w:t>
      </w:r>
      <w:r w:rsidR="00744AE6" w:rsidRPr="000C1A5E">
        <w:t xml:space="preserve"> into the Site drainage system</w:t>
      </w:r>
      <w:r w:rsidR="00F56EA2" w:rsidRPr="000C1A5E">
        <w:t xml:space="preserve">. </w:t>
      </w:r>
      <w:r w:rsidR="003B243E" w:rsidRPr="000C1A5E">
        <w:t>Fire-</w:t>
      </w:r>
      <w:r w:rsidRPr="000C1A5E">
        <w:t xml:space="preserve">fighting water in the </w:t>
      </w:r>
      <w:r w:rsidR="0055315A">
        <w:t>enclosure</w:t>
      </w:r>
      <w:r w:rsidRPr="000C1A5E">
        <w:t xml:space="preserve"> overflow</w:t>
      </w:r>
      <w:r w:rsidR="00D230BB" w:rsidRPr="000C1A5E">
        <w:t>s</w:t>
      </w:r>
      <w:r w:rsidRPr="000C1A5E">
        <w:t xml:space="preserve"> onto the yard</w:t>
      </w:r>
      <w:r w:rsidR="00CF05E6" w:rsidRPr="000C1A5E">
        <w:t xml:space="preserve"> which is kerbed. W</w:t>
      </w:r>
      <w:r w:rsidR="00A11E6F" w:rsidRPr="000C1A5E">
        <w:t xml:space="preserve">hen the </w:t>
      </w:r>
      <w:r w:rsidR="00744AE6" w:rsidRPr="000C1A5E">
        <w:t xml:space="preserve">kerbed </w:t>
      </w:r>
      <w:r w:rsidR="00CF05E6" w:rsidRPr="000C1A5E">
        <w:t>area has filled</w:t>
      </w:r>
      <w:r w:rsidR="00D230BB" w:rsidRPr="000C1A5E">
        <w:t>,</w:t>
      </w:r>
      <w:r w:rsidR="00CF05E6" w:rsidRPr="000C1A5E">
        <w:t xml:space="preserve"> this area overflow</w:t>
      </w:r>
      <w:r w:rsidR="00D230BB" w:rsidRPr="000C1A5E">
        <w:t>s</w:t>
      </w:r>
      <w:r w:rsidR="00CF05E6" w:rsidRPr="000C1A5E">
        <w:t xml:space="preserve"> and</w:t>
      </w:r>
      <w:r w:rsidR="00D230BB" w:rsidRPr="000C1A5E">
        <w:t>,</w:t>
      </w:r>
      <w:r w:rsidR="00CF05E6" w:rsidRPr="000C1A5E">
        <w:t xml:space="preserve"> by</w:t>
      </w:r>
      <w:r w:rsidR="00CF1598" w:rsidRPr="000C1A5E">
        <w:t xml:space="preserve"> </w:t>
      </w:r>
      <w:r w:rsidR="00677CDD" w:rsidRPr="000C1A5E">
        <w:t>gravity</w:t>
      </w:r>
      <w:r w:rsidR="00D230BB" w:rsidRPr="000C1A5E">
        <w:t>,</w:t>
      </w:r>
      <w:r w:rsidR="00677CDD" w:rsidRPr="000C1A5E">
        <w:t xml:space="preserve"> </w:t>
      </w:r>
      <w:r w:rsidR="00CF05E6" w:rsidRPr="000C1A5E">
        <w:t>drain</w:t>
      </w:r>
      <w:r w:rsidR="00D230BB" w:rsidRPr="000C1A5E">
        <w:t>s</w:t>
      </w:r>
      <w:r w:rsidR="00CF1598" w:rsidRPr="000C1A5E">
        <w:t xml:space="preserve"> from the building into </w:t>
      </w:r>
      <w:r w:rsidR="0041003A" w:rsidRPr="000C1A5E">
        <w:t>the Site surface drainage system to a lagoon</w:t>
      </w:r>
      <w:r w:rsidR="005343D4" w:rsidRPr="000C1A5E">
        <w:t>, via the interceptor</w:t>
      </w:r>
      <w:r w:rsidR="00F56EA2" w:rsidRPr="000C1A5E">
        <w:t xml:space="preserve">. Firewater </w:t>
      </w:r>
      <w:r w:rsidR="00D230BB" w:rsidRPr="000C1A5E">
        <w:t>is</w:t>
      </w:r>
      <w:r w:rsidR="00F56EA2" w:rsidRPr="000C1A5E">
        <w:t xml:space="preserve"> then </w:t>
      </w:r>
      <w:r w:rsidR="00F37B2E" w:rsidRPr="000C1A5E">
        <w:t xml:space="preserve">potentially </w:t>
      </w:r>
      <w:r w:rsidR="00F56EA2" w:rsidRPr="000C1A5E">
        <w:t>available for reuse by the fire service</w:t>
      </w:r>
      <w:r w:rsidR="005E0E71">
        <w:t xml:space="preserve"> </w:t>
      </w:r>
      <w:r w:rsidR="00F56EA2" w:rsidRPr="000C1A5E">
        <w:t xml:space="preserve">or removed by tanker and transferred to an appropriately licensed </w:t>
      </w:r>
      <w:r w:rsidR="00402384" w:rsidRPr="000C1A5E">
        <w:t>wastewater</w:t>
      </w:r>
      <w:r w:rsidR="00F56EA2" w:rsidRPr="000C1A5E">
        <w:t xml:space="preserve"> treatment facility.</w:t>
      </w:r>
    </w:p>
    <w:p w14:paraId="5B8F5FD0" w14:textId="6B32DDEE" w:rsidR="00CF05E6" w:rsidRPr="000C1A5E" w:rsidRDefault="005343D4" w:rsidP="00F32E62">
      <w:pPr>
        <w:pStyle w:val="CBodNo"/>
        <w:ind w:left="992" w:hanging="992"/>
      </w:pPr>
      <w:r w:rsidRPr="000C1A5E">
        <w:t>The w</w:t>
      </w:r>
      <w:r w:rsidR="00CF05E6" w:rsidRPr="000C1A5E">
        <w:t xml:space="preserve">ood </w:t>
      </w:r>
      <w:r w:rsidRPr="000C1A5E">
        <w:t>s</w:t>
      </w:r>
      <w:r w:rsidR="00CF05E6" w:rsidRPr="000C1A5E">
        <w:t xml:space="preserve">torage pile </w:t>
      </w:r>
      <w:r w:rsidR="00402384" w:rsidRPr="000C1A5E">
        <w:t>is</w:t>
      </w:r>
      <w:r w:rsidR="00CF05E6" w:rsidRPr="000C1A5E">
        <w:t xml:space="preserve"> surrounded by </w:t>
      </w:r>
      <w:r w:rsidR="000D65F6">
        <w:t>Legato L</w:t>
      </w:r>
      <w:r w:rsidR="0040522B">
        <w:t xml:space="preserve">G8 </w:t>
      </w:r>
      <w:r w:rsidR="00402384" w:rsidRPr="000C1A5E">
        <w:t>fireproof</w:t>
      </w:r>
      <w:r w:rsidR="00CF05E6" w:rsidRPr="000C1A5E">
        <w:t xml:space="preserve"> retaining walls to the rear and the sides. Fire water in this area </w:t>
      </w:r>
      <w:r w:rsidR="00402384" w:rsidRPr="000C1A5E">
        <w:t>is</w:t>
      </w:r>
      <w:r w:rsidR="00CF05E6" w:rsidRPr="000C1A5E">
        <w:t xml:space="preserve"> retained by kerbing which when full overflow</w:t>
      </w:r>
      <w:r w:rsidR="00402384" w:rsidRPr="000C1A5E">
        <w:t>s</w:t>
      </w:r>
      <w:r w:rsidR="00CF05E6" w:rsidRPr="000C1A5E">
        <w:t xml:space="preserve"> to the Site drainage system draining to the lagoon.</w:t>
      </w:r>
    </w:p>
    <w:p w14:paraId="265B8B8D" w14:textId="7EDC7252" w:rsidR="00744AE6" w:rsidRPr="000C1A5E" w:rsidRDefault="00CF05E6" w:rsidP="00F32E62">
      <w:pPr>
        <w:pStyle w:val="CBodNo"/>
        <w:ind w:left="992" w:hanging="992"/>
      </w:pPr>
      <w:r w:rsidRPr="000C1A5E">
        <w:t xml:space="preserve">The </w:t>
      </w:r>
      <w:r w:rsidR="007B273E" w:rsidRPr="000C1A5E">
        <w:t xml:space="preserve">vehicle </w:t>
      </w:r>
      <w:r w:rsidR="005343D4" w:rsidRPr="000C1A5E">
        <w:t xml:space="preserve">dismantling and </w:t>
      </w:r>
      <w:r w:rsidRPr="000C1A5E">
        <w:t xml:space="preserve">de-pollution area </w:t>
      </w:r>
      <w:r w:rsidR="00C63A37" w:rsidRPr="000C1A5E">
        <w:t>is</w:t>
      </w:r>
      <w:r w:rsidRPr="000C1A5E">
        <w:t xml:space="preserve"> </w:t>
      </w:r>
      <w:r w:rsidR="00744AE6" w:rsidRPr="000C1A5E">
        <w:t xml:space="preserve">surrounded by a kerbed area </w:t>
      </w:r>
      <w:r w:rsidR="00C07AAB" w:rsidRPr="000C1A5E">
        <w:t xml:space="preserve">and </w:t>
      </w:r>
      <w:r w:rsidR="00807373">
        <w:t xml:space="preserve">Legato LG8 </w:t>
      </w:r>
      <w:r w:rsidR="00C07AAB" w:rsidRPr="000C1A5E">
        <w:t>fire walls which separate</w:t>
      </w:r>
      <w:r w:rsidR="00744AE6" w:rsidRPr="000C1A5E">
        <w:t xml:space="preserve"> it from the </w:t>
      </w:r>
      <w:r w:rsidR="005343D4" w:rsidRPr="000C1A5E">
        <w:t>w</w:t>
      </w:r>
      <w:r w:rsidRPr="000C1A5E">
        <w:t xml:space="preserve">ood </w:t>
      </w:r>
      <w:r w:rsidR="005343D4" w:rsidRPr="000C1A5E">
        <w:t>s</w:t>
      </w:r>
      <w:r w:rsidRPr="000C1A5E">
        <w:t xml:space="preserve">torage area </w:t>
      </w:r>
      <w:r w:rsidR="00744AE6" w:rsidRPr="000C1A5E">
        <w:t xml:space="preserve">and the </w:t>
      </w:r>
      <w:r w:rsidR="005343D4" w:rsidRPr="000C1A5E">
        <w:t>m</w:t>
      </w:r>
      <w:r w:rsidR="00744AE6" w:rsidRPr="000C1A5E">
        <w:t xml:space="preserve">etal </w:t>
      </w:r>
      <w:r w:rsidR="005343D4" w:rsidRPr="000C1A5E">
        <w:t xml:space="preserve">storage and processing </w:t>
      </w:r>
      <w:r w:rsidR="00744AE6" w:rsidRPr="000C1A5E">
        <w:t>area.</w:t>
      </w:r>
      <w:r w:rsidRPr="000C1A5E">
        <w:t xml:space="preserve"> Fire water in this area </w:t>
      </w:r>
      <w:r w:rsidR="00C63A37" w:rsidRPr="000C1A5E">
        <w:t xml:space="preserve">also </w:t>
      </w:r>
      <w:r w:rsidRPr="000C1A5E">
        <w:t>overflow</w:t>
      </w:r>
      <w:r w:rsidR="00C63A37" w:rsidRPr="000C1A5E">
        <w:t>s</w:t>
      </w:r>
      <w:r w:rsidRPr="000C1A5E">
        <w:t xml:space="preserve"> to the</w:t>
      </w:r>
      <w:r w:rsidR="00AD3126" w:rsidRPr="000C1A5E">
        <w:t xml:space="preserve"> Site drainage system draining to the lagoon.</w:t>
      </w:r>
    </w:p>
    <w:p w14:paraId="210563A9" w14:textId="1FDDF3C4" w:rsidR="001307F7" w:rsidRPr="00AF5CA8" w:rsidRDefault="003B243E" w:rsidP="00F32E62">
      <w:pPr>
        <w:pStyle w:val="CBodNo"/>
        <w:ind w:left="992" w:hanging="992"/>
      </w:pPr>
      <w:r w:rsidRPr="000C1A5E">
        <w:t xml:space="preserve">The </w:t>
      </w:r>
      <w:r w:rsidR="005343D4" w:rsidRPr="000C1A5E">
        <w:t>m</w:t>
      </w:r>
      <w:r w:rsidR="00AD3126" w:rsidRPr="000C1A5E">
        <w:t xml:space="preserve">etal </w:t>
      </w:r>
      <w:r w:rsidR="005343D4" w:rsidRPr="000C1A5E">
        <w:t>storage and p</w:t>
      </w:r>
      <w:r w:rsidR="00AD3126" w:rsidRPr="000C1A5E">
        <w:t>rocess</w:t>
      </w:r>
      <w:r w:rsidR="00475869" w:rsidRPr="000C1A5E">
        <w:t xml:space="preserve">ing area </w:t>
      </w:r>
      <w:r w:rsidR="00C63A37" w:rsidRPr="000C1A5E">
        <w:t>is</w:t>
      </w:r>
      <w:r w:rsidR="00475869" w:rsidRPr="000C1A5E">
        <w:t xml:space="preserve"> surrounded by</w:t>
      </w:r>
      <w:r w:rsidR="00AD3126" w:rsidRPr="000C1A5E">
        <w:t xml:space="preserve"> </w:t>
      </w:r>
      <w:r w:rsidR="0040522B">
        <w:t xml:space="preserve">Legato LG8 </w:t>
      </w:r>
      <w:r w:rsidR="00545845" w:rsidRPr="000C1A5E">
        <w:t xml:space="preserve">firewalls and </w:t>
      </w:r>
      <w:r w:rsidR="00AD3126" w:rsidRPr="000C1A5E">
        <w:t>kerbed area separating it from the external boundary</w:t>
      </w:r>
      <w:r w:rsidR="00C63A37" w:rsidRPr="000C1A5E">
        <w:t xml:space="preserve">, </w:t>
      </w:r>
      <w:r w:rsidR="00AD3126" w:rsidRPr="000C1A5E">
        <w:t xml:space="preserve">the </w:t>
      </w:r>
      <w:r w:rsidR="007B273E" w:rsidRPr="000C1A5E">
        <w:t>vehicle dismantling</w:t>
      </w:r>
      <w:r w:rsidR="006F0492" w:rsidRPr="000C1A5E">
        <w:t xml:space="preserve"> area</w:t>
      </w:r>
      <w:r w:rsidR="007B273E" w:rsidRPr="000C1A5E">
        <w:t xml:space="preserve"> and </w:t>
      </w:r>
      <w:r w:rsidR="00545845" w:rsidRPr="000C1A5E">
        <w:t xml:space="preserve">hot work bay </w:t>
      </w:r>
      <w:r w:rsidR="00AD3126" w:rsidRPr="000C1A5E">
        <w:t xml:space="preserve">area. Fire water in this </w:t>
      </w:r>
      <w:r w:rsidR="006F0492" w:rsidRPr="00AF5CA8">
        <w:t>section</w:t>
      </w:r>
      <w:r w:rsidR="00AD3126" w:rsidRPr="00AF5CA8">
        <w:t xml:space="preserve"> overflow</w:t>
      </w:r>
      <w:r w:rsidR="006F0492" w:rsidRPr="00AF5CA8">
        <w:t>s</w:t>
      </w:r>
      <w:r w:rsidR="00AD3126" w:rsidRPr="00AF5CA8">
        <w:t xml:space="preserve"> to the Site drainage system draining to the lagoon.</w:t>
      </w:r>
    </w:p>
    <w:p w14:paraId="6158F26C" w14:textId="4FCB6CFD" w:rsidR="00545845" w:rsidRPr="00AF5CA8" w:rsidRDefault="001307F7" w:rsidP="00F32E62">
      <w:pPr>
        <w:pStyle w:val="CBodNo"/>
        <w:ind w:left="992" w:hanging="992"/>
      </w:pPr>
      <w:r w:rsidRPr="00AF5CA8">
        <w:t>The</w:t>
      </w:r>
      <w:r w:rsidR="00F63C26" w:rsidRPr="00AF5CA8">
        <w:t xml:space="preserve"> </w:t>
      </w:r>
      <w:r w:rsidR="00190EA5" w:rsidRPr="00AF5CA8">
        <w:t>Hot Works Bay</w:t>
      </w:r>
      <w:r w:rsidR="00545845" w:rsidRPr="00AF5CA8">
        <w:t xml:space="preserve"> </w:t>
      </w:r>
      <w:r w:rsidR="006F0492" w:rsidRPr="00AF5CA8">
        <w:t>is</w:t>
      </w:r>
      <w:r w:rsidR="00545845" w:rsidRPr="00AF5CA8">
        <w:t xml:space="preserve"> surrounded to the rear and sides by firewalls</w:t>
      </w:r>
      <w:r w:rsidR="00807373" w:rsidRPr="00AF5CA8">
        <w:t xml:space="preserve"> constructed with Legato LG8</w:t>
      </w:r>
      <w:r w:rsidR="00DE1485" w:rsidRPr="00AF5CA8">
        <w:t xml:space="preserve"> blocks</w:t>
      </w:r>
      <w:r w:rsidR="00545845" w:rsidRPr="00AF5CA8">
        <w:t>. Firewater drain</w:t>
      </w:r>
      <w:r w:rsidR="0026375E" w:rsidRPr="00AF5CA8">
        <w:t>s</w:t>
      </w:r>
      <w:r w:rsidR="00545845" w:rsidRPr="00AF5CA8">
        <w:t xml:space="preserve"> to the site drainage system and pass to the lagoon storage.</w:t>
      </w:r>
      <w:r w:rsidR="001F5349" w:rsidRPr="00AF5CA8">
        <w:t xml:space="preserve"> The entire</w:t>
      </w:r>
      <w:r w:rsidR="00190EA5" w:rsidRPr="00AF5CA8">
        <w:t xml:space="preserve"> surface of the</w:t>
      </w:r>
      <w:r w:rsidR="001F5349" w:rsidRPr="00AF5CA8">
        <w:t xml:space="preserve"> </w:t>
      </w:r>
      <w:r w:rsidR="00190EA5" w:rsidRPr="00AF5CA8">
        <w:t>Site is concreted</w:t>
      </w:r>
      <w:r w:rsidR="00B812BE" w:rsidRPr="00AF5CA8">
        <w:t xml:space="preserve"> therefore there are no permeable areas for the ingress of firewater</w:t>
      </w:r>
      <w:r w:rsidR="00E656FC" w:rsidRPr="00AF5CA8">
        <w:t>.</w:t>
      </w:r>
    </w:p>
    <w:p w14:paraId="63F18620" w14:textId="77777777" w:rsidR="00CF1598" w:rsidRPr="00784962" w:rsidRDefault="00CF1598" w:rsidP="00F32E62">
      <w:pPr>
        <w:pStyle w:val="CBodNo"/>
        <w:numPr>
          <w:ilvl w:val="0"/>
          <w:numId w:val="0"/>
        </w:numPr>
        <w:ind w:left="425" w:hanging="425"/>
      </w:pPr>
    </w:p>
    <w:p w14:paraId="43B37149" w14:textId="77777777" w:rsidR="00CF1598" w:rsidRPr="005E75AA" w:rsidRDefault="00CF1598" w:rsidP="0095608C">
      <w:pPr>
        <w:pStyle w:val="C1Hed"/>
      </w:pPr>
      <w:bookmarkStart w:id="97" w:name="_Toc509482534"/>
      <w:bookmarkStart w:id="98" w:name="_Toc83640042"/>
      <w:r w:rsidRPr="005E75AA">
        <w:t>Fire INCIDENT Procedur</w:t>
      </w:r>
      <w:bookmarkEnd w:id="96"/>
      <w:r w:rsidRPr="005E75AA">
        <w:t>E-emergency plan</w:t>
      </w:r>
      <w:bookmarkEnd w:id="97"/>
      <w:bookmarkEnd w:id="98"/>
    </w:p>
    <w:p w14:paraId="365CED03" w14:textId="379D267C" w:rsidR="006D4B15" w:rsidRPr="005E75AA" w:rsidRDefault="006D4B15" w:rsidP="00F32E62">
      <w:pPr>
        <w:pStyle w:val="CBodNo"/>
        <w:ind w:left="992" w:hanging="992"/>
      </w:pPr>
      <w:r w:rsidRPr="005E75AA">
        <w:t xml:space="preserve">Staff </w:t>
      </w:r>
      <w:r w:rsidR="00F55391" w:rsidRPr="005E75AA">
        <w:t xml:space="preserve">operatives </w:t>
      </w:r>
      <w:r w:rsidR="00AF770D" w:rsidRPr="005E75AA">
        <w:t xml:space="preserve">who will be engaging in </w:t>
      </w:r>
      <w:r w:rsidR="00BE59B0" w:rsidRPr="005E75AA">
        <w:t>firefighting</w:t>
      </w:r>
      <w:r w:rsidR="00AF770D" w:rsidRPr="005E75AA">
        <w:t xml:space="preserve"> activities and</w:t>
      </w:r>
      <w:r w:rsidR="009F60FC" w:rsidRPr="005E75AA">
        <w:t xml:space="preserve"> those who operate the plant </w:t>
      </w:r>
      <w:r w:rsidR="00C60632" w:rsidRPr="005E75AA">
        <w:t>complete</w:t>
      </w:r>
      <w:r w:rsidR="00801D69" w:rsidRPr="005E75AA">
        <w:t xml:space="preserve"> a Fire Marshall</w:t>
      </w:r>
      <w:r w:rsidR="00F55391" w:rsidRPr="005E75AA">
        <w:t xml:space="preserve"> </w:t>
      </w:r>
      <w:r w:rsidR="00801D69" w:rsidRPr="005E75AA">
        <w:t>training course conducted</w:t>
      </w:r>
      <w:r w:rsidR="009F60FC" w:rsidRPr="005E75AA">
        <w:t xml:space="preserve"> by a </w:t>
      </w:r>
      <w:r w:rsidR="00D12389" w:rsidRPr="005E75AA">
        <w:t>third-party</w:t>
      </w:r>
      <w:r w:rsidR="009F60FC" w:rsidRPr="005E75AA">
        <w:t xml:space="preserve"> </w:t>
      </w:r>
      <w:r w:rsidR="00801D69" w:rsidRPr="005E75AA">
        <w:t>safety management company, XYZ</w:t>
      </w:r>
      <w:r w:rsidR="003671EC" w:rsidRPr="005E75AA">
        <w:t xml:space="preserve"> Training Group who are affiliated with the </w:t>
      </w:r>
      <w:r w:rsidR="00BE59B0" w:rsidRPr="005E75AA">
        <w:t>National Training Card Scheme.</w:t>
      </w:r>
    </w:p>
    <w:p w14:paraId="3C37240E" w14:textId="2C7F4117" w:rsidR="000A7A91" w:rsidRPr="005E75AA" w:rsidRDefault="005343DD" w:rsidP="00F32E62">
      <w:pPr>
        <w:pStyle w:val="CBodNo"/>
        <w:ind w:left="992" w:hanging="992"/>
      </w:pPr>
      <w:r w:rsidRPr="005E75AA">
        <w:t>Plant that would be utilised in the event of a fire are all fitted out with</w:t>
      </w:r>
      <w:r w:rsidR="003D00A7" w:rsidRPr="005E75AA">
        <w:t xml:space="preserve"> fire and heat protected hydraulic systems</w:t>
      </w:r>
      <w:r w:rsidR="00AB1C42" w:rsidRPr="005E75AA">
        <w:t>, fire extinguishers and</w:t>
      </w:r>
      <w:r w:rsidR="007B733B" w:rsidRPr="005E75AA">
        <w:t xml:space="preserve"> an enclosed cab.</w:t>
      </w:r>
      <w:r w:rsidR="000A7A91" w:rsidRPr="005E75AA">
        <w:t xml:space="preserve"> Those to be deployed are as follows:</w:t>
      </w:r>
    </w:p>
    <w:p w14:paraId="31275FA1" w14:textId="7C496C19" w:rsidR="009753E5" w:rsidRPr="005E75AA" w:rsidRDefault="009753E5" w:rsidP="000A7A91">
      <w:pPr>
        <w:pStyle w:val="CBu1"/>
      </w:pPr>
      <w:r w:rsidRPr="005E75AA">
        <w:t xml:space="preserve">A </w:t>
      </w:r>
      <w:r w:rsidR="007231FA" w:rsidRPr="005E75AA">
        <w:t xml:space="preserve">front end </w:t>
      </w:r>
      <w:r w:rsidRPr="005E75AA">
        <w:t>loader;</w:t>
      </w:r>
    </w:p>
    <w:p w14:paraId="27C4EFF9" w14:textId="1967927F" w:rsidR="00E96DF2" w:rsidRPr="005E75AA" w:rsidRDefault="00E96DF2" w:rsidP="000A7A91">
      <w:pPr>
        <w:pStyle w:val="CBu1"/>
      </w:pPr>
      <w:r w:rsidRPr="005E75AA">
        <w:t>A dump truck;</w:t>
      </w:r>
    </w:p>
    <w:p w14:paraId="356BC803" w14:textId="5BCDF5CA" w:rsidR="00E96DF2" w:rsidRPr="005E75AA" w:rsidRDefault="00E96DF2" w:rsidP="000A7A91">
      <w:pPr>
        <w:pStyle w:val="CBu1"/>
      </w:pPr>
      <w:r w:rsidRPr="005E75AA">
        <w:t>A fire engine</w:t>
      </w:r>
      <w:r w:rsidR="005E75AA">
        <w:t xml:space="preserve"> (to be purchased soon)</w:t>
      </w:r>
      <w:r w:rsidRPr="005E75AA">
        <w:t>;</w:t>
      </w:r>
    </w:p>
    <w:p w14:paraId="1ADA5FE7" w14:textId="5A3D49EA" w:rsidR="00172F85" w:rsidRPr="005E75AA" w:rsidRDefault="009753E5" w:rsidP="000A7A91">
      <w:pPr>
        <w:pStyle w:val="CBu1"/>
      </w:pPr>
      <w:r w:rsidRPr="005E75AA">
        <w:t xml:space="preserve">A </w:t>
      </w:r>
      <w:r w:rsidR="007231FA" w:rsidRPr="005E75AA">
        <w:t>360</w:t>
      </w:r>
      <w:r w:rsidR="0039786F" w:rsidRPr="005E75AA">
        <w:rPr>
          <w:rFonts w:cs="Calibri"/>
        </w:rPr>
        <w:t>°</w:t>
      </w:r>
      <w:r w:rsidR="0039786F" w:rsidRPr="005E75AA">
        <w:t xml:space="preserve"> material handler</w:t>
      </w:r>
      <w:r w:rsidR="00E96DF2" w:rsidRPr="005E75AA">
        <w:t>; and,</w:t>
      </w:r>
    </w:p>
    <w:p w14:paraId="4B3DE2B3" w14:textId="57753FEB" w:rsidR="00310901" w:rsidRPr="005E75AA" w:rsidRDefault="00172F85" w:rsidP="000A7A91">
      <w:pPr>
        <w:pStyle w:val="CBu1"/>
      </w:pPr>
      <w:r w:rsidRPr="005E75AA">
        <w:t>Water Bowsers x</w:t>
      </w:r>
      <w:r w:rsidR="00EF21A1" w:rsidRPr="005E75AA">
        <w:t xml:space="preserve"> 3</w:t>
      </w:r>
    </w:p>
    <w:p w14:paraId="2BD769BF" w14:textId="28F0D27E" w:rsidR="008D52A4" w:rsidRPr="005E75AA" w:rsidRDefault="00501FEE" w:rsidP="00F32E62">
      <w:pPr>
        <w:pStyle w:val="CBodNo"/>
        <w:ind w:left="992" w:hanging="992"/>
      </w:pPr>
      <w:r w:rsidRPr="005E75AA">
        <w:t>The Sites internal access road</w:t>
      </w:r>
      <w:r w:rsidR="00446DA8" w:rsidRPr="005E75AA">
        <w:t xml:space="preserve"> is designed as a one-way system</w:t>
      </w:r>
      <w:r w:rsidR="00BE11CD" w:rsidRPr="005E75AA">
        <w:t xml:space="preserve"> and provides </w:t>
      </w:r>
      <w:r w:rsidR="009C685C" w:rsidRPr="005E75AA">
        <w:t>straightforward</w:t>
      </w:r>
      <w:r w:rsidR="00BE11CD" w:rsidRPr="005E75AA">
        <w:t xml:space="preserve"> </w:t>
      </w:r>
      <w:r w:rsidR="009C685C" w:rsidRPr="005E75AA">
        <w:t>and rapid</w:t>
      </w:r>
      <w:r w:rsidR="00BE11CD" w:rsidRPr="005E75AA">
        <w:t xml:space="preserve"> access to all areas of the Site</w:t>
      </w:r>
      <w:r w:rsidR="009C685C" w:rsidRPr="005E75AA">
        <w:t xml:space="preserve"> for </w:t>
      </w:r>
      <w:r w:rsidR="00311389" w:rsidRPr="005E75AA">
        <w:t>the plant</w:t>
      </w:r>
      <w:r w:rsidR="00194E08" w:rsidRPr="005E75AA">
        <w:t xml:space="preserve"> that will be </w:t>
      </w:r>
      <w:r w:rsidR="00341B99" w:rsidRPr="005E75AA">
        <w:t>designated</w:t>
      </w:r>
      <w:r w:rsidR="00194E08" w:rsidRPr="005E75AA">
        <w:t xml:space="preserve"> </w:t>
      </w:r>
      <w:r w:rsidR="00311389" w:rsidRPr="005E75AA">
        <w:t xml:space="preserve">to assist in </w:t>
      </w:r>
      <w:r w:rsidR="009F3DBE" w:rsidRPr="005E75AA">
        <w:t>fire-fighting or fire prevention.</w:t>
      </w:r>
    </w:p>
    <w:p w14:paraId="3AF3119C" w14:textId="2F503AD2" w:rsidR="00BE59B0" w:rsidRPr="005E75AA" w:rsidRDefault="008D52A4" w:rsidP="00F32E62">
      <w:pPr>
        <w:pStyle w:val="CBodNo"/>
        <w:ind w:left="992" w:hanging="992"/>
      </w:pPr>
      <w:r w:rsidRPr="005E75AA">
        <w:lastRenderedPageBreak/>
        <w:t>Should there be any unburnt material</w:t>
      </w:r>
      <w:r w:rsidR="00FA402E" w:rsidRPr="005E75AA">
        <w:t xml:space="preserve"> in or adjacent to the fire, plant machinery</w:t>
      </w:r>
      <w:r w:rsidR="00BC689F" w:rsidRPr="005E75AA">
        <w:t xml:space="preserve"> will be used to separate and load into the truc</w:t>
      </w:r>
      <w:r w:rsidR="00D244D8" w:rsidRPr="005E75AA">
        <w:t>k for</w:t>
      </w:r>
      <w:r w:rsidR="00017751" w:rsidRPr="005E75AA">
        <w:t xml:space="preserve"> </w:t>
      </w:r>
      <w:r w:rsidR="00D244D8" w:rsidRPr="005E75AA">
        <w:t>transferal to a safe section of the site</w:t>
      </w:r>
      <w:r w:rsidR="00017751" w:rsidRPr="005E75AA">
        <w:t>.</w:t>
      </w:r>
      <w:r w:rsidR="005907E5" w:rsidRPr="005E75AA">
        <w:t xml:space="preserve"> </w:t>
      </w:r>
      <w:r w:rsidR="00E05872" w:rsidRPr="005E75AA">
        <w:t>Operators</w:t>
      </w:r>
      <w:r w:rsidR="0003517F" w:rsidRPr="005E75AA">
        <w:t xml:space="preserve"> on-Site who have trained as </w:t>
      </w:r>
      <w:r w:rsidR="00E05872" w:rsidRPr="005E75AA">
        <w:t>F</w:t>
      </w:r>
      <w:r w:rsidR="0003517F" w:rsidRPr="005E75AA">
        <w:t xml:space="preserve">ire </w:t>
      </w:r>
      <w:r w:rsidR="00E05872" w:rsidRPr="005E75AA">
        <w:t>Marshalls</w:t>
      </w:r>
      <w:r w:rsidR="0003517F" w:rsidRPr="005E75AA">
        <w:t xml:space="preserve"> </w:t>
      </w:r>
      <w:r w:rsidR="00E05872" w:rsidRPr="005E75AA">
        <w:t>will douse any unburn</w:t>
      </w:r>
      <w:r w:rsidR="00E75B0F" w:rsidRPr="005E75AA">
        <w:t xml:space="preserve">ed stockpiles, material or hazards in the vicinity of the fire with water supplied from </w:t>
      </w:r>
      <w:r w:rsidR="000E1423" w:rsidRPr="005E75AA">
        <w:t>one of the water bowsers or the hose pipe</w:t>
      </w:r>
      <w:r w:rsidR="00115A23" w:rsidRPr="005E75AA">
        <w:t xml:space="preserve"> to prevent the fire from spreading</w:t>
      </w:r>
      <w:r w:rsidR="00E73165" w:rsidRPr="005E75AA">
        <w:t>.</w:t>
      </w:r>
    </w:p>
    <w:p w14:paraId="560DDA6E" w14:textId="18D17407" w:rsidR="00CF1598" w:rsidRPr="00D267CD" w:rsidRDefault="00CF1598" w:rsidP="00F32E62">
      <w:pPr>
        <w:pStyle w:val="CBodNo"/>
        <w:ind w:left="992" w:hanging="992"/>
      </w:pPr>
      <w:r w:rsidRPr="00D267CD">
        <w:t>Emergen</w:t>
      </w:r>
      <w:r w:rsidR="00A3237C" w:rsidRPr="00D267CD">
        <w:t>cy procedures for the</w:t>
      </w:r>
      <w:r w:rsidRPr="00D267CD">
        <w:t xml:space="preserve"> </w:t>
      </w:r>
      <w:r w:rsidR="007B273E" w:rsidRPr="00D267CD">
        <w:t xml:space="preserve">Site </w:t>
      </w:r>
      <w:r w:rsidR="00CE3B62" w:rsidRPr="00D267CD">
        <w:t>has been</w:t>
      </w:r>
      <w:r w:rsidRPr="00D267CD">
        <w:t xml:space="preserve"> develope</w:t>
      </w:r>
      <w:r w:rsidR="00CE3B62" w:rsidRPr="00D267CD">
        <w:t>d</w:t>
      </w:r>
      <w:r w:rsidRPr="00D267CD">
        <w:t xml:space="preserve"> and </w:t>
      </w:r>
      <w:r w:rsidR="00CE3B62" w:rsidRPr="00D267CD">
        <w:t>is</w:t>
      </w:r>
      <w:r w:rsidRPr="00D267CD">
        <w:t xml:space="preserve"> the subject of training and exercising for all staff engaged at the </w:t>
      </w:r>
      <w:r w:rsidR="00677CDD" w:rsidRPr="00D267CD">
        <w:t>S</w:t>
      </w:r>
      <w:r w:rsidRPr="00D267CD">
        <w:t>ite. The Plan set</w:t>
      </w:r>
      <w:r w:rsidR="00CE3B62" w:rsidRPr="00D267CD">
        <w:t>s</w:t>
      </w:r>
      <w:r w:rsidRPr="00D267CD">
        <w:t xml:space="preserve"> out the following key points:</w:t>
      </w:r>
    </w:p>
    <w:p w14:paraId="6C8190CA" w14:textId="5C50209A" w:rsidR="00CF1598" w:rsidRPr="00D267CD" w:rsidRDefault="00CF1598" w:rsidP="0095608C">
      <w:pPr>
        <w:pStyle w:val="CBu1"/>
      </w:pPr>
      <w:r w:rsidRPr="00D267CD">
        <w:t>Fire actions and reporting procedures</w:t>
      </w:r>
      <w:r w:rsidR="007B273E" w:rsidRPr="00D267CD">
        <w:t>;</w:t>
      </w:r>
    </w:p>
    <w:p w14:paraId="419C85A0" w14:textId="08FFAE4F" w:rsidR="00CF1598" w:rsidRPr="00D267CD" w:rsidRDefault="00CF1598" w:rsidP="0095608C">
      <w:pPr>
        <w:pStyle w:val="CBu1"/>
      </w:pPr>
      <w:r w:rsidRPr="00D267CD">
        <w:t>Emergency Procedures including communication and evacuation</w:t>
      </w:r>
      <w:r w:rsidR="007B273E" w:rsidRPr="00D267CD">
        <w:t>;</w:t>
      </w:r>
    </w:p>
    <w:p w14:paraId="2CBF28DD" w14:textId="49BAFE86" w:rsidR="00CF1598" w:rsidRPr="00D267CD" w:rsidRDefault="007B273E" w:rsidP="0095608C">
      <w:pPr>
        <w:pStyle w:val="CBu1"/>
      </w:pPr>
      <w:r w:rsidRPr="00D267CD">
        <w:t>Identification of off-S</w:t>
      </w:r>
      <w:r w:rsidR="00CF1598" w:rsidRPr="00D267CD">
        <w:t>ite fire assembly point</w:t>
      </w:r>
      <w:r w:rsidRPr="00D267CD">
        <w:t>;</w:t>
      </w:r>
    </w:p>
    <w:p w14:paraId="3C8F62AE" w14:textId="3B7EC93D" w:rsidR="00CF1598" w:rsidRPr="00D267CD" w:rsidRDefault="00CF1598" w:rsidP="0095608C">
      <w:pPr>
        <w:pStyle w:val="CBu1"/>
      </w:pPr>
      <w:r w:rsidRPr="00D267CD">
        <w:t>Circumstances under which trained staff may be involved in actions to separate affected waste</w:t>
      </w:r>
      <w:r w:rsidR="007B273E" w:rsidRPr="00D267CD">
        <w:t>;</w:t>
      </w:r>
    </w:p>
    <w:p w14:paraId="63C9701F" w14:textId="5EAAC1F0" w:rsidR="00CF1598" w:rsidRPr="00D267CD" w:rsidRDefault="00CF1598" w:rsidP="0095608C">
      <w:pPr>
        <w:pStyle w:val="CBu1"/>
      </w:pPr>
      <w:r w:rsidRPr="00D267CD">
        <w:t>Diversion of incoming materials</w:t>
      </w:r>
      <w:r w:rsidR="00D92159" w:rsidRPr="00D267CD">
        <w:t xml:space="preserve"> to </w:t>
      </w:r>
      <w:r w:rsidR="005E75AA">
        <w:t xml:space="preserve">their own sister site or </w:t>
      </w:r>
      <w:r w:rsidR="00D92159" w:rsidRPr="00D267CD">
        <w:t>one of the two nearest waste facilities</w:t>
      </w:r>
      <w:r w:rsidR="00B57EAC" w:rsidRPr="00D267CD">
        <w:t xml:space="preserve"> located </w:t>
      </w:r>
      <w:r w:rsidR="004C584D" w:rsidRPr="00D267CD">
        <w:t>665</w:t>
      </w:r>
      <w:r w:rsidR="00B57EAC" w:rsidRPr="00D267CD">
        <w:t xml:space="preserve">m to the north (Biffa) and </w:t>
      </w:r>
      <w:r w:rsidR="004C584D" w:rsidRPr="00D267CD">
        <w:t>151</w:t>
      </w:r>
      <w:r w:rsidR="00B57EAC" w:rsidRPr="00D267CD">
        <w:t>m to the south-east of the Site (Recycled</w:t>
      </w:r>
      <w:r w:rsidR="004C584D" w:rsidRPr="00D267CD">
        <w:t xml:space="preserve"> Solutions</w:t>
      </w:r>
      <w:r w:rsidR="00F13E34" w:rsidRPr="00D267CD">
        <w:t>);</w:t>
      </w:r>
    </w:p>
    <w:p w14:paraId="41DF36F8" w14:textId="4B780510" w:rsidR="00CF1598" w:rsidRPr="00D267CD" w:rsidRDefault="00CF1598" w:rsidP="0095608C">
      <w:pPr>
        <w:pStyle w:val="CBu1"/>
        <w:rPr>
          <w:color w:val="000000" w:themeColor="text1"/>
        </w:rPr>
      </w:pPr>
      <w:r w:rsidRPr="00D267CD">
        <w:t xml:space="preserve">Recovery including appropriate removal of burned waste </w:t>
      </w:r>
      <w:r w:rsidR="00F029B4" w:rsidRPr="00D267CD">
        <w:t xml:space="preserve">to an authorised facility </w:t>
      </w:r>
      <w:r w:rsidRPr="00D267CD">
        <w:t xml:space="preserve">and </w:t>
      </w:r>
      <w:r w:rsidR="00F029B4" w:rsidRPr="00D267CD">
        <w:t xml:space="preserve">the </w:t>
      </w:r>
      <w:proofErr w:type="spellStart"/>
      <w:r w:rsidR="00F029B4" w:rsidRPr="00D267CD">
        <w:t>t</w:t>
      </w:r>
      <w:r w:rsidR="00F9309E" w:rsidRPr="00D267CD">
        <w:t>a</w:t>
      </w:r>
      <w:r w:rsidR="00F029B4" w:rsidRPr="00D267CD">
        <w:t>nkering</w:t>
      </w:r>
      <w:proofErr w:type="spellEnd"/>
      <w:r w:rsidR="00F029B4" w:rsidRPr="00D267CD">
        <w:t xml:space="preserve"> o</w:t>
      </w:r>
      <w:r w:rsidR="00DD0286" w:rsidRPr="00D267CD">
        <w:t xml:space="preserve">f </w:t>
      </w:r>
      <w:r w:rsidRPr="00D267CD">
        <w:t>any residual firewater</w:t>
      </w:r>
      <w:r w:rsidR="00DD0286" w:rsidRPr="00D267CD">
        <w:t xml:space="preserve"> </w:t>
      </w:r>
      <w:r w:rsidR="00D35D85" w:rsidRPr="00D267CD">
        <w:rPr>
          <w:color w:val="000000" w:themeColor="text1"/>
        </w:rPr>
        <w:t xml:space="preserve">by a licensed waste transfer operator to an appropriately permitted </w:t>
      </w:r>
      <w:r w:rsidR="00DD0286" w:rsidRPr="00D267CD">
        <w:rPr>
          <w:color w:val="000000" w:themeColor="text1"/>
        </w:rPr>
        <w:t>wastewater treatment facility;</w:t>
      </w:r>
    </w:p>
    <w:p w14:paraId="56671A9E" w14:textId="10382071" w:rsidR="00EE109F" w:rsidRPr="00D267CD" w:rsidRDefault="00CB4CE9" w:rsidP="0095608C">
      <w:pPr>
        <w:pStyle w:val="CBu1"/>
        <w:rPr>
          <w:color w:val="000000" w:themeColor="text1"/>
        </w:rPr>
      </w:pPr>
      <w:r w:rsidRPr="00D267CD">
        <w:t>Should the plant and machinery on-Site prove to be insufficient for the removal of</w:t>
      </w:r>
      <w:r w:rsidR="003D77BE" w:rsidRPr="00D267CD">
        <w:t xml:space="preserve"> burnt waste, additional plant will be sourced from the </w:t>
      </w:r>
      <w:r w:rsidR="00337FA2" w:rsidRPr="00D267CD">
        <w:t>Operators</w:t>
      </w:r>
      <w:r w:rsidR="003D77BE" w:rsidRPr="00D267CD">
        <w:t xml:space="preserve"> sister site in </w:t>
      </w:r>
      <w:proofErr w:type="spellStart"/>
      <w:r w:rsidR="003D77BE" w:rsidRPr="00D267CD">
        <w:t>Hengoed</w:t>
      </w:r>
      <w:proofErr w:type="spellEnd"/>
      <w:r w:rsidR="00697856" w:rsidRPr="00D267CD">
        <w:t>;</w:t>
      </w:r>
    </w:p>
    <w:p w14:paraId="2B4C9C8A" w14:textId="322FB684" w:rsidR="00CF1598" w:rsidRPr="00D267CD" w:rsidRDefault="00DB66B9" w:rsidP="0095608C">
      <w:pPr>
        <w:pStyle w:val="CBu1"/>
      </w:pPr>
      <w:r w:rsidRPr="00D267CD">
        <w:t>A copy of the Fire E</w:t>
      </w:r>
      <w:r w:rsidR="00CF1598" w:rsidRPr="00D267CD">
        <w:t>mergenc</w:t>
      </w:r>
      <w:r w:rsidR="007B273E" w:rsidRPr="00D267CD">
        <w:t xml:space="preserve">y Plan </w:t>
      </w:r>
      <w:r w:rsidR="00CE3B62" w:rsidRPr="00D267CD">
        <w:t>is</w:t>
      </w:r>
      <w:r w:rsidR="007B273E" w:rsidRPr="00D267CD">
        <w:t xml:space="preserve"> retained at the S</w:t>
      </w:r>
      <w:r w:rsidR="00CF1598" w:rsidRPr="00D267CD">
        <w:t xml:space="preserve">ite </w:t>
      </w:r>
      <w:r w:rsidR="00CE3B62" w:rsidRPr="00D267CD">
        <w:t>office</w:t>
      </w:r>
      <w:r w:rsidR="007B273E" w:rsidRPr="00D267CD">
        <w:t>.</w:t>
      </w:r>
    </w:p>
    <w:p w14:paraId="351E28CF" w14:textId="60D35C6E" w:rsidR="00CF1598" w:rsidRPr="00D267CD" w:rsidRDefault="007B273E" w:rsidP="00F32E62">
      <w:pPr>
        <w:pStyle w:val="CBodNo"/>
        <w:ind w:left="992" w:hanging="992"/>
      </w:pPr>
      <w:r w:rsidRPr="00D267CD">
        <w:t>Key actions to be undertaken in the event of discovering a fire are detailed in Table 3 below.</w:t>
      </w:r>
      <w:r w:rsidR="00697856" w:rsidRPr="00D267CD">
        <w:t xml:space="preserve"> </w:t>
      </w:r>
      <w:bookmarkStart w:id="99" w:name="_Toc509482535"/>
      <w:bookmarkStart w:id="100" w:name="_Toc509482536"/>
      <w:bookmarkEnd w:id="99"/>
      <w:r w:rsidR="00CF1598" w:rsidRPr="00D267CD">
        <w:t>Key Actions on discovering a fire</w:t>
      </w:r>
      <w:bookmarkEnd w:id="100"/>
    </w:p>
    <w:tbl>
      <w:tblPr>
        <w:tblStyle w:val="TableGrid"/>
        <w:tblW w:w="0" w:type="auto"/>
        <w:tblLook w:val="04A0" w:firstRow="1" w:lastRow="0" w:firstColumn="1" w:lastColumn="0" w:noHBand="0" w:noVBand="1"/>
      </w:tblPr>
      <w:tblGrid>
        <w:gridCol w:w="8927"/>
      </w:tblGrid>
      <w:tr w:rsidR="0012480E" w:rsidRPr="00D267CD" w14:paraId="4BB58EAB" w14:textId="77777777" w:rsidTr="0095608C">
        <w:tc>
          <w:tcPr>
            <w:tcW w:w="8927" w:type="dxa"/>
            <w:shd w:val="clear" w:color="auto" w:fill="D9D9D9" w:themeFill="background1" w:themeFillShade="D9"/>
          </w:tcPr>
          <w:p w14:paraId="61105C66" w14:textId="46AD19DA" w:rsidR="0012480E" w:rsidRPr="00D267CD" w:rsidRDefault="0012480E" w:rsidP="0012480E">
            <w:pPr>
              <w:pStyle w:val="CTABBC"/>
              <w:rPr>
                <w:i/>
              </w:rPr>
            </w:pPr>
            <w:r w:rsidRPr="00D267CD">
              <w:t>Box 1 - Action on discovering a fire</w:t>
            </w:r>
          </w:p>
        </w:tc>
      </w:tr>
      <w:tr w:rsidR="0012480E" w14:paraId="5C62CC25" w14:textId="77777777" w:rsidTr="0095608C">
        <w:tc>
          <w:tcPr>
            <w:tcW w:w="8927" w:type="dxa"/>
          </w:tcPr>
          <w:p w14:paraId="7408CEF7" w14:textId="77777777" w:rsidR="007E02FA" w:rsidRPr="00D267CD" w:rsidRDefault="007E02FA" w:rsidP="007E02FA">
            <w:pPr>
              <w:pStyle w:val="CTABNL"/>
              <w:numPr>
                <w:ilvl w:val="0"/>
                <w:numId w:val="6"/>
              </w:numPr>
              <w:rPr>
                <w:b/>
                <w:i/>
              </w:rPr>
            </w:pPr>
            <w:r w:rsidRPr="00D267CD">
              <w:t>Fire service to be informed immediately of the location of the fire and the waste types involved;</w:t>
            </w:r>
          </w:p>
          <w:p w14:paraId="10F8D212" w14:textId="77777777" w:rsidR="007E02FA" w:rsidRPr="00D267CD" w:rsidRDefault="007E02FA" w:rsidP="007E02FA">
            <w:pPr>
              <w:pStyle w:val="CTABNL"/>
              <w:numPr>
                <w:ilvl w:val="0"/>
                <w:numId w:val="6"/>
              </w:numPr>
              <w:rPr>
                <w:b/>
                <w:i/>
              </w:rPr>
            </w:pPr>
            <w:r w:rsidRPr="00D267CD">
              <w:t>All personnel must follow Emergency Fire Plan;</w:t>
            </w:r>
          </w:p>
          <w:p w14:paraId="349FA53A" w14:textId="4FD9C5C4" w:rsidR="007E02FA" w:rsidRPr="00D267CD" w:rsidRDefault="007E02FA" w:rsidP="007E02FA">
            <w:pPr>
              <w:pStyle w:val="CTABNL"/>
              <w:numPr>
                <w:ilvl w:val="0"/>
                <w:numId w:val="6"/>
              </w:numPr>
              <w:rPr>
                <w:b/>
                <w:i/>
              </w:rPr>
            </w:pPr>
            <w:r w:rsidRPr="00D267CD">
              <w:rPr>
                <w:bCs w:val="0"/>
                <w:iCs/>
              </w:rPr>
              <w:t>Neighbouring businesses</w:t>
            </w:r>
            <w:r w:rsidR="00856AD9">
              <w:rPr>
                <w:bCs w:val="0"/>
                <w:iCs/>
              </w:rPr>
              <w:t xml:space="preserve">, </w:t>
            </w:r>
            <w:r w:rsidRPr="00D267CD">
              <w:rPr>
                <w:bCs w:val="0"/>
                <w:iCs/>
              </w:rPr>
              <w:t xml:space="preserve">residents </w:t>
            </w:r>
            <w:r w:rsidR="00856AD9">
              <w:rPr>
                <w:bCs w:val="0"/>
                <w:iCs/>
              </w:rPr>
              <w:t xml:space="preserve">and </w:t>
            </w:r>
            <w:r w:rsidR="00856AD9" w:rsidRPr="005E75AA">
              <w:rPr>
                <w:bCs w:val="0"/>
                <w:iCs/>
              </w:rPr>
              <w:t>sensitive receptors</w:t>
            </w:r>
            <w:r w:rsidR="003A18C3" w:rsidRPr="005E75AA">
              <w:rPr>
                <w:bCs w:val="0"/>
                <w:iCs/>
                <w:color w:val="FF0000"/>
              </w:rPr>
              <w:t xml:space="preserve"> </w:t>
            </w:r>
            <w:r w:rsidRPr="005E75AA">
              <w:rPr>
                <w:bCs w:val="0"/>
                <w:iCs/>
              </w:rPr>
              <w:t>will</w:t>
            </w:r>
            <w:r w:rsidRPr="00D267CD">
              <w:rPr>
                <w:bCs w:val="0"/>
                <w:iCs/>
              </w:rPr>
              <w:t xml:space="preserve"> be informed via telephone (note that there is a contact list held in the Site office that is updated regularly);</w:t>
            </w:r>
          </w:p>
          <w:p w14:paraId="6B926DBF" w14:textId="48C8808C" w:rsidR="007E02FA" w:rsidRPr="00D267CD" w:rsidRDefault="007E02FA" w:rsidP="007E02FA">
            <w:pPr>
              <w:pStyle w:val="CTABNL"/>
              <w:numPr>
                <w:ilvl w:val="0"/>
                <w:numId w:val="6"/>
              </w:numPr>
              <w:rPr>
                <w:b/>
                <w:i/>
              </w:rPr>
            </w:pPr>
            <w:r w:rsidRPr="00D267CD">
              <w:t>Fire extinguishers and water hoses must only be used by trained fire marshals and when it is safe and appropriate to do so</w:t>
            </w:r>
          </w:p>
          <w:p w14:paraId="072DAE8F" w14:textId="3991D504" w:rsidR="007E02FA" w:rsidRPr="00D267CD" w:rsidRDefault="007E02FA" w:rsidP="007E02FA">
            <w:pPr>
              <w:pStyle w:val="CTABNL"/>
              <w:numPr>
                <w:ilvl w:val="0"/>
                <w:numId w:val="6"/>
              </w:numPr>
              <w:rPr>
                <w:b/>
                <w:i/>
              </w:rPr>
            </w:pPr>
            <w:r w:rsidRPr="00D267CD">
              <w:t>Once the Site is cleared of burnt material and firewater</w:t>
            </w:r>
            <w:r w:rsidR="005E75AA">
              <w:t xml:space="preserve">, </w:t>
            </w:r>
            <w:r w:rsidRPr="00D267CD">
              <w:t xml:space="preserve">the yard area will be washed down before replacing or repairing damaged equipment and/or infrastructure as necessary. </w:t>
            </w:r>
          </w:p>
          <w:p w14:paraId="34D4A24A" w14:textId="7D0A1689" w:rsidR="0012480E" w:rsidRPr="00C5657C" w:rsidRDefault="007E02FA" w:rsidP="00D267CD">
            <w:pPr>
              <w:pStyle w:val="CTABNL"/>
              <w:numPr>
                <w:ilvl w:val="0"/>
                <w:numId w:val="6"/>
              </w:numPr>
              <w:rPr>
                <w:b/>
                <w:i/>
              </w:rPr>
            </w:pPr>
            <w:r w:rsidRPr="00D267CD">
              <w:t>Electrical checks and the re-evaluation of contingency plans will also be carried out prior to the Site becoming operational again</w:t>
            </w:r>
            <w:r w:rsidR="00D267CD">
              <w:t>.</w:t>
            </w:r>
          </w:p>
        </w:tc>
      </w:tr>
    </w:tbl>
    <w:p w14:paraId="0588E5C2" w14:textId="77777777" w:rsidR="005B0BFA" w:rsidRDefault="005B0BFA" w:rsidP="00090FDD">
      <w:pPr>
        <w:pStyle w:val="C1Hed"/>
        <w:numPr>
          <w:ilvl w:val="0"/>
          <w:numId w:val="0"/>
        </w:numPr>
        <w:ind w:left="990"/>
      </w:pPr>
      <w:bookmarkStart w:id="101" w:name="_Toc222571158"/>
      <w:bookmarkStart w:id="102" w:name="_Toc289703979"/>
    </w:p>
    <w:p w14:paraId="5EBFCA95" w14:textId="0E622BCB" w:rsidR="00516EAC" w:rsidRDefault="00090FDD" w:rsidP="005B0BFA">
      <w:pPr>
        <w:pStyle w:val="C1Hed"/>
      </w:pPr>
      <w:bookmarkStart w:id="103" w:name="_Toc83640043"/>
      <w:r>
        <w:t>Reviewing and Monitoring the FPMP</w:t>
      </w:r>
      <w:bookmarkEnd w:id="103"/>
    </w:p>
    <w:p w14:paraId="6736CDCE" w14:textId="6DDDACB4" w:rsidR="005C62E7" w:rsidRDefault="006731D0" w:rsidP="000F576E">
      <w:pPr>
        <w:pStyle w:val="C2Hed"/>
      </w:pPr>
      <w:bookmarkStart w:id="104" w:name="_Toc83640044"/>
      <w:r>
        <w:t>Reviewing</w:t>
      </w:r>
      <w:bookmarkEnd w:id="104"/>
    </w:p>
    <w:p w14:paraId="6C376A34" w14:textId="1A94F2EC" w:rsidR="006731D0" w:rsidRPr="004027CA" w:rsidRDefault="006731D0" w:rsidP="00F32E62">
      <w:pPr>
        <w:pStyle w:val="CBodNo"/>
        <w:ind w:left="992" w:hanging="992"/>
        <w:rPr>
          <w:lang w:eastAsia="en-US"/>
        </w:rPr>
      </w:pPr>
      <w:r w:rsidRPr="004027CA">
        <w:rPr>
          <w:lang w:eastAsia="en-US"/>
        </w:rPr>
        <w:t xml:space="preserve">This FPMP is a live working document </w:t>
      </w:r>
      <w:r w:rsidR="000157AE" w:rsidRPr="004027CA">
        <w:rPr>
          <w:lang w:eastAsia="en-US"/>
        </w:rPr>
        <w:t>which is reviewed quarterly or more frequently to reflect any changes</w:t>
      </w:r>
      <w:r w:rsidR="00546AA8" w:rsidRPr="004027CA">
        <w:rPr>
          <w:lang w:eastAsia="en-US"/>
        </w:rPr>
        <w:t xml:space="preserve"> to the facility such as the acceptance of additional waste streams</w:t>
      </w:r>
      <w:r w:rsidR="00342AAA" w:rsidRPr="004027CA">
        <w:rPr>
          <w:lang w:eastAsia="en-US"/>
        </w:rPr>
        <w:t xml:space="preserve"> (specifically those that are combustible)</w:t>
      </w:r>
      <w:r w:rsidR="00546AA8" w:rsidRPr="004027CA">
        <w:rPr>
          <w:lang w:eastAsia="en-US"/>
        </w:rPr>
        <w:t>, the modification of infrastructure</w:t>
      </w:r>
      <w:r w:rsidR="00C105EB" w:rsidRPr="004027CA">
        <w:rPr>
          <w:lang w:eastAsia="en-US"/>
        </w:rPr>
        <w:t xml:space="preserve">, the inclusion of </w:t>
      </w:r>
      <w:r w:rsidR="00AA14A3" w:rsidRPr="004027CA">
        <w:rPr>
          <w:lang w:eastAsia="en-US"/>
        </w:rPr>
        <w:t>additional</w:t>
      </w:r>
      <w:r w:rsidR="00C105EB" w:rsidRPr="004027CA">
        <w:rPr>
          <w:lang w:eastAsia="en-US"/>
        </w:rPr>
        <w:t xml:space="preserve"> infrastructure o</w:t>
      </w:r>
      <w:r w:rsidR="00AA14A3" w:rsidRPr="004027CA">
        <w:rPr>
          <w:lang w:eastAsia="en-US"/>
        </w:rPr>
        <w:t>r</w:t>
      </w:r>
      <w:r w:rsidR="00C105EB" w:rsidRPr="004027CA">
        <w:rPr>
          <w:lang w:eastAsia="en-US"/>
        </w:rPr>
        <w:t xml:space="preserve"> buildings</w:t>
      </w:r>
      <w:r w:rsidR="00AA14A3" w:rsidRPr="004027CA">
        <w:rPr>
          <w:lang w:eastAsia="en-US"/>
        </w:rPr>
        <w:t>, the installation</w:t>
      </w:r>
      <w:r w:rsidR="00342AAA" w:rsidRPr="004027CA">
        <w:rPr>
          <w:lang w:eastAsia="en-US"/>
        </w:rPr>
        <w:t xml:space="preserve"> </w:t>
      </w:r>
      <w:r w:rsidR="00AA14A3" w:rsidRPr="004027CA">
        <w:rPr>
          <w:lang w:eastAsia="en-US"/>
        </w:rPr>
        <w:t>of</w:t>
      </w:r>
      <w:r w:rsidR="00216308" w:rsidRPr="004027CA">
        <w:rPr>
          <w:lang w:eastAsia="en-US"/>
        </w:rPr>
        <w:t xml:space="preserve"> additional plant, machinery or equipment, following a fire incident</w:t>
      </w:r>
      <w:r w:rsidR="000C57C5" w:rsidRPr="004027CA">
        <w:rPr>
          <w:lang w:eastAsia="en-US"/>
        </w:rPr>
        <w:t xml:space="preserve"> and/or increasing or decreasing</w:t>
      </w:r>
      <w:r w:rsidR="00342AAA" w:rsidRPr="004027CA">
        <w:rPr>
          <w:lang w:eastAsia="en-US"/>
        </w:rPr>
        <w:t xml:space="preserve"> waste volumes.</w:t>
      </w:r>
    </w:p>
    <w:p w14:paraId="0CA05AFA" w14:textId="3176C8D6" w:rsidR="00041CAB" w:rsidRPr="004027CA" w:rsidRDefault="00F00307" w:rsidP="00F32E62">
      <w:pPr>
        <w:pStyle w:val="CBodNo"/>
        <w:ind w:left="992" w:hanging="992"/>
        <w:rPr>
          <w:lang w:eastAsia="en-US"/>
        </w:rPr>
      </w:pPr>
      <w:r w:rsidRPr="004027CA">
        <w:rPr>
          <w:lang w:eastAsia="en-US"/>
        </w:rPr>
        <w:t xml:space="preserve">All staff are made aware of the contents </w:t>
      </w:r>
      <w:r w:rsidR="00394DE8" w:rsidRPr="004027CA">
        <w:rPr>
          <w:lang w:eastAsia="en-US"/>
        </w:rPr>
        <w:t xml:space="preserve">and the location </w:t>
      </w:r>
      <w:r w:rsidRPr="004027CA">
        <w:rPr>
          <w:lang w:eastAsia="en-US"/>
        </w:rPr>
        <w:t>of this FPMP during induction</w:t>
      </w:r>
      <w:r w:rsidR="00394DE8" w:rsidRPr="004027CA">
        <w:rPr>
          <w:lang w:eastAsia="en-US"/>
        </w:rPr>
        <w:t>s and</w:t>
      </w:r>
      <w:r w:rsidR="00F40C7B" w:rsidRPr="004027CA">
        <w:rPr>
          <w:lang w:eastAsia="en-US"/>
        </w:rPr>
        <w:t xml:space="preserve"> following a review</w:t>
      </w:r>
      <w:r w:rsidR="004F3AFB" w:rsidRPr="004027CA">
        <w:rPr>
          <w:lang w:eastAsia="en-US"/>
        </w:rPr>
        <w:t xml:space="preserve">. It is kept in the Site office and is </w:t>
      </w:r>
      <w:r w:rsidR="00D50B62" w:rsidRPr="004027CA">
        <w:rPr>
          <w:lang w:eastAsia="en-US"/>
        </w:rPr>
        <w:t>accessible to all staff, visitors and contractors.</w:t>
      </w:r>
    </w:p>
    <w:p w14:paraId="19CE444D" w14:textId="7481118B" w:rsidR="009028CF" w:rsidRPr="0048641A" w:rsidRDefault="00041CAB" w:rsidP="00516EAC">
      <w:pPr>
        <w:pStyle w:val="C2Hed"/>
      </w:pPr>
      <w:bookmarkStart w:id="105" w:name="_Toc83640045"/>
      <w:r w:rsidRPr="0048641A">
        <w:t>Training</w:t>
      </w:r>
      <w:r w:rsidR="00B2556C" w:rsidRPr="0048641A">
        <w:t>, MONITORING</w:t>
      </w:r>
      <w:r w:rsidRPr="0048641A">
        <w:t xml:space="preserve"> and </w:t>
      </w:r>
      <w:r w:rsidR="00516EAC" w:rsidRPr="0048641A">
        <w:t>Site Inspections</w:t>
      </w:r>
      <w:bookmarkEnd w:id="105"/>
      <w:r w:rsidR="008625AE" w:rsidRPr="0048641A">
        <w:t xml:space="preserve"> </w:t>
      </w:r>
    </w:p>
    <w:p w14:paraId="4C0787A6" w14:textId="1C3A7E66" w:rsidR="00041CAB" w:rsidRPr="0048641A" w:rsidRDefault="00ED3F1B" w:rsidP="0055315A">
      <w:pPr>
        <w:pStyle w:val="CBodNo"/>
        <w:ind w:left="992" w:hanging="992"/>
        <w:rPr>
          <w:lang w:eastAsia="en-US"/>
        </w:rPr>
      </w:pPr>
      <w:r w:rsidRPr="0048641A">
        <w:rPr>
          <w:lang w:eastAsia="en-US"/>
        </w:rPr>
        <w:t>All</w:t>
      </w:r>
      <w:r w:rsidR="00F67CE2" w:rsidRPr="0048641A">
        <w:rPr>
          <w:lang w:eastAsia="en-US"/>
        </w:rPr>
        <w:t xml:space="preserve"> Site</w:t>
      </w:r>
      <w:r w:rsidR="007844B7" w:rsidRPr="0048641A">
        <w:rPr>
          <w:lang w:eastAsia="en-US"/>
        </w:rPr>
        <w:t xml:space="preserve"> supervisors, of which at least one will be on Site at any one time, will </w:t>
      </w:r>
      <w:r w:rsidR="00C77F6E" w:rsidRPr="0048641A">
        <w:rPr>
          <w:lang w:eastAsia="en-US"/>
        </w:rPr>
        <w:t xml:space="preserve">undertake a Fire Safety Training course </w:t>
      </w:r>
      <w:r w:rsidR="00CB69A0" w:rsidRPr="0048641A">
        <w:rPr>
          <w:lang w:eastAsia="en-US"/>
        </w:rPr>
        <w:t xml:space="preserve">for Fire Marshalls </w:t>
      </w:r>
      <w:r w:rsidR="00C77F6E" w:rsidRPr="0048641A">
        <w:rPr>
          <w:lang w:eastAsia="en-US"/>
        </w:rPr>
        <w:t>with XYZ Training Group</w:t>
      </w:r>
      <w:r w:rsidR="00CB69A0" w:rsidRPr="0048641A">
        <w:rPr>
          <w:lang w:eastAsia="en-US"/>
        </w:rPr>
        <w:t xml:space="preserve"> who are affiliated with the National</w:t>
      </w:r>
      <w:r w:rsidR="00DF5907" w:rsidRPr="0048641A">
        <w:rPr>
          <w:lang w:eastAsia="en-US"/>
        </w:rPr>
        <w:t xml:space="preserve"> Training </w:t>
      </w:r>
      <w:r w:rsidR="00F67CE2" w:rsidRPr="0048641A">
        <w:rPr>
          <w:lang w:eastAsia="en-US"/>
        </w:rPr>
        <w:t>C</w:t>
      </w:r>
      <w:r w:rsidR="00DF5907" w:rsidRPr="0048641A">
        <w:rPr>
          <w:lang w:eastAsia="en-US"/>
        </w:rPr>
        <w:t>ard Scheme.</w:t>
      </w:r>
    </w:p>
    <w:p w14:paraId="34F06514" w14:textId="4635E6EF" w:rsidR="00DF5907" w:rsidRPr="0048641A" w:rsidRDefault="00F67CE2" w:rsidP="0055315A">
      <w:pPr>
        <w:pStyle w:val="CBodNo"/>
        <w:ind w:left="992" w:hanging="992"/>
        <w:rPr>
          <w:lang w:eastAsia="en-US"/>
        </w:rPr>
      </w:pPr>
      <w:r w:rsidRPr="0048641A">
        <w:rPr>
          <w:lang w:eastAsia="en-US"/>
        </w:rPr>
        <w:t>Fire Marshal</w:t>
      </w:r>
      <w:r w:rsidR="00F774FB" w:rsidRPr="0048641A">
        <w:rPr>
          <w:lang w:eastAsia="en-US"/>
        </w:rPr>
        <w:t xml:space="preserve">ls will induct new starters </w:t>
      </w:r>
      <w:r w:rsidR="00221627" w:rsidRPr="0048641A">
        <w:rPr>
          <w:lang w:eastAsia="en-US"/>
        </w:rPr>
        <w:t>and conduct quarterly refresher courses for all staff</w:t>
      </w:r>
      <w:r w:rsidR="00D41D3D" w:rsidRPr="0048641A">
        <w:rPr>
          <w:lang w:eastAsia="en-US"/>
        </w:rPr>
        <w:t xml:space="preserve"> to include on-Site drills and exercises. This is to ensure</w:t>
      </w:r>
      <w:r w:rsidR="00295BEE" w:rsidRPr="0048641A">
        <w:rPr>
          <w:lang w:eastAsia="en-US"/>
        </w:rPr>
        <w:t xml:space="preserve"> all staff are competent to carry out the measures and procedures outlined within this FPMP.</w:t>
      </w:r>
    </w:p>
    <w:p w14:paraId="1CE9385E" w14:textId="2E32377B" w:rsidR="004774E2" w:rsidRPr="0048641A" w:rsidRDefault="004774E2" w:rsidP="0055315A">
      <w:pPr>
        <w:pStyle w:val="CBodNo"/>
        <w:ind w:left="992" w:hanging="992"/>
        <w:rPr>
          <w:lang w:eastAsia="en-US"/>
        </w:rPr>
      </w:pPr>
      <w:r w:rsidRPr="0048641A">
        <w:rPr>
          <w:lang w:eastAsia="en-US"/>
        </w:rPr>
        <w:t>Records of training, exercise drills and refresher course will be kept in</w:t>
      </w:r>
      <w:r w:rsidR="00A0652C" w:rsidRPr="0048641A">
        <w:rPr>
          <w:lang w:eastAsia="en-US"/>
        </w:rPr>
        <w:t xml:space="preserve"> a designated folder and maintained in the office on-Site.</w:t>
      </w:r>
      <w:r w:rsidR="00BB6B7E" w:rsidRPr="0048641A">
        <w:rPr>
          <w:lang w:eastAsia="en-US"/>
        </w:rPr>
        <w:t xml:space="preserve"> </w:t>
      </w:r>
    </w:p>
    <w:p w14:paraId="3D97176C" w14:textId="4A206E78" w:rsidR="00DA23E4" w:rsidRPr="0048641A" w:rsidRDefault="00FC0CFF" w:rsidP="0055315A">
      <w:pPr>
        <w:pStyle w:val="CBodNo"/>
        <w:ind w:left="992" w:hanging="992"/>
        <w:rPr>
          <w:lang w:eastAsia="en-US"/>
        </w:rPr>
      </w:pPr>
      <w:r w:rsidRPr="0048641A">
        <w:rPr>
          <w:lang w:eastAsia="en-US"/>
        </w:rPr>
        <w:t xml:space="preserve">Site inspections are carried out at the start </w:t>
      </w:r>
      <w:r w:rsidR="00EE5306" w:rsidRPr="0048641A">
        <w:rPr>
          <w:lang w:eastAsia="en-US"/>
        </w:rPr>
        <w:t xml:space="preserve">and the end of the working day. </w:t>
      </w:r>
      <w:r w:rsidR="00013769" w:rsidRPr="0048641A">
        <w:rPr>
          <w:lang w:eastAsia="en-US"/>
        </w:rPr>
        <w:t>This will include the visual inspection of all</w:t>
      </w:r>
      <w:r w:rsidR="0048641A" w:rsidRPr="0048641A">
        <w:rPr>
          <w:lang w:eastAsia="en-US"/>
        </w:rPr>
        <w:t xml:space="preserve"> </w:t>
      </w:r>
      <w:r w:rsidR="00013769" w:rsidRPr="0048641A">
        <w:rPr>
          <w:lang w:eastAsia="en-US"/>
        </w:rPr>
        <w:t>the stockpiles</w:t>
      </w:r>
      <w:r w:rsidR="005F56A9" w:rsidRPr="0048641A">
        <w:rPr>
          <w:lang w:eastAsia="en-US"/>
        </w:rPr>
        <w:t xml:space="preserve"> for </w:t>
      </w:r>
      <w:r w:rsidR="00172CE8" w:rsidRPr="0048641A">
        <w:rPr>
          <w:lang w:eastAsia="en-US"/>
        </w:rPr>
        <w:t>hot spots and the recording of the temperatures</w:t>
      </w:r>
      <w:r w:rsidR="00B35D52" w:rsidRPr="0048641A">
        <w:rPr>
          <w:lang w:eastAsia="en-US"/>
        </w:rPr>
        <w:t xml:space="preserve"> on the appropriate logging sheet which is retained in the Site office.</w:t>
      </w:r>
      <w:r w:rsidR="00406FD9" w:rsidRPr="0048641A">
        <w:rPr>
          <w:lang w:eastAsia="en-US"/>
        </w:rPr>
        <w:t xml:space="preserve"> This allows for</w:t>
      </w:r>
      <w:r w:rsidR="005A02C4" w:rsidRPr="0048641A">
        <w:rPr>
          <w:lang w:eastAsia="en-US"/>
        </w:rPr>
        <w:t xml:space="preserve"> the identification of</w:t>
      </w:r>
      <w:r w:rsidR="00406FD9" w:rsidRPr="0048641A">
        <w:rPr>
          <w:lang w:eastAsia="en-US"/>
        </w:rPr>
        <w:t xml:space="preserve"> any signs or patterns </w:t>
      </w:r>
      <w:r w:rsidR="005A02C4" w:rsidRPr="0048641A">
        <w:rPr>
          <w:lang w:eastAsia="en-US"/>
        </w:rPr>
        <w:t>of</w:t>
      </w:r>
      <w:r w:rsidR="00406FD9" w:rsidRPr="0048641A">
        <w:rPr>
          <w:lang w:eastAsia="en-US"/>
        </w:rPr>
        <w:t xml:space="preserve"> </w:t>
      </w:r>
      <w:r w:rsidR="005A02C4" w:rsidRPr="0048641A">
        <w:rPr>
          <w:lang w:eastAsia="en-US"/>
        </w:rPr>
        <w:t>a constant</w:t>
      </w:r>
      <w:r w:rsidR="00406FD9" w:rsidRPr="0048641A">
        <w:rPr>
          <w:lang w:eastAsia="en-US"/>
        </w:rPr>
        <w:t xml:space="preserve"> temperature</w:t>
      </w:r>
      <w:r w:rsidR="005A02C4" w:rsidRPr="0048641A">
        <w:rPr>
          <w:lang w:eastAsia="en-US"/>
        </w:rPr>
        <w:t xml:space="preserve"> increase</w:t>
      </w:r>
      <w:r w:rsidR="00C70159" w:rsidRPr="0048641A">
        <w:rPr>
          <w:lang w:eastAsia="en-US"/>
        </w:rPr>
        <w:t xml:space="preserve"> in a particular waste stack.</w:t>
      </w:r>
    </w:p>
    <w:p w14:paraId="676FB175" w14:textId="2FE06F87" w:rsidR="003F52AD" w:rsidRPr="0048641A" w:rsidRDefault="003F52AD" w:rsidP="0055315A">
      <w:pPr>
        <w:pStyle w:val="CBodNo"/>
        <w:ind w:left="992" w:hanging="992"/>
        <w:rPr>
          <w:lang w:eastAsia="en-US"/>
        </w:rPr>
      </w:pPr>
      <w:r w:rsidRPr="0048641A">
        <w:rPr>
          <w:lang w:eastAsia="en-US"/>
        </w:rPr>
        <w:t xml:space="preserve">During the Site inspections, </w:t>
      </w:r>
      <w:r w:rsidR="00A552E9" w:rsidRPr="0048641A">
        <w:rPr>
          <w:lang w:eastAsia="en-US"/>
        </w:rPr>
        <w:t xml:space="preserve">all equipment and plant are checked to ensure they are </w:t>
      </w:r>
      <w:r w:rsidR="005D3938" w:rsidRPr="0048641A">
        <w:rPr>
          <w:lang w:eastAsia="en-US"/>
        </w:rPr>
        <w:t xml:space="preserve">either </w:t>
      </w:r>
      <w:r w:rsidR="00A552E9" w:rsidRPr="0048641A">
        <w:rPr>
          <w:lang w:eastAsia="en-US"/>
        </w:rPr>
        <w:t xml:space="preserve">operating </w:t>
      </w:r>
      <w:r w:rsidR="005D3938" w:rsidRPr="0048641A">
        <w:rPr>
          <w:lang w:eastAsia="en-US"/>
        </w:rPr>
        <w:t xml:space="preserve">or turned off </w:t>
      </w:r>
      <w:r w:rsidR="00A552E9" w:rsidRPr="0048641A">
        <w:rPr>
          <w:lang w:eastAsia="en-US"/>
        </w:rPr>
        <w:t>correctly</w:t>
      </w:r>
      <w:r w:rsidR="005D3938" w:rsidRPr="0048641A">
        <w:rPr>
          <w:lang w:eastAsia="en-US"/>
        </w:rPr>
        <w:t xml:space="preserve"> and that there are no identifiable ignition sources.</w:t>
      </w:r>
      <w:r w:rsidR="00BA32C6" w:rsidRPr="0048641A">
        <w:rPr>
          <w:lang w:eastAsia="en-US"/>
        </w:rPr>
        <w:t xml:space="preserve"> </w:t>
      </w:r>
      <w:r w:rsidR="00F0552A" w:rsidRPr="0048641A">
        <w:rPr>
          <w:lang w:eastAsia="en-US"/>
        </w:rPr>
        <w:t xml:space="preserve">All plant, equipment and fire </w:t>
      </w:r>
      <w:r w:rsidR="00F408C9" w:rsidRPr="0048641A">
        <w:rPr>
          <w:lang w:eastAsia="en-US"/>
        </w:rPr>
        <w:t xml:space="preserve">prevention and mitigation equipment are maintained and serviced as per manufacturers recommendations and by </w:t>
      </w:r>
      <w:r w:rsidR="00220CFA" w:rsidRPr="0048641A">
        <w:rPr>
          <w:lang w:eastAsia="en-US"/>
        </w:rPr>
        <w:t>qualified personnel as appropriate. Records of all inspections</w:t>
      </w:r>
      <w:r w:rsidR="009C16B1" w:rsidRPr="0048641A">
        <w:rPr>
          <w:lang w:eastAsia="en-US"/>
        </w:rPr>
        <w:t xml:space="preserve"> and servicing are maintained in a designated folder which is kept in the Site office.</w:t>
      </w:r>
    </w:p>
    <w:p w14:paraId="5FE70151" w14:textId="77777777" w:rsidR="00B2556C" w:rsidRPr="00D84663" w:rsidRDefault="00B2556C" w:rsidP="0055315A">
      <w:pPr>
        <w:pStyle w:val="CBodNo"/>
        <w:numPr>
          <w:ilvl w:val="0"/>
          <w:numId w:val="0"/>
        </w:numPr>
        <w:ind w:left="1274"/>
        <w:rPr>
          <w:highlight w:val="yellow"/>
          <w:lang w:eastAsia="en-US"/>
        </w:rPr>
      </w:pPr>
    </w:p>
    <w:p w14:paraId="4CE46672" w14:textId="77777777" w:rsidR="00A0652C" w:rsidRPr="00A0652C" w:rsidRDefault="00A0652C" w:rsidP="0055315A">
      <w:pPr>
        <w:pStyle w:val="CBodNo"/>
        <w:numPr>
          <w:ilvl w:val="0"/>
          <w:numId w:val="0"/>
        </w:numPr>
        <w:ind w:left="1274" w:hanging="990"/>
        <w:rPr>
          <w:lang w:eastAsia="en-US"/>
        </w:rPr>
      </w:pPr>
    </w:p>
    <w:p w14:paraId="5B51290D" w14:textId="274183CC" w:rsidR="00CF1598" w:rsidRDefault="00CF1598" w:rsidP="00516EAC">
      <w:pPr>
        <w:pStyle w:val="C2Hed"/>
      </w:pPr>
      <w:r>
        <w:br w:type="page"/>
      </w:r>
    </w:p>
    <w:bookmarkEnd w:id="101"/>
    <w:bookmarkEnd w:id="102"/>
    <w:p w14:paraId="53A0AD11" w14:textId="77777777" w:rsidR="00CF1598" w:rsidRPr="00EF10B4" w:rsidRDefault="00CF1598" w:rsidP="00CF1598">
      <w:pPr>
        <w:pStyle w:val="CZero"/>
        <w:sectPr w:rsidR="00CF1598" w:rsidRPr="00EF10B4" w:rsidSect="00537C33">
          <w:footerReference w:type="default" r:id="rId23"/>
          <w:type w:val="continuous"/>
          <w:pgSz w:w="11907" w:h="16840" w:code="9"/>
          <w:pgMar w:top="1418" w:right="567" w:bottom="851" w:left="1418" w:header="567" w:footer="567" w:gutter="0"/>
          <w:pgBorders w:offsetFrom="page">
            <w:top w:val="single" w:sz="8" w:space="24" w:color="00B050"/>
            <w:left w:val="single" w:sz="8" w:space="24" w:color="00B050"/>
            <w:bottom w:val="single" w:sz="8" w:space="24" w:color="00B050"/>
            <w:right w:val="single" w:sz="8" w:space="24" w:color="00B050"/>
          </w:pgBorders>
          <w:pgNumType w:start="1"/>
          <w:cols w:space="720"/>
          <w:noEndnote/>
          <w:titlePg/>
          <w:docGrid w:linePitch="299"/>
        </w:sectPr>
      </w:pPr>
    </w:p>
    <w:p w14:paraId="561C3ABE" w14:textId="77777777" w:rsidR="009103EA" w:rsidRPr="00135DF0" w:rsidRDefault="00135DF0" w:rsidP="007D2136">
      <w:pPr>
        <w:pStyle w:val="CBodNo"/>
        <w:numPr>
          <w:ilvl w:val="0"/>
          <w:numId w:val="0"/>
        </w:numPr>
        <w:rPr>
          <w:rFonts w:eastAsia="Arial"/>
          <w:b/>
          <w:lang w:val="en-US" w:eastAsia="en-US"/>
        </w:rPr>
      </w:pPr>
      <w:r w:rsidRPr="00135DF0">
        <w:rPr>
          <w:rFonts w:eastAsia="Arial"/>
          <w:b/>
          <w:lang w:val="en-US" w:eastAsia="en-US"/>
        </w:rPr>
        <w:lastRenderedPageBreak/>
        <w:t>APPENDIX 1</w:t>
      </w:r>
      <w:r w:rsidRPr="00135DF0">
        <w:rPr>
          <w:rFonts w:eastAsia="Arial"/>
          <w:b/>
          <w:lang w:val="en-US" w:eastAsia="en-US"/>
        </w:rPr>
        <w:tab/>
        <w:t xml:space="preserve"> WASTE FEEDSTOCK INVENTORY AND SOURCE MATERIALS</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7087"/>
        <w:gridCol w:w="1134"/>
      </w:tblGrid>
      <w:tr w:rsidR="00870421" w:rsidRPr="008F4A0F" w14:paraId="7A43BB1E" w14:textId="3DBD30AB" w:rsidTr="007D2136">
        <w:trPr>
          <w:trHeight w:val="548"/>
          <w:tblHeader/>
        </w:trPr>
        <w:tc>
          <w:tcPr>
            <w:tcW w:w="1276" w:type="dxa"/>
            <w:shd w:val="clear" w:color="auto" w:fill="AEAAAA" w:themeFill="background2" w:themeFillShade="BF"/>
            <w:vAlign w:val="center"/>
          </w:tcPr>
          <w:p w14:paraId="14067580" w14:textId="77777777" w:rsidR="00870421" w:rsidRPr="0067228F" w:rsidRDefault="00870421" w:rsidP="00D04582">
            <w:pPr>
              <w:pStyle w:val="CTABBC"/>
              <w:jc w:val="left"/>
              <w:rPr>
                <w:rFonts w:asciiTheme="minorHAnsi" w:hAnsiTheme="minorHAnsi"/>
              </w:rPr>
            </w:pPr>
            <w:r w:rsidRPr="0067228F">
              <w:rPr>
                <w:rFonts w:asciiTheme="minorHAnsi" w:hAnsiTheme="minorHAnsi"/>
              </w:rPr>
              <w:br w:type="page"/>
            </w:r>
            <w:r w:rsidRPr="0067228F">
              <w:t>Waste Code</w:t>
            </w:r>
          </w:p>
        </w:tc>
        <w:tc>
          <w:tcPr>
            <w:tcW w:w="7087" w:type="dxa"/>
            <w:shd w:val="clear" w:color="auto" w:fill="AEAAAA" w:themeFill="background2" w:themeFillShade="BF"/>
            <w:vAlign w:val="center"/>
          </w:tcPr>
          <w:p w14:paraId="56D6673F" w14:textId="77777777" w:rsidR="00870421" w:rsidRPr="0067228F" w:rsidRDefault="00870421" w:rsidP="00D04582">
            <w:pPr>
              <w:pStyle w:val="CTABBC"/>
              <w:rPr>
                <w:rFonts w:asciiTheme="minorHAnsi" w:hAnsiTheme="minorHAnsi"/>
              </w:rPr>
            </w:pPr>
            <w:r w:rsidRPr="0067228F">
              <w:t>Description</w:t>
            </w:r>
          </w:p>
        </w:tc>
        <w:tc>
          <w:tcPr>
            <w:tcW w:w="1134" w:type="dxa"/>
            <w:shd w:val="clear" w:color="auto" w:fill="AEAAAA" w:themeFill="background2" w:themeFillShade="BF"/>
            <w:vAlign w:val="center"/>
          </w:tcPr>
          <w:p w14:paraId="24335302" w14:textId="307FEE7B" w:rsidR="00870421" w:rsidRPr="0067228F" w:rsidRDefault="007F286B" w:rsidP="007F286B">
            <w:pPr>
              <w:pStyle w:val="CTABBC"/>
              <w:ind w:left="-108"/>
            </w:pPr>
            <w:r>
              <w:t>Fire Risk</w:t>
            </w:r>
          </w:p>
        </w:tc>
      </w:tr>
      <w:tr w:rsidR="00870421" w:rsidRPr="008F4A0F" w14:paraId="0D436694" w14:textId="60042C25" w:rsidTr="007D2136">
        <w:trPr>
          <w:trHeight w:val="340"/>
        </w:trPr>
        <w:tc>
          <w:tcPr>
            <w:tcW w:w="1276" w:type="dxa"/>
            <w:shd w:val="clear" w:color="auto" w:fill="D0CECE" w:themeFill="background2" w:themeFillShade="E6"/>
          </w:tcPr>
          <w:p w14:paraId="136E68EF" w14:textId="77777777" w:rsidR="00870421" w:rsidRPr="00C8576A" w:rsidRDefault="00870421" w:rsidP="00D04582">
            <w:pPr>
              <w:autoSpaceDE w:val="0"/>
              <w:autoSpaceDN w:val="0"/>
              <w:adjustRightInd w:val="0"/>
              <w:spacing w:before="20" w:after="20"/>
              <w:rPr>
                <w:rFonts w:cs="Arial"/>
                <w:b/>
                <w:bCs/>
                <w:sz w:val="20"/>
                <w:lang w:val="en-US"/>
              </w:rPr>
            </w:pPr>
            <w:r>
              <w:rPr>
                <w:rFonts w:cs="Arial"/>
                <w:b/>
                <w:bCs/>
                <w:sz w:val="20"/>
                <w:lang w:val="en-US"/>
              </w:rPr>
              <w:t>01</w:t>
            </w:r>
          </w:p>
        </w:tc>
        <w:tc>
          <w:tcPr>
            <w:tcW w:w="7087" w:type="dxa"/>
            <w:shd w:val="clear" w:color="auto" w:fill="D0CECE" w:themeFill="background2" w:themeFillShade="E6"/>
          </w:tcPr>
          <w:p w14:paraId="0DBC5632" w14:textId="77777777" w:rsidR="00870421" w:rsidRPr="00C8576A" w:rsidRDefault="00870421" w:rsidP="00D04582">
            <w:pPr>
              <w:autoSpaceDE w:val="0"/>
              <w:autoSpaceDN w:val="0"/>
              <w:adjustRightInd w:val="0"/>
              <w:spacing w:before="20" w:after="20"/>
              <w:rPr>
                <w:rFonts w:cs="Arial"/>
                <w:b/>
                <w:bCs/>
                <w:sz w:val="20"/>
                <w:lang w:val="en-US"/>
              </w:rPr>
            </w:pPr>
            <w:r>
              <w:rPr>
                <w:rFonts w:cs="Arial"/>
                <w:b/>
                <w:bCs/>
                <w:sz w:val="20"/>
                <w:lang w:val="en-US"/>
              </w:rPr>
              <w:t>Waste resulting from exploration, mining, quarrying and physical and chemical treatment of minerals</w:t>
            </w:r>
          </w:p>
        </w:tc>
        <w:tc>
          <w:tcPr>
            <w:tcW w:w="1134" w:type="dxa"/>
            <w:shd w:val="clear" w:color="auto" w:fill="D0CECE" w:themeFill="background2" w:themeFillShade="E6"/>
            <w:vAlign w:val="center"/>
          </w:tcPr>
          <w:p w14:paraId="7BFC057B" w14:textId="77777777" w:rsidR="00870421" w:rsidRDefault="00870421" w:rsidP="007F286B">
            <w:pPr>
              <w:autoSpaceDE w:val="0"/>
              <w:autoSpaceDN w:val="0"/>
              <w:adjustRightInd w:val="0"/>
              <w:spacing w:before="20" w:after="20"/>
              <w:jc w:val="center"/>
              <w:rPr>
                <w:rFonts w:cs="Arial"/>
                <w:b/>
                <w:bCs/>
                <w:sz w:val="20"/>
                <w:lang w:val="en-US"/>
              </w:rPr>
            </w:pPr>
          </w:p>
        </w:tc>
      </w:tr>
      <w:tr w:rsidR="00870421" w:rsidRPr="008F4A0F" w14:paraId="6CD0A144" w14:textId="0E6B4D00" w:rsidTr="007D2136">
        <w:trPr>
          <w:trHeight w:val="340"/>
        </w:trPr>
        <w:tc>
          <w:tcPr>
            <w:tcW w:w="1276" w:type="dxa"/>
            <w:shd w:val="clear" w:color="auto" w:fill="F2F2F2" w:themeFill="background1" w:themeFillShade="F2"/>
          </w:tcPr>
          <w:p w14:paraId="6DC2E7E5" w14:textId="77777777" w:rsidR="00870421" w:rsidRDefault="00870421" w:rsidP="00D04582">
            <w:pPr>
              <w:autoSpaceDE w:val="0"/>
              <w:autoSpaceDN w:val="0"/>
              <w:adjustRightInd w:val="0"/>
              <w:spacing w:before="20" w:after="20"/>
              <w:rPr>
                <w:rFonts w:cs="Arial"/>
                <w:b/>
                <w:bCs/>
                <w:sz w:val="20"/>
                <w:lang w:val="en-US"/>
              </w:rPr>
            </w:pPr>
            <w:r>
              <w:rPr>
                <w:rFonts w:cs="Arial"/>
                <w:b/>
                <w:bCs/>
                <w:sz w:val="20"/>
                <w:lang w:val="en-US"/>
              </w:rPr>
              <w:t>01 01</w:t>
            </w:r>
          </w:p>
        </w:tc>
        <w:tc>
          <w:tcPr>
            <w:tcW w:w="7087" w:type="dxa"/>
            <w:shd w:val="clear" w:color="auto" w:fill="F2F2F2" w:themeFill="background1" w:themeFillShade="F2"/>
          </w:tcPr>
          <w:p w14:paraId="69473BDE" w14:textId="77777777" w:rsidR="00870421" w:rsidRDefault="00870421" w:rsidP="00D04582">
            <w:pPr>
              <w:autoSpaceDE w:val="0"/>
              <w:autoSpaceDN w:val="0"/>
              <w:adjustRightInd w:val="0"/>
              <w:spacing w:before="20" w:after="20"/>
              <w:rPr>
                <w:rFonts w:cs="Arial"/>
                <w:b/>
                <w:bCs/>
                <w:sz w:val="20"/>
                <w:lang w:val="en-US"/>
              </w:rPr>
            </w:pPr>
            <w:r>
              <w:rPr>
                <w:rFonts w:cs="Arial"/>
                <w:b/>
                <w:bCs/>
                <w:sz w:val="20"/>
                <w:lang w:val="en-US"/>
              </w:rPr>
              <w:t>Wastes from mineral excavation</w:t>
            </w:r>
          </w:p>
        </w:tc>
        <w:tc>
          <w:tcPr>
            <w:tcW w:w="1134" w:type="dxa"/>
            <w:shd w:val="clear" w:color="auto" w:fill="F2F2F2" w:themeFill="background1" w:themeFillShade="F2"/>
            <w:vAlign w:val="center"/>
          </w:tcPr>
          <w:p w14:paraId="51B96FB6" w14:textId="77777777" w:rsidR="00870421" w:rsidRDefault="00870421" w:rsidP="007F286B">
            <w:pPr>
              <w:autoSpaceDE w:val="0"/>
              <w:autoSpaceDN w:val="0"/>
              <w:adjustRightInd w:val="0"/>
              <w:spacing w:before="20" w:after="20"/>
              <w:jc w:val="center"/>
              <w:rPr>
                <w:rFonts w:cs="Arial"/>
                <w:b/>
                <w:bCs/>
                <w:sz w:val="20"/>
                <w:lang w:val="en-US"/>
              </w:rPr>
            </w:pPr>
          </w:p>
        </w:tc>
      </w:tr>
      <w:tr w:rsidR="00870421" w:rsidRPr="008F4A0F" w14:paraId="45891C50" w14:textId="51FF7A4C" w:rsidTr="007D2136">
        <w:trPr>
          <w:trHeight w:val="340"/>
        </w:trPr>
        <w:tc>
          <w:tcPr>
            <w:tcW w:w="1276" w:type="dxa"/>
            <w:shd w:val="clear" w:color="auto" w:fill="auto"/>
          </w:tcPr>
          <w:p w14:paraId="1AC7A3F1" w14:textId="77777777" w:rsidR="00870421" w:rsidRPr="008D56EA" w:rsidRDefault="00870421" w:rsidP="00D04582">
            <w:pPr>
              <w:autoSpaceDE w:val="0"/>
              <w:autoSpaceDN w:val="0"/>
              <w:adjustRightInd w:val="0"/>
              <w:spacing w:before="20" w:after="20"/>
              <w:rPr>
                <w:rFonts w:cs="Arial"/>
                <w:bCs/>
                <w:sz w:val="20"/>
                <w:lang w:val="en-US"/>
              </w:rPr>
            </w:pPr>
            <w:r w:rsidRPr="008D56EA">
              <w:rPr>
                <w:rFonts w:cs="Arial"/>
                <w:bCs/>
                <w:sz w:val="20"/>
                <w:lang w:val="en-US"/>
              </w:rPr>
              <w:t>01 01 01</w:t>
            </w:r>
          </w:p>
        </w:tc>
        <w:tc>
          <w:tcPr>
            <w:tcW w:w="7087" w:type="dxa"/>
          </w:tcPr>
          <w:p w14:paraId="77E9204D" w14:textId="77777777" w:rsidR="00870421" w:rsidRPr="006B18E5" w:rsidRDefault="00870421" w:rsidP="00D04582">
            <w:pPr>
              <w:autoSpaceDE w:val="0"/>
              <w:autoSpaceDN w:val="0"/>
              <w:adjustRightInd w:val="0"/>
              <w:spacing w:before="20" w:after="20"/>
              <w:rPr>
                <w:rFonts w:asciiTheme="minorHAnsi" w:hAnsiTheme="minorHAnsi" w:cs="Arial"/>
                <w:b/>
                <w:bCs/>
                <w:sz w:val="20"/>
                <w:szCs w:val="20"/>
                <w:lang w:val="en-US"/>
              </w:rPr>
            </w:pPr>
            <w:r w:rsidRPr="006B18E5">
              <w:rPr>
                <w:rFonts w:asciiTheme="minorHAnsi" w:eastAsiaTheme="minorHAnsi" w:hAnsiTheme="minorHAnsi" w:cs="ArialMT"/>
                <w:sz w:val="20"/>
                <w:szCs w:val="20"/>
                <w:lang w:eastAsia="en-US"/>
              </w:rPr>
              <w:t>wastes from mineral metalliferous excavation</w:t>
            </w:r>
          </w:p>
        </w:tc>
        <w:tc>
          <w:tcPr>
            <w:tcW w:w="1134" w:type="dxa"/>
            <w:vAlign w:val="center"/>
          </w:tcPr>
          <w:p w14:paraId="14043986" w14:textId="45551C04" w:rsidR="00870421"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344C14C0" w14:textId="011F9643" w:rsidTr="007D2136">
        <w:trPr>
          <w:trHeight w:val="340"/>
        </w:trPr>
        <w:tc>
          <w:tcPr>
            <w:tcW w:w="1276" w:type="dxa"/>
            <w:shd w:val="clear" w:color="auto" w:fill="auto"/>
          </w:tcPr>
          <w:p w14:paraId="38100A18" w14:textId="77777777" w:rsidR="00870421" w:rsidRPr="00C8576A" w:rsidRDefault="00870421" w:rsidP="00D04582">
            <w:pPr>
              <w:autoSpaceDE w:val="0"/>
              <w:autoSpaceDN w:val="0"/>
              <w:adjustRightInd w:val="0"/>
              <w:spacing w:before="20" w:after="20"/>
              <w:rPr>
                <w:rFonts w:cs="Arial"/>
                <w:bCs/>
                <w:sz w:val="20"/>
                <w:lang w:val="en-US"/>
              </w:rPr>
            </w:pPr>
            <w:r>
              <w:rPr>
                <w:rFonts w:cs="Arial"/>
                <w:bCs/>
                <w:sz w:val="20"/>
                <w:lang w:val="en-US"/>
              </w:rPr>
              <w:t>01 01 02</w:t>
            </w:r>
          </w:p>
        </w:tc>
        <w:tc>
          <w:tcPr>
            <w:tcW w:w="7087" w:type="dxa"/>
          </w:tcPr>
          <w:p w14:paraId="5A601D2C" w14:textId="77777777" w:rsidR="00870421" w:rsidRPr="006B18E5" w:rsidRDefault="00870421" w:rsidP="00D04582">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sz w:val="20"/>
                <w:szCs w:val="20"/>
                <w:lang w:eastAsia="en-US"/>
              </w:rPr>
              <w:t>wastes from mineral non-metalliferous excavation</w:t>
            </w:r>
          </w:p>
        </w:tc>
        <w:tc>
          <w:tcPr>
            <w:tcW w:w="1134" w:type="dxa"/>
            <w:vAlign w:val="center"/>
          </w:tcPr>
          <w:p w14:paraId="6DF0EAA7" w14:textId="6D2099D2" w:rsidR="00870421"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4CAB5FE1" w14:textId="4E66ECCF" w:rsidTr="007D2136">
        <w:trPr>
          <w:trHeight w:val="340"/>
        </w:trPr>
        <w:tc>
          <w:tcPr>
            <w:tcW w:w="1276" w:type="dxa"/>
            <w:shd w:val="clear" w:color="auto" w:fill="F2F2F2" w:themeFill="background1" w:themeFillShade="F2"/>
          </w:tcPr>
          <w:p w14:paraId="65C4D593" w14:textId="77777777" w:rsidR="00870421" w:rsidRPr="008D56EA" w:rsidRDefault="00870421" w:rsidP="00D04582">
            <w:pPr>
              <w:autoSpaceDE w:val="0"/>
              <w:autoSpaceDN w:val="0"/>
              <w:adjustRightInd w:val="0"/>
              <w:spacing w:before="20" w:after="20"/>
              <w:rPr>
                <w:rFonts w:cs="Arial"/>
                <w:b/>
                <w:bCs/>
                <w:sz w:val="20"/>
                <w:lang w:val="en-US"/>
              </w:rPr>
            </w:pPr>
            <w:r w:rsidRPr="008D56EA">
              <w:rPr>
                <w:rFonts w:cs="Arial"/>
                <w:b/>
                <w:bCs/>
                <w:sz w:val="20"/>
                <w:lang w:val="en-US"/>
              </w:rPr>
              <w:t xml:space="preserve">01 03 </w:t>
            </w:r>
          </w:p>
        </w:tc>
        <w:tc>
          <w:tcPr>
            <w:tcW w:w="7087" w:type="dxa"/>
            <w:shd w:val="clear" w:color="auto" w:fill="F2F2F2" w:themeFill="background1" w:themeFillShade="F2"/>
          </w:tcPr>
          <w:p w14:paraId="4B4261B6" w14:textId="77777777" w:rsidR="00870421" w:rsidRPr="006B18E5" w:rsidRDefault="00870421" w:rsidP="00D04582">
            <w:pPr>
              <w:autoSpaceDE w:val="0"/>
              <w:autoSpaceDN w:val="0"/>
              <w:adjustRightInd w:val="0"/>
              <w:spacing w:before="20" w:after="20"/>
              <w:rPr>
                <w:rFonts w:asciiTheme="minorHAnsi" w:hAnsiTheme="minorHAnsi" w:cs="Arial"/>
                <w:b/>
                <w:bCs/>
                <w:sz w:val="20"/>
                <w:szCs w:val="20"/>
                <w:lang w:val="en-US"/>
              </w:rPr>
            </w:pPr>
            <w:r w:rsidRPr="006B18E5">
              <w:rPr>
                <w:rFonts w:asciiTheme="minorHAnsi" w:eastAsiaTheme="minorHAnsi" w:hAnsiTheme="minorHAnsi" w:cs="ArialMT"/>
                <w:b/>
                <w:sz w:val="20"/>
                <w:szCs w:val="20"/>
                <w:lang w:eastAsia="en-US"/>
              </w:rPr>
              <w:t>wastes from physical and chemical processing of metalliferous minerals</w:t>
            </w:r>
          </w:p>
        </w:tc>
        <w:tc>
          <w:tcPr>
            <w:tcW w:w="1134" w:type="dxa"/>
            <w:shd w:val="clear" w:color="auto" w:fill="F2F2F2" w:themeFill="background1" w:themeFillShade="F2"/>
            <w:vAlign w:val="center"/>
          </w:tcPr>
          <w:p w14:paraId="1DAA8EB8" w14:textId="77777777" w:rsidR="00870421" w:rsidRPr="006B18E5"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7F286B" w:rsidRPr="008F4A0F" w14:paraId="50B4AC4B" w14:textId="3331EADB" w:rsidTr="007D2136">
        <w:trPr>
          <w:trHeight w:val="340"/>
        </w:trPr>
        <w:tc>
          <w:tcPr>
            <w:tcW w:w="1276" w:type="dxa"/>
            <w:shd w:val="clear" w:color="auto" w:fill="auto"/>
          </w:tcPr>
          <w:p w14:paraId="658A0FA1" w14:textId="77777777" w:rsidR="007F286B" w:rsidRPr="00C8576A" w:rsidRDefault="007F286B" w:rsidP="007F286B">
            <w:pPr>
              <w:autoSpaceDE w:val="0"/>
              <w:autoSpaceDN w:val="0"/>
              <w:adjustRightInd w:val="0"/>
              <w:spacing w:before="20" w:after="20"/>
              <w:rPr>
                <w:rFonts w:cs="Arial"/>
                <w:bCs/>
                <w:sz w:val="20"/>
                <w:lang w:val="en-US"/>
              </w:rPr>
            </w:pPr>
            <w:r>
              <w:rPr>
                <w:rFonts w:cs="Arial"/>
                <w:bCs/>
                <w:sz w:val="20"/>
                <w:lang w:val="en-US"/>
              </w:rPr>
              <w:t>01 03 06</w:t>
            </w:r>
          </w:p>
        </w:tc>
        <w:tc>
          <w:tcPr>
            <w:tcW w:w="7087" w:type="dxa"/>
          </w:tcPr>
          <w:p w14:paraId="7C868BF8" w14:textId="77777777" w:rsidR="007F286B" w:rsidRPr="006B18E5" w:rsidRDefault="007F286B" w:rsidP="007F286B">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sz w:val="20"/>
                <w:szCs w:val="20"/>
                <w:lang w:eastAsia="en-US"/>
              </w:rPr>
              <w:t>tailings other than those mentioned in 01 03 04 and 01 03 05</w:t>
            </w:r>
          </w:p>
        </w:tc>
        <w:tc>
          <w:tcPr>
            <w:tcW w:w="1134" w:type="dxa"/>
            <w:vAlign w:val="center"/>
          </w:tcPr>
          <w:p w14:paraId="642D520B" w14:textId="04AF9C66" w:rsidR="007F286B"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7F286B" w:rsidRPr="008F4A0F" w14:paraId="19CEDC17" w14:textId="39B1608A" w:rsidTr="007D2136">
        <w:trPr>
          <w:trHeight w:val="340"/>
        </w:trPr>
        <w:tc>
          <w:tcPr>
            <w:tcW w:w="1276" w:type="dxa"/>
            <w:shd w:val="clear" w:color="auto" w:fill="auto"/>
          </w:tcPr>
          <w:p w14:paraId="3E42952F" w14:textId="77777777" w:rsidR="007F286B" w:rsidRPr="00C8576A" w:rsidRDefault="007F286B" w:rsidP="007F286B">
            <w:pPr>
              <w:autoSpaceDE w:val="0"/>
              <w:autoSpaceDN w:val="0"/>
              <w:adjustRightInd w:val="0"/>
              <w:spacing w:before="20" w:after="20"/>
              <w:rPr>
                <w:rFonts w:cs="Arial"/>
                <w:bCs/>
                <w:sz w:val="20"/>
                <w:lang w:val="en-US"/>
              </w:rPr>
            </w:pPr>
            <w:r>
              <w:rPr>
                <w:rFonts w:cs="Arial"/>
                <w:bCs/>
                <w:sz w:val="20"/>
                <w:lang w:val="en-US"/>
              </w:rPr>
              <w:t>01 03 09</w:t>
            </w:r>
          </w:p>
        </w:tc>
        <w:tc>
          <w:tcPr>
            <w:tcW w:w="7087" w:type="dxa"/>
          </w:tcPr>
          <w:p w14:paraId="1B62010C" w14:textId="77777777" w:rsidR="007F286B" w:rsidRPr="006B18E5" w:rsidRDefault="007F286B" w:rsidP="007F286B">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sz w:val="20"/>
                <w:szCs w:val="20"/>
                <w:lang w:eastAsia="en-US"/>
              </w:rPr>
              <w:t>red mud from alumina production other than the wastes mentioned in 01 03 07</w:t>
            </w:r>
          </w:p>
        </w:tc>
        <w:tc>
          <w:tcPr>
            <w:tcW w:w="1134" w:type="dxa"/>
            <w:vAlign w:val="center"/>
          </w:tcPr>
          <w:p w14:paraId="4F8BD8C4" w14:textId="600F9AF7" w:rsidR="007F286B"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5F2599C0" w14:textId="4307CA38" w:rsidTr="007D2136">
        <w:trPr>
          <w:trHeight w:val="340"/>
        </w:trPr>
        <w:tc>
          <w:tcPr>
            <w:tcW w:w="1276" w:type="dxa"/>
            <w:shd w:val="clear" w:color="auto" w:fill="F2F2F2" w:themeFill="background1" w:themeFillShade="F2"/>
          </w:tcPr>
          <w:p w14:paraId="2FDE10B5" w14:textId="77777777" w:rsidR="00870421" w:rsidRPr="008D56EA" w:rsidRDefault="00870421" w:rsidP="00D04582">
            <w:pPr>
              <w:autoSpaceDE w:val="0"/>
              <w:autoSpaceDN w:val="0"/>
              <w:adjustRightInd w:val="0"/>
              <w:spacing w:before="20" w:after="20"/>
              <w:rPr>
                <w:rFonts w:cs="Arial"/>
                <w:b/>
                <w:bCs/>
                <w:sz w:val="20"/>
                <w:lang w:val="en-US"/>
              </w:rPr>
            </w:pPr>
            <w:r w:rsidRPr="008D56EA">
              <w:rPr>
                <w:rFonts w:cs="Arial"/>
                <w:b/>
                <w:bCs/>
                <w:sz w:val="20"/>
                <w:lang w:val="en-US"/>
              </w:rPr>
              <w:t>01 04</w:t>
            </w:r>
          </w:p>
        </w:tc>
        <w:tc>
          <w:tcPr>
            <w:tcW w:w="7087" w:type="dxa"/>
            <w:shd w:val="clear" w:color="auto" w:fill="F2F2F2" w:themeFill="background1" w:themeFillShade="F2"/>
          </w:tcPr>
          <w:p w14:paraId="7533CBFD" w14:textId="77777777" w:rsidR="00870421" w:rsidRPr="006B18E5" w:rsidRDefault="00870421" w:rsidP="00D04582">
            <w:pPr>
              <w:autoSpaceDE w:val="0"/>
              <w:autoSpaceDN w:val="0"/>
              <w:adjustRightInd w:val="0"/>
              <w:spacing w:before="20" w:after="20"/>
              <w:rPr>
                <w:rFonts w:asciiTheme="minorHAnsi" w:hAnsiTheme="minorHAnsi" w:cs="Arial"/>
                <w:b/>
                <w:bCs/>
                <w:sz w:val="20"/>
                <w:szCs w:val="20"/>
                <w:lang w:val="en-US"/>
              </w:rPr>
            </w:pPr>
            <w:r w:rsidRPr="006B18E5">
              <w:rPr>
                <w:rFonts w:asciiTheme="minorHAnsi" w:eastAsiaTheme="minorHAnsi" w:hAnsiTheme="minorHAnsi" w:cs="ArialMT"/>
                <w:b/>
                <w:sz w:val="20"/>
                <w:szCs w:val="20"/>
                <w:lang w:eastAsia="en-US"/>
              </w:rPr>
              <w:t>wastes from physical and chemical processing of non-metalliferous minerals</w:t>
            </w:r>
          </w:p>
        </w:tc>
        <w:tc>
          <w:tcPr>
            <w:tcW w:w="1134" w:type="dxa"/>
            <w:shd w:val="clear" w:color="auto" w:fill="F2F2F2" w:themeFill="background1" w:themeFillShade="F2"/>
            <w:vAlign w:val="center"/>
          </w:tcPr>
          <w:p w14:paraId="2F33A8C6" w14:textId="77777777" w:rsidR="00870421" w:rsidRPr="006B18E5"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7F286B" w:rsidRPr="008F4A0F" w14:paraId="155FCB62" w14:textId="6BDE8CF1" w:rsidTr="007D2136">
        <w:trPr>
          <w:trHeight w:val="340"/>
        </w:trPr>
        <w:tc>
          <w:tcPr>
            <w:tcW w:w="1276" w:type="dxa"/>
            <w:shd w:val="clear" w:color="auto" w:fill="auto"/>
          </w:tcPr>
          <w:p w14:paraId="408849DE" w14:textId="77777777" w:rsidR="007F286B" w:rsidRPr="00C8576A" w:rsidRDefault="007F286B" w:rsidP="007F286B">
            <w:pPr>
              <w:autoSpaceDE w:val="0"/>
              <w:autoSpaceDN w:val="0"/>
              <w:adjustRightInd w:val="0"/>
              <w:spacing w:before="20" w:after="20"/>
              <w:rPr>
                <w:rFonts w:cs="Arial"/>
                <w:bCs/>
                <w:sz w:val="20"/>
                <w:lang w:val="en-US"/>
              </w:rPr>
            </w:pPr>
            <w:r>
              <w:rPr>
                <w:rFonts w:cs="Arial"/>
                <w:bCs/>
                <w:sz w:val="20"/>
                <w:lang w:val="en-US"/>
              </w:rPr>
              <w:t>01 04 08</w:t>
            </w:r>
          </w:p>
        </w:tc>
        <w:tc>
          <w:tcPr>
            <w:tcW w:w="7087" w:type="dxa"/>
          </w:tcPr>
          <w:p w14:paraId="4786B1CC" w14:textId="77777777" w:rsidR="007F286B" w:rsidRPr="006B18E5" w:rsidRDefault="007F286B" w:rsidP="007F286B">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sz w:val="20"/>
                <w:szCs w:val="20"/>
                <w:lang w:eastAsia="en-US"/>
              </w:rPr>
              <w:t>waste gravel and crushed rocks other than those mentioned in 01 04 07</w:t>
            </w:r>
          </w:p>
        </w:tc>
        <w:tc>
          <w:tcPr>
            <w:tcW w:w="1134" w:type="dxa"/>
            <w:vAlign w:val="center"/>
          </w:tcPr>
          <w:p w14:paraId="3830C0D4" w14:textId="2FC18CD9" w:rsidR="007F286B"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7F286B" w:rsidRPr="008F4A0F" w14:paraId="0927C23B" w14:textId="41625617" w:rsidTr="007D2136">
        <w:trPr>
          <w:trHeight w:val="340"/>
        </w:trPr>
        <w:tc>
          <w:tcPr>
            <w:tcW w:w="1276" w:type="dxa"/>
            <w:shd w:val="clear" w:color="auto" w:fill="auto"/>
          </w:tcPr>
          <w:p w14:paraId="170A3423" w14:textId="77777777" w:rsidR="007F286B" w:rsidRPr="00C8576A" w:rsidRDefault="007F286B" w:rsidP="007F286B">
            <w:pPr>
              <w:autoSpaceDE w:val="0"/>
              <w:autoSpaceDN w:val="0"/>
              <w:adjustRightInd w:val="0"/>
              <w:spacing w:before="20" w:after="20"/>
              <w:rPr>
                <w:rFonts w:cs="Arial"/>
                <w:bCs/>
                <w:sz w:val="20"/>
                <w:lang w:val="en-US"/>
              </w:rPr>
            </w:pPr>
            <w:r>
              <w:rPr>
                <w:rFonts w:cs="Arial"/>
                <w:bCs/>
                <w:sz w:val="20"/>
                <w:lang w:val="en-US"/>
              </w:rPr>
              <w:t>01 04 09</w:t>
            </w:r>
          </w:p>
        </w:tc>
        <w:tc>
          <w:tcPr>
            <w:tcW w:w="7087" w:type="dxa"/>
          </w:tcPr>
          <w:p w14:paraId="7D7EEBC4" w14:textId="77777777" w:rsidR="007F286B" w:rsidRPr="006B18E5" w:rsidRDefault="007F286B" w:rsidP="007F286B">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sz w:val="20"/>
                <w:szCs w:val="20"/>
                <w:lang w:eastAsia="en-US"/>
              </w:rPr>
              <w:t>waste sand and clays</w:t>
            </w:r>
          </w:p>
        </w:tc>
        <w:tc>
          <w:tcPr>
            <w:tcW w:w="1134" w:type="dxa"/>
            <w:vAlign w:val="center"/>
          </w:tcPr>
          <w:p w14:paraId="724F509D" w14:textId="2F452192" w:rsidR="007F286B"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7F286B" w:rsidRPr="008F4A0F" w14:paraId="652E01C0" w14:textId="67D48627" w:rsidTr="007D2136">
        <w:trPr>
          <w:trHeight w:val="340"/>
        </w:trPr>
        <w:tc>
          <w:tcPr>
            <w:tcW w:w="1276" w:type="dxa"/>
            <w:shd w:val="clear" w:color="auto" w:fill="auto"/>
          </w:tcPr>
          <w:p w14:paraId="55530702" w14:textId="77777777" w:rsidR="007F286B" w:rsidRPr="00C8576A" w:rsidRDefault="007F286B" w:rsidP="007F286B">
            <w:pPr>
              <w:autoSpaceDE w:val="0"/>
              <w:autoSpaceDN w:val="0"/>
              <w:adjustRightInd w:val="0"/>
              <w:spacing w:before="20" w:after="20"/>
              <w:rPr>
                <w:rFonts w:cs="Arial"/>
                <w:bCs/>
                <w:sz w:val="20"/>
                <w:lang w:val="en-US"/>
              </w:rPr>
            </w:pPr>
            <w:r>
              <w:rPr>
                <w:rFonts w:cs="Arial"/>
                <w:bCs/>
                <w:sz w:val="20"/>
                <w:lang w:val="en-US"/>
              </w:rPr>
              <w:t>01 04 11</w:t>
            </w:r>
          </w:p>
        </w:tc>
        <w:tc>
          <w:tcPr>
            <w:tcW w:w="7087" w:type="dxa"/>
          </w:tcPr>
          <w:p w14:paraId="6D40ACB1" w14:textId="77777777" w:rsidR="007F286B" w:rsidRPr="006B18E5" w:rsidRDefault="007F286B" w:rsidP="007F286B">
            <w:pPr>
              <w:autoSpaceDE w:val="0"/>
              <w:autoSpaceDN w:val="0"/>
              <w:adjustRightInd w:val="0"/>
              <w:spacing w:before="20" w:after="20"/>
              <w:rPr>
                <w:rFonts w:asciiTheme="minorHAnsi" w:hAnsiTheme="minorHAnsi" w:cs="Arial"/>
                <w:b/>
                <w:bCs/>
                <w:sz w:val="20"/>
                <w:szCs w:val="20"/>
                <w:lang w:val="en-US"/>
              </w:rPr>
            </w:pPr>
            <w:r w:rsidRPr="006B18E5">
              <w:rPr>
                <w:rFonts w:asciiTheme="minorHAnsi" w:eastAsiaTheme="minorHAnsi" w:hAnsiTheme="minorHAnsi" w:cs="ArialMT"/>
                <w:sz w:val="20"/>
                <w:szCs w:val="20"/>
                <w:lang w:eastAsia="en-US"/>
              </w:rPr>
              <w:t>wastes from potash and rock salt processing other than those mentioned in 01 04 07</w:t>
            </w:r>
          </w:p>
        </w:tc>
        <w:tc>
          <w:tcPr>
            <w:tcW w:w="1134" w:type="dxa"/>
            <w:vAlign w:val="center"/>
          </w:tcPr>
          <w:p w14:paraId="2036E592" w14:textId="0A25B57C" w:rsidR="007F286B" w:rsidRPr="006B18E5" w:rsidRDefault="007F286B"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7F286B" w:rsidRPr="008F4A0F" w14:paraId="278A2787" w14:textId="7511D373" w:rsidTr="007D2136">
        <w:trPr>
          <w:trHeight w:val="340"/>
        </w:trPr>
        <w:tc>
          <w:tcPr>
            <w:tcW w:w="1276" w:type="dxa"/>
            <w:shd w:val="clear" w:color="auto" w:fill="auto"/>
          </w:tcPr>
          <w:p w14:paraId="310621E8" w14:textId="77777777" w:rsidR="007F286B" w:rsidRPr="008D56EA" w:rsidRDefault="007F286B" w:rsidP="007F286B">
            <w:pPr>
              <w:autoSpaceDE w:val="0"/>
              <w:autoSpaceDN w:val="0"/>
              <w:adjustRightInd w:val="0"/>
              <w:spacing w:before="20" w:after="20"/>
              <w:rPr>
                <w:rFonts w:cs="Arial"/>
                <w:bCs/>
                <w:sz w:val="20"/>
                <w:lang w:val="en-US"/>
              </w:rPr>
            </w:pPr>
            <w:r w:rsidRPr="008D56EA">
              <w:rPr>
                <w:rFonts w:cs="Arial"/>
                <w:bCs/>
                <w:sz w:val="20"/>
                <w:lang w:val="en-US"/>
              </w:rPr>
              <w:t>01 04 12</w:t>
            </w:r>
          </w:p>
        </w:tc>
        <w:tc>
          <w:tcPr>
            <w:tcW w:w="7087" w:type="dxa"/>
          </w:tcPr>
          <w:p w14:paraId="534F7E1F" w14:textId="77777777" w:rsidR="007F286B" w:rsidRPr="006B18E5" w:rsidRDefault="007F286B" w:rsidP="007F286B">
            <w:pPr>
              <w:autoSpaceDE w:val="0"/>
              <w:autoSpaceDN w:val="0"/>
              <w:adjustRightInd w:val="0"/>
              <w:rPr>
                <w:rFonts w:asciiTheme="minorHAnsi" w:eastAsiaTheme="minorHAnsi" w:hAnsiTheme="minorHAnsi" w:cs="ArialMT"/>
                <w:sz w:val="20"/>
                <w:szCs w:val="20"/>
                <w:lang w:eastAsia="en-US"/>
              </w:rPr>
            </w:pPr>
            <w:r w:rsidRPr="006B18E5">
              <w:rPr>
                <w:rFonts w:asciiTheme="minorHAnsi" w:eastAsiaTheme="minorHAnsi" w:hAnsiTheme="minorHAnsi" w:cs="ArialMT"/>
                <w:sz w:val="20"/>
                <w:szCs w:val="20"/>
                <w:lang w:eastAsia="en-US"/>
              </w:rPr>
              <w:t>tailings and other wastes from washing and cleaning of minerals other than those mentioned in 01</w:t>
            </w:r>
          </w:p>
          <w:p w14:paraId="2BA657FC" w14:textId="77777777" w:rsidR="007F286B" w:rsidRPr="006B18E5" w:rsidRDefault="007F286B" w:rsidP="007F286B">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sz w:val="20"/>
                <w:szCs w:val="20"/>
                <w:lang w:eastAsia="en-US"/>
              </w:rPr>
              <w:t>04 07 and 01 04 11</w:t>
            </w:r>
          </w:p>
        </w:tc>
        <w:tc>
          <w:tcPr>
            <w:tcW w:w="1134" w:type="dxa"/>
            <w:vAlign w:val="center"/>
          </w:tcPr>
          <w:p w14:paraId="7040052D" w14:textId="63B0088C" w:rsidR="007F286B" w:rsidRPr="006B18E5" w:rsidRDefault="007F286B" w:rsidP="007F286B">
            <w:pPr>
              <w:autoSpaceDE w:val="0"/>
              <w:autoSpaceDN w:val="0"/>
              <w:adjustRightInd w:val="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7F286B" w:rsidRPr="008F4A0F" w14:paraId="375EE280" w14:textId="63137CE4" w:rsidTr="007D2136">
        <w:trPr>
          <w:trHeight w:val="340"/>
        </w:trPr>
        <w:tc>
          <w:tcPr>
            <w:tcW w:w="1276" w:type="dxa"/>
            <w:shd w:val="clear" w:color="auto" w:fill="auto"/>
          </w:tcPr>
          <w:p w14:paraId="7A1B3CBB" w14:textId="77777777" w:rsidR="007F286B" w:rsidRPr="00C8576A" w:rsidRDefault="007F286B" w:rsidP="007F286B">
            <w:pPr>
              <w:autoSpaceDE w:val="0"/>
              <w:autoSpaceDN w:val="0"/>
              <w:adjustRightInd w:val="0"/>
              <w:spacing w:before="20" w:after="20"/>
              <w:rPr>
                <w:rFonts w:cs="Arial"/>
                <w:bCs/>
                <w:sz w:val="20"/>
                <w:lang w:val="en-US"/>
              </w:rPr>
            </w:pPr>
            <w:r>
              <w:rPr>
                <w:rFonts w:cs="Arial"/>
                <w:bCs/>
                <w:sz w:val="20"/>
                <w:lang w:val="en-US"/>
              </w:rPr>
              <w:t>01 04 13</w:t>
            </w:r>
          </w:p>
        </w:tc>
        <w:tc>
          <w:tcPr>
            <w:tcW w:w="7087" w:type="dxa"/>
          </w:tcPr>
          <w:p w14:paraId="01F5D836" w14:textId="77777777" w:rsidR="007F286B" w:rsidRPr="006B18E5" w:rsidRDefault="007F286B" w:rsidP="007F286B">
            <w:pPr>
              <w:autoSpaceDE w:val="0"/>
              <w:autoSpaceDN w:val="0"/>
              <w:adjustRightInd w:val="0"/>
              <w:rPr>
                <w:rFonts w:asciiTheme="minorHAnsi" w:eastAsiaTheme="minorHAnsi" w:hAnsiTheme="minorHAnsi" w:cs="ArialMT"/>
                <w:color w:val="000000"/>
                <w:sz w:val="20"/>
                <w:szCs w:val="20"/>
                <w:lang w:eastAsia="en-US"/>
              </w:rPr>
            </w:pPr>
            <w:r w:rsidRPr="006B18E5">
              <w:rPr>
                <w:rFonts w:asciiTheme="minorHAnsi" w:eastAsiaTheme="minorHAnsi" w:hAnsiTheme="minorHAnsi" w:cs="ArialMT"/>
                <w:color w:val="000000"/>
                <w:sz w:val="20"/>
                <w:szCs w:val="20"/>
                <w:lang w:eastAsia="en-US"/>
              </w:rPr>
              <w:t>wastes from stone cutting and sawing other than those mentioned in 01 04 07</w:t>
            </w:r>
          </w:p>
          <w:p w14:paraId="4F742FE9" w14:textId="77777777" w:rsidR="007F286B" w:rsidRPr="006B18E5" w:rsidRDefault="007F286B" w:rsidP="007F286B">
            <w:pPr>
              <w:autoSpaceDE w:val="0"/>
              <w:autoSpaceDN w:val="0"/>
              <w:adjustRightInd w:val="0"/>
              <w:spacing w:before="20" w:after="20"/>
              <w:rPr>
                <w:rFonts w:asciiTheme="minorHAnsi" w:hAnsiTheme="minorHAnsi" w:cs="Arial"/>
                <w:bCs/>
                <w:sz w:val="20"/>
                <w:szCs w:val="20"/>
                <w:lang w:val="en-US"/>
              </w:rPr>
            </w:pPr>
            <w:r w:rsidRPr="006B18E5">
              <w:rPr>
                <w:rFonts w:asciiTheme="minorHAnsi" w:eastAsiaTheme="minorHAnsi" w:hAnsiTheme="minorHAnsi" w:cs="ArialMT"/>
                <w:color w:val="FFFFFF"/>
                <w:sz w:val="20"/>
                <w:szCs w:val="20"/>
                <w:lang w:eastAsia="en-US"/>
              </w:rPr>
              <w:t>02 WASTES FROM AGRICULTURE, HORTICULTURE, AQUACULTURE, FORESTRY</w:t>
            </w:r>
          </w:p>
        </w:tc>
        <w:tc>
          <w:tcPr>
            <w:tcW w:w="1134" w:type="dxa"/>
            <w:vAlign w:val="center"/>
          </w:tcPr>
          <w:p w14:paraId="29E71C8C" w14:textId="7344CD08" w:rsidR="007F286B" w:rsidRPr="006B18E5" w:rsidRDefault="007F286B" w:rsidP="007F286B">
            <w:pPr>
              <w:autoSpaceDE w:val="0"/>
              <w:autoSpaceDN w:val="0"/>
              <w:adjustRightInd w:val="0"/>
              <w:jc w:val="center"/>
              <w:rPr>
                <w:rFonts w:asciiTheme="minorHAnsi" w:eastAsiaTheme="minorHAnsi" w:hAnsiTheme="minorHAnsi" w:cs="ArialMT"/>
                <w:color w:val="000000"/>
                <w:sz w:val="20"/>
                <w:szCs w:val="20"/>
                <w:lang w:eastAsia="en-US"/>
              </w:rPr>
            </w:pPr>
            <w:r>
              <w:rPr>
                <w:rFonts w:asciiTheme="minorHAnsi" w:eastAsiaTheme="minorHAnsi" w:hAnsiTheme="minorHAnsi" w:cs="ArialMT"/>
                <w:sz w:val="20"/>
                <w:szCs w:val="20"/>
                <w:lang w:eastAsia="en-US"/>
              </w:rPr>
              <w:t>Low</w:t>
            </w:r>
          </w:p>
        </w:tc>
      </w:tr>
      <w:tr w:rsidR="00870421" w:rsidRPr="008F4A0F" w14:paraId="11D75B44" w14:textId="223F02CC" w:rsidTr="007D2136">
        <w:trPr>
          <w:trHeight w:val="340"/>
        </w:trPr>
        <w:tc>
          <w:tcPr>
            <w:tcW w:w="1276" w:type="dxa"/>
            <w:shd w:val="clear" w:color="auto" w:fill="D0CECE" w:themeFill="background2" w:themeFillShade="E6"/>
          </w:tcPr>
          <w:p w14:paraId="4E2425B6" w14:textId="77777777" w:rsidR="00870421" w:rsidRPr="000D22B9" w:rsidRDefault="00870421" w:rsidP="00D04582">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02</w:t>
            </w:r>
          </w:p>
        </w:tc>
        <w:tc>
          <w:tcPr>
            <w:tcW w:w="7087" w:type="dxa"/>
            <w:shd w:val="clear" w:color="auto" w:fill="D0CECE" w:themeFill="background2" w:themeFillShade="E6"/>
          </w:tcPr>
          <w:p w14:paraId="5BC78F75" w14:textId="77777777" w:rsidR="00870421" w:rsidRPr="000D22B9" w:rsidRDefault="00870421" w:rsidP="00D04582">
            <w:pPr>
              <w:autoSpaceDE w:val="0"/>
              <w:autoSpaceDN w:val="0"/>
              <w:adjustRightInd w:val="0"/>
              <w:spacing w:before="20" w:after="20"/>
              <w:rPr>
                <w:b/>
                <w:color w:val="0D0D0D" w:themeColor="text1" w:themeTint="F2"/>
                <w:sz w:val="20"/>
              </w:rPr>
            </w:pPr>
            <w:r>
              <w:rPr>
                <w:b/>
                <w:color w:val="0D0D0D" w:themeColor="text1" w:themeTint="F2"/>
                <w:sz w:val="20"/>
              </w:rPr>
              <w:t>Wastes from agriculture, horticulture, aquaculture, forestry, hunting and fishing, food preparation and processing</w:t>
            </w:r>
          </w:p>
        </w:tc>
        <w:tc>
          <w:tcPr>
            <w:tcW w:w="1134" w:type="dxa"/>
            <w:shd w:val="clear" w:color="auto" w:fill="D0CECE" w:themeFill="background2" w:themeFillShade="E6"/>
            <w:vAlign w:val="center"/>
          </w:tcPr>
          <w:p w14:paraId="5110D55B" w14:textId="77777777" w:rsidR="00870421" w:rsidRDefault="00870421" w:rsidP="007F286B">
            <w:pPr>
              <w:autoSpaceDE w:val="0"/>
              <w:autoSpaceDN w:val="0"/>
              <w:adjustRightInd w:val="0"/>
              <w:spacing w:before="20" w:after="20"/>
              <w:jc w:val="center"/>
              <w:rPr>
                <w:b/>
                <w:color w:val="0D0D0D" w:themeColor="text1" w:themeTint="F2"/>
                <w:sz w:val="20"/>
              </w:rPr>
            </w:pPr>
          </w:p>
        </w:tc>
      </w:tr>
      <w:tr w:rsidR="00870421" w:rsidRPr="008F4A0F" w14:paraId="66236656" w14:textId="0DD5DCC7" w:rsidTr="007D2136">
        <w:trPr>
          <w:trHeight w:val="340"/>
        </w:trPr>
        <w:tc>
          <w:tcPr>
            <w:tcW w:w="1276" w:type="dxa"/>
            <w:shd w:val="clear" w:color="auto" w:fill="F2F2F2" w:themeFill="background1" w:themeFillShade="F2"/>
          </w:tcPr>
          <w:p w14:paraId="0DD4F86D" w14:textId="77777777" w:rsidR="00870421" w:rsidRPr="000D22B9" w:rsidRDefault="00870421" w:rsidP="00D04582">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02 01</w:t>
            </w:r>
          </w:p>
        </w:tc>
        <w:tc>
          <w:tcPr>
            <w:tcW w:w="7087" w:type="dxa"/>
            <w:shd w:val="clear" w:color="auto" w:fill="F2F2F2" w:themeFill="background1" w:themeFillShade="F2"/>
          </w:tcPr>
          <w:p w14:paraId="3E4B3455" w14:textId="77777777" w:rsidR="00870421" w:rsidRPr="000D22B9" w:rsidRDefault="00870421" w:rsidP="00D04582">
            <w:pPr>
              <w:autoSpaceDE w:val="0"/>
              <w:autoSpaceDN w:val="0"/>
              <w:adjustRightInd w:val="0"/>
              <w:spacing w:before="20" w:after="20"/>
              <w:rPr>
                <w:b/>
                <w:color w:val="0D0D0D" w:themeColor="text1" w:themeTint="F2"/>
                <w:sz w:val="20"/>
              </w:rPr>
            </w:pPr>
            <w:r>
              <w:rPr>
                <w:b/>
                <w:color w:val="0D0D0D" w:themeColor="text1" w:themeTint="F2"/>
                <w:sz w:val="20"/>
              </w:rPr>
              <w:t>Wastes from agriculture, horticulture, aquaculture, forestry, hunting and fishing</w:t>
            </w:r>
          </w:p>
        </w:tc>
        <w:tc>
          <w:tcPr>
            <w:tcW w:w="1134" w:type="dxa"/>
            <w:shd w:val="clear" w:color="auto" w:fill="F2F2F2" w:themeFill="background1" w:themeFillShade="F2"/>
            <w:vAlign w:val="center"/>
          </w:tcPr>
          <w:p w14:paraId="2E0C601A" w14:textId="77777777" w:rsidR="00870421" w:rsidRDefault="00870421" w:rsidP="007F286B">
            <w:pPr>
              <w:autoSpaceDE w:val="0"/>
              <w:autoSpaceDN w:val="0"/>
              <w:adjustRightInd w:val="0"/>
              <w:spacing w:before="20" w:after="20"/>
              <w:jc w:val="center"/>
              <w:rPr>
                <w:b/>
                <w:color w:val="0D0D0D" w:themeColor="text1" w:themeTint="F2"/>
                <w:sz w:val="20"/>
              </w:rPr>
            </w:pPr>
          </w:p>
        </w:tc>
      </w:tr>
      <w:tr w:rsidR="00870421" w:rsidRPr="008F4A0F" w14:paraId="51512A1E" w14:textId="2BCF8E0D" w:rsidTr="007D2136">
        <w:trPr>
          <w:trHeight w:val="340"/>
        </w:trPr>
        <w:tc>
          <w:tcPr>
            <w:tcW w:w="1276" w:type="dxa"/>
            <w:shd w:val="clear" w:color="auto" w:fill="auto"/>
          </w:tcPr>
          <w:p w14:paraId="7719D9B0" w14:textId="77777777" w:rsidR="00870421" w:rsidRPr="000D22B9" w:rsidRDefault="00870421" w:rsidP="00D04582">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02 01 03</w:t>
            </w:r>
          </w:p>
        </w:tc>
        <w:tc>
          <w:tcPr>
            <w:tcW w:w="7087" w:type="dxa"/>
          </w:tcPr>
          <w:p w14:paraId="35C13D15" w14:textId="77777777" w:rsidR="00870421" w:rsidRPr="00843D81" w:rsidRDefault="00870421" w:rsidP="00D04582">
            <w:pPr>
              <w:autoSpaceDE w:val="0"/>
              <w:autoSpaceDN w:val="0"/>
              <w:adjustRightInd w:val="0"/>
              <w:spacing w:before="20" w:after="20"/>
              <w:rPr>
                <w:rFonts w:asciiTheme="minorHAnsi" w:hAnsiTheme="minorHAnsi"/>
                <w:color w:val="0D0D0D" w:themeColor="text1" w:themeTint="F2"/>
                <w:sz w:val="20"/>
                <w:szCs w:val="20"/>
              </w:rPr>
            </w:pPr>
            <w:r w:rsidRPr="00843D81">
              <w:rPr>
                <w:rFonts w:asciiTheme="minorHAnsi" w:eastAsiaTheme="minorHAnsi" w:hAnsiTheme="minorHAnsi" w:cs="ArialMT"/>
                <w:sz w:val="20"/>
                <w:szCs w:val="20"/>
                <w:lang w:eastAsia="en-US"/>
              </w:rPr>
              <w:t>plant-tissue waste</w:t>
            </w:r>
          </w:p>
        </w:tc>
        <w:tc>
          <w:tcPr>
            <w:tcW w:w="1134" w:type="dxa"/>
            <w:vAlign w:val="center"/>
          </w:tcPr>
          <w:p w14:paraId="35A55F57" w14:textId="316452DA"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Med</w:t>
            </w:r>
          </w:p>
        </w:tc>
      </w:tr>
      <w:tr w:rsidR="00870421" w:rsidRPr="008F4A0F" w14:paraId="17D7AA68" w14:textId="24475164" w:rsidTr="007D2136">
        <w:trPr>
          <w:trHeight w:val="424"/>
        </w:trPr>
        <w:tc>
          <w:tcPr>
            <w:tcW w:w="1276" w:type="dxa"/>
            <w:shd w:val="clear" w:color="auto" w:fill="auto"/>
          </w:tcPr>
          <w:p w14:paraId="31C9926C" w14:textId="77777777" w:rsidR="00870421" w:rsidRPr="008D56EA" w:rsidRDefault="00870421" w:rsidP="00D04582">
            <w:pPr>
              <w:autoSpaceDE w:val="0"/>
              <w:autoSpaceDN w:val="0"/>
              <w:adjustRightInd w:val="0"/>
              <w:spacing w:before="20" w:after="20"/>
              <w:rPr>
                <w:rFonts w:cs="Arial"/>
                <w:bCs/>
                <w:sz w:val="20"/>
                <w:lang w:val="en-US"/>
              </w:rPr>
            </w:pPr>
            <w:r w:rsidRPr="008D56EA">
              <w:rPr>
                <w:rFonts w:cs="Arial"/>
                <w:bCs/>
                <w:sz w:val="20"/>
                <w:lang w:val="en-US"/>
              </w:rPr>
              <w:t>02 01 04</w:t>
            </w:r>
          </w:p>
        </w:tc>
        <w:tc>
          <w:tcPr>
            <w:tcW w:w="7087" w:type="dxa"/>
          </w:tcPr>
          <w:p w14:paraId="1D0304B1" w14:textId="77777777" w:rsidR="00870421" w:rsidRPr="00843D81" w:rsidRDefault="00870421" w:rsidP="00D04582">
            <w:pPr>
              <w:autoSpaceDE w:val="0"/>
              <w:autoSpaceDN w:val="0"/>
              <w:adjustRightInd w:val="0"/>
              <w:spacing w:before="20" w:after="20"/>
              <w:rPr>
                <w:rFonts w:asciiTheme="minorHAnsi" w:hAnsiTheme="minorHAnsi"/>
                <w:b/>
                <w:sz w:val="20"/>
                <w:szCs w:val="20"/>
              </w:rPr>
            </w:pPr>
            <w:r w:rsidRPr="00843D81">
              <w:rPr>
                <w:rFonts w:asciiTheme="minorHAnsi" w:eastAsiaTheme="minorHAnsi" w:hAnsiTheme="minorHAnsi" w:cs="ArialMT"/>
                <w:sz w:val="20"/>
                <w:szCs w:val="20"/>
                <w:lang w:eastAsia="en-US"/>
              </w:rPr>
              <w:t>waste plastics (except packaging)</w:t>
            </w:r>
          </w:p>
        </w:tc>
        <w:tc>
          <w:tcPr>
            <w:tcW w:w="1134" w:type="dxa"/>
            <w:vAlign w:val="center"/>
          </w:tcPr>
          <w:p w14:paraId="2649EB1B" w14:textId="70CB3A34"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Med</w:t>
            </w:r>
          </w:p>
        </w:tc>
      </w:tr>
      <w:tr w:rsidR="00870421" w:rsidRPr="008F4A0F" w14:paraId="47C1FF5D" w14:textId="7CCD42D9" w:rsidTr="007D2136">
        <w:trPr>
          <w:trHeight w:val="340"/>
        </w:trPr>
        <w:tc>
          <w:tcPr>
            <w:tcW w:w="1276" w:type="dxa"/>
            <w:shd w:val="clear" w:color="auto" w:fill="auto"/>
          </w:tcPr>
          <w:p w14:paraId="47B122C9" w14:textId="77777777" w:rsidR="00870421" w:rsidRPr="00C8576A" w:rsidRDefault="00870421" w:rsidP="00D04582">
            <w:pPr>
              <w:autoSpaceDE w:val="0"/>
              <w:autoSpaceDN w:val="0"/>
              <w:adjustRightInd w:val="0"/>
              <w:spacing w:before="20" w:after="20"/>
              <w:rPr>
                <w:rFonts w:cs="Arial"/>
                <w:bCs/>
                <w:sz w:val="20"/>
                <w:lang w:val="en-US"/>
              </w:rPr>
            </w:pPr>
            <w:r>
              <w:rPr>
                <w:rFonts w:cs="Arial"/>
                <w:bCs/>
                <w:sz w:val="20"/>
                <w:lang w:val="en-US"/>
              </w:rPr>
              <w:t>02 01 07</w:t>
            </w:r>
          </w:p>
        </w:tc>
        <w:tc>
          <w:tcPr>
            <w:tcW w:w="7087" w:type="dxa"/>
          </w:tcPr>
          <w:p w14:paraId="71904C0A" w14:textId="77777777" w:rsidR="00870421" w:rsidRPr="00843D81" w:rsidRDefault="00870421" w:rsidP="00D04582">
            <w:pPr>
              <w:autoSpaceDE w:val="0"/>
              <w:autoSpaceDN w:val="0"/>
              <w:adjustRightInd w:val="0"/>
              <w:spacing w:before="20" w:after="20"/>
              <w:rPr>
                <w:rFonts w:asciiTheme="minorHAnsi" w:hAnsiTheme="minorHAnsi"/>
                <w:sz w:val="20"/>
                <w:szCs w:val="20"/>
              </w:rPr>
            </w:pPr>
            <w:r w:rsidRPr="00843D81">
              <w:rPr>
                <w:rFonts w:asciiTheme="minorHAnsi" w:eastAsiaTheme="minorHAnsi" w:hAnsiTheme="minorHAnsi" w:cs="ArialMT"/>
                <w:sz w:val="20"/>
                <w:szCs w:val="20"/>
                <w:lang w:eastAsia="en-US"/>
              </w:rPr>
              <w:t>wastes from forestry</w:t>
            </w:r>
          </w:p>
        </w:tc>
        <w:tc>
          <w:tcPr>
            <w:tcW w:w="1134" w:type="dxa"/>
            <w:vAlign w:val="center"/>
          </w:tcPr>
          <w:p w14:paraId="7DEE13FB" w14:textId="3F84D8E6"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Med</w:t>
            </w:r>
          </w:p>
        </w:tc>
      </w:tr>
      <w:tr w:rsidR="00870421" w:rsidRPr="008F4A0F" w14:paraId="651853C4" w14:textId="31817DB8" w:rsidTr="007D2136">
        <w:trPr>
          <w:trHeight w:val="340"/>
        </w:trPr>
        <w:tc>
          <w:tcPr>
            <w:tcW w:w="1276" w:type="dxa"/>
            <w:shd w:val="clear" w:color="auto" w:fill="auto"/>
          </w:tcPr>
          <w:p w14:paraId="786E63A1" w14:textId="77777777" w:rsidR="00870421" w:rsidRPr="00C8576A" w:rsidRDefault="00870421" w:rsidP="00D04582">
            <w:pPr>
              <w:autoSpaceDE w:val="0"/>
              <w:autoSpaceDN w:val="0"/>
              <w:adjustRightInd w:val="0"/>
              <w:spacing w:before="20" w:after="20"/>
              <w:rPr>
                <w:rFonts w:cs="Arial"/>
                <w:bCs/>
                <w:sz w:val="20"/>
                <w:lang w:val="en-US"/>
              </w:rPr>
            </w:pPr>
            <w:r>
              <w:rPr>
                <w:rFonts w:cs="Arial"/>
                <w:bCs/>
                <w:sz w:val="20"/>
                <w:lang w:val="en-US"/>
              </w:rPr>
              <w:t>02 01 10</w:t>
            </w:r>
          </w:p>
        </w:tc>
        <w:tc>
          <w:tcPr>
            <w:tcW w:w="7087" w:type="dxa"/>
          </w:tcPr>
          <w:p w14:paraId="3DF11751" w14:textId="77777777" w:rsidR="00870421" w:rsidRPr="00843D81" w:rsidRDefault="00870421" w:rsidP="00D04582">
            <w:pPr>
              <w:autoSpaceDE w:val="0"/>
              <w:autoSpaceDN w:val="0"/>
              <w:adjustRightInd w:val="0"/>
              <w:spacing w:before="20" w:after="20"/>
              <w:rPr>
                <w:rFonts w:asciiTheme="minorHAnsi" w:hAnsiTheme="minorHAnsi"/>
                <w:sz w:val="20"/>
                <w:szCs w:val="20"/>
              </w:rPr>
            </w:pPr>
            <w:r w:rsidRPr="00843D81">
              <w:rPr>
                <w:rFonts w:asciiTheme="minorHAnsi" w:eastAsiaTheme="minorHAnsi" w:hAnsiTheme="minorHAnsi" w:cs="ArialMT"/>
                <w:sz w:val="20"/>
                <w:szCs w:val="20"/>
                <w:lang w:eastAsia="en-US"/>
              </w:rPr>
              <w:t>waste metal</w:t>
            </w:r>
          </w:p>
        </w:tc>
        <w:tc>
          <w:tcPr>
            <w:tcW w:w="1134" w:type="dxa"/>
            <w:vAlign w:val="center"/>
          </w:tcPr>
          <w:p w14:paraId="31AA8514" w14:textId="7D44B2EB"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7EC548D5" w14:textId="75C01B44" w:rsidTr="007D2136">
        <w:trPr>
          <w:trHeight w:val="340"/>
        </w:trPr>
        <w:tc>
          <w:tcPr>
            <w:tcW w:w="1276" w:type="dxa"/>
            <w:shd w:val="clear" w:color="auto" w:fill="F2F2F2" w:themeFill="background1" w:themeFillShade="F2"/>
          </w:tcPr>
          <w:p w14:paraId="71528222" w14:textId="77777777" w:rsidR="00870421" w:rsidRPr="00D9375F" w:rsidRDefault="00870421" w:rsidP="00D04582">
            <w:pPr>
              <w:autoSpaceDE w:val="0"/>
              <w:autoSpaceDN w:val="0"/>
              <w:adjustRightInd w:val="0"/>
              <w:spacing w:before="20" w:after="20"/>
              <w:rPr>
                <w:rFonts w:cs="Arial"/>
                <w:b/>
                <w:bCs/>
                <w:sz w:val="20"/>
                <w:lang w:val="en-US"/>
              </w:rPr>
            </w:pPr>
            <w:r>
              <w:rPr>
                <w:rFonts w:cs="Arial"/>
                <w:b/>
                <w:bCs/>
                <w:sz w:val="20"/>
                <w:lang w:val="en-US"/>
              </w:rPr>
              <w:t>02 02</w:t>
            </w:r>
          </w:p>
        </w:tc>
        <w:tc>
          <w:tcPr>
            <w:tcW w:w="7087" w:type="dxa"/>
            <w:shd w:val="clear" w:color="auto" w:fill="F2F2F2" w:themeFill="background1" w:themeFillShade="F2"/>
          </w:tcPr>
          <w:p w14:paraId="05573CD4" w14:textId="77777777" w:rsidR="00870421" w:rsidRPr="008D56EA" w:rsidRDefault="00870421" w:rsidP="00D04582">
            <w:pPr>
              <w:autoSpaceDE w:val="0"/>
              <w:autoSpaceDN w:val="0"/>
              <w:adjustRightInd w:val="0"/>
              <w:spacing w:before="20" w:after="20"/>
              <w:rPr>
                <w:rFonts w:asciiTheme="minorHAnsi" w:hAnsiTheme="minorHAnsi"/>
                <w:b/>
                <w:color w:val="000000" w:themeColor="text1"/>
                <w:sz w:val="20"/>
                <w:szCs w:val="20"/>
              </w:rPr>
            </w:pPr>
            <w:r w:rsidRPr="008D56EA">
              <w:rPr>
                <w:rFonts w:asciiTheme="minorHAnsi" w:eastAsiaTheme="minorHAnsi" w:hAnsiTheme="minorHAnsi" w:cs="ArialMT"/>
                <w:b/>
                <w:sz w:val="20"/>
                <w:szCs w:val="20"/>
                <w:lang w:eastAsia="en-US"/>
              </w:rPr>
              <w:t>wastes from the preparation and processing of meat, fish and other foods of animal origin</w:t>
            </w:r>
          </w:p>
        </w:tc>
        <w:tc>
          <w:tcPr>
            <w:tcW w:w="1134" w:type="dxa"/>
            <w:shd w:val="clear" w:color="auto" w:fill="F2F2F2" w:themeFill="background1" w:themeFillShade="F2"/>
            <w:vAlign w:val="center"/>
          </w:tcPr>
          <w:p w14:paraId="4F7AA4B9" w14:textId="77777777" w:rsidR="00870421" w:rsidRPr="008D56EA"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870421" w:rsidRPr="008F4A0F" w14:paraId="08AE2DE6" w14:textId="2F0E1DFB" w:rsidTr="007D2136">
        <w:trPr>
          <w:trHeight w:val="340"/>
        </w:trPr>
        <w:tc>
          <w:tcPr>
            <w:tcW w:w="1276" w:type="dxa"/>
            <w:shd w:val="clear" w:color="auto" w:fill="auto"/>
          </w:tcPr>
          <w:p w14:paraId="71881FF1" w14:textId="77777777" w:rsidR="00870421" w:rsidRPr="00D9375F" w:rsidRDefault="00870421" w:rsidP="00D04582">
            <w:pPr>
              <w:autoSpaceDE w:val="0"/>
              <w:autoSpaceDN w:val="0"/>
              <w:adjustRightInd w:val="0"/>
              <w:spacing w:before="20" w:after="20"/>
              <w:rPr>
                <w:rFonts w:cs="Arial"/>
                <w:bCs/>
                <w:sz w:val="20"/>
                <w:lang w:val="en-US"/>
              </w:rPr>
            </w:pPr>
            <w:r>
              <w:rPr>
                <w:rFonts w:cs="Arial"/>
                <w:bCs/>
                <w:sz w:val="20"/>
                <w:lang w:val="en-US"/>
              </w:rPr>
              <w:t>02 02 03</w:t>
            </w:r>
          </w:p>
        </w:tc>
        <w:tc>
          <w:tcPr>
            <w:tcW w:w="7087" w:type="dxa"/>
          </w:tcPr>
          <w:p w14:paraId="0E3E5777" w14:textId="77777777" w:rsidR="00870421" w:rsidRPr="00843D81" w:rsidRDefault="00870421" w:rsidP="00D04582">
            <w:pPr>
              <w:autoSpaceDE w:val="0"/>
              <w:autoSpaceDN w:val="0"/>
              <w:adjustRightInd w:val="0"/>
              <w:spacing w:before="20" w:after="20"/>
              <w:rPr>
                <w:rFonts w:asciiTheme="minorHAnsi" w:hAnsiTheme="minorHAnsi"/>
                <w:b/>
                <w:sz w:val="20"/>
                <w:szCs w:val="20"/>
              </w:rPr>
            </w:pPr>
            <w:r w:rsidRPr="00843D81">
              <w:rPr>
                <w:rFonts w:asciiTheme="minorHAnsi" w:eastAsiaTheme="minorHAnsi" w:hAnsiTheme="minorHAnsi" w:cs="ArialMT"/>
                <w:sz w:val="20"/>
                <w:szCs w:val="20"/>
                <w:lang w:eastAsia="en-US"/>
              </w:rPr>
              <w:t>materials unsuitable for consumption or processing</w:t>
            </w:r>
          </w:p>
        </w:tc>
        <w:tc>
          <w:tcPr>
            <w:tcW w:w="1134" w:type="dxa"/>
            <w:vAlign w:val="center"/>
          </w:tcPr>
          <w:p w14:paraId="79710486" w14:textId="4F90DAAE"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3832F1B6" w14:textId="7FC7764C" w:rsidTr="007D2136">
        <w:trPr>
          <w:trHeight w:val="340"/>
        </w:trPr>
        <w:tc>
          <w:tcPr>
            <w:tcW w:w="1276" w:type="dxa"/>
            <w:shd w:val="clear" w:color="auto" w:fill="F2F2F2" w:themeFill="background1" w:themeFillShade="F2"/>
          </w:tcPr>
          <w:p w14:paraId="1D2396D7" w14:textId="77777777" w:rsidR="00870421" w:rsidRPr="00041F87" w:rsidRDefault="00870421" w:rsidP="00D04582">
            <w:pPr>
              <w:autoSpaceDE w:val="0"/>
              <w:autoSpaceDN w:val="0"/>
              <w:adjustRightInd w:val="0"/>
              <w:spacing w:before="20" w:after="20"/>
              <w:rPr>
                <w:rFonts w:cs="Arial"/>
                <w:b/>
                <w:bCs/>
                <w:sz w:val="20"/>
                <w:lang w:val="en-US"/>
              </w:rPr>
            </w:pPr>
            <w:r w:rsidRPr="00041F87">
              <w:rPr>
                <w:rFonts w:cs="Arial"/>
                <w:b/>
                <w:bCs/>
                <w:sz w:val="20"/>
                <w:lang w:val="en-US"/>
              </w:rPr>
              <w:t>02 03</w:t>
            </w:r>
          </w:p>
        </w:tc>
        <w:tc>
          <w:tcPr>
            <w:tcW w:w="7087" w:type="dxa"/>
            <w:shd w:val="clear" w:color="auto" w:fill="F2F2F2" w:themeFill="background1" w:themeFillShade="F2"/>
          </w:tcPr>
          <w:p w14:paraId="795E781D" w14:textId="77777777" w:rsidR="00870421" w:rsidRPr="00041F87" w:rsidRDefault="00870421" w:rsidP="00D04582">
            <w:pPr>
              <w:autoSpaceDE w:val="0"/>
              <w:autoSpaceDN w:val="0"/>
              <w:adjustRightInd w:val="0"/>
              <w:spacing w:before="20" w:after="20"/>
              <w:rPr>
                <w:b/>
                <w:sz w:val="20"/>
              </w:rPr>
            </w:pPr>
            <w:r w:rsidRPr="00041F87">
              <w:rPr>
                <w:b/>
                <w:sz w:val="20"/>
              </w:rPr>
              <w:t>wastes from fruit, vegetables, cereals, edible oils, cocoa, coffee, tea and tobacco preparation and processing; conserve production; yeast and yeast extract production, molasses preparation and fermentation</w:t>
            </w:r>
          </w:p>
        </w:tc>
        <w:tc>
          <w:tcPr>
            <w:tcW w:w="1134" w:type="dxa"/>
            <w:shd w:val="clear" w:color="auto" w:fill="F2F2F2" w:themeFill="background1" w:themeFillShade="F2"/>
            <w:vAlign w:val="center"/>
          </w:tcPr>
          <w:p w14:paraId="2FF82B62" w14:textId="77777777" w:rsidR="00870421" w:rsidRPr="00041F87" w:rsidRDefault="00870421" w:rsidP="007F286B">
            <w:pPr>
              <w:autoSpaceDE w:val="0"/>
              <w:autoSpaceDN w:val="0"/>
              <w:adjustRightInd w:val="0"/>
              <w:spacing w:before="20" w:after="20"/>
              <w:jc w:val="center"/>
              <w:rPr>
                <w:b/>
                <w:sz w:val="20"/>
              </w:rPr>
            </w:pPr>
          </w:p>
        </w:tc>
      </w:tr>
      <w:tr w:rsidR="00870421" w:rsidRPr="008F4A0F" w14:paraId="2DE6A9EE" w14:textId="5EA50F7D" w:rsidTr="007D2136">
        <w:trPr>
          <w:trHeight w:val="340"/>
        </w:trPr>
        <w:tc>
          <w:tcPr>
            <w:tcW w:w="1276" w:type="dxa"/>
            <w:shd w:val="clear" w:color="auto" w:fill="auto"/>
          </w:tcPr>
          <w:p w14:paraId="156FB2A7" w14:textId="77777777" w:rsidR="00870421" w:rsidRPr="00041F87" w:rsidRDefault="00870421" w:rsidP="00D04582">
            <w:pPr>
              <w:autoSpaceDE w:val="0"/>
              <w:autoSpaceDN w:val="0"/>
              <w:adjustRightInd w:val="0"/>
              <w:spacing w:before="20" w:after="20"/>
              <w:rPr>
                <w:rFonts w:cs="Arial"/>
                <w:bCs/>
                <w:sz w:val="20"/>
                <w:lang w:val="en-US"/>
              </w:rPr>
            </w:pPr>
            <w:r>
              <w:rPr>
                <w:rFonts w:cs="Arial"/>
                <w:bCs/>
                <w:sz w:val="20"/>
                <w:lang w:val="en-US"/>
              </w:rPr>
              <w:t>02 03 04</w:t>
            </w:r>
          </w:p>
        </w:tc>
        <w:tc>
          <w:tcPr>
            <w:tcW w:w="7087" w:type="dxa"/>
          </w:tcPr>
          <w:p w14:paraId="79257AD8" w14:textId="77777777" w:rsidR="00870421" w:rsidRPr="00041F87" w:rsidRDefault="00870421" w:rsidP="00D04582">
            <w:pPr>
              <w:autoSpaceDE w:val="0"/>
              <w:autoSpaceDN w:val="0"/>
              <w:adjustRightInd w:val="0"/>
              <w:spacing w:before="20" w:after="20"/>
              <w:rPr>
                <w:sz w:val="20"/>
              </w:rPr>
            </w:pPr>
            <w:r w:rsidRPr="00041F87">
              <w:rPr>
                <w:sz w:val="20"/>
              </w:rPr>
              <w:t>materials unsuitable for consumption or processing</w:t>
            </w:r>
          </w:p>
        </w:tc>
        <w:tc>
          <w:tcPr>
            <w:tcW w:w="1134" w:type="dxa"/>
            <w:vAlign w:val="center"/>
          </w:tcPr>
          <w:p w14:paraId="0413FD02" w14:textId="233F12B6" w:rsidR="00870421" w:rsidRPr="00041F87" w:rsidRDefault="00050321" w:rsidP="007F286B">
            <w:pPr>
              <w:autoSpaceDE w:val="0"/>
              <w:autoSpaceDN w:val="0"/>
              <w:adjustRightInd w:val="0"/>
              <w:spacing w:before="20" w:after="20"/>
              <w:jc w:val="center"/>
              <w:rPr>
                <w:sz w:val="20"/>
              </w:rPr>
            </w:pPr>
            <w:r>
              <w:rPr>
                <w:sz w:val="20"/>
              </w:rPr>
              <w:t>Low</w:t>
            </w:r>
          </w:p>
        </w:tc>
      </w:tr>
      <w:tr w:rsidR="00870421" w:rsidRPr="008F4A0F" w14:paraId="68EB4699" w14:textId="0DDDFA4A" w:rsidTr="007D2136">
        <w:trPr>
          <w:trHeight w:val="340"/>
        </w:trPr>
        <w:tc>
          <w:tcPr>
            <w:tcW w:w="1276" w:type="dxa"/>
            <w:shd w:val="clear" w:color="auto" w:fill="F2F2F2" w:themeFill="background1" w:themeFillShade="F2"/>
          </w:tcPr>
          <w:p w14:paraId="0511D3E0" w14:textId="77777777" w:rsidR="00870421" w:rsidRPr="001B604C" w:rsidRDefault="00870421" w:rsidP="00D04582">
            <w:pPr>
              <w:autoSpaceDE w:val="0"/>
              <w:autoSpaceDN w:val="0"/>
              <w:adjustRightInd w:val="0"/>
              <w:spacing w:before="20" w:after="20"/>
              <w:rPr>
                <w:rFonts w:cs="Arial"/>
                <w:b/>
                <w:bCs/>
                <w:sz w:val="20"/>
                <w:lang w:val="en-US"/>
              </w:rPr>
            </w:pPr>
            <w:r w:rsidRPr="001B604C">
              <w:rPr>
                <w:rFonts w:cs="Arial"/>
                <w:b/>
                <w:bCs/>
                <w:sz w:val="20"/>
                <w:lang w:val="en-US"/>
              </w:rPr>
              <w:t>02 04</w:t>
            </w:r>
          </w:p>
        </w:tc>
        <w:tc>
          <w:tcPr>
            <w:tcW w:w="7087" w:type="dxa"/>
            <w:shd w:val="clear" w:color="auto" w:fill="F2F2F2" w:themeFill="background1" w:themeFillShade="F2"/>
          </w:tcPr>
          <w:p w14:paraId="17F9E5A2" w14:textId="77777777" w:rsidR="00870421" w:rsidRPr="00843D81" w:rsidRDefault="00870421" w:rsidP="00D04582">
            <w:pPr>
              <w:autoSpaceDE w:val="0"/>
              <w:autoSpaceDN w:val="0"/>
              <w:adjustRightInd w:val="0"/>
              <w:spacing w:before="20" w:after="20"/>
              <w:rPr>
                <w:rFonts w:asciiTheme="minorHAnsi" w:hAnsiTheme="minorHAnsi"/>
                <w:b/>
                <w:sz w:val="20"/>
                <w:szCs w:val="20"/>
              </w:rPr>
            </w:pPr>
            <w:r w:rsidRPr="00843D81">
              <w:rPr>
                <w:rFonts w:asciiTheme="minorHAnsi" w:eastAsiaTheme="minorHAnsi" w:hAnsiTheme="minorHAnsi" w:cs="ArialMT"/>
                <w:b/>
                <w:sz w:val="20"/>
                <w:szCs w:val="20"/>
                <w:lang w:eastAsia="en-US"/>
              </w:rPr>
              <w:t>wastes from sugar processing</w:t>
            </w:r>
          </w:p>
        </w:tc>
        <w:tc>
          <w:tcPr>
            <w:tcW w:w="1134" w:type="dxa"/>
            <w:shd w:val="clear" w:color="auto" w:fill="F2F2F2" w:themeFill="background1" w:themeFillShade="F2"/>
            <w:vAlign w:val="center"/>
          </w:tcPr>
          <w:p w14:paraId="46BE59C6" w14:textId="77777777" w:rsidR="00870421" w:rsidRPr="00843D81"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870421" w:rsidRPr="008F4A0F" w14:paraId="735CBE0C" w14:textId="0F86D7DA" w:rsidTr="007D2136">
        <w:trPr>
          <w:trHeight w:val="340"/>
        </w:trPr>
        <w:tc>
          <w:tcPr>
            <w:tcW w:w="1276" w:type="dxa"/>
            <w:shd w:val="clear" w:color="auto" w:fill="auto"/>
          </w:tcPr>
          <w:p w14:paraId="2500581D" w14:textId="77777777" w:rsidR="00870421" w:rsidRPr="001B604C" w:rsidRDefault="00870421" w:rsidP="00D04582">
            <w:pPr>
              <w:autoSpaceDE w:val="0"/>
              <w:autoSpaceDN w:val="0"/>
              <w:adjustRightInd w:val="0"/>
              <w:spacing w:before="20" w:after="20"/>
              <w:rPr>
                <w:rFonts w:cs="Arial"/>
                <w:bCs/>
                <w:sz w:val="20"/>
                <w:lang w:val="en-US"/>
              </w:rPr>
            </w:pPr>
            <w:r w:rsidRPr="001B604C">
              <w:rPr>
                <w:rFonts w:cs="Arial"/>
                <w:bCs/>
                <w:sz w:val="20"/>
                <w:lang w:val="en-US"/>
              </w:rPr>
              <w:t>02 04 01</w:t>
            </w:r>
          </w:p>
        </w:tc>
        <w:tc>
          <w:tcPr>
            <w:tcW w:w="7087" w:type="dxa"/>
          </w:tcPr>
          <w:p w14:paraId="19412608" w14:textId="77777777" w:rsidR="00870421" w:rsidRPr="00843D81" w:rsidRDefault="00870421" w:rsidP="00D04582">
            <w:pPr>
              <w:autoSpaceDE w:val="0"/>
              <w:autoSpaceDN w:val="0"/>
              <w:adjustRightInd w:val="0"/>
              <w:spacing w:before="20" w:after="20"/>
              <w:rPr>
                <w:rFonts w:asciiTheme="minorHAnsi" w:hAnsiTheme="minorHAnsi"/>
                <w:b/>
                <w:sz w:val="20"/>
                <w:szCs w:val="20"/>
              </w:rPr>
            </w:pPr>
            <w:r w:rsidRPr="00843D81">
              <w:rPr>
                <w:rFonts w:asciiTheme="minorHAnsi" w:eastAsiaTheme="minorHAnsi" w:hAnsiTheme="minorHAnsi" w:cs="ArialMT"/>
                <w:sz w:val="20"/>
                <w:szCs w:val="20"/>
                <w:lang w:eastAsia="en-US"/>
              </w:rPr>
              <w:t>soil from cleaning and washing beet</w:t>
            </w:r>
          </w:p>
        </w:tc>
        <w:tc>
          <w:tcPr>
            <w:tcW w:w="1134" w:type="dxa"/>
            <w:vAlign w:val="center"/>
          </w:tcPr>
          <w:p w14:paraId="5B7AA0D0" w14:textId="0D80ED2F"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72269B8A" w14:textId="0A78318B" w:rsidTr="007D2136">
        <w:trPr>
          <w:trHeight w:val="340"/>
        </w:trPr>
        <w:tc>
          <w:tcPr>
            <w:tcW w:w="1276" w:type="dxa"/>
            <w:shd w:val="clear" w:color="auto" w:fill="auto"/>
          </w:tcPr>
          <w:p w14:paraId="47F3B497" w14:textId="77777777" w:rsidR="00870421" w:rsidRPr="007569E5" w:rsidRDefault="00870421" w:rsidP="00D04582">
            <w:pPr>
              <w:autoSpaceDE w:val="0"/>
              <w:autoSpaceDN w:val="0"/>
              <w:adjustRightInd w:val="0"/>
              <w:spacing w:before="20" w:after="20"/>
              <w:rPr>
                <w:rFonts w:cs="Arial"/>
                <w:bCs/>
                <w:sz w:val="20"/>
                <w:lang w:val="en-US"/>
              </w:rPr>
            </w:pPr>
            <w:r>
              <w:rPr>
                <w:rFonts w:cs="Arial"/>
                <w:bCs/>
                <w:sz w:val="20"/>
                <w:lang w:val="en-US"/>
              </w:rPr>
              <w:t>02 04 02</w:t>
            </w:r>
          </w:p>
        </w:tc>
        <w:tc>
          <w:tcPr>
            <w:tcW w:w="7087" w:type="dxa"/>
          </w:tcPr>
          <w:p w14:paraId="6B63E3CA" w14:textId="77777777" w:rsidR="00870421" w:rsidRPr="00843D81" w:rsidRDefault="00870421" w:rsidP="00D04582">
            <w:pPr>
              <w:autoSpaceDE w:val="0"/>
              <w:autoSpaceDN w:val="0"/>
              <w:adjustRightInd w:val="0"/>
              <w:spacing w:before="20" w:after="20"/>
              <w:rPr>
                <w:rFonts w:asciiTheme="minorHAnsi" w:hAnsiTheme="minorHAnsi"/>
                <w:sz w:val="20"/>
                <w:szCs w:val="20"/>
              </w:rPr>
            </w:pPr>
            <w:r w:rsidRPr="00843D81">
              <w:rPr>
                <w:rFonts w:asciiTheme="minorHAnsi" w:eastAsiaTheme="minorHAnsi" w:hAnsiTheme="minorHAnsi" w:cs="ArialMT"/>
                <w:sz w:val="20"/>
                <w:szCs w:val="20"/>
                <w:lang w:eastAsia="en-US"/>
              </w:rPr>
              <w:t>off-specification calcium carbonate</w:t>
            </w:r>
          </w:p>
        </w:tc>
        <w:tc>
          <w:tcPr>
            <w:tcW w:w="1134" w:type="dxa"/>
            <w:vAlign w:val="center"/>
          </w:tcPr>
          <w:p w14:paraId="752EF808" w14:textId="2617E1F8" w:rsidR="00870421" w:rsidRPr="00843D81"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79FFA4C2" w14:textId="25EE2F76" w:rsidTr="007D2136">
        <w:trPr>
          <w:trHeight w:val="340"/>
        </w:trPr>
        <w:tc>
          <w:tcPr>
            <w:tcW w:w="1276" w:type="dxa"/>
            <w:shd w:val="clear" w:color="auto" w:fill="F2F2F2" w:themeFill="background1" w:themeFillShade="F2"/>
          </w:tcPr>
          <w:p w14:paraId="4E29F159" w14:textId="77777777" w:rsidR="00870421" w:rsidRPr="001B604C" w:rsidRDefault="00870421" w:rsidP="00D04582">
            <w:pPr>
              <w:autoSpaceDE w:val="0"/>
              <w:autoSpaceDN w:val="0"/>
              <w:adjustRightInd w:val="0"/>
              <w:spacing w:before="20" w:after="20"/>
              <w:rPr>
                <w:rFonts w:cs="Arial"/>
                <w:b/>
                <w:bCs/>
                <w:sz w:val="20"/>
                <w:lang w:val="en-US"/>
              </w:rPr>
            </w:pPr>
            <w:r w:rsidRPr="001B604C">
              <w:rPr>
                <w:rFonts w:cs="Arial"/>
                <w:b/>
                <w:bCs/>
                <w:sz w:val="20"/>
                <w:lang w:val="en-US"/>
              </w:rPr>
              <w:t>02 05</w:t>
            </w:r>
          </w:p>
        </w:tc>
        <w:tc>
          <w:tcPr>
            <w:tcW w:w="7087" w:type="dxa"/>
            <w:shd w:val="clear" w:color="auto" w:fill="F2F2F2" w:themeFill="background1" w:themeFillShade="F2"/>
          </w:tcPr>
          <w:p w14:paraId="3A1CB2AF" w14:textId="77777777" w:rsidR="00870421" w:rsidRPr="00843D81" w:rsidRDefault="00870421" w:rsidP="00D04582">
            <w:pPr>
              <w:autoSpaceDE w:val="0"/>
              <w:autoSpaceDN w:val="0"/>
              <w:adjustRightInd w:val="0"/>
              <w:spacing w:before="20" w:after="20"/>
              <w:rPr>
                <w:rFonts w:asciiTheme="minorHAnsi" w:hAnsiTheme="minorHAnsi"/>
                <w:b/>
                <w:sz w:val="20"/>
                <w:szCs w:val="20"/>
              </w:rPr>
            </w:pPr>
            <w:r w:rsidRPr="00843D81">
              <w:rPr>
                <w:rFonts w:asciiTheme="minorHAnsi" w:eastAsiaTheme="minorHAnsi" w:hAnsiTheme="minorHAnsi" w:cs="ArialMT"/>
                <w:b/>
                <w:sz w:val="20"/>
                <w:szCs w:val="20"/>
                <w:lang w:eastAsia="en-US"/>
              </w:rPr>
              <w:t>wastes from the dairy products industry</w:t>
            </w:r>
          </w:p>
        </w:tc>
        <w:tc>
          <w:tcPr>
            <w:tcW w:w="1134" w:type="dxa"/>
            <w:shd w:val="clear" w:color="auto" w:fill="F2F2F2" w:themeFill="background1" w:themeFillShade="F2"/>
            <w:vAlign w:val="center"/>
          </w:tcPr>
          <w:p w14:paraId="2DCC4FF2" w14:textId="77777777" w:rsidR="00870421" w:rsidRPr="00843D81"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870421" w:rsidRPr="008F4A0F" w14:paraId="5D748BD4" w14:textId="1223CC1C" w:rsidTr="007D2136">
        <w:trPr>
          <w:trHeight w:val="340"/>
        </w:trPr>
        <w:tc>
          <w:tcPr>
            <w:tcW w:w="1276" w:type="dxa"/>
            <w:shd w:val="clear" w:color="auto" w:fill="auto"/>
          </w:tcPr>
          <w:p w14:paraId="5F60A7BA" w14:textId="77777777" w:rsidR="00870421" w:rsidRPr="007569E5" w:rsidRDefault="00870421" w:rsidP="00D04582">
            <w:pPr>
              <w:autoSpaceDE w:val="0"/>
              <w:autoSpaceDN w:val="0"/>
              <w:adjustRightInd w:val="0"/>
              <w:spacing w:before="20" w:after="20"/>
              <w:rPr>
                <w:rFonts w:cs="Arial"/>
                <w:bCs/>
                <w:sz w:val="20"/>
                <w:lang w:val="en-US"/>
              </w:rPr>
            </w:pPr>
            <w:r>
              <w:rPr>
                <w:rFonts w:cs="Arial"/>
                <w:bCs/>
                <w:sz w:val="20"/>
                <w:lang w:val="en-US"/>
              </w:rPr>
              <w:t>02 05 01</w:t>
            </w:r>
          </w:p>
        </w:tc>
        <w:tc>
          <w:tcPr>
            <w:tcW w:w="7087" w:type="dxa"/>
          </w:tcPr>
          <w:p w14:paraId="1A0F7126" w14:textId="77777777" w:rsidR="00870421" w:rsidRPr="00FD6F55" w:rsidRDefault="00870421" w:rsidP="00D04582">
            <w:pPr>
              <w:autoSpaceDE w:val="0"/>
              <w:autoSpaceDN w:val="0"/>
              <w:adjustRightInd w:val="0"/>
              <w:spacing w:before="20" w:after="20"/>
              <w:rPr>
                <w:rFonts w:asciiTheme="minorHAnsi" w:hAnsiTheme="minorHAnsi"/>
                <w:sz w:val="20"/>
                <w:szCs w:val="20"/>
              </w:rPr>
            </w:pPr>
            <w:r w:rsidRPr="00FD6F55">
              <w:rPr>
                <w:rFonts w:asciiTheme="minorHAnsi" w:eastAsiaTheme="minorHAnsi" w:hAnsiTheme="minorHAnsi" w:cs="ArialMT"/>
                <w:sz w:val="20"/>
                <w:szCs w:val="20"/>
                <w:lang w:eastAsia="en-US"/>
              </w:rPr>
              <w:t>materials unsuitable for consumption or processing</w:t>
            </w:r>
          </w:p>
        </w:tc>
        <w:tc>
          <w:tcPr>
            <w:tcW w:w="1134" w:type="dxa"/>
            <w:vAlign w:val="center"/>
          </w:tcPr>
          <w:p w14:paraId="55034C30" w14:textId="45BD9DF8" w:rsidR="00870421" w:rsidRPr="00FD6F55"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FD6F55" w14:paraId="18BA8C27" w14:textId="7A8EAACC" w:rsidTr="007D2136">
        <w:trPr>
          <w:trHeight w:val="340"/>
        </w:trPr>
        <w:tc>
          <w:tcPr>
            <w:tcW w:w="1276" w:type="dxa"/>
            <w:shd w:val="clear" w:color="auto" w:fill="F2F2F2" w:themeFill="background1" w:themeFillShade="F2"/>
          </w:tcPr>
          <w:p w14:paraId="5B2539BA" w14:textId="77777777" w:rsidR="00870421" w:rsidRPr="00FD6F55" w:rsidRDefault="00870421" w:rsidP="00D04582">
            <w:pPr>
              <w:autoSpaceDE w:val="0"/>
              <w:autoSpaceDN w:val="0"/>
              <w:adjustRightInd w:val="0"/>
              <w:spacing w:before="20" w:after="20"/>
              <w:rPr>
                <w:rFonts w:cs="Arial"/>
                <w:b/>
                <w:bCs/>
                <w:sz w:val="20"/>
                <w:lang w:val="en-US"/>
              </w:rPr>
            </w:pPr>
            <w:r w:rsidRPr="00FD6F55">
              <w:rPr>
                <w:rFonts w:cs="Arial"/>
                <w:b/>
                <w:bCs/>
                <w:sz w:val="20"/>
                <w:lang w:val="en-US"/>
              </w:rPr>
              <w:t>02 06</w:t>
            </w:r>
          </w:p>
        </w:tc>
        <w:tc>
          <w:tcPr>
            <w:tcW w:w="7087" w:type="dxa"/>
            <w:shd w:val="clear" w:color="auto" w:fill="F2F2F2" w:themeFill="background1" w:themeFillShade="F2"/>
          </w:tcPr>
          <w:p w14:paraId="3E247C1F" w14:textId="77777777" w:rsidR="00870421" w:rsidRPr="00FD6F55" w:rsidRDefault="00870421" w:rsidP="00D04582">
            <w:pPr>
              <w:autoSpaceDE w:val="0"/>
              <w:autoSpaceDN w:val="0"/>
              <w:adjustRightInd w:val="0"/>
              <w:spacing w:before="20" w:after="20"/>
              <w:rPr>
                <w:rFonts w:asciiTheme="minorHAnsi" w:hAnsiTheme="minorHAnsi"/>
                <w:b/>
                <w:sz w:val="20"/>
                <w:szCs w:val="20"/>
              </w:rPr>
            </w:pPr>
            <w:r w:rsidRPr="00FD6F55">
              <w:rPr>
                <w:rFonts w:asciiTheme="minorHAnsi" w:eastAsiaTheme="minorHAnsi" w:hAnsiTheme="minorHAnsi" w:cs="ArialMT"/>
                <w:b/>
                <w:sz w:val="20"/>
                <w:szCs w:val="20"/>
                <w:lang w:eastAsia="en-US"/>
              </w:rPr>
              <w:t>wastes from the baking and confectionery industry</w:t>
            </w:r>
          </w:p>
        </w:tc>
        <w:tc>
          <w:tcPr>
            <w:tcW w:w="1134" w:type="dxa"/>
            <w:shd w:val="clear" w:color="auto" w:fill="F2F2F2" w:themeFill="background1" w:themeFillShade="F2"/>
            <w:vAlign w:val="center"/>
          </w:tcPr>
          <w:p w14:paraId="54AE37C7" w14:textId="77777777" w:rsidR="00870421" w:rsidRPr="00FD6F55"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870421" w:rsidRPr="008F4A0F" w14:paraId="1B18A5F3" w14:textId="3A9EADF3" w:rsidTr="007D2136">
        <w:trPr>
          <w:trHeight w:val="340"/>
        </w:trPr>
        <w:tc>
          <w:tcPr>
            <w:tcW w:w="1276" w:type="dxa"/>
            <w:shd w:val="clear" w:color="auto" w:fill="auto"/>
          </w:tcPr>
          <w:p w14:paraId="479F744E" w14:textId="77777777" w:rsidR="00870421" w:rsidRPr="007569E5" w:rsidRDefault="00870421" w:rsidP="00D04582">
            <w:pPr>
              <w:autoSpaceDE w:val="0"/>
              <w:autoSpaceDN w:val="0"/>
              <w:adjustRightInd w:val="0"/>
              <w:spacing w:before="20" w:after="20"/>
              <w:rPr>
                <w:rFonts w:cs="Arial"/>
                <w:bCs/>
                <w:sz w:val="20"/>
                <w:lang w:val="en-US"/>
              </w:rPr>
            </w:pPr>
            <w:r>
              <w:rPr>
                <w:rFonts w:cs="Arial"/>
                <w:bCs/>
                <w:sz w:val="20"/>
                <w:lang w:val="en-US"/>
              </w:rPr>
              <w:t>02 06 01</w:t>
            </w:r>
          </w:p>
        </w:tc>
        <w:tc>
          <w:tcPr>
            <w:tcW w:w="7087" w:type="dxa"/>
          </w:tcPr>
          <w:p w14:paraId="4B3DC0C2" w14:textId="77777777" w:rsidR="00870421" w:rsidRPr="00FD6F55" w:rsidRDefault="00870421" w:rsidP="00D04582">
            <w:pPr>
              <w:autoSpaceDE w:val="0"/>
              <w:autoSpaceDN w:val="0"/>
              <w:adjustRightInd w:val="0"/>
              <w:spacing w:before="20" w:after="20"/>
              <w:rPr>
                <w:rFonts w:asciiTheme="minorHAnsi" w:hAnsiTheme="minorHAnsi"/>
                <w:sz w:val="20"/>
                <w:szCs w:val="20"/>
              </w:rPr>
            </w:pPr>
            <w:r w:rsidRPr="00FD6F55">
              <w:rPr>
                <w:rFonts w:asciiTheme="minorHAnsi" w:eastAsiaTheme="minorHAnsi" w:hAnsiTheme="minorHAnsi" w:cs="ArialMT"/>
                <w:sz w:val="20"/>
                <w:szCs w:val="20"/>
                <w:lang w:eastAsia="en-US"/>
              </w:rPr>
              <w:t>materials unsuitable for consumption or processing</w:t>
            </w:r>
          </w:p>
        </w:tc>
        <w:tc>
          <w:tcPr>
            <w:tcW w:w="1134" w:type="dxa"/>
            <w:vAlign w:val="center"/>
          </w:tcPr>
          <w:p w14:paraId="0D2F849F" w14:textId="1662025F" w:rsidR="00870421" w:rsidRPr="00FD6F55"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5EB43FF2" w14:textId="72FF91B7" w:rsidTr="007D2136">
        <w:trPr>
          <w:trHeight w:val="340"/>
        </w:trPr>
        <w:tc>
          <w:tcPr>
            <w:tcW w:w="1276" w:type="dxa"/>
            <w:shd w:val="clear" w:color="auto" w:fill="auto"/>
          </w:tcPr>
          <w:p w14:paraId="1BA31C18" w14:textId="77777777" w:rsidR="00870421" w:rsidRPr="001B604C" w:rsidRDefault="00870421" w:rsidP="00D04582">
            <w:pPr>
              <w:autoSpaceDE w:val="0"/>
              <w:autoSpaceDN w:val="0"/>
              <w:adjustRightInd w:val="0"/>
              <w:spacing w:before="20" w:after="20"/>
              <w:rPr>
                <w:rFonts w:cs="Arial"/>
                <w:bCs/>
                <w:sz w:val="20"/>
                <w:lang w:val="en-US"/>
              </w:rPr>
            </w:pPr>
            <w:r w:rsidRPr="001B604C">
              <w:rPr>
                <w:rFonts w:cs="Arial"/>
                <w:bCs/>
                <w:sz w:val="20"/>
                <w:lang w:val="en-US"/>
              </w:rPr>
              <w:t>02 06 02</w:t>
            </w:r>
          </w:p>
        </w:tc>
        <w:tc>
          <w:tcPr>
            <w:tcW w:w="7087" w:type="dxa"/>
            <w:shd w:val="clear" w:color="auto" w:fill="auto"/>
          </w:tcPr>
          <w:p w14:paraId="5B797CC4" w14:textId="77777777" w:rsidR="00870421" w:rsidRPr="00FD6F55" w:rsidRDefault="00870421" w:rsidP="00D04582">
            <w:pPr>
              <w:autoSpaceDE w:val="0"/>
              <w:autoSpaceDN w:val="0"/>
              <w:adjustRightInd w:val="0"/>
              <w:spacing w:before="20" w:after="20"/>
              <w:rPr>
                <w:rFonts w:asciiTheme="minorHAnsi" w:hAnsiTheme="minorHAnsi" w:cs="Arial"/>
                <w:bCs/>
                <w:sz w:val="20"/>
                <w:szCs w:val="20"/>
                <w:lang w:val="en-US"/>
              </w:rPr>
            </w:pPr>
            <w:r w:rsidRPr="00FD6F55">
              <w:rPr>
                <w:rFonts w:asciiTheme="minorHAnsi" w:eastAsiaTheme="minorHAnsi" w:hAnsiTheme="minorHAnsi" w:cs="ArialMT"/>
                <w:sz w:val="20"/>
                <w:szCs w:val="20"/>
                <w:lang w:eastAsia="en-US"/>
              </w:rPr>
              <w:t>wastes from preserving agents</w:t>
            </w:r>
          </w:p>
        </w:tc>
        <w:tc>
          <w:tcPr>
            <w:tcW w:w="1134" w:type="dxa"/>
            <w:vAlign w:val="center"/>
          </w:tcPr>
          <w:p w14:paraId="1C6F701F" w14:textId="4901B0BB" w:rsidR="00870421" w:rsidRPr="00FD6F55"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116EDF08" w14:textId="7A2D085C" w:rsidTr="007D2136">
        <w:trPr>
          <w:trHeight w:val="340"/>
        </w:trPr>
        <w:tc>
          <w:tcPr>
            <w:tcW w:w="1276" w:type="dxa"/>
            <w:shd w:val="clear" w:color="auto" w:fill="F2F2F2" w:themeFill="background1" w:themeFillShade="F2"/>
          </w:tcPr>
          <w:p w14:paraId="44061176" w14:textId="77777777" w:rsidR="00870421" w:rsidRPr="00453AE2" w:rsidRDefault="00870421" w:rsidP="00D04582">
            <w:pPr>
              <w:autoSpaceDE w:val="0"/>
              <w:autoSpaceDN w:val="0"/>
              <w:adjustRightInd w:val="0"/>
              <w:spacing w:before="20" w:after="20"/>
              <w:rPr>
                <w:rFonts w:cs="Arial"/>
                <w:b/>
                <w:bCs/>
                <w:sz w:val="20"/>
                <w:lang w:val="en-US"/>
              </w:rPr>
            </w:pPr>
            <w:r>
              <w:rPr>
                <w:rFonts w:cs="Arial"/>
                <w:b/>
                <w:bCs/>
                <w:sz w:val="20"/>
                <w:lang w:val="en-US"/>
              </w:rPr>
              <w:t>02 07</w:t>
            </w:r>
          </w:p>
        </w:tc>
        <w:tc>
          <w:tcPr>
            <w:tcW w:w="7087" w:type="dxa"/>
            <w:shd w:val="clear" w:color="auto" w:fill="F2F2F2" w:themeFill="background1" w:themeFillShade="F2"/>
          </w:tcPr>
          <w:p w14:paraId="37D8C0F2" w14:textId="77777777" w:rsidR="00870421" w:rsidRPr="00FD6F55" w:rsidRDefault="00870421" w:rsidP="00D04582">
            <w:pPr>
              <w:autoSpaceDE w:val="0"/>
              <w:autoSpaceDN w:val="0"/>
              <w:adjustRightInd w:val="0"/>
              <w:spacing w:before="20" w:after="20"/>
              <w:rPr>
                <w:rFonts w:asciiTheme="minorHAnsi" w:hAnsiTheme="minorHAnsi" w:cs="Arial"/>
                <w:b/>
                <w:bCs/>
                <w:sz w:val="20"/>
                <w:szCs w:val="20"/>
                <w:lang w:val="en-US"/>
              </w:rPr>
            </w:pPr>
            <w:r w:rsidRPr="00FD6F55">
              <w:rPr>
                <w:rFonts w:asciiTheme="minorHAnsi" w:eastAsiaTheme="minorHAnsi" w:hAnsiTheme="minorHAnsi" w:cs="ArialMT"/>
                <w:b/>
                <w:sz w:val="20"/>
                <w:szCs w:val="20"/>
                <w:lang w:eastAsia="en-US"/>
              </w:rPr>
              <w:t>wastes from the production of alcoholic and non-alcoholic beverages (except coffee, tea and cocoa</w:t>
            </w:r>
          </w:p>
        </w:tc>
        <w:tc>
          <w:tcPr>
            <w:tcW w:w="1134" w:type="dxa"/>
            <w:shd w:val="clear" w:color="auto" w:fill="F2F2F2" w:themeFill="background1" w:themeFillShade="F2"/>
            <w:vAlign w:val="center"/>
          </w:tcPr>
          <w:p w14:paraId="1146E0E5" w14:textId="77777777" w:rsidR="00870421" w:rsidRPr="00FD6F55" w:rsidRDefault="00870421" w:rsidP="007F286B">
            <w:pPr>
              <w:autoSpaceDE w:val="0"/>
              <w:autoSpaceDN w:val="0"/>
              <w:adjustRightInd w:val="0"/>
              <w:spacing w:before="20" w:after="20"/>
              <w:jc w:val="center"/>
              <w:rPr>
                <w:rFonts w:asciiTheme="minorHAnsi" w:eastAsiaTheme="minorHAnsi" w:hAnsiTheme="minorHAnsi" w:cs="ArialMT"/>
                <w:b/>
                <w:sz w:val="20"/>
                <w:szCs w:val="20"/>
                <w:lang w:eastAsia="en-US"/>
              </w:rPr>
            </w:pPr>
          </w:p>
        </w:tc>
      </w:tr>
      <w:tr w:rsidR="00870421" w:rsidRPr="008F4A0F" w14:paraId="54BAABD1" w14:textId="672E5E25" w:rsidTr="007D2136">
        <w:trPr>
          <w:trHeight w:val="340"/>
        </w:trPr>
        <w:tc>
          <w:tcPr>
            <w:tcW w:w="1276" w:type="dxa"/>
            <w:shd w:val="clear" w:color="auto" w:fill="auto"/>
          </w:tcPr>
          <w:p w14:paraId="656EE496" w14:textId="77777777" w:rsidR="00870421" w:rsidRPr="00453AE2" w:rsidRDefault="00870421" w:rsidP="00D04582">
            <w:pPr>
              <w:autoSpaceDE w:val="0"/>
              <w:autoSpaceDN w:val="0"/>
              <w:adjustRightInd w:val="0"/>
              <w:spacing w:before="20" w:after="20"/>
              <w:rPr>
                <w:rFonts w:cs="Arial"/>
                <w:bCs/>
                <w:sz w:val="20"/>
                <w:lang w:val="en-US"/>
              </w:rPr>
            </w:pPr>
            <w:r>
              <w:rPr>
                <w:rFonts w:cs="Arial"/>
                <w:bCs/>
                <w:sz w:val="20"/>
                <w:lang w:val="en-US"/>
              </w:rPr>
              <w:lastRenderedPageBreak/>
              <w:t>02 07 01</w:t>
            </w:r>
          </w:p>
        </w:tc>
        <w:tc>
          <w:tcPr>
            <w:tcW w:w="7087" w:type="dxa"/>
          </w:tcPr>
          <w:p w14:paraId="6A442E8C" w14:textId="77777777" w:rsidR="00870421" w:rsidRPr="00FD6F55" w:rsidRDefault="00870421" w:rsidP="00D04582">
            <w:pPr>
              <w:autoSpaceDE w:val="0"/>
              <w:autoSpaceDN w:val="0"/>
              <w:adjustRightInd w:val="0"/>
              <w:spacing w:before="20" w:after="20"/>
              <w:rPr>
                <w:rFonts w:asciiTheme="minorHAnsi" w:hAnsiTheme="minorHAnsi" w:cs="Arial"/>
                <w:bCs/>
                <w:sz w:val="20"/>
                <w:szCs w:val="20"/>
                <w:lang w:val="en-US"/>
              </w:rPr>
            </w:pPr>
            <w:r w:rsidRPr="00FD6F55">
              <w:rPr>
                <w:rFonts w:asciiTheme="minorHAnsi" w:eastAsiaTheme="minorHAnsi" w:hAnsiTheme="minorHAnsi" w:cs="ArialMT"/>
                <w:sz w:val="20"/>
                <w:szCs w:val="20"/>
                <w:lang w:eastAsia="en-US"/>
              </w:rPr>
              <w:t>wastes from washing, cleaning and mechanical reduction of raw materials</w:t>
            </w:r>
          </w:p>
        </w:tc>
        <w:tc>
          <w:tcPr>
            <w:tcW w:w="1134" w:type="dxa"/>
            <w:vAlign w:val="center"/>
          </w:tcPr>
          <w:p w14:paraId="123AD9A7" w14:textId="60E5D4F1" w:rsidR="00870421" w:rsidRPr="00FD6F55"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Low</w:t>
            </w:r>
          </w:p>
        </w:tc>
      </w:tr>
      <w:tr w:rsidR="00870421" w:rsidRPr="008F4A0F" w14:paraId="217942B9" w14:textId="76BC8972" w:rsidTr="007D2136">
        <w:trPr>
          <w:trHeight w:val="340"/>
        </w:trPr>
        <w:tc>
          <w:tcPr>
            <w:tcW w:w="1276" w:type="dxa"/>
            <w:shd w:val="clear" w:color="auto" w:fill="auto"/>
          </w:tcPr>
          <w:p w14:paraId="185E4D8A" w14:textId="77777777" w:rsidR="00870421" w:rsidRPr="00453AE2" w:rsidRDefault="00870421" w:rsidP="00D04582">
            <w:pPr>
              <w:autoSpaceDE w:val="0"/>
              <w:autoSpaceDN w:val="0"/>
              <w:adjustRightInd w:val="0"/>
              <w:spacing w:before="20" w:after="20"/>
              <w:rPr>
                <w:rFonts w:cs="Arial"/>
                <w:bCs/>
                <w:sz w:val="20"/>
                <w:lang w:val="en-US"/>
              </w:rPr>
            </w:pPr>
            <w:r>
              <w:rPr>
                <w:rFonts w:cs="Arial"/>
                <w:bCs/>
                <w:sz w:val="20"/>
                <w:lang w:val="en-US"/>
              </w:rPr>
              <w:t>02 07 02</w:t>
            </w:r>
          </w:p>
        </w:tc>
        <w:tc>
          <w:tcPr>
            <w:tcW w:w="7087" w:type="dxa"/>
          </w:tcPr>
          <w:p w14:paraId="74D16E16" w14:textId="77777777" w:rsidR="00870421" w:rsidRPr="00FD6F55" w:rsidRDefault="00870421" w:rsidP="00D04582">
            <w:pPr>
              <w:autoSpaceDE w:val="0"/>
              <w:autoSpaceDN w:val="0"/>
              <w:adjustRightInd w:val="0"/>
              <w:spacing w:before="20" w:after="20"/>
              <w:rPr>
                <w:rFonts w:asciiTheme="minorHAnsi" w:hAnsiTheme="minorHAnsi" w:cs="Arial"/>
                <w:bCs/>
                <w:sz w:val="20"/>
                <w:szCs w:val="20"/>
                <w:lang w:val="en-US"/>
              </w:rPr>
            </w:pPr>
            <w:r w:rsidRPr="00FD6F55">
              <w:rPr>
                <w:rFonts w:asciiTheme="minorHAnsi" w:eastAsiaTheme="minorHAnsi" w:hAnsiTheme="minorHAnsi" w:cs="ArialMT"/>
                <w:sz w:val="20"/>
                <w:szCs w:val="20"/>
                <w:lang w:eastAsia="en-US"/>
              </w:rPr>
              <w:t>wastes from spirits distillation</w:t>
            </w:r>
          </w:p>
        </w:tc>
        <w:tc>
          <w:tcPr>
            <w:tcW w:w="1134" w:type="dxa"/>
            <w:vAlign w:val="center"/>
          </w:tcPr>
          <w:p w14:paraId="0E42D263" w14:textId="6C2707AD" w:rsidR="00870421" w:rsidRPr="00FD6F55"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Med</w:t>
            </w:r>
          </w:p>
        </w:tc>
      </w:tr>
      <w:tr w:rsidR="00870421" w:rsidRPr="008F4A0F" w14:paraId="141B9BC8" w14:textId="348DDFA8" w:rsidTr="007D2136">
        <w:trPr>
          <w:trHeight w:val="340"/>
        </w:trPr>
        <w:tc>
          <w:tcPr>
            <w:tcW w:w="1276" w:type="dxa"/>
            <w:shd w:val="clear" w:color="auto" w:fill="auto"/>
          </w:tcPr>
          <w:p w14:paraId="44016915" w14:textId="77777777" w:rsidR="00870421" w:rsidRPr="00453AE2" w:rsidRDefault="00870421" w:rsidP="00D04582">
            <w:pPr>
              <w:autoSpaceDE w:val="0"/>
              <w:autoSpaceDN w:val="0"/>
              <w:adjustRightInd w:val="0"/>
              <w:spacing w:before="20" w:after="20"/>
              <w:rPr>
                <w:rFonts w:cs="Arial"/>
                <w:bCs/>
                <w:sz w:val="20"/>
                <w:lang w:val="en-US"/>
              </w:rPr>
            </w:pPr>
            <w:r>
              <w:rPr>
                <w:rFonts w:cs="Arial"/>
                <w:bCs/>
                <w:sz w:val="20"/>
                <w:lang w:val="en-US"/>
              </w:rPr>
              <w:t>02 07 04</w:t>
            </w:r>
          </w:p>
        </w:tc>
        <w:tc>
          <w:tcPr>
            <w:tcW w:w="7087" w:type="dxa"/>
          </w:tcPr>
          <w:p w14:paraId="0529151D" w14:textId="77777777" w:rsidR="00870421" w:rsidRPr="00FD6F55" w:rsidRDefault="00870421" w:rsidP="00D04582">
            <w:pPr>
              <w:autoSpaceDE w:val="0"/>
              <w:autoSpaceDN w:val="0"/>
              <w:adjustRightInd w:val="0"/>
              <w:spacing w:before="20" w:after="20"/>
              <w:rPr>
                <w:rFonts w:asciiTheme="minorHAnsi" w:hAnsiTheme="minorHAnsi" w:cs="Arial"/>
                <w:bCs/>
                <w:sz w:val="20"/>
                <w:szCs w:val="20"/>
                <w:lang w:val="en-US"/>
              </w:rPr>
            </w:pPr>
            <w:r w:rsidRPr="00FD6F55">
              <w:rPr>
                <w:rFonts w:asciiTheme="minorHAnsi" w:eastAsiaTheme="minorHAnsi" w:hAnsiTheme="minorHAnsi" w:cs="ArialMT"/>
                <w:sz w:val="20"/>
                <w:szCs w:val="20"/>
                <w:lang w:eastAsia="en-US"/>
              </w:rPr>
              <w:t>materials unsuitable for consumption or processing</w:t>
            </w:r>
          </w:p>
        </w:tc>
        <w:tc>
          <w:tcPr>
            <w:tcW w:w="1134" w:type="dxa"/>
            <w:vAlign w:val="center"/>
          </w:tcPr>
          <w:p w14:paraId="7B6E69C5" w14:textId="305E67CB" w:rsidR="00870421" w:rsidRPr="00FD6F55" w:rsidRDefault="00050321" w:rsidP="007F286B">
            <w:pPr>
              <w:autoSpaceDE w:val="0"/>
              <w:autoSpaceDN w:val="0"/>
              <w:adjustRightInd w:val="0"/>
              <w:spacing w:before="20" w:after="20"/>
              <w:jc w:val="center"/>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Med</w:t>
            </w:r>
          </w:p>
        </w:tc>
      </w:tr>
      <w:tr w:rsidR="00870421" w:rsidRPr="008F4A0F" w14:paraId="20CAE607" w14:textId="55DCB5DB" w:rsidTr="007D2136">
        <w:trPr>
          <w:trHeight w:val="340"/>
        </w:trPr>
        <w:tc>
          <w:tcPr>
            <w:tcW w:w="1276" w:type="dxa"/>
            <w:shd w:val="clear" w:color="auto" w:fill="D0CECE" w:themeFill="background2" w:themeFillShade="E6"/>
          </w:tcPr>
          <w:p w14:paraId="0233FB83" w14:textId="77777777" w:rsidR="00870421" w:rsidRPr="007569E5" w:rsidRDefault="00870421" w:rsidP="00D04582">
            <w:pPr>
              <w:autoSpaceDE w:val="0"/>
              <w:autoSpaceDN w:val="0"/>
              <w:adjustRightInd w:val="0"/>
              <w:spacing w:before="20" w:after="20"/>
              <w:rPr>
                <w:rFonts w:cs="Arial"/>
                <w:b/>
                <w:bCs/>
                <w:sz w:val="20"/>
                <w:lang w:val="en-US"/>
              </w:rPr>
            </w:pPr>
            <w:r>
              <w:rPr>
                <w:rFonts w:cs="Arial"/>
                <w:b/>
                <w:bCs/>
                <w:sz w:val="20"/>
                <w:lang w:val="en-US"/>
              </w:rPr>
              <w:t>03</w:t>
            </w:r>
          </w:p>
        </w:tc>
        <w:tc>
          <w:tcPr>
            <w:tcW w:w="7087" w:type="dxa"/>
            <w:shd w:val="clear" w:color="auto" w:fill="D0CECE" w:themeFill="background2" w:themeFillShade="E6"/>
          </w:tcPr>
          <w:p w14:paraId="1F447861" w14:textId="77777777" w:rsidR="00870421" w:rsidRPr="007569E5" w:rsidRDefault="00870421" w:rsidP="00D04582">
            <w:pPr>
              <w:autoSpaceDE w:val="0"/>
              <w:autoSpaceDN w:val="0"/>
              <w:adjustRightInd w:val="0"/>
              <w:spacing w:before="20" w:after="20"/>
              <w:rPr>
                <w:rFonts w:cs="Arial"/>
                <w:b/>
                <w:bCs/>
                <w:sz w:val="20"/>
                <w:lang w:val="en-US"/>
              </w:rPr>
            </w:pPr>
            <w:r>
              <w:rPr>
                <w:rFonts w:cs="Arial"/>
                <w:b/>
                <w:bCs/>
                <w:sz w:val="20"/>
                <w:lang w:val="en-US"/>
              </w:rPr>
              <w:t>Wastes from wood processing and the production of panels and furniture, pulp, paper and cardboard</w:t>
            </w:r>
          </w:p>
        </w:tc>
        <w:tc>
          <w:tcPr>
            <w:tcW w:w="1134" w:type="dxa"/>
            <w:shd w:val="clear" w:color="auto" w:fill="D0CECE" w:themeFill="background2" w:themeFillShade="E6"/>
            <w:vAlign w:val="center"/>
          </w:tcPr>
          <w:p w14:paraId="2CDD2A3D" w14:textId="77777777" w:rsidR="00870421" w:rsidRDefault="00870421" w:rsidP="007F286B">
            <w:pPr>
              <w:autoSpaceDE w:val="0"/>
              <w:autoSpaceDN w:val="0"/>
              <w:adjustRightInd w:val="0"/>
              <w:spacing w:before="20" w:after="20"/>
              <w:jc w:val="center"/>
              <w:rPr>
                <w:rFonts w:cs="Arial"/>
                <w:b/>
                <w:bCs/>
                <w:sz w:val="20"/>
                <w:lang w:val="en-US"/>
              </w:rPr>
            </w:pPr>
          </w:p>
        </w:tc>
      </w:tr>
      <w:tr w:rsidR="00870421" w:rsidRPr="008F4A0F" w14:paraId="0F74B673" w14:textId="3BAA4159" w:rsidTr="007D2136">
        <w:trPr>
          <w:trHeight w:val="340"/>
        </w:trPr>
        <w:tc>
          <w:tcPr>
            <w:tcW w:w="1276" w:type="dxa"/>
            <w:shd w:val="clear" w:color="auto" w:fill="F2F2F2" w:themeFill="background1" w:themeFillShade="F2"/>
          </w:tcPr>
          <w:p w14:paraId="22E75B48" w14:textId="77777777" w:rsidR="00870421" w:rsidRPr="001B604C" w:rsidRDefault="00870421" w:rsidP="00D04582">
            <w:pPr>
              <w:autoSpaceDE w:val="0"/>
              <w:autoSpaceDN w:val="0"/>
              <w:adjustRightInd w:val="0"/>
              <w:spacing w:before="20" w:after="20"/>
              <w:rPr>
                <w:rFonts w:cs="Arial"/>
                <w:b/>
                <w:bCs/>
                <w:sz w:val="20"/>
                <w:lang w:val="en-US"/>
              </w:rPr>
            </w:pPr>
            <w:r>
              <w:rPr>
                <w:rFonts w:cs="Arial"/>
                <w:b/>
                <w:bCs/>
                <w:sz w:val="20"/>
                <w:lang w:val="en-US"/>
              </w:rPr>
              <w:t>03 01</w:t>
            </w:r>
          </w:p>
        </w:tc>
        <w:tc>
          <w:tcPr>
            <w:tcW w:w="7087" w:type="dxa"/>
            <w:shd w:val="clear" w:color="auto" w:fill="F2F2F2" w:themeFill="background1" w:themeFillShade="F2"/>
          </w:tcPr>
          <w:p w14:paraId="20A5B09A" w14:textId="77777777" w:rsidR="00870421" w:rsidRPr="00524613" w:rsidRDefault="00870421" w:rsidP="00D04582">
            <w:pPr>
              <w:autoSpaceDE w:val="0"/>
              <w:autoSpaceDN w:val="0"/>
              <w:adjustRightInd w:val="0"/>
              <w:spacing w:before="20" w:after="20"/>
              <w:rPr>
                <w:rFonts w:cs="Arial"/>
                <w:b/>
                <w:bCs/>
                <w:sz w:val="20"/>
                <w:lang w:val="en-US"/>
              </w:rPr>
            </w:pPr>
            <w:r w:rsidRPr="00524613">
              <w:rPr>
                <w:rFonts w:cs="Arial"/>
                <w:b/>
                <w:bCs/>
                <w:sz w:val="20"/>
                <w:lang w:val="en-US"/>
              </w:rPr>
              <w:t>Wastes from wood processing and the production of panels and furniture</w:t>
            </w:r>
          </w:p>
        </w:tc>
        <w:tc>
          <w:tcPr>
            <w:tcW w:w="1134" w:type="dxa"/>
            <w:shd w:val="clear" w:color="auto" w:fill="F2F2F2" w:themeFill="background1" w:themeFillShade="F2"/>
            <w:vAlign w:val="center"/>
          </w:tcPr>
          <w:p w14:paraId="60B43EE7" w14:textId="77777777" w:rsidR="00870421" w:rsidRPr="00524613" w:rsidRDefault="00870421" w:rsidP="007F286B">
            <w:pPr>
              <w:autoSpaceDE w:val="0"/>
              <w:autoSpaceDN w:val="0"/>
              <w:adjustRightInd w:val="0"/>
              <w:spacing w:before="20" w:after="20"/>
              <w:jc w:val="center"/>
              <w:rPr>
                <w:rFonts w:cs="Arial"/>
                <w:b/>
                <w:bCs/>
                <w:sz w:val="20"/>
                <w:lang w:val="en-US"/>
              </w:rPr>
            </w:pPr>
          </w:p>
        </w:tc>
      </w:tr>
      <w:tr w:rsidR="00870421" w:rsidRPr="008F4A0F" w14:paraId="65E51E12" w14:textId="7DDE1F3F" w:rsidTr="007D2136">
        <w:trPr>
          <w:trHeight w:val="340"/>
        </w:trPr>
        <w:tc>
          <w:tcPr>
            <w:tcW w:w="1276" w:type="dxa"/>
            <w:shd w:val="clear" w:color="auto" w:fill="auto"/>
          </w:tcPr>
          <w:p w14:paraId="0B881D97" w14:textId="77777777" w:rsidR="00870421" w:rsidRPr="00453AE2" w:rsidRDefault="00870421" w:rsidP="00D04582">
            <w:pPr>
              <w:autoSpaceDE w:val="0"/>
              <w:autoSpaceDN w:val="0"/>
              <w:adjustRightInd w:val="0"/>
              <w:spacing w:before="20" w:after="20"/>
              <w:rPr>
                <w:rFonts w:cs="Arial"/>
                <w:bCs/>
                <w:sz w:val="20"/>
                <w:lang w:val="en-US"/>
              </w:rPr>
            </w:pPr>
            <w:r>
              <w:rPr>
                <w:rFonts w:cs="Arial"/>
                <w:bCs/>
                <w:sz w:val="20"/>
                <w:lang w:val="en-US"/>
              </w:rPr>
              <w:t>03 01 01</w:t>
            </w:r>
          </w:p>
        </w:tc>
        <w:tc>
          <w:tcPr>
            <w:tcW w:w="7087" w:type="dxa"/>
          </w:tcPr>
          <w:p w14:paraId="7FE3EC17" w14:textId="77777777" w:rsidR="00870421" w:rsidRPr="00524613" w:rsidRDefault="00870421" w:rsidP="00D04582">
            <w:pPr>
              <w:autoSpaceDE w:val="0"/>
              <w:autoSpaceDN w:val="0"/>
              <w:adjustRightInd w:val="0"/>
              <w:spacing w:before="20" w:after="20"/>
              <w:rPr>
                <w:rFonts w:cs="Arial"/>
                <w:bCs/>
                <w:sz w:val="20"/>
                <w:lang w:val="en-US"/>
              </w:rPr>
            </w:pPr>
            <w:r w:rsidRPr="00524613">
              <w:rPr>
                <w:rFonts w:cs="Arial"/>
                <w:bCs/>
                <w:sz w:val="20"/>
                <w:lang w:val="en-US"/>
              </w:rPr>
              <w:t>Waste bark and cork</w:t>
            </w:r>
          </w:p>
        </w:tc>
        <w:tc>
          <w:tcPr>
            <w:tcW w:w="1134" w:type="dxa"/>
            <w:vAlign w:val="center"/>
          </w:tcPr>
          <w:p w14:paraId="3829E965" w14:textId="30C0989C" w:rsidR="00870421" w:rsidRPr="00524613" w:rsidRDefault="00050321" w:rsidP="007F286B">
            <w:pPr>
              <w:autoSpaceDE w:val="0"/>
              <w:autoSpaceDN w:val="0"/>
              <w:adjustRightInd w:val="0"/>
              <w:spacing w:before="20" w:after="20"/>
              <w:jc w:val="center"/>
              <w:rPr>
                <w:rFonts w:cs="Arial"/>
                <w:bCs/>
                <w:sz w:val="20"/>
                <w:lang w:val="en-US"/>
              </w:rPr>
            </w:pPr>
            <w:r>
              <w:rPr>
                <w:rFonts w:cs="Arial"/>
                <w:bCs/>
                <w:sz w:val="20"/>
                <w:lang w:val="en-US"/>
              </w:rPr>
              <w:t>Med</w:t>
            </w:r>
          </w:p>
        </w:tc>
      </w:tr>
      <w:tr w:rsidR="00870421" w:rsidRPr="008F4A0F" w14:paraId="0C9559AE" w14:textId="3AEBAAE6" w:rsidTr="007D2136">
        <w:trPr>
          <w:trHeight w:val="340"/>
        </w:trPr>
        <w:tc>
          <w:tcPr>
            <w:tcW w:w="1276" w:type="dxa"/>
            <w:shd w:val="clear" w:color="auto" w:fill="auto"/>
          </w:tcPr>
          <w:p w14:paraId="21BF9226" w14:textId="77777777" w:rsidR="00870421" w:rsidRPr="00453AE2" w:rsidRDefault="00870421" w:rsidP="00D04582">
            <w:pPr>
              <w:autoSpaceDE w:val="0"/>
              <w:autoSpaceDN w:val="0"/>
              <w:adjustRightInd w:val="0"/>
              <w:spacing w:before="20" w:after="20"/>
              <w:rPr>
                <w:rFonts w:cs="Arial"/>
                <w:bCs/>
                <w:sz w:val="20"/>
                <w:lang w:val="en-US"/>
              </w:rPr>
            </w:pPr>
            <w:r>
              <w:rPr>
                <w:rFonts w:cs="Arial"/>
                <w:bCs/>
                <w:sz w:val="20"/>
                <w:lang w:val="en-US"/>
              </w:rPr>
              <w:t>03 01 05</w:t>
            </w:r>
          </w:p>
        </w:tc>
        <w:tc>
          <w:tcPr>
            <w:tcW w:w="7087" w:type="dxa"/>
          </w:tcPr>
          <w:p w14:paraId="4D568E13" w14:textId="77777777" w:rsidR="00870421" w:rsidRPr="00524613" w:rsidRDefault="00870421" w:rsidP="00D04582">
            <w:pPr>
              <w:autoSpaceDE w:val="0"/>
              <w:autoSpaceDN w:val="0"/>
              <w:adjustRightInd w:val="0"/>
              <w:spacing w:before="20" w:after="20"/>
              <w:rPr>
                <w:rFonts w:cs="Arial"/>
                <w:bCs/>
                <w:sz w:val="20"/>
                <w:lang w:val="en-US"/>
              </w:rPr>
            </w:pPr>
            <w:r w:rsidRPr="00524613">
              <w:rPr>
                <w:sz w:val="20"/>
              </w:rPr>
              <w:t>sawdust, shavings, cuttings, wood, particle board and veneer other than those mentioned in 03 01 04</w:t>
            </w:r>
          </w:p>
        </w:tc>
        <w:tc>
          <w:tcPr>
            <w:tcW w:w="1134" w:type="dxa"/>
            <w:vAlign w:val="center"/>
          </w:tcPr>
          <w:p w14:paraId="13F17CFE" w14:textId="67AB658C" w:rsidR="00870421" w:rsidRPr="00524613" w:rsidRDefault="00050321" w:rsidP="007F286B">
            <w:pPr>
              <w:autoSpaceDE w:val="0"/>
              <w:autoSpaceDN w:val="0"/>
              <w:adjustRightInd w:val="0"/>
              <w:spacing w:before="20" w:after="20"/>
              <w:jc w:val="center"/>
              <w:rPr>
                <w:sz w:val="20"/>
              </w:rPr>
            </w:pPr>
            <w:r>
              <w:rPr>
                <w:sz w:val="20"/>
              </w:rPr>
              <w:t>Med</w:t>
            </w:r>
          </w:p>
        </w:tc>
      </w:tr>
      <w:tr w:rsidR="00870421" w:rsidRPr="008F4A0F" w14:paraId="7BE4E522" w14:textId="3254CCC1" w:rsidTr="007D2136">
        <w:trPr>
          <w:trHeight w:val="340"/>
        </w:trPr>
        <w:tc>
          <w:tcPr>
            <w:tcW w:w="1276" w:type="dxa"/>
            <w:shd w:val="clear" w:color="auto" w:fill="F2F2F2" w:themeFill="background1" w:themeFillShade="F2"/>
          </w:tcPr>
          <w:p w14:paraId="589E1577" w14:textId="77777777" w:rsidR="00870421" w:rsidRPr="001B604C" w:rsidRDefault="00870421" w:rsidP="00D04582">
            <w:pPr>
              <w:autoSpaceDE w:val="0"/>
              <w:autoSpaceDN w:val="0"/>
              <w:adjustRightInd w:val="0"/>
              <w:spacing w:before="20" w:after="20"/>
              <w:rPr>
                <w:rFonts w:cs="Arial"/>
                <w:b/>
                <w:bCs/>
                <w:color w:val="000000" w:themeColor="text1"/>
                <w:sz w:val="20"/>
                <w:szCs w:val="20"/>
                <w:lang w:val="en-US"/>
              </w:rPr>
            </w:pPr>
            <w:r>
              <w:rPr>
                <w:rFonts w:cs="Arial"/>
                <w:b/>
                <w:bCs/>
                <w:color w:val="000000" w:themeColor="text1"/>
                <w:sz w:val="20"/>
                <w:szCs w:val="20"/>
                <w:lang w:val="en-US"/>
              </w:rPr>
              <w:t>03 03</w:t>
            </w:r>
          </w:p>
        </w:tc>
        <w:tc>
          <w:tcPr>
            <w:tcW w:w="7087" w:type="dxa"/>
            <w:shd w:val="clear" w:color="auto" w:fill="F2F2F2" w:themeFill="background1" w:themeFillShade="F2"/>
          </w:tcPr>
          <w:p w14:paraId="43AA6B58" w14:textId="77777777" w:rsidR="00870421" w:rsidRPr="00524613" w:rsidRDefault="00870421" w:rsidP="00D04582">
            <w:pPr>
              <w:autoSpaceDE w:val="0"/>
              <w:autoSpaceDN w:val="0"/>
              <w:adjustRightInd w:val="0"/>
              <w:spacing w:before="20" w:after="20"/>
              <w:rPr>
                <w:rFonts w:cs="Arial"/>
                <w:b/>
                <w:bCs/>
                <w:sz w:val="20"/>
                <w:lang w:val="en-US"/>
              </w:rPr>
            </w:pPr>
            <w:r w:rsidRPr="00524613">
              <w:rPr>
                <w:rFonts w:cs="Arial"/>
                <w:b/>
                <w:bCs/>
                <w:sz w:val="20"/>
                <w:lang w:val="en-US"/>
              </w:rPr>
              <w:t>Wastes from pulp, paper and cardboard production and processing</w:t>
            </w:r>
          </w:p>
        </w:tc>
        <w:tc>
          <w:tcPr>
            <w:tcW w:w="1134" w:type="dxa"/>
            <w:shd w:val="clear" w:color="auto" w:fill="F2F2F2" w:themeFill="background1" w:themeFillShade="F2"/>
            <w:vAlign w:val="center"/>
          </w:tcPr>
          <w:p w14:paraId="7D0BDEFE" w14:textId="77777777" w:rsidR="00870421" w:rsidRPr="00524613" w:rsidRDefault="00870421" w:rsidP="007F286B">
            <w:pPr>
              <w:autoSpaceDE w:val="0"/>
              <w:autoSpaceDN w:val="0"/>
              <w:adjustRightInd w:val="0"/>
              <w:spacing w:before="20" w:after="20"/>
              <w:jc w:val="center"/>
              <w:rPr>
                <w:rFonts w:cs="Arial"/>
                <w:b/>
                <w:bCs/>
                <w:sz w:val="20"/>
                <w:lang w:val="en-US"/>
              </w:rPr>
            </w:pPr>
          </w:p>
        </w:tc>
      </w:tr>
      <w:tr w:rsidR="00050321" w:rsidRPr="008F4A0F" w14:paraId="0C8C0595" w14:textId="4B76C250" w:rsidTr="007D2136">
        <w:trPr>
          <w:trHeight w:val="340"/>
        </w:trPr>
        <w:tc>
          <w:tcPr>
            <w:tcW w:w="1276" w:type="dxa"/>
            <w:shd w:val="clear" w:color="auto" w:fill="auto"/>
          </w:tcPr>
          <w:p w14:paraId="17374536" w14:textId="77777777" w:rsidR="00050321" w:rsidRPr="00FD6F55" w:rsidRDefault="00050321" w:rsidP="00050321">
            <w:pPr>
              <w:autoSpaceDE w:val="0"/>
              <w:autoSpaceDN w:val="0"/>
              <w:adjustRightInd w:val="0"/>
              <w:spacing w:before="20" w:after="20"/>
              <w:rPr>
                <w:rFonts w:cs="Arial"/>
                <w:bCs/>
                <w:sz w:val="20"/>
                <w:lang w:val="en-US"/>
              </w:rPr>
            </w:pPr>
            <w:r w:rsidRPr="00FD6F55">
              <w:rPr>
                <w:rFonts w:cs="Arial"/>
                <w:bCs/>
                <w:sz w:val="20"/>
                <w:lang w:val="en-US"/>
              </w:rPr>
              <w:t>03 03 01</w:t>
            </w:r>
          </w:p>
        </w:tc>
        <w:tc>
          <w:tcPr>
            <w:tcW w:w="7087" w:type="dxa"/>
          </w:tcPr>
          <w:p w14:paraId="3E66E5D6" w14:textId="77777777" w:rsidR="00050321" w:rsidRPr="00524613" w:rsidRDefault="00050321" w:rsidP="00050321">
            <w:pPr>
              <w:autoSpaceDE w:val="0"/>
              <w:autoSpaceDN w:val="0"/>
              <w:adjustRightInd w:val="0"/>
              <w:spacing w:before="20" w:after="20"/>
              <w:rPr>
                <w:rFonts w:cs="Arial"/>
                <w:bCs/>
                <w:sz w:val="20"/>
                <w:lang w:val="en-US"/>
              </w:rPr>
            </w:pPr>
            <w:r w:rsidRPr="00524613">
              <w:rPr>
                <w:rFonts w:cs="Arial"/>
                <w:bCs/>
                <w:sz w:val="20"/>
                <w:lang w:val="en-US"/>
              </w:rPr>
              <w:t>Waste bark and wood</w:t>
            </w:r>
          </w:p>
        </w:tc>
        <w:tc>
          <w:tcPr>
            <w:tcW w:w="1134" w:type="dxa"/>
            <w:vAlign w:val="center"/>
          </w:tcPr>
          <w:p w14:paraId="51401F42" w14:textId="6A1BF577" w:rsidR="00050321" w:rsidRPr="00524613" w:rsidRDefault="00050321" w:rsidP="00050321">
            <w:pPr>
              <w:autoSpaceDE w:val="0"/>
              <w:autoSpaceDN w:val="0"/>
              <w:adjustRightInd w:val="0"/>
              <w:spacing w:before="20" w:after="20"/>
              <w:jc w:val="center"/>
              <w:rPr>
                <w:rFonts w:cs="Arial"/>
                <w:bCs/>
                <w:sz w:val="20"/>
                <w:lang w:val="en-US"/>
              </w:rPr>
            </w:pPr>
            <w:r>
              <w:rPr>
                <w:rFonts w:asciiTheme="minorHAnsi" w:eastAsiaTheme="minorHAnsi" w:hAnsiTheme="minorHAnsi" w:cs="ArialMT"/>
                <w:sz w:val="20"/>
                <w:szCs w:val="20"/>
                <w:lang w:eastAsia="en-US"/>
              </w:rPr>
              <w:t>Med</w:t>
            </w:r>
          </w:p>
        </w:tc>
      </w:tr>
      <w:tr w:rsidR="00050321" w:rsidRPr="008F4A0F" w14:paraId="2189046A" w14:textId="23FC05EA" w:rsidTr="007D2136">
        <w:trPr>
          <w:trHeight w:val="340"/>
        </w:trPr>
        <w:tc>
          <w:tcPr>
            <w:tcW w:w="1276" w:type="dxa"/>
            <w:shd w:val="clear" w:color="auto" w:fill="auto"/>
          </w:tcPr>
          <w:p w14:paraId="72BED980" w14:textId="77777777" w:rsidR="00050321" w:rsidRPr="00C8576A" w:rsidRDefault="00050321" w:rsidP="00050321">
            <w:pPr>
              <w:autoSpaceDE w:val="0"/>
              <w:autoSpaceDN w:val="0"/>
              <w:adjustRightInd w:val="0"/>
              <w:spacing w:before="20" w:after="20"/>
              <w:rPr>
                <w:rFonts w:cs="Arial"/>
                <w:bCs/>
                <w:sz w:val="20"/>
                <w:lang w:val="en-US"/>
              </w:rPr>
            </w:pPr>
            <w:r>
              <w:rPr>
                <w:rFonts w:cs="Arial"/>
                <w:bCs/>
                <w:sz w:val="20"/>
                <w:lang w:val="en-US"/>
              </w:rPr>
              <w:t>03 03 07</w:t>
            </w:r>
          </w:p>
        </w:tc>
        <w:tc>
          <w:tcPr>
            <w:tcW w:w="7087" w:type="dxa"/>
          </w:tcPr>
          <w:p w14:paraId="1EAB026E" w14:textId="77777777" w:rsidR="00050321" w:rsidRPr="00524613" w:rsidRDefault="00050321" w:rsidP="00050321">
            <w:pPr>
              <w:autoSpaceDE w:val="0"/>
              <w:autoSpaceDN w:val="0"/>
              <w:adjustRightInd w:val="0"/>
              <w:spacing w:before="20" w:after="20"/>
              <w:rPr>
                <w:rFonts w:cs="Arial"/>
                <w:bCs/>
                <w:sz w:val="20"/>
                <w:lang w:val="en-US"/>
              </w:rPr>
            </w:pPr>
            <w:r w:rsidRPr="00524613">
              <w:rPr>
                <w:sz w:val="20"/>
              </w:rPr>
              <w:t>mechanically separated rejects from pulping of waste paper and cardboard</w:t>
            </w:r>
          </w:p>
        </w:tc>
        <w:tc>
          <w:tcPr>
            <w:tcW w:w="1134" w:type="dxa"/>
            <w:vAlign w:val="center"/>
          </w:tcPr>
          <w:p w14:paraId="1EEE9E8A" w14:textId="4DA4CC51"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3EDA13C9" w14:textId="4344D578" w:rsidTr="007D2136">
        <w:trPr>
          <w:trHeight w:val="340"/>
        </w:trPr>
        <w:tc>
          <w:tcPr>
            <w:tcW w:w="1276" w:type="dxa"/>
            <w:shd w:val="clear" w:color="auto" w:fill="auto"/>
          </w:tcPr>
          <w:p w14:paraId="207B10CE" w14:textId="77777777" w:rsidR="00050321" w:rsidRPr="00C8576A" w:rsidRDefault="00050321" w:rsidP="00050321">
            <w:pPr>
              <w:autoSpaceDE w:val="0"/>
              <w:autoSpaceDN w:val="0"/>
              <w:adjustRightInd w:val="0"/>
              <w:spacing w:before="20" w:after="20"/>
              <w:rPr>
                <w:rFonts w:cs="Arial"/>
                <w:bCs/>
                <w:sz w:val="20"/>
                <w:lang w:val="en-US"/>
              </w:rPr>
            </w:pPr>
            <w:r>
              <w:rPr>
                <w:rFonts w:cs="Arial"/>
                <w:bCs/>
                <w:sz w:val="20"/>
                <w:lang w:val="en-US"/>
              </w:rPr>
              <w:t>03 03 08</w:t>
            </w:r>
          </w:p>
        </w:tc>
        <w:tc>
          <w:tcPr>
            <w:tcW w:w="7087" w:type="dxa"/>
          </w:tcPr>
          <w:p w14:paraId="2C406E74" w14:textId="77777777" w:rsidR="00050321" w:rsidRPr="00524613" w:rsidRDefault="00050321" w:rsidP="00050321">
            <w:pPr>
              <w:autoSpaceDE w:val="0"/>
              <w:autoSpaceDN w:val="0"/>
              <w:adjustRightInd w:val="0"/>
              <w:spacing w:before="20" w:after="20"/>
              <w:rPr>
                <w:rFonts w:cs="Arial"/>
                <w:bCs/>
                <w:sz w:val="20"/>
                <w:lang w:val="en-US"/>
              </w:rPr>
            </w:pPr>
            <w:r w:rsidRPr="00524613">
              <w:rPr>
                <w:sz w:val="20"/>
              </w:rPr>
              <w:t>wastes from sorting of paper and cardboard destined for recycling</w:t>
            </w:r>
          </w:p>
        </w:tc>
        <w:tc>
          <w:tcPr>
            <w:tcW w:w="1134" w:type="dxa"/>
            <w:vAlign w:val="center"/>
          </w:tcPr>
          <w:p w14:paraId="1879F822" w14:textId="463F2374"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4C3B0BCA" w14:textId="1A30F729" w:rsidTr="007D2136">
        <w:trPr>
          <w:trHeight w:val="340"/>
        </w:trPr>
        <w:tc>
          <w:tcPr>
            <w:tcW w:w="1276" w:type="dxa"/>
            <w:shd w:val="clear" w:color="auto" w:fill="auto"/>
          </w:tcPr>
          <w:p w14:paraId="4F35CFF9" w14:textId="77777777" w:rsidR="00050321" w:rsidRPr="00FD6F55" w:rsidRDefault="00050321" w:rsidP="00050321">
            <w:pPr>
              <w:autoSpaceDE w:val="0"/>
              <w:autoSpaceDN w:val="0"/>
              <w:adjustRightInd w:val="0"/>
              <w:spacing w:before="20" w:after="20"/>
              <w:rPr>
                <w:rFonts w:cs="Arial"/>
                <w:bCs/>
                <w:color w:val="000000" w:themeColor="text1"/>
                <w:sz w:val="20"/>
                <w:lang w:val="en-US"/>
              </w:rPr>
            </w:pPr>
            <w:r w:rsidRPr="00FD6F55">
              <w:rPr>
                <w:rFonts w:cs="Arial"/>
                <w:bCs/>
                <w:color w:val="000000" w:themeColor="text1"/>
                <w:sz w:val="20"/>
                <w:lang w:val="en-US"/>
              </w:rPr>
              <w:t>03 03 10</w:t>
            </w:r>
          </w:p>
        </w:tc>
        <w:tc>
          <w:tcPr>
            <w:tcW w:w="7087" w:type="dxa"/>
          </w:tcPr>
          <w:p w14:paraId="5E786802" w14:textId="77777777" w:rsidR="00050321" w:rsidRPr="00524613" w:rsidRDefault="00050321" w:rsidP="00050321">
            <w:pPr>
              <w:autoSpaceDE w:val="0"/>
              <w:autoSpaceDN w:val="0"/>
              <w:adjustRightInd w:val="0"/>
              <w:spacing w:before="20" w:after="20"/>
              <w:rPr>
                <w:rFonts w:cs="Arial"/>
                <w:bCs/>
                <w:sz w:val="20"/>
                <w:lang w:val="en-US"/>
              </w:rPr>
            </w:pPr>
            <w:r w:rsidRPr="00524613">
              <w:rPr>
                <w:sz w:val="20"/>
              </w:rPr>
              <w:t>Fibre rejects, fibre-, filler- and coating-sludges from mechanical separation</w:t>
            </w:r>
          </w:p>
        </w:tc>
        <w:tc>
          <w:tcPr>
            <w:tcW w:w="1134" w:type="dxa"/>
            <w:vAlign w:val="center"/>
          </w:tcPr>
          <w:p w14:paraId="408DAA1E" w14:textId="7F4005C8"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870421" w:rsidRPr="008F4A0F" w14:paraId="517A5B83" w14:textId="15C4230F" w:rsidTr="007D2136">
        <w:trPr>
          <w:trHeight w:val="340"/>
        </w:trPr>
        <w:tc>
          <w:tcPr>
            <w:tcW w:w="1276" w:type="dxa"/>
            <w:shd w:val="clear" w:color="auto" w:fill="D0CECE" w:themeFill="background2" w:themeFillShade="E6"/>
          </w:tcPr>
          <w:p w14:paraId="10400FEA" w14:textId="77777777" w:rsidR="00870421" w:rsidRPr="001B604C" w:rsidRDefault="00870421" w:rsidP="00D04582">
            <w:pPr>
              <w:autoSpaceDE w:val="0"/>
              <w:autoSpaceDN w:val="0"/>
              <w:adjustRightInd w:val="0"/>
              <w:spacing w:before="20" w:after="20"/>
              <w:rPr>
                <w:rFonts w:cs="Arial"/>
                <w:b/>
                <w:bCs/>
                <w:color w:val="000000" w:themeColor="text1"/>
                <w:sz w:val="20"/>
                <w:lang w:val="en-US"/>
              </w:rPr>
            </w:pPr>
            <w:r w:rsidRPr="001B604C">
              <w:rPr>
                <w:rFonts w:cs="Arial"/>
                <w:b/>
                <w:bCs/>
                <w:color w:val="000000" w:themeColor="text1"/>
                <w:sz w:val="20"/>
                <w:lang w:val="en-US"/>
              </w:rPr>
              <w:t>04</w:t>
            </w:r>
          </w:p>
        </w:tc>
        <w:tc>
          <w:tcPr>
            <w:tcW w:w="7087" w:type="dxa"/>
            <w:shd w:val="clear" w:color="auto" w:fill="D0CECE" w:themeFill="background2" w:themeFillShade="E6"/>
          </w:tcPr>
          <w:p w14:paraId="04AF3B16" w14:textId="77777777" w:rsidR="00870421" w:rsidRPr="001B604C" w:rsidRDefault="00870421" w:rsidP="00D04582">
            <w:pPr>
              <w:autoSpaceDE w:val="0"/>
              <w:autoSpaceDN w:val="0"/>
              <w:adjustRightInd w:val="0"/>
              <w:spacing w:before="20" w:after="20"/>
              <w:rPr>
                <w:rFonts w:cs="Arial"/>
                <w:b/>
                <w:bCs/>
                <w:color w:val="000000" w:themeColor="text1"/>
                <w:sz w:val="20"/>
                <w:lang w:val="en-US"/>
              </w:rPr>
            </w:pPr>
            <w:r>
              <w:rPr>
                <w:rFonts w:cs="Arial"/>
                <w:b/>
                <w:bCs/>
                <w:color w:val="000000" w:themeColor="text1"/>
                <w:sz w:val="20"/>
                <w:lang w:val="en-US"/>
              </w:rPr>
              <w:t>Wastes from the leather, fur and textile industries</w:t>
            </w:r>
          </w:p>
        </w:tc>
        <w:tc>
          <w:tcPr>
            <w:tcW w:w="1134" w:type="dxa"/>
            <w:shd w:val="clear" w:color="auto" w:fill="D0CECE" w:themeFill="background2" w:themeFillShade="E6"/>
            <w:vAlign w:val="center"/>
          </w:tcPr>
          <w:p w14:paraId="2915FE22" w14:textId="77777777" w:rsidR="00870421" w:rsidRDefault="00870421" w:rsidP="007F286B">
            <w:pPr>
              <w:autoSpaceDE w:val="0"/>
              <w:autoSpaceDN w:val="0"/>
              <w:adjustRightInd w:val="0"/>
              <w:spacing w:before="20" w:after="20"/>
              <w:jc w:val="center"/>
              <w:rPr>
                <w:rFonts w:cs="Arial"/>
                <w:b/>
                <w:bCs/>
                <w:color w:val="000000" w:themeColor="text1"/>
                <w:sz w:val="20"/>
                <w:lang w:val="en-US"/>
              </w:rPr>
            </w:pPr>
          </w:p>
        </w:tc>
      </w:tr>
      <w:tr w:rsidR="00870421" w:rsidRPr="008F4A0F" w14:paraId="7E5BE0A4" w14:textId="4BC32FCC" w:rsidTr="007D2136">
        <w:trPr>
          <w:trHeight w:val="340"/>
        </w:trPr>
        <w:tc>
          <w:tcPr>
            <w:tcW w:w="1276" w:type="dxa"/>
            <w:shd w:val="clear" w:color="auto" w:fill="F2F2F2" w:themeFill="background1" w:themeFillShade="F2"/>
          </w:tcPr>
          <w:p w14:paraId="5E1583FC" w14:textId="77777777" w:rsidR="00870421" w:rsidRPr="000D22B9" w:rsidRDefault="00870421" w:rsidP="00D04582">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04 01</w:t>
            </w:r>
          </w:p>
        </w:tc>
        <w:tc>
          <w:tcPr>
            <w:tcW w:w="7087" w:type="dxa"/>
            <w:shd w:val="clear" w:color="auto" w:fill="F2F2F2" w:themeFill="background1" w:themeFillShade="F2"/>
          </w:tcPr>
          <w:p w14:paraId="7A753AC0" w14:textId="77777777" w:rsidR="00870421" w:rsidRPr="00524613" w:rsidRDefault="00870421" w:rsidP="00D04582">
            <w:pPr>
              <w:autoSpaceDE w:val="0"/>
              <w:autoSpaceDN w:val="0"/>
              <w:adjustRightInd w:val="0"/>
              <w:spacing w:before="20" w:after="20"/>
              <w:rPr>
                <w:b/>
                <w:sz w:val="20"/>
              </w:rPr>
            </w:pPr>
            <w:r w:rsidRPr="00524613">
              <w:rPr>
                <w:b/>
                <w:sz w:val="20"/>
              </w:rPr>
              <w:t>Wastes from the leather and fur industry</w:t>
            </w:r>
          </w:p>
        </w:tc>
        <w:tc>
          <w:tcPr>
            <w:tcW w:w="1134" w:type="dxa"/>
            <w:shd w:val="clear" w:color="auto" w:fill="F2F2F2" w:themeFill="background1" w:themeFillShade="F2"/>
            <w:vAlign w:val="center"/>
          </w:tcPr>
          <w:p w14:paraId="15588498" w14:textId="77777777" w:rsidR="00870421" w:rsidRPr="00524613" w:rsidRDefault="00870421" w:rsidP="007F286B">
            <w:pPr>
              <w:autoSpaceDE w:val="0"/>
              <w:autoSpaceDN w:val="0"/>
              <w:adjustRightInd w:val="0"/>
              <w:spacing w:before="20" w:after="20"/>
              <w:jc w:val="center"/>
              <w:rPr>
                <w:b/>
                <w:sz w:val="20"/>
              </w:rPr>
            </w:pPr>
          </w:p>
        </w:tc>
      </w:tr>
      <w:tr w:rsidR="00050321" w:rsidRPr="008F4A0F" w14:paraId="69A8B4A5" w14:textId="7FE385D8" w:rsidTr="007D2136">
        <w:trPr>
          <w:trHeight w:val="340"/>
        </w:trPr>
        <w:tc>
          <w:tcPr>
            <w:tcW w:w="1276" w:type="dxa"/>
            <w:shd w:val="clear" w:color="auto" w:fill="auto"/>
          </w:tcPr>
          <w:p w14:paraId="25C5EE63" w14:textId="77777777" w:rsidR="00050321" w:rsidRPr="006400F5" w:rsidRDefault="00050321" w:rsidP="00050321">
            <w:pPr>
              <w:autoSpaceDE w:val="0"/>
              <w:autoSpaceDN w:val="0"/>
              <w:adjustRightInd w:val="0"/>
              <w:spacing w:before="20" w:after="20"/>
              <w:rPr>
                <w:rFonts w:cs="Arial"/>
                <w:bCs/>
                <w:color w:val="0D0D0D" w:themeColor="text1" w:themeTint="F2"/>
                <w:sz w:val="20"/>
                <w:lang w:val="en-US"/>
              </w:rPr>
            </w:pPr>
            <w:r w:rsidRPr="006400F5">
              <w:rPr>
                <w:rFonts w:cs="Arial"/>
                <w:bCs/>
                <w:color w:val="0D0D0D" w:themeColor="text1" w:themeTint="F2"/>
                <w:sz w:val="20"/>
                <w:lang w:val="en-US"/>
              </w:rPr>
              <w:t>04 01 08</w:t>
            </w:r>
          </w:p>
        </w:tc>
        <w:tc>
          <w:tcPr>
            <w:tcW w:w="7087" w:type="dxa"/>
          </w:tcPr>
          <w:p w14:paraId="35571AB7" w14:textId="77777777" w:rsidR="00050321" w:rsidRPr="00524613" w:rsidRDefault="00050321" w:rsidP="00050321">
            <w:pPr>
              <w:autoSpaceDE w:val="0"/>
              <w:autoSpaceDN w:val="0"/>
              <w:adjustRightInd w:val="0"/>
              <w:spacing w:before="20" w:after="20"/>
              <w:rPr>
                <w:sz w:val="20"/>
              </w:rPr>
            </w:pPr>
            <w:r w:rsidRPr="00524613">
              <w:rPr>
                <w:sz w:val="20"/>
              </w:rPr>
              <w:t xml:space="preserve">waste tanned leather (blue </w:t>
            </w:r>
            <w:proofErr w:type="spellStart"/>
            <w:r w:rsidRPr="00524613">
              <w:rPr>
                <w:sz w:val="20"/>
              </w:rPr>
              <w:t>sheetings</w:t>
            </w:r>
            <w:proofErr w:type="spellEnd"/>
            <w:r w:rsidRPr="00524613">
              <w:rPr>
                <w:sz w:val="20"/>
              </w:rPr>
              <w:t>, shavings, cuttings, buffing dust) containing chromium</w:t>
            </w:r>
          </w:p>
        </w:tc>
        <w:tc>
          <w:tcPr>
            <w:tcW w:w="1134" w:type="dxa"/>
            <w:vAlign w:val="center"/>
          </w:tcPr>
          <w:p w14:paraId="53EBB0EC" w14:textId="032A2519"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58738B44" w14:textId="13EF239B" w:rsidTr="007D2136">
        <w:trPr>
          <w:trHeight w:val="340"/>
        </w:trPr>
        <w:tc>
          <w:tcPr>
            <w:tcW w:w="1276" w:type="dxa"/>
            <w:shd w:val="clear" w:color="auto" w:fill="auto"/>
          </w:tcPr>
          <w:p w14:paraId="082719CD"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04 01 09</w:t>
            </w:r>
          </w:p>
        </w:tc>
        <w:tc>
          <w:tcPr>
            <w:tcW w:w="7087" w:type="dxa"/>
          </w:tcPr>
          <w:p w14:paraId="5F158A9D" w14:textId="77777777" w:rsidR="00050321" w:rsidRPr="00524613" w:rsidRDefault="00050321" w:rsidP="00050321">
            <w:pPr>
              <w:autoSpaceDE w:val="0"/>
              <w:autoSpaceDN w:val="0"/>
              <w:adjustRightInd w:val="0"/>
              <w:spacing w:before="20" w:after="20"/>
              <w:rPr>
                <w:sz w:val="20"/>
              </w:rPr>
            </w:pPr>
            <w:r w:rsidRPr="00524613">
              <w:rPr>
                <w:sz w:val="20"/>
              </w:rPr>
              <w:t>wastes from dressing and finishing</w:t>
            </w:r>
          </w:p>
        </w:tc>
        <w:tc>
          <w:tcPr>
            <w:tcW w:w="1134" w:type="dxa"/>
            <w:vAlign w:val="center"/>
          </w:tcPr>
          <w:p w14:paraId="1DEB3A17" w14:textId="02DDF0E6"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1EB0E0B0" w14:textId="64203EB9" w:rsidTr="007D2136">
        <w:trPr>
          <w:trHeight w:val="340"/>
        </w:trPr>
        <w:tc>
          <w:tcPr>
            <w:tcW w:w="1276" w:type="dxa"/>
            <w:shd w:val="clear" w:color="auto" w:fill="F2F2F2" w:themeFill="background1" w:themeFillShade="F2"/>
          </w:tcPr>
          <w:p w14:paraId="63B28E8F"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sidRPr="006400F5">
              <w:rPr>
                <w:rFonts w:cs="Arial"/>
                <w:b/>
                <w:bCs/>
                <w:color w:val="0D0D0D" w:themeColor="text1" w:themeTint="F2"/>
                <w:sz w:val="20"/>
                <w:lang w:val="en-US"/>
              </w:rPr>
              <w:t>04 02</w:t>
            </w:r>
          </w:p>
        </w:tc>
        <w:tc>
          <w:tcPr>
            <w:tcW w:w="7087" w:type="dxa"/>
            <w:shd w:val="clear" w:color="auto" w:fill="F2F2F2" w:themeFill="background1" w:themeFillShade="F2"/>
          </w:tcPr>
          <w:p w14:paraId="54140281" w14:textId="77777777" w:rsidR="00050321" w:rsidRPr="00231AE5" w:rsidRDefault="00050321" w:rsidP="00050321">
            <w:pPr>
              <w:autoSpaceDE w:val="0"/>
              <w:autoSpaceDN w:val="0"/>
              <w:adjustRightInd w:val="0"/>
              <w:spacing w:before="20" w:after="20"/>
              <w:rPr>
                <w:b/>
                <w:sz w:val="20"/>
              </w:rPr>
            </w:pPr>
            <w:r w:rsidRPr="00231AE5">
              <w:rPr>
                <w:b/>
                <w:sz w:val="20"/>
              </w:rPr>
              <w:t>wastes from the textile industry</w:t>
            </w:r>
          </w:p>
        </w:tc>
        <w:tc>
          <w:tcPr>
            <w:tcW w:w="1134" w:type="dxa"/>
            <w:shd w:val="clear" w:color="auto" w:fill="F2F2F2" w:themeFill="background1" w:themeFillShade="F2"/>
            <w:vAlign w:val="center"/>
          </w:tcPr>
          <w:p w14:paraId="2E91B20E" w14:textId="32CC22EA" w:rsidR="00050321" w:rsidRPr="00231AE5" w:rsidRDefault="00050321" w:rsidP="00050321">
            <w:pPr>
              <w:autoSpaceDE w:val="0"/>
              <w:autoSpaceDN w:val="0"/>
              <w:adjustRightInd w:val="0"/>
              <w:spacing w:before="20" w:after="20"/>
              <w:jc w:val="center"/>
              <w:rPr>
                <w:b/>
                <w:sz w:val="20"/>
              </w:rPr>
            </w:pPr>
          </w:p>
        </w:tc>
      </w:tr>
      <w:tr w:rsidR="00050321" w:rsidRPr="008F4A0F" w14:paraId="00E4E16D" w14:textId="26688D6B" w:rsidTr="007D2136">
        <w:trPr>
          <w:trHeight w:val="340"/>
        </w:trPr>
        <w:tc>
          <w:tcPr>
            <w:tcW w:w="1276" w:type="dxa"/>
            <w:shd w:val="clear" w:color="auto" w:fill="auto"/>
          </w:tcPr>
          <w:p w14:paraId="02A880E8"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04 02 21</w:t>
            </w:r>
          </w:p>
        </w:tc>
        <w:tc>
          <w:tcPr>
            <w:tcW w:w="7087" w:type="dxa"/>
          </w:tcPr>
          <w:p w14:paraId="1565E3E7" w14:textId="77777777" w:rsidR="00050321" w:rsidRPr="00524613" w:rsidRDefault="00050321" w:rsidP="00050321">
            <w:pPr>
              <w:autoSpaceDE w:val="0"/>
              <w:autoSpaceDN w:val="0"/>
              <w:adjustRightInd w:val="0"/>
              <w:spacing w:before="20" w:after="20"/>
              <w:rPr>
                <w:sz w:val="20"/>
              </w:rPr>
            </w:pPr>
            <w:r w:rsidRPr="00524613">
              <w:rPr>
                <w:sz w:val="20"/>
              </w:rPr>
              <w:t>wastes from unprocessed textile fibres</w:t>
            </w:r>
          </w:p>
        </w:tc>
        <w:tc>
          <w:tcPr>
            <w:tcW w:w="1134" w:type="dxa"/>
            <w:vAlign w:val="center"/>
          </w:tcPr>
          <w:p w14:paraId="44B61C97" w14:textId="26B382B0"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0A74B933" w14:textId="19739A42" w:rsidTr="007D2136">
        <w:trPr>
          <w:trHeight w:val="340"/>
        </w:trPr>
        <w:tc>
          <w:tcPr>
            <w:tcW w:w="1276" w:type="dxa"/>
            <w:shd w:val="clear" w:color="auto" w:fill="auto"/>
          </w:tcPr>
          <w:p w14:paraId="67A8C82B"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04 02 22</w:t>
            </w:r>
          </w:p>
        </w:tc>
        <w:tc>
          <w:tcPr>
            <w:tcW w:w="7087" w:type="dxa"/>
          </w:tcPr>
          <w:p w14:paraId="511414F4" w14:textId="77777777" w:rsidR="00050321" w:rsidRPr="00524613" w:rsidRDefault="00050321" w:rsidP="00050321">
            <w:pPr>
              <w:autoSpaceDE w:val="0"/>
              <w:autoSpaceDN w:val="0"/>
              <w:adjustRightInd w:val="0"/>
              <w:spacing w:before="20" w:after="20"/>
              <w:rPr>
                <w:sz w:val="20"/>
              </w:rPr>
            </w:pPr>
            <w:r w:rsidRPr="00524613">
              <w:rPr>
                <w:sz w:val="20"/>
              </w:rPr>
              <w:t>wastes from processed textile fibres</w:t>
            </w:r>
          </w:p>
        </w:tc>
        <w:tc>
          <w:tcPr>
            <w:tcW w:w="1134" w:type="dxa"/>
            <w:vAlign w:val="center"/>
          </w:tcPr>
          <w:p w14:paraId="0AD92EC9" w14:textId="4FA973CB" w:rsidR="00050321" w:rsidRPr="00524613"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870421" w:rsidRPr="008F4A0F" w14:paraId="1DC68900" w14:textId="48E48B6B" w:rsidTr="007D2136">
        <w:trPr>
          <w:trHeight w:val="340"/>
        </w:trPr>
        <w:tc>
          <w:tcPr>
            <w:tcW w:w="1276" w:type="dxa"/>
            <w:shd w:val="clear" w:color="auto" w:fill="D0CECE" w:themeFill="background2" w:themeFillShade="E6"/>
          </w:tcPr>
          <w:p w14:paraId="3AF183DD" w14:textId="77777777" w:rsidR="00870421" w:rsidRPr="006400F5" w:rsidRDefault="00870421" w:rsidP="00D04582">
            <w:pPr>
              <w:autoSpaceDE w:val="0"/>
              <w:autoSpaceDN w:val="0"/>
              <w:adjustRightInd w:val="0"/>
              <w:spacing w:before="20" w:after="20"/>
              <w:rPr>
                <w:rFonts w:cs="Arial"/>
                <w:b/>
                <w:bCs/>
                <w:color w:val="0D0D0D" w:themeColor="text1" w:themeTint="F2"/>
                <w:sz w:val="20"/>
                <w:lang w:val="en-US"/>
              </w:rPr>
            </w:pPr>
            <w:r w:rsidRPr="006400F5">
              <w:rPr>
                <w:rFonts w:cs="Arial"/>
                <w:b/>
                <w:bCs/>
                <w:color w:val="0D0D0D" w:themeColor="text1" w:themeTint="F2"/>
                <w:sz w:val="20"/>
                <w:lang w:val="en-US"/>
              </w:rPr>
              <w:t>06</w:t>
            </w:r>
          </w:p>
        </w:tc>
        <w:tc>
          <w:tcPr>
            <w:tcW w:w="7087" w:type="dxa"/>
            <w:shd w:val="clear" w:color="auto" w:fill="D0CECE" w:themeFill="background2" w:themeFillShade="E6"/>
          </w:tcPr>
          <w:p w14:paraId="5E5C80D0" w14:textId="77777777" w:rsidR="00870421" w:rsidRPr="00475FAA" w:rsidRDefault="00870421" w:rsidP="00D04582">
            <w:pPr>
              <w:autoSpaceDE w:val="0"/>
              <w:autoSpaceDN w:val="0"/>
              <w:adjustRightInd w:val="0"/>
              <w:spacing w:before="20" w:after="20"/>
              <w:rPr>
                <w:rFonts w:cs="Arial"/>
                <w:b/>
                <w:bCs/>
                <w:color w:val="0D0D0D" w:themeColor="text1" w:themeTint="F2"/>
                <w:sz w:val="20"/>
                <w:lang w:val="en-US"/>
              </w:rPr>
            </w:pPr>
            <w:r w:rsidRPr="00475FAA">
              <w:rPr>
                <w:rFonts w:cs="Arial"/>
                <w:b/>
                <w:bCs/>
                <w:color w:val="0D0D0D" w:themeColor="text1" w:themeTint="F2"/>
                <w:sz w:val="20"/>
                <w:lang w:val="en-US"/>
              </w:rPr>
              <w:t>Wastes from inorganic chemical processes</w:t>
            </w:r>
          </w:p>
        </w:tc>
        <w:tc>
          <w:tcPr>
            <w:tcW w:w="1134" w:type="dxa"/>
            <w:shd w:val="clear" w:color="auto" w:fill="D0CECE" w:themeFill="background2" w:themeFillShade="E6"/>
            <w:vAlign w:val="center"/>
          </w:tcPr>
          <w:p w14:paraId="6BF6B99B" w14:textId="77777777" w:rsidR="00870421" w:rsidRPr="00475FAA" w:rsidRDefault="00870421" w:rsidP="007F286B">
            <w:pPr>
              <w:autoSpaceDE w:val="0"/>
              <w:autoSpaceDN w:val="0"/>
              <w:adjustRightInd w:val="0"/>
              <w:spacing w:before="20" w:after="20"/>
              <w:jc w:val="center"/>
              <w:rPr>
                <w:rFonts w:cs="Arial"/>
                <w:b/>
                <w:bCs/>
                <w:color w:val="0D0D0D" w:themeColor="text1" w:themeTint="F2"/>
                <w:sz w:val="20"/>
                <w:lang w:val="en-US"/>
              </w:rPr>
            </w:pPr>
          </w:p>
        </w:tc>
      </w:tr>
      <w:tr w:rsidR="00870421" w:rsidRPr="008F4A0F" w14:paraId="697A5858" w14:textId="733B713C" w:rsidTr="007D2136">
        <w:trPr>
          <w:trHeight w:val="340"/>
        </w:trPr>
        <w:tc>
          <w:tcPr>
            <w:tcW w:w="1276" w:type="dxa"/>
            <w:shd w:val="clear" w:color="auto" w:fill="F2F2F2" w:themeFill="background1" w:themeFillShade="F2"/>
          </w:tcPr>
          <w:p w14:paraId="64828BE1" w14:textId="77777777" w:rsidR="00870421" w:rsidRPr="006400F5" w:rsidRDefault="00870421" w:rsidP="00D04582">
            <w:pPr>
              <w:autoSpaceDE w:val="0"/>
              <w:autoSpaceDN w:val="0"/>
              <w:adjustRightInd w:val="0"/>
              <w:spacing w:before="20" w:after="20"/>
              <w:rPr>
                <w:rFonts w:cs="Arial"/>
                <w:b/>
                <w:bCs/>
                <w:color w:val="0D0D0D" w:themeColor="text1" w:themeTint="F2"/>
                <w:sz w:val="20"/>
                <w:lang w:val="en-US"/>
              </w:rPr>
            </w:pPr>
            <w:r w:rsidRPr="006400F5">
              <w:rPr>
                <w:rFonts w:cs="Arial"/>
                <w:b/>
                <w:bCs/>
                <w:color w:val="0D0D0D" w:themeColor="text1" w:themeTint="F2"/>
                <w:sz w:val="20"/>
                <w:lang w:val="en-US"/>
              </w:rPr>
              <w:t>06 09</w:t>
            </w:r>
          </w:p>
        </w:tc>
        <w:tc>
          <w:tcPr>
            <w:tcW w:w="7087" w:type="dxa"/>
            <w:shd w:val="clear" w:color="auto" w:fill="F2F2F2" w:themeFill="background1" w:themeFillShade="F2"/>
          </w:tcPr>
          <w:p w14:paraId="7F3D307E" w14:textId="77777777" w:rsidR="00870421" w:rsidRPr="00524613" w:rsidRDefault="00870421" w:rsidP="00D04582">
            <w:pPr>
              <w:autoSpaceDE w:val="0"/>
              <w:autoSpaceDN w:val="0"/>
              <w:adjustRightInd w:val="0"/>
              <w:spacing w:before="20" w:after="20"/>
              <w:rPr>
                <w:sz w:val="20"/>
              </w:rPr>
            </w:pPr>
            <w:r w:rsidRPr="00231AE5">
              <w:rPr>
                <w:sz w:val="20"/>
              </w:rPr>
              <w:t>wastes from the MSFU of phosphorous chemicals and phosphorous chemical processes</w:t>
            </w:r>
          </w:p>
        </w:tc>
        <w:tc>
          <w:tcPr>
            <w:tcW w:w="1134" w:type="dxa"/>
            <w:shd w:val="clear" w:color="auto" w:fill="F2F2F2" w:themeFill="background1" w:themeFillShade="F2"/>
            <w:vAlign w:val="center"/>
          </w:tcPr>
          <w:p w14:paraId="5E58AD75" w14:textId="77777777" w:rsidR="00870421" w:rsidRPr="00231AE5" w:rsidRDefault="00870421" w:rsidP="007F286B">
            <w:pPr>
              <w:autoSpaceDE w:val="0"/>
              <w:autoSpaceDN w:val="0"/>
              <w:adjustRightInd w:val="0"/>
              <w:spacing w:before="20" w:after="20"/>
              <w:jc w:val="center"/>
              <w:rPr>
                <w:sz w:val="20"/>
              </w:rPr>
            </w:pPr>
          </w:p>
        </w:tc>
      </w:tr>
      <w:tr w:rsidR="00050321" w:rsidRPr="008F4A0F" w14:paraId="5700C6B8" w14:textId="0B033C05" w:rsidTr="007D2136">
        <w:trPr>
          <w:trHeight w:val="340"/>
        </w:trPr>
        <w:tc>
          <w:tcPr>
            <w:tcW w:w="1276" w:type="dxa"/>
            <w:shd w:val="clear" w:color="auto" w:fill="auto"/>
          </w:tcPr>
          <w:p w14:paraId="159C0A81"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06 09 02</w:t>
            </w:r>
          </w:p>
        </w:tc>
        <w:tc>
          <w:tcPr>
            <w:tcW w:w="7087" w:type="dxa"/>
          </w:tcPr>
          <w:p w14:paraId="1E4BA4DF" w14:textId="77777777" w:rsidR="00050321" w:rsidRPr="00524613" w:rsidRDefault="00050321" w:rsidP="00050321">
            <w:pPr>
              <w:autoSpaceDE w:val="0"/>
              <w:autoSpaceDN w:val="0"/>
              <w:adjustRightInd w:val="0"/>
              <w:spacing w:before="20" w:after="20"/>
              <w:rPr>
                <w:sz w:val="20"/>
              </w:rPr>
            </w:pPr>
            <w:r>
              <w:rPr>
                <w:sz w:val="20"/>
              </w:rPr>
              <w:t>Phosphorous slag</w:t>
            </w:r>
          </w:p>
        </w:tc>
        <w:tc>
          <w:tcPr>
            <w:tcW w:w="1134" w:type="dxa"/>
            <w:vAlign w:val="center"/>
          </w:tcPr>
          <w:p w14:paraId="3D4FD5FC" w14:textId="287FA611" w:rsidR="00050321"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0825F6CB" w14:textId="3AD0F625" w:rsidTr="007D2136">
        <w:trPr>
          <w:trHeight w:val="340"/>
        </w:trPr>
        <w:tc>
          <w:tcPr>
            <w:tcW w:w="1276" w:type="dxa"/>
            <w:shd w:val="clear" w:color="auto" w:fill="auto"/>
          </w:tcPr>
          <w:p w14:paraId="53D4542A"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06 09 04</w:t>
            </w:r>
          </w:p>
        </w:tc>
        <w:tc>
          <w:tcPr>
            <w:tcW w:w="7087" w:type="dxa"/>
          </w:tcPr>
          <w:p w14:paraId="13ADA880" w14:textId="77777777" w:rsidR="00050321" w:rsidRPr="00524613" w:rsidRDefault="00050321" w:rsidP="00050321">
            <w:pPr>
              <w:autoSpaceDE w:val="0"/>
              <w:autoSpaceDN w:val="0"/>
              <w:adjustRightInd w:val="0"/>
              <w:spacing w:before="20" w:after="20"/>
              <w:rPr>
                <w:sz w:val="20"/>
              </w:rPr>
            </w:pPr>
            <w:r w:rsidRPr="00231AE5">
              <w:rPr>
                <w:sz w:val="20"/>
              </w:rPr>
              <w:t>calcium-based reaction wastes other than those mentioned in 06 09 03</w:t>
            </w:r>
          </w:p>
        </w:tc>
        <w:tc>
          <w:tcPr>
            <w:tcW w:w="1134" w:type="dxa"/>
            <w:vAlign w:val="center"/>
          </w:tcPr>
          <w:p w14:paraId="2856DFA2" w14:textId="7F82B52B" w:rsidR="00050321" w:rsidRPr="00231AE5" w:rsidRDefault="00050321" w:rsidP="00050321">
            <w:pPr>
              <w:autoSpaceDE w:val="0"/>
              <w:autoSpaceDN w:val="0"/>
              <w:adjustRightInd w:val="0"/>
              <w:spacing w:before="20" w:after="20"/>
              <w:jc w:val="center"/>
              <w:rPr>
                <w:sz w:val="20"/>
              </w:rPr>
            </w:pPr>
            <w:r>
              <w:rPr>
                <w:sz w:val="20"/>
              </w:rPr>
              <w:t>Low</w:t>
            </w:r>
          </w:p>
        </w:tc>
      </w:tr>
      <w:tr w:rsidR="00050321" w:rsidRPr="008F4A0F" w14:paraId="62BDB027" w14:textId="27CE154E" w:rsidTr="007D2136">
        <w:trPr>
          <w:trHeight w:val="340"/>
        </w:trPr>
        <w:tc>
          <w:tcPr>
            <w:tcW w:w="1276" w:type="dxa"/>
            <w:shd w:val="clear" w:color="auto" w:fill="F2F2F2" w:themeFill="background1" w:themeFillShade="F2"/>
          </w:tcPr>
          <w:p w14:paraId="33797761"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sidRPr="006400F5">
              <w:rPr>
                <w:rFonts w:cs="Arial"/>
                <w:b/>
                <w:bCs/>
                <w:color w:val="0D0D0D" w:themeColor="text1" w:themeTint="F2"/>
                <w:sz w:val="20"/>
                <w:lang w:val="en-US"/>
              </w:rPr>
              <w:t>06 11</w:t>
            </w:r>
          </w:p>
        </w:tc>
        <w:tc>
          <w:tcPr>
            <w:tcW w:w="7087" w:type="dxa"/>
            <w:shd w:val="clear" w:color="auto" w:fill="F2F2F2" w:themeFill="background1" w:themeFillShade="F2"/>
          </w:tcPr>
          <w:p w14:paraId="55E58F77" w14:textId="77777777" w:rsidR="00050321" w:rsidRPr="00231AE5" w:rsidRDefault="00050321" w:rsidP="00050321">
            <w:pPr>
              <w:autoSpaceDE w:val="0"/>
              <w:autoSpaceDN w:val="0"/>
              <w:adjustRightInd w:val="0"/>
              <w:spacing w:before="20" w:after="20"/>
              <w:rPr>
                <w:b/>
                <w:sz w:val="20"/>
              </w:rPr>
            </w:pPr>
            <w:r w:rsidRPr="00231AE5">
              <w:rPr>
                <w:b/>
                <w:sz w:val="20"/>
              </w:rPr>
              <w:t xml:space="preserve">wastes from the manufacture of inorganic pigments and </w:t>
            </w:r>
            <w:proofErr w:type="spellStart"/>
            <w:r w:rsidRPr="00231AE5">
              <w:rPr>
                <w:b/>
                <w:sz w:val="20"/>
              </w:rPr>
              <w:t>opacificiers</w:t>
            </w:r>
            <w:proofErr w:type="spellEnd"/>
          </w:p>
        </w:tc>
        <w:tc>
          <w:tcPr>
            <w:tcW w:w="1134" w:type="dxa"/>
            <w:shd w:val="clear" w:color="auto" w:fill="F2F2F2" w:themeFill="background1" w:themeFillShade="F2"/>
            <w:vAlign w:val="center"/>
          </w:tcPr>
          <w:p w14:paraId="2847D4D7" w14:textId="48A866F6" w:rsidR="00050321" w:rsidRPr="00231AE5" w:rsidRDefault="00050321" w:rsidP="00050321">
            <w:pPr>
              <w:autoSpaceDE w:val="0"/>
              <w:autoSpaceDN w:val="0"/>
              <w:adjustRightInd w:val="0"/>
              <w:spacing w:before="20" w:after="20"/>
              <w:jc w:val="center"/>
              <w:rPr>
                <w:b/>
                <w:sz w:val="20"/>
              </w:rPr>
            </w:pPr>
          </w:p>
        </w:tc>
      </w:tr>
      <w:tr w:rsidR="00050321" w:rsidRPr="008F4A0F" w14:paraId="43605C12" w14:textId="66BD0F20" w:rsidTr="007D2136">
        <w:trPr>
          <w:trHeight w:val="340"/>
        </w:trPr>
        <w:tc>
          <w:tcPr>
            <w:tcW w:w="1276" w:type="dxa"/>
            <w:shd w:val="clear" w:color="auto" w:fill="auto"/>
          </w:tcPr>
          <w:p w14:paraId="221BC5E6" w14:textId="77777777" w:rsidR="00050321"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06 11 01</w:t>
            </w:r>
          </w:p>
        </w:tc>
        <w:tc>
          <w:tcPr>
            <w:tcW w:w="7087" w:type="dxa"/>
          </w:tcPr>
          <w:p w14:paraId="1E83DA74" w14:textId="77777777" w:rsidR="00050321" w:rsidRPr="00524613" w:rsidRDefault="00050321" w:rsidP="00050321">
            <w:pPr>
              <w:autoSpaceDE w:val="0"/>
              <w:autoSpaceDN w:val="0"/>
              <w:adjustRightInd w:val="0"/>
              <w:spacing w:before="20" w:after="20"/>
              <w:rPr>
                <w:sz w:val="20"/>
              </w:rPr>
            </w:pPr>
            <w:r w:rsidRPr="00231AE5">
              <w:rPr>
                <w:sz w:val="20"/>
              </w:rPr>
              <w:t>calcium-based reaction wastes from titanium dioxide production</w:t>
            </w:r>
          </w:p>
        </w:tc>
        <w:tc>
          <w:tcPr>
            <w:tcW w:w="1134" w:type="dxa"/>
            <w:vAlign w:val="center"/>
          </w:tcPr>
          <w:p w14:paraId="0004CDD6" w14:textId="546D2F9A" w:rsidR="00050321" w:rsidRPr="00231AE5" w:rsidRDefault="00050321" w:rsidP="00050321">
            <w:pPr>
              <w:autoSpaceDE w:val="0"/>
              <w:autoSpaceDN w:val="0"/>
              <w:adjustRightInd w:val="0"/>
              <w:spacing w:before="20" w:after="20"/>
              <w:jc w:val="center"/>
              <w:rPr>
                <w:sz w:val="20"/>
              </w:rPr>
            </w:pPr>
            <w:r>
              <w:rPr>
                <w:sz w:val="20"/>
              </w:rPr>
              <w:t>Low</w:t>
            </w:r>
          </w:p>
        </w:tc>
      </w:tr>
      <w:tr w:rsidR="00050321" w:rsidRPr="008F4A0F" w14:paraId="529D990A" w14:textId="53593706" w:rsidTr="007D2136">
        <w:trPr>
          <w:trHeight w:val="340"/>
        </w:trPr>
        <w:tc>
          <w:tcPr>
            <w:tcW w:w="1276" w:type="dxa"/>
            <w:shd w:val="clear" w:color="auto" w:fill="D0CECE" w:themeFill="background2" w:themeFillShade="E6"/>
          </w:tcPr>
          <w:p w14:paraId="62B906C3"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07</w:t>
            </w:r>
          </w:p>
        </w:tc>
        <w:tc>
          <w:tcPr>
            <w:tcW w:w="7087" w:type="dxa"/>
            <w:shd w:val="clear" w:color="auto" w:fill="D0CECE" w:themeFill="background2" w:themeFillShade="E6"/>
          </w:tcPr>
          <w:p w14:paraId="6F455A14" w14:textId="77777777" w:rsidR="00050321" w:rsidRPr="00475FAA" w:rsidRDefault="00050321" w:rsidP="00050321">
            <w:pPr>
              <w:autoSpaceDE w:val="0"/>
              <w:autoSpaceDN w:val="0"/>
              <w:adjustRightInd w:val="0"/>
              <w:spacing w:before="20" w:after="20"/>
              <w:rPr>
                <w:b/>
                <w:color w:val="000000" w:themeColor="text1"/>
                <w:sz w:val="20"/>
                <w:szCs w:val="20"/>
              </w:rPr>
            </w:pPr>
            <w:r w:rsidRPr="00475FAA">
              <w:rPr>
                <w:b/>
                <w:color w:val="000000" w:themeColor="text1"/>
                <w:sz w:val="20"/>
                <w:szCs w:val="20"/>
              </w:rPr>
              <w:t>Wastes from organic chemical processes</w:t>
            </w:r>
          </w:p>
        </w:tc>
        <w:tc>
          <w:tcPr>
            <w:tcW w:w="1134" w:type="dxa"/>
            <w:shd w:val="clear" w:color="auto" w:fill="D0CECE" w:themeFill="background2" w:themeFillShade="E6"/>
            <w:vAlign w:val="center"/>
          </w:tcPr>
          <w:p w14:paraId="53361733" w14:textId="77777777" w:rsidR="00050321" w:rsidRPr="00475FAA" w:rsidRDefault="00050321" w:rsidP="00050321">
            <w:pPr>
              <w:autoSpaceDE w:val="0"/>
              <w:autoSpaceDN w:val="0"/>
              <w:adjustRightInd w:val="0"/>
              <w:spacing w:before="20" w:after="20"/>
              <w:jc w:val="center"/>
              <w:rPr>
                <w:b/>
                <w:color w:val="000000" w:themeColor="text1"/>
                <w:sz w:val="20"/>
                <w:szCs w:val="20"/>
              </w:rPr>
            </w:pPr>
          </w:p>
        </w:tc>
      </w:tr>
      <w:tr w:rsidR="00050321" w:rsidRPr="008F4A0F" w14:paraId="46E7BABC" w14:textId="5D24E74D" w:rsidTr="007D2136">
        <w:trPr>
          <w:trHeight w:val="340"/>
        </w:trPr>
        <w:tc>
          <w:tcPr>
            <w:tcW w:w="1276" w:type="dxa"/>
            <w:shd w:val="clear" w:color="auto" w:fill="F2F2F2" w:themeFill="background1" w:themeFillShade="F2"/>
          </w:tcPr>
          <w:p w14:paraId="03050481"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07 02</w:t>
            </w:r>
          </w:p>
        </w:tc>
        <w:tc>
          <w:tcPr>
            <w:tcW w:w="7087" w:type="dxa"/>
            <w:shd w:val="clear" w:color="auto" w:fill="F2F2F2" w:themeFill="background1" w:themeFillShade="F2"/>
          </w:tcPr>
          <w:p w14:paraId="728A839B" w14:textId="77777777" w:rsidR="00050321" w:rsidRPr="00232FFF" w:rsidRDefault="00050321" w:rsidP="00050321">
            <w:pPr>
              <w:autoSpaceDE w:val="0"/>
              <w:autoSpaceDN w:val="0"/>
              <w:adjustRightInd w:val="0"/>
              <w:spacing w:before="20" w:after="20"/>
              <w:rPr>
                <w:b/>
                <w:sz w:val="20"/>
              </w:rPr>
            </w:pPr>
            <w:r w:rsidRPr="00232FFF">
              <w:rPr>
                <w:b/>
                <w:sz w:val="20"/>
              </w:rPr>
              <w:t>wastes from the MFSU of plastics, synthetic rubber and man-made fibres</w:t>
            </w:r>
          </w:p>
        </w:tc>
        <w:tc>
          <w:tcPr>
            <w:tcW w:w="1134" w:type="dxa"/>
            <w:shd w:val="clear" w:color="auto" w:fill="F2F2F2" w:themeFill="background1" w:themeFillShade="F2"/>
            <w:vAlign w:val="center"/>
          </w:tcPr>
          <w:p w14:paraId="4E888D57" w14:textId="77777777" w:rsidR="00050321" w:rsidRPr="00232FFF" w:rsidRDefault="00050321" w:rsidP="00050321">
            <w:pPr>
              <w:autoSpaceDE w:val="0"/>
              <w:autoSpaceDN w:val="0"/>
              <w:adjustRightInd w:val="0"/>
              <w:spacing w:before="20" w:after="20"/>
              <w:jc w:val="center"/>
              <w:rPr>
                <w:b/>
                <w:sz w:val="20"/>
              </w:rPr>
            </w:pPr>
          </w:p>
        </w:tc>
      </w:tr>
      <w:tr w:rsidR="00050321" w:rsidRPr="008F4A0F" w14:paraId="7B2D69F3" w14:textId="67A33039" w:rsidTr="007D2136">
        <w:trPr>
          <w:trHeight w:val="340"/>
        </w:trPr>
        <w:tc>
          <w:tcPr>
            <w:tcW w:w="1276" w:type="dxa"/>
            <w:shd w:val="clear" w:color="auto" w:fill="auto"/>
          </w:tcPr>
          <w:p w14:paraId="42F39E94"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07 02 13</w:t>
            </w:r>
          </w:p>
        </w:tc>
        <w:tc>
          <w:tcPr>
            <w:tcW w:w="7087" w:type="dxa"/>
          </w:tcPr>
          <w:p w14:paraId="17177D44" w14:textId="77777777" w:rsidR="00050321" w:rsidRPr="00231AE5" w:rsidRDefault="00050321" w:rsidP="00050321">
            <w:pPr>
              <w:autoSpaceDE w:val="0"/>
              <w:autoSpaceDN w:val="0"/>
              <w:adjustRightInd w:val="0"/>
              <w:spacing w:before="20" w:after="20"/>
              <w:rPr>
                <w:sz w:val="20"/>
              </w:rPr>
            </w:pPr>
            <w:r>
              <w:rPr>
                <w:sz w:val="20"/>
              </w:rPr>
              <w:t>Waste plastic</w:t>
            </w:r>
          </w:p>
        </w:tc>
        <w:tc>
          <w:tcPr>
            <w:tcW w:w="1134" w:type="dxa"/>
            <w:vAlign w:val="center"/>
          </w:tcPr>
          <w:p w14:paraId="4C913F84" w14:textId="7BC7FFE2" w:rsidR="00050321" w:rsidRDefault="00050321" w:rsidP="00050321">
            <w:pPr>
              <w:autoSpaceDE w:val="0"/>
              <w:autoSpaceDN w:val="0"/>
              <w:adjustRightInd w:val="0"/>
              <w:spacing w:before="20" w:after="20"/>
              <w:jc w:val="center"/>
              <w:rPr>
                <w:sz w:val="20"/>
              </w:rPr>
            </w:pPr>
            <w:r>
              <w:rPr>
                <w:sz w:val="20"/>
              </w:rPr>
              <w:t>Med</w:t>
            </w:r>
          </w:p>
        </w:tc>
      </w:tr>
      <w:tr w:rsidR="00050321" w:rsidRPr="008F4A0F" w14:paraId="59C3BB1A" w14:textId="7B3E8F6E" w:rsidTr="007D2136">
        <w:trPr>
          <w:trHeight w:val="340"/>
        </w:trPr>
        <w:tc>
          <w:tcPr>
            <w:tcW w:w="1276" w:type="dxa"/>
            <w:shd w:val="clear" w:color="auto" w:fill="D0CECE" w:themeFill="background2" w:themeFillShade="E6"/>
          </w:tcPr>
          <w:p w14:paraId="18467DB9"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09</w:t>
            </w:r>
          </w:p>
        </w:tc>
        <w:tc>
          <w:tcPr>
            <w:tcW w:w="7087" w:type="dxa"/>
            <w:shd w:val="clear" w:color="auto" w:fill="D0CECE" w:themeFill="background2" w:themeFillShade="E6"/>
          </w:tcPr>
          <w:p w14:paraId="6351F227" w14:textId="77777777" w:rsidR="00050321" w:rsidRPr="006400F5" w:rsidRDefault="00050321" w:rsidP="00050321">
            <w:pPr>
              <w:autoSpaceDE w:val="0"/>
              <w:autoSpaceDN w:val="0"/>
              <w:adjustRightInd w:val="0"/>
              <w:spacing w:before="20" w:after="20"/>
              <w:rPr>
                <w:b/>
                <w:color w:val="0D0D0D" w:themeColor="text1" w:themeTint="F2"/>
                <w:sz w:val="20"/>
              </w:rPr>
            </w:pPr>
            <w:r>
              <w:rPr>
                <w:b/>
                <w:color w:val="0D0D0D" w:themeColor="text1" w:themeTint="F2"/>
                <w:sz w:val="20"/>
              </w:rPr>
              <w:t>Wastes from the photographic industry</w:t>
            </w:r>
          </w:p>
        </w:tc>
        <w:tc>
          <w:tcPr>
            <w:tcW w:w="1134" w:type="dxa"/>
            <w:shd w:val="clear" w:color="auto" w:fill="D0CECE" w:themeFill="background2" w:themeFillShade="E6"/>
            <w:vAlign w:val="center"/>
          </w:tcPr>
          <w:p w14:paraId="77786BBB" w14:textId="77777777" w:rsidR="00050321" w:rsidRDefault="00050321" w:rsidP="00050321">
            <w:pPr>
              <w:autoSpaceDE w:val="0"/>
              <w:autoSpaceDN w:val="0"/>
              <w:adjustRightInd w:val="0"/>
              <w:spacing w:before="20" w:after="20"/>
              <w:jc w:val="center"/>
              <w:rPr>
                <w:b/>
                <w:color w:val="0D0D0D" w:themeColor="text1" w:themeTint="F2"/>
                <w:sz w:val="20"/>
              </w:rPr>
            </w:pPr>
          </w:p>
        </w:tc>
      </w:tr>
      <w:tr w:rsidR="00050321" w:rsidRPr="008F4A0F" w14:paraId="6F3CDBC9" w14:textId="61C9E85B" w:rsidTr="007D2136">
        <w:trPr>
          <w:trHeight w:val="340"/>
        </w:trPr>
        <w:tc>
          <w:tcPr>
            <w:tcW w:w="1276" w:type="dxa"/>
            <w:shd w:val="clear" w:color="auto" w:fill="F2F2F2" w:themeFill="background1" w:themeFillShade="F2"/>
          </w:tcPr>
          <w:p w14:paraId="44EDB4BA"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sidRPr="006400F5">
              <w:rPr>
                <w:rFonts w:cs="Arial"/>
                <w:b/>
                <w:bCs/>
                <w:color w:val="0D0D0D" w:themeColor="text1" w:themeTint="F2"/>
                <w:sz w:val="20"/>
                <w:lang w:val="en-US"/>
              </w:rPr>
              <w:t>09 01</w:t>
            </w:r>
          </w:p>
        </w:tc>
        <w:tc>
          <w:tcPr>
            <w:tcW w:w="7087" w:type="dxa"/>
            <w:shd w:val="clear" w:color="auto" w:fill="F2F2F2" w:themeFill="background1" w:themeFillShade="F2"/>
          </w:tcPr>
          <w:p w14:paraId="6E3B2D11" w14:textId="77777777" w:rsidR="00050321" w:rsidRPr="005C0B52" w:rsidRDefault="00050321" w:rsidP="00050321">
            <w:pPr>
              <w:autoSpaceDE w:val="0"/>
              <w:autoSpaceDN w:val="0"/>
              <w:adjustRightInd w:val="0"/>
              <w:spacing w:before="20" w:after="20"/>
              <w:rPr>
                <w:b/>
                <w:sz w:val="20"/>
              </w:rPr>
            </w:pPr>
            <w:r>
              <w:rPr>
                <w:b/>
                <w:sz w:val="20"/>
              </w:rPr>
              <w:t>Wastes from the photographic industry</w:t>
            </w:r>
          </w:p>
        </w:tc>
        <w:tc>
          <w:tcPr>
            <w:tcW w:w="1134" w:type="dxa"/>
            <w:shd w:val="clear" w:color="auto" w:fill="F2F2F2" w:themeFill="background1" w:themeFillShade="F2"/>
            <w:vAlign w:val="center"/>
          </w:tcPr>
          <w:p w14:paraId="557AD565" w14:textId="77777777" w:rsidR="00050321" w:rsidRDefault="00050321" w:rsidP="00050321">
            <w:pPr>
              <w:autoSpaceDE w:val="0"/>
              <w:autoSpaceDN w:val="0"/>
              <w:adjustRightInd w:val="0"/>
              <w:spacing w:before="20" w:after="20"/>
              <w:jc w:val="center"/>
              <w:rPr>
                <w:b/>
                <w:sz w:val="20"/>
              </w:rPr>
            </w:pPr>
          </w:p>
        </w:tc>
      </w:tr>
      <w:tr w:rsidR="00050321" w:rsidRPr="008F4A0F" w14:paraId="78A5AE4C" w14:textId="645959C8" w:rsidTr="007D2136">
        <w:trPr>
          <w:trHeight w:val="340"/>
        </w:trPr>
        <w:tc>
          <w:tcPr>
            <w:tcW w:w="1276" w:type="dxa"/>
            <w:shd w:val="clear" w:color="auto" w:fill="auto"/>
          </w:tcPr>
          <w:p w14:paraId="0CC89C8B"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09 01 07</w:t>
            </w:r>
          </w:p>
        </w:tc>
        <w:tc>
          <w:tcPr>
            <w:tcW w:w="7087" w:type="dxa"/>
          </w:tcPr>
          <w:p w14:paraId="072A30FA" w14:textId="77777777" w:rsidR="00050321" w:rsidRPr="001E3B38" w:rsidRDefault="00050321" w:rsidP="00050321">
            <w:pPr>
              <w:autoSpaceDE w:val="0"/>
              <w:autoSpaceDN w:val="0"/>
              <w:adjustRightInd w:val="0"/>
              <w:spacing w:before="20" w:after="20"/>
              <w:rPr>
                <w:sz w:val="20"/>
              </w:rPr>
            </w:pPr>
            <w:r w:rsidRPr="001E3B38">
              <w:rPr>
                <w:sz w:val="20"/>
              </w:rPr>
              <w:t>photographic film and paper containing silver or silver compounds</w:t>
            </w:r>
          </w:p>
        </w:tc>
        <w:tc>
          <w:tcPr>
            <w:tcW w:w="1134" w:type="dxa"/>
            <w:vAlign w:val="center"/>
          </w:tcPr>
          <w:p w14:paraId="00C3B620" w14:textId="0983C8B2" w:rsidR="00050321" w:rsidRPr="001E3B38"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3F332518" w14:textId="6F2EA51E" w:rsidTr="007D2136">
        <w:trPr>
          <w:trHeight w:val="340"/>
        </w:trPr>
        <w:tc>
          <w:tcPr>
            <w:tcW w:w="1276" w:type="dxa"/>
            <w:shd w:val="clear" w:color="auto" w:fill="auto"/>
          </w:tcPr>
          <w:p w14:paraId="071CA4C1"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09 01 08</w:t>
            </w:r>
          </w:p>
        </w:tc>
        <w:tc>
          <w:tcPr>
            <w:tcW w:w="7087" w:type="dxa"/>
          </w:tcPr>
          <w:p w14:paraId="70E93F6D" w14:textId="77777777" w:rsidR="00050321" w:rsidRPr="001E3B38" w:rsidRDefault="00050321" w:rsidP="00050321">
            <w:pPr>
              <w:autoSpaceDE w:val="0"/>
              <w:autoSpaceDN w:val="0"/>
              <w:adjustRightInd w:val="0"/>
              <w:spacing w:before="20" w:after="20"/>
              <w:rPr>
                <w:sz w:val="20"/>
              </w:rPr>
            </w:pPr>
            <w:r w:rsidRPr="001E3B38">
              <w:rPr>
                <w:sz w:val="20"/>
              </w:rPr>
              <w:t>photographic film and paper free of silver or silver compounds</w:t>
            </w:r>
          </w:p>
        </w:tc>
        <w:tc>
          <w:tcPr>
            <w:tcW w:w="1134" w:type="dxa"/>
            <w:vAlign w:val="center"/>
          </w:tcPr>
          <w:p w14:paraId="5B3E6634" w14:textId="1FB6F8A2" w:rsidR="00050321" w:rsidRPr="001E3B38"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201E1A47" w14:textId="03E3AED6" w:rsidTr="007D2136">
        <w:trPr>
          <w:trHeight w:val="340"/>
        </w:trPr>
        <w:tc>
          <w:tcPr>
            <w:tcW w:w="1276" w:type="dxa"/>
            <w:shd w:val="clear" w:color="auto" w:fill="auto"/>
          </w:tcPr>
          <w:p w14:paraId="2822E429"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09 01 10</w:t>
            </w:r>
          </w:p>
        </w:tc>
        <w:tc>
          <w:tcPr>
            <w:tcW w:w="7087" w:type="dxa"/>
          </w:tcPr>
          <w:p w14:paraId="5D97B596" w14:textId="77777777" w:rsidR="00050321" w:rsidRPr="001E3B38" w:rsidRDefault="00050321" w:rsidP="00050321">
            <w:pPr>
              <w:autoSpaceDE w:val="0"/>
              <w:autoSpaceDN w:val="0"/>
              <w:adjustRightInd w:val="0"/>
              <w:spacing w:before="20" w:after="20"/>
              <w:rPr>
                <w:sz w:val="20"/>
              </w:rPr>
            </w:pPr>
            <w:r w:rsidRPr="001E3B38">
              <w:rPr>
                <w:sz w:val="20"/>
              </w:rPr>
              <w:t>single-use cameras without batteries</w:t>
            </w:r>
          </w:p>
        </w:tc>
        <w:tc>
          <w:tcPr>
            <w:tcW w:w="1134" w:type="dxa"/>
            <w:vAlign w:val="center"/>
          </w:tcPr>
          <w:p w14:paraId="18C76E63" w14:textId="496D1985" w:rsidR="00050321" w:rsidRPr="001E3B38"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6229BBA4" w14:textId="35E286B6" w:rsidTr="007D2136">
        <w:trPr>
          <w:trHeight w:val="340"/>
        </w:trPr>
        <w:tc>
          <w:tcPr>
            <w:tcW w:w="1276" w:type="dxa"/>
            <w:shd w:val="clear" w:color="auto" w:fill="auto"/>
          </w:tcPr>
          <w:p w14:paraId="3DE2E704"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09 01 12</w:t>
            </w:r>
          </w:p>
        </w:tc>
        <w:tc>
          <w:tcPr>
            <w:tcW w:w="7087" w:type="dxa"/>
          </w:tcPr>
          <w:p w14:paraId="44C55A65" w14:textId="77777777" w:rsidR="00050321" w:rsidRPr="001E3B38" w:rsidRDefault="00050321" w:rsidP="00050321">
            <w:pPr>
              <w:autoSpaceDE w:val="0"/>
              <w:autoSpaceDN w:val="0"/>
              <w:adjustRightInd w:val="0"/>
              <w:spacing w:before="20" w:after="20"/>
              <w:rPr>
                <w:sz w:val="20"/>
              </w:rPr>
            </w:pPr>
            <w:r w:rsidRPr="001E3B38">
              <w:rPr>
                <w:sz w:val="20"/>
              </w:rPr>
              <w:t>single-use cameras containing batteries other than those mentioned in 09 01 11</w:t>
            </w:r>
          </w:p>
        </w:tc>
        <w:tc>
          <w:tcPr>
            <w:tcW w:w="1134" w:type="dxa"/>
            <w:vAlign w:val="center"/>
          </w:tcPr>
          <w:p w14:paraId="6FBE28FD" w14:textId="7978E5C5" w:rsidR="00050321" w:rsidRPr="001E3B38" w:rsidRDefault="00050321" w:rsidP="00050321">
            <w:pPr>
              <w:autoSpaceDE w:val="0"/>
              <w:autoSpaceDN w:val="0"/>
              <w:adjustRightInd w:val="0"/>
              <w:spacing w:before="20" w:after="20"/>
              <w:jc w:val="center"/>
              <w:rPr>
                <w:sz w:val="20"/>
              </w:rPr>
            </w:pPr>
            <w:r>
              <w:rPr>
                <w:rFonts w:asciiTheme="minorHAnsi" w:eastAsiaTheme="minorHAnsi" w:hAnsiTheme="minorHAnsi" w:cs="ArialMT"/>
                <w:sz w:val="20"/>
                <w:szCs w:val="20"/>
                <w:lang w:eastAsia="en-US"/>
              </w:rPr>
              <w:t>Med</w:t>
            </w:r>
          </w:p>
        </w:tc>
      </w:tr>
      <w:tr w:rsidR="00050321" w:rsidRPr="008F4A0F" w14:paraId="4C9AB7BD" w14:textId="6D376479" w:rsidTr="007D2136">
        <w:trPr>
          <w:trHeight w:val="340"/>
        </w:trPr>
        <w:tc>
          <w:tcPr>
            <w:tcW w:w="1276" w:type="dxa"/>
            <w:shd w:val="clear" w:color="auto" w:fill="D0CECE" w:themeFill="background2" w:themeFillShade="E6"/>
          </w:tcPr>
          <w:p w14:paraId="76107271"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10</w:t>
            </w:r>
          </w:p>
        </w:tc>
        <w:tc>
          <w:tcPr>
            <w:tcW w:w="7087" w:type="dxa"/>
            <w:shd w:val="clear" w:color="auto" w:fill="D0CECE" w:themeFill="background2" w:themeFillShade="E6"/>
          </w:tcPr>
          <w:p w14:paraId="70036085" w14:textId="77777777" w:rsidR="00050321" w:rsidRPr="006400F5" w:rsidRDefault="00050321" w:rsidP="00050321">
            <w:pPr>
              <w:autoSpaceDE w:val="0"/>
              <w:autoSpaceDN w:val="0"/>
              <w:adjustRightInd w:val="0"/>
              <w:spacing w:before="20" w:after="20"/>
              <w:rPr>
                <w:rFonts w:cs="Arial"/>
                <w:b/>
                <w:bCs/>
                <w:color w:val="0D0D0D" w:themeColor="text1" w:themeTint="F2"/>
                <w:sz w:val="20"/>
                <w:lang w:val="en-US"/>
              </w:rPr>
            </w:pPr>
            <w:r>
              <w:rPr>
                <w:rFonts w:cs="Arial"/>
                <w:b/>
                <w:bCs/>
                <w:color w:val="0D0D0D" w:themeColor="text1" w:themeTint="F2"/>
                <w:sz w:val="20"/>
                <w:lang w:val="en-US"/>
              </w:rPr>
              <w:t>Wastes from thermal processes</w:t>
            </w:r>
          </w:p>
        </w:tc>
        <w:tc>
          <w:tcPr>
            <w:tcW w:w="1134" w:type="dxa"/>
            <w:shd w:val="clear" w:color="auto" w:fill="D0CECE" w:themeFill="background2" w:themeFillShade="E6"/>
            <w:vAlign w:val="center"/>
          </w:tcPr>
          <w:p w14:paraId="5433267D" w14:textId="77777777" w:rsidR="00050321" w:rsidRDefault="00050321" w:rsidP="00050321">
            <w:pPr>
              <w:autoSpaceDE w:val="0"/>
              <w:autoSpaceDN w:val="0"/>
              <w:adjustRightInd w:val="0"/>
              <w:spacing w:before="20" w:after="20"/>
              <w:jc w:val="center"/>
              <w:rPr>
                <w:rFonts w:cs="Arial"/>
                <w:b/>
                <w:bCs/>
                <w:color w:val="0D0D0D" w:themeColor="text1" w:themeTint="F2"/>
                <w:sz w:val="20"/>
                <w:lang w:val="en-US"/>
              </w:rPr>
            </w:pPr>
          </w:p>
        </w:tc>
      </w:tr>
      <w:tr w:rsidR="00050321" w:rsidRPr="008F4A0F" w14:paraId="3DD15873" w14:textId="49586306" w:rsidTr="007D2136">
        <w:trPr>
          <w:trHeight w:val="340"/>
        </w:trPr>
        <w:tc>
          <w:tcPr>
            <w:tcW w:w="1276" w:type="dxa"/>
            <w:shd w:val="clear" w:color="auto" w:fill="F2F2F2" w:themeFill="background1" w:themeFillShade="F2"/>
          </w:tcPr>
          <w:p w14:paraId="6687BD60" w14:textId="77777777" w:rsidR="00050321" w:rsidRPr="006400F5" w:rsidRDefault="00050321" w:rsidP="00050321">
            <w:pPr>
              <w:autoSpaceDE w:val="0"/>
              <w:autoSpaceDN w:val="0"/>
              <w:adjustRightInd w:val="0"/>
              <w:spacing w:before="20" w:after="20"/>
              <w:rPr>
                <w:rFonts w:cs="Arial"/>
                <w:b/>
                <w:bCs/>
                <w:color w:val="0D0D0D" w:themeColor="text1" w:themeTint="F2"/>
                <w:sz w:val="20"/>
                <w:szCs w:val="20"/>
                <w:lang w:val="en-US"/>
              </w:rPr>
            </w:pPr>
            <w:r>
              <w:rPr>
                <w:rFonts w:cs="Arial"/>
                <w:b/>
                <w:bCs/>
                <w:color w:val="0D0D0D" w:themeColor="text1" w:themeTint="F2"/>
                <w:sz w:val="20"/>
                <w:szCs w:val="20"/>
                <w:lang w:val="en-US"/>
              </w:rPr>
              <w:t>10 01</w:t>
            </w:r>
          </w:p>
        </w:tc>
        <w:tc>
          <w:tcPr>
            <w:tcW w:w="7087" w:type="dxa"/>
            <w:shd w:val="clear" w:color="auto" w:fill="F2F2F2" w:themeFill="background1" w:themeFillShade="F2"/>
          </w:tcPr>
          <w:p w14:paraId="0079056A" w14:textId="77777777" w:rsidR="00050321" w:rsidRPr="001E3B38" w:rsidRDefault="00050321" w:rsidP="00050321">
            <w:pPr>
              <w:autoSpaceDE w:val="0"/>
              <w:autoSpaceDN w:val="0"/>
              <w:adjustRightInd w:val="0"/>
              <w:spacing w:before="20" w:after="20"/>
              <w:rPr>
                <w:rFonts w:cs="Arial"/>
                <w:b/>
                <w:bCs/>
                <w:sz w:val="20"/>
                <w:lang w:val="en-US"/>
              </w:rPr>
            </w:pPr>
            <w:r w:rsidRPr="001E3B38">
              <w:rPr>
                <w:rFonts w:cs="Arial"/>
                <w:b/>
                <w:bCs/>
                <w:sz w:val="20"/>
                <w:lang w:val="en-US"/>
              </w:rPr>
              <w:t xml:space="preserve">Wastes from power stations and other combustion plants </w:t>
            </w:r>
          </w:p>
        </w:tc>
        <w:tc>
          <w:tcPr>
            <w:tcW w:w="1134" w:type="dxa"/>
            <w:shd w:val="clear" w:color="auto" w:fill="F2F2F2" w:themeFill="background1" w:themeFillShade="F2"/>
            <w:vAlign w:val="center"/>
          </w:tcPr>
          <w:p w14:paraId="312548AB" w14:textId="77777777" w:rsidR="00050321" w:rsidRPr="001E3B38" w:rsidRDefault="00050321" w:rsidP="00050321">
            <w:pPr>
              <w:autoSpaceDE w:val="0"/>
              <w:autoSpaceDN w:val="0"/>
              <w:adjustRightInd w:val="0"/>
              <w:spacing w:before="20" w:after="20"/>
              <w:jc w:val="center"/>
              <w:rPr>
                <w:rFonts w:cs="Arial"/>
                <w:b/>
                <w:bCs/>
                <w:sz w:val="20"/>
                <w:lang w:val="en-US"/>
              </w:rPr>
            </w:pPr>
          </w:p>
        </w:tc>
      </w:tr>
      <w:tr w:rsidR="00050321" w:rsidRPr="006400F5" w14:paraId="57502366" w14:textId="7E618483" w:rsidTr="007D2136">
        <w:trPr>
          <w:trHeight w:val="340"/>
        </w:trPr>
        <w:tc>
          <w:tcPr>
            <w:tcW w:w="1276" w:type="dxa"/>
            <w:shd w:val="clear" w:color="auto" w:fill="auto"/>
          </w:tcPr>
          <w:p w14:paraId="233AFC50" w14:textId="77777777" w:rsidR="00050321" w:rsidRPr="006400F5" w:rsidRDefault="00050321" w:rsidP="00050321">
            <w:pPr>
              <w:autoSpaceDE w:val="0"/>
              <w:autoSpaceDN w:val="0"/>
              <w:adjustRightInd w:val="0"/>
              <w:spacing w:before="20" w:after="20"/>
              <w:rPr>
                <w:rFonts w:cs="Arial"/>
                <w:bCs/>
                <w:color w:val="0D0D0D" w:themeColor="text1" w:themeTint="F2"/>
                <w:sz w:val="20"/>
                <w:lang w:val="en-US"/>
              </w:rPr>
            </w:pPr>
            <w:r w:rsidRPr="006400F5">
              <w:rPr>
                <w:rFonts w:cs="Arial"/>
                <w:bCs/>
                <w:color w:val="0D0D0D" w:themeColor="text1" w:themeTint="F2"/>
                <w:sz w:val="20"/>
                <w:lang w:val="en-US"/>
              </w:rPr>
              <w:t>10 01 01</w:t>
            </w:r>
          </w:p>
        </w:tc>
        <w:tc>
          <w:tcPr>
            <w:tcW w:w="7087" w:type="dxa"/>
          </w:tcPr>
          <w:p w14:paraId="28EE4169" w14:textId="77777777" w:rsidR="00050321" w:rsidRPr="001E3B38" w:rsidRDefault="00050321" w:rsidP="00050321">
            <w:pPr>
              <w:autoSpaceDE w:val="0"/>
              <w:autoSpaceDN w:val="0"/>
              <w:adjustRightInd w:val="0"/>
              <w:spacing w:before="20" w:after="20"/>
              <w:rPr>
                <w:rFonts w:cs="Arial"/>
                <w:bCs/>
                <w:sz w:val="20"/>
                <w:lang w:val="en-US"/>
              </w:rPr>
            </w:pPr>
            <w:r w:rsidRPr="001E3B38">
              <w:rPr>
                <w:rFonts w:cs="Arial"/>
                <w:bCs/>
                <w:sz w:val="20"/>
                <w:lang w:val="en-US"/>
              </w:rPr>
              <w:t>Bottom ash and slag only</w:t>
            </w:r>
          </w:p>
        </w:tc>
        <w:tc>
          <w:tcPr>
            <w:tcW w:w="1134" w:type="dxa"/>
            <w:vAlign w:val="center"/>
          </w:tcPr>
          <w:p w14:paraId="7F80C610" w14:textId="2E13AA55" w:rsidR="00050321" w:rsidRPr="001E3B38"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5A45F058" w14:textId="0A3B55AB" w:rsidTr="007D2136">
        <w:trPr>
          <w:trHeight w:val="340"/>
        </w:trPr>
        <w:tc>
          <w:tcPr>
            <w:tcW w:w="1276" w:type="dxa"/>
            <w:shd w:val="clear" w:color="auto" w:fill="auto"/>
          </w:tcPr>
          <w:p w14:paraId="386ADA1F"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lastRenderedPageBreak/>
              <w:t>10 01 05</w:t>
            </w:r>
          </w:p>
        </w:tc>
        <w:tc>
          <w:tcPr>
            <w:tcW w:w="7087" w:type="dxa"/>
          </w:tcPr>
          <w:p w14:paraId="763E9779" w14:textId="77777777" w:rsidR="00050321" w:rsidRPr="001E3B38" w:rsidRDefault="00050321" w:rsidP="00050321">
            <w:pPr>
              <w:autoSpaceDE w:val="0"/>
              <w:autoSpaceDN w:val="0"/>
              <w:adjustRightInd w:val="0"/>
              <w:spacing w:before="20" w:after="20"/>
              <w:rPr>
                <w:rFonts w:cs="Arial"/>
                <w:bCs/>
                <w:sz w:val="20"/>
                <w:lang w:val="en-US"/>
              </w:rPr>
            </w:pPr>
            <w:r w:rsidRPr="001E3B38">
              <w:rPr>
                <w:rFonts w:cs="Arial"/>
                <w:bCs/>
                <w:sz w:val="20"/>
                <w:lang w:val="en-US"/>
              </w:rPr>
              <w:t>Gypsum (solid) only</w:t>
            </w:r>
          </w:p>
        </w:tc>
        <w:tc>
          <w:tcPr>
            <w:tcW w:w="1134" w:type="dxa"/>
            <w:vAlign w:val="center"/>
          </w:tcPr>
          <w:p w14:paraId="687C717A" w14:textId="437A4AC8" w:rsidR="00050321" w:rsidRPr="001E3B38"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2824A2BB" w14:textId="091A4E09" w:rsidTr="007D2136">
        <w:trPr>
          <w:trHeight w:val="340"/>
        </w:trPr>
        <w:tc>
          <w:tcPr>
            <w:tcW w:w="1276" w:type="dxa"/>
            <w:shd w:val="clear" w:color="auto" w:fill="auto"/>
          </w:tcPr>
          <w:p w14:paraId="482255AE"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10 01 07</w:t>
            </w:r>
          </w:p>
        </w:tc>
        <w:tc>
          <w:tcPr>
            <w:tcW w:w="7087" w:type="dxa"/>
          </w:tcPr>
          <w:p w14:paraId="683DDBC2" w14:textId="77777777" w:rsidR="00050321" w:rsidRPr="001E3B38" w:rsidRDefault="00050321" w:rsidP="00050321">
            <w:pPr>
              <w:autoSpaceDE w:val="0"/>
              <w:autoSpaceDN w:val="0"/>
              <w:adjustRightInd w:val="0"/>
              <w:spacing w:before="20" w:after="20"/>
              <w:rPr>
                <w:rFonts w:cs="Arial"/>
                <w:bCs/>
                <w:sz w:val="20"/>
                <w:lang w:val="en-US"/>
              </w:rPr>
            </w:pPr>
            <w:r w:rsidRPr="001E3B38">
              <w:rPr>
                <w:sz w:val="20"/>
              </w:rPr>
              <w:t>calcium-based reaction wastes from flue-gas desulphurisation in sludge form</w:t>
            </w:r>
          </w:p>
        </w:tc>
        <w:tc>
          <w:tcPr>
            <w:tcW w:w="1134" w:type="dxa"/>
            <w:vAlign w:val="center"/>
          </w:tcPr>
          <w:p w14:paraId="461E4405" w14:textId="4593B492" w:rsidR="00050321" w:rsidRPr="001E3B38" w:rsidRDefault="00050321" w:rsidP="00050321">
            <w:pPr>
              <w:autoSpaceDE w:val="0"/>
              <w:autoSpaceDN w:val="0"/>
              <w:adjustRightInd w:val="0"/>
              <w:spacing w:before="20" w:after="20"/>
              <w:jc w:val="center"/>
              <w:rPr>
                <w:sz w:val="20"/>
              </w:rPr>
            </w:pPr>
            <w:r>
              <w:rPr>
                <w:sz w:val="20"/>
              </w:rPr>
              <w:t>Low</w:t>
            </w:r>
          </w:p>
        </w:tc>
      </w:tr>
      <w:tr w:rsidR="00050321" w:rsidRPr="008F4A0F" w14:paraId="55CAB6D6" w14:textId="122442F2" w:rsidTr="007D2136">
        <w:trPr>
          <w:trHeight w:val="340"/>
        </w:trPr>
        <w:tc>
          <w:tcPr>
            <w:tcW w:w="1276" w:type="dxa"/>
            <w:shd w:val="clear" w:color="auto" w:fill="auto"/>
          </w:tcPr>
          <w:p w14:paraId="2083A013" w14:textId="77777777" w:rsidR="00050321" w:rsidRPr="006400F5" w:rsidRDefault="00050321" w:rsidP="00050321">
            <w:pPr>
              <w:autoSpaceDE w:val="0"/>
              <w:autoSpaceDN w:val="0"/>
              <w:adjustRightInd w:val="0"/>
              <w:spacing w:before="20" w:after="20"/>
              <w:rPr>
                <w:rFonts w:cs="Arial"/>
                <w:bCs/>
                <w:color w:val="0D0D0D" w:themeColor="text1" w:themeTint="F2"/>
                <w:sz w:val="20"/>
                <w:lang w:val="en-US"/>
              </w:rPr>
            </w:pPr>
            <w:r w:rsidRPr="006400F5">
              <w:rPr>
                <w:rFonts w:cs="Arial"/>
                <w:bCs/>
                <w:color w:val="0D0D0D" w:themeColor="text1" w:themeTint="F2"/>
                <w:sz w:val="20"/>
                <w:lang w:val="en-US"/>
              </w:rPr>
              <w:t>10 01 15</w:t>
            </w:r>
          </w:p>
        </w:tc>
        <w:tc>
          <w:tcPr>
            <w:tcW w:w="7087" w:type="dxa"/>
          </w:tcPr>
          <w:p w14:paraId="74A0BEF5" w14:textId="77777777" w:rsidR="00050321" w:rsidRPr="001E3B38" w:rsidRDefault="00050321" w:rsidP="00050321">
            <w:pPr>
              <w:autoSpaceDE w:val="0"/>
              <w:autoSpaceDN w:val="0"/>
              <w:adjustRightInd w:val="0"/>
              <w:spacing w:before="20" w:after="20"/>
              <w:rPr>
                <w:rFonts w:cs="Arial"/>
                <w:bCs/>
                <w:sz w:val="20"/>
                <w:lang w:val="en-US"/>
              </w:rPr>
            </w:pPr>
            <w:r w:rsidRPr="001E3B38">
              <w:rPr>
                <w:rFonts w:cs="Arial"/>
                <w:bCs/>
                <w:sz w:val="20"/>
                <w:lang w:val="en-US"/>
              </w:rPr>
              <w:t>Bottom ash and slag only from co-incineration other than those mentioned in 10 01 14</w:t>
            </w:r>
          </w:p>
        </w:tc>
        <w:tc>
          <w:tcPr>
            <w:tcW w:w="1134" w:type="dxa"/>
            <w:vAlign w:val="center"/>
          </w:tcPr>
          <w:p w14:paraId="00AD676B" w14:textId="4E831DAE" w:rsidR="00050321" w:rsidRPr="001E3B38"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19D9882F" w14:textId="176532E3" w:rsidTr="007D2136">
        <w:trPr>
          <w:trHeight w:val="340"/>
        </w:trPr>
        <w:tc>
          <w:tcPr>
            <w:tcW w:w="1276" w:type="dxa"/>
            <w:shd w:val="clear" w:color="auto" w:fill="auto"/>
          </w:tcPr>
          <w:p w14:paraId="5CD51711"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10 01 19</w:t>
            </w:r>
          </w:p>
        </w:tc>
        <w:tc>
          <w:tcPr>
            <w:tcW w:w="7087" w:type="dxa"/>
          </w:tcPr>
          <w:p w14:paraId="75E2D385" w14:textId="77777777" w:rsidR="00050321" w:rsidRPr="002E6810" w:rsidRDefault="00050321" w:rsidP="00050321">
            <w:pPr>
              <w:autoSpaceDE w:val="0"/>
              <w:autoSpaceDN w:val="0"/>
              <w:adjustRightInd w:val="0"/>
              <w:spacing w:before="20" w:after="20"/>
              <w:rPr>
                <w:rFonts w:cs="Arial"/>
                <w:bCs/>
                <w:sz w:val="20"/>
                <w:lang w:val="en-US"/>
              </w:rPr>
            </w:pPr>
            <w:r w:rsidRPr="002E6810">
              <w:rPr>
                <w:sz w:val="20"/>
              </w:rPr>
              <w:t>wastes from gas cleaning other than those mentioned in 10 01 05, 10 01 07 and 10 01 18</w:t>
            </w:r>
          </w:p>
        </w:tc>
        <w:tc>
          <w:tcPr>
            <w:tcW w:w="1134" w:type="dxa"/>
            <w:vAlign w:val="center"/>
          </w:tcPr>
          <w:p w14:paraId="510FE56A" w14:textId="1716717B" w:rsidR="00050321" w:rsidRPr="002E6810" w:rsidRDefault="00050321" w:rsidP="00050321">
            <w:pPr>
              <w:autoSpaceDE w:val="0"/>
              <w:autoSpaceDN w:val="0"/>
              <w:adjustRightInd w:val="0"/>
              <w:spacing w:before="20" w:after="20"/>
              <w:jc w:val="center"/>
              <w:rPr>
                <w:sz w:val="20"/>
              </w:rPr>
            </w:pPr>
            <w:r>
              <w:rPr>
                <w:sz w:val="20"/>
              </w:rPr>
              <w:t>Low</w:t>
            </w:r>
          </w:p>
        </w:tc>
      </w:tr>
      <w:tr w:rsidR="00050321" w:rsidRPr="008F4A0F" w14:paraId="7012B4FE" w14:textId="69E103B6" w:rsidTr="007D2136">
        <w:trPr>
          <w:trHeight w:val="340"/>
        </w:trPr>
        <w:tc>
          <w:tcPr>
            <w:tcW w:w="1276" w:type="dxa"/>
            <w:shd w:val="clear" w:color="auto" w:fill="auto"/>
          </w:tcPr>
          <w:p w14:paraId="494A3815" w14:textId="77777777" w:rsidR="00050321" w:rsidRPr="000D22B9" w:rsidRDefault="00050321" w:rsidP="00050321">
            <w:pPr>
              <w:autoSpaceDE w:val="0"/>
              <w:autoSpaceDN w:val="0"/>
              <w:adjustRightInd w:val="0"/>
              <w:spacing w:before="20" w:after="20"/>
              <w:rPr>
                <w:rFonts w:cs="Arial"/>
                <w:bCs/>
                <w:color w:val="0D0D0D" w:themeColor="text1" w:themeTint="F2"/>
                <w:sz w:val="20"/>
                <w:lang w:val="en-US"/>
              </w:rPr>
            </w:pPr>
            <w:r>
              <w:rPr>
                <w:rFonts w:cs="Arial"/>
                <w:bCs/>
                <w:color w:val="0D0D0D" w:themeColor="text1" w:themeTint="F2"/>
                <w:sz w:val="20"/>
                <w:lang w:val="en-US"/>
              </w:rPr>
              <w:t>10 01 24</w:t>
            </w:r>
          </w:p>
        </w:tc>
        <w:tc>
          <w:tcPr>
            <w:tcW w:w="7087" w:type="dxa"/>
          </w:tcPr>
          <w:p w14:paraId="3F5662A2" w14:textId="77777777" w:rsidR="00050321" w:rsidRPr="002E6810" w:rsidRDefault="00050321" w:rsidP="00050321">
            <w:pPr>
              <w:autoSpaceDE w:val="0"/>
              <w:autoSpaceDN w:val="0"/>
              <w:adjustRightInd w:val="0"/>
              <w:spacing w:before="20" w:after="20"/>
              <w:rPr>
                <w:rFonts w:cs="Arial"/>
                <w:bCs/>
                <w:sz w:val="20"/>
                <w:lang w:val="en-US"/>
              </w:rPr>
            </w:pPr>
            <w:r w:rsidRPr="002E6810">
              <w:rPr>
                <w:sz w:val="20"/>
              </w:rPr>
              <w:t>sands from fluidised beds</w:t>
            </w:r>
          </w:p>
        </w:tc>
        <w:tc>
          <w:tcPr>
            <w:tcW w:w="1134" w:type="dxa"/>
            <w:vAlign w:val="center"/>
          </w:tcPr>
          <w:p w14:paraId="6E29A52E" w14:textId="530C4A48" w:rsidR="00050321" w:rsidRPr="002E6810" w:rsidRDefault="00050321" w:rsidP="00050321">
            <w:pPr>
              <w:autoSpaceDE w:val="0"/>
              <w:autoSpaceDN w:val="0"/>
              <w:adjustRightInd w:val="0"/>
              <w:spacing w:before="20" w:after="20"/>
              <w:jc w:val="center"/>
              <w:rPr>
                <w:sz w:val="20"/>
              </w:rPr>
            </w:pPr>
            <w:r>
              <w:rPr>
                <w:sz w:val="20"/>
              </w:rPr>
              <w:t>Low</w:t>
            </w:r>
          </w:p>
        </w:tc>
      </w:tr>
      <w:tr w:rsidR="00050321" w:rsidRPr="008F4A0F" w14:paraId="59A61963" w14:textId="4EB2B5FE" w:rsidTr="007D2136">
        <w:trPr>
          <w:trHeight w:val="340"/>
        </w:trPr>
        <w:tc>
          <w:tcPr>
            <w:tcW w:w="1276" w:type="dxa"/>
            <w:shd w:val="clear" w:color="auto" w:fill="F2F2F2" w:themeFill="background1" w:themeFillShade="F2"/>
          </w:tcPr>
          <w:p w14:paraId="18B673CE" w14:textId="77777777" w:rsidR="00050321" w:rsidRPr="002E6810" w:rsidRDefault="00050321" w:rsidP="00050321">
            <w:pPr>
              <w:autoSpaceDE w:val="0"/>
              <w:autoSpaceDN w:val="0"/>
              <w:adjustRightInd w:val="0"/>
              <w:spacing w:before="20" w:after="20"/>
              <w:rPr>
                <w:rFonts w:cs="Arial"/>
                <w:b/>
                <w:bCs/>
                <w:sz w:val="20"/>
                <w:lang w:val="en-US"/>
              </w:rPr>
            </w:pPr>
            <w:r>
              <w:rPr>
                <w:rFonts w:cs="Arial"/>
                <w:b/>
                <w:bCs/>
                <w:sz w:val="20"/>
                <w:lang w:val="en-US"/>
              </w:rPr>
              <w:t>10 02</w:t>
            </w:r>
          </w:p>
        </w:tc>
        <w:tc>
          <w:tcPr>
            <w:tcW w:w="7087" w:type="dxa"/>
            <w:shd w:val="clear" w:color="auto" w:fill="F2F2F2" w:themeFill="background1" w:themeFillShade="F2"/>
          </w:tcPr>
          <w:p w14:paraId="2A855F4F" w14:textId="77777777" w:rsidR="00050321" w:rsidRPr="002E6810" w:rsidRDefault="00050321" w:rsidP="00050321">
            <w:pPr>
              <w:autoSpaceDE w:val="0"/>
              <w:autoSpaceDN w:val="0"/>
              <w:adjustRightInd w:val="0"/>
              <w:spacing w:before="20" w:after="20"/>
              <w:rPr>
                <w:b/>
                <w:sz w:val="20"/>
              </w:rPr>
            </w:pPr>
            <w:r>
              <w:rPr>
                <w:b/>
                <w:sz w:val="20"/>
              </w:rPr>
              <w:t>Wastes from the iron and steel industry</w:t>
            </w:r>
          </w:p>
        </w:tc>
        <w:tc>
          <w:tcPr>
            <w:tcW w:w="1134" w:type="dxa"/>
            <w:shd w:val="clear" w:color="auto" w:fill="F2F2F2" w:themeFill="background1" w:themeFillShade="F2"/>
            <w:vAlign w:val="center"/>
          </w:tcPr>
          <w:p w14:paraId="5298EE0C" w14:textId="77777777" w:rsidR="00050321" w:rsidRDefault="00050321" w:rsidP="00050321">
            <w:pPr>
              <w:autoSpaceDE w:val="0"/>
              <w:autoSpaceDN w:val="0"/>
              <w:adjustRightInd w:val="0"/>
              <w:spacing w:before="20" w:after="20"/>
              <w:jc w:val="center"/>
              <w:rPr>
                <w:b/>
                <w:sz w:val="20"/>
              </w:rPr>
            </w:pPr>
          </w:p>
        </w:tc>
      </w:tr>
      <w:tr w:rsidR="00050321" w:rsidRPr="008F4A0F" w14:paraId="6264B687" w14:textId="4FF12CAF" w:rsidTr="007D2136">
        <w:trPr>
          <w:trHeight w:val="340"/>
        </w:trPr>
        <w:tc>
          <w:tcPr>
            <w:tcW w:w="1276" w:type="dxa"/>
            <w:shd w:val="clear" w:color="auto" w:fill="auto"/>
          </w:tcPr>
          <w:p w14:paraId="5428D3F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10 02 01</w:t>
            </w:r>
          </w:p>
        </w:tc>
        <w:tc>
          <w:tcPr>
            <w:tcW w:w="7087" w:type="dxa"/>
          </w:tcPr>
          <w:p w14:paraId="3D578A62" w14:textId="77777777" w:rsidR="00050321" w:rsidRPr="002E6810" w:rsidRDefault="00050321" w:rsidP="00050321">
            <w:pPr>
              <w:autoSpaceDE w:val="0"/>
              <w:autoSpaceDN w:val="0"/>
              <w:adjustRightInd w:val="0"/>
              <w:spacing w:before="20" w:after="20"/>
              <w:rPr>
                <w:sz w:val="20"/>
              </w:rPr>
            </w:pPr>
            <w:r w:rsidRPr="002E6810">
              <w:rPr>
                <w:sz w:val="20"/>
              </w:rPr>
              <w:t>Wastes from the processing of slag</w:t>
            </w:r>
          </w:p>
        </w:tc>
        <w:tc>
          <w:tcPr>
            <w:tcW w:w="1134" w:type="dxa"/>
            <w:vAlign w:val="center"/>
          </w:tcPr>
          <w:p w14:paraId="698557DC" w14:textId="7951A88F" w:rsidR="00050321" w:rsidRPr="002E6810" w:rsidRDefault="00050321" w:rsidP="00050321">
            <w:pPr>
              <w:autoSpaceDE w:val="0"/>
              <w:autoSpaceDN w:val="0"/>
              <w:adjustRightInd w:val="0"/>
              <w:spacing w:before="20" w:after="20"/>
              <w:jc w:val="center"/>
              <w:rPr>
                <w:sz w:val="20"/>
              </w:rPr>
            </w:pPr>
            <w:r>
              <w:rPr>
                <w:rFonts w:cs="Arial"/>
                <w:bCs/>
                <w:sz w:val="20"/>
                <w:lang w:val="en-US"/>
              </w:rPr>
              <w:t>Low</w:t>
            </w:r>
          </w:p>
        </w:tc>
      </w:tr>
      <w:tr w:rsidR="00050321" w:rsidRPr="008F4A0F" w14:paraId="6A563AD0" w14:textId="3B888D48" w:rsidTr="007D2136">
        <w:trPr>
          <w:trHeight w:val="340"/>
        </w:trPr>
        <w:tc>
          <w:tcPr>
            <w:tcW w:w="1276" w:type="dxa"/>
            <w:shd w:val="clear" w:color="auto" w:fill="auto"/>
          </w:tcPr>
          <w:p w14:paraId="4CBB4C95"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10 02 02</w:t>
            </w:r>
          </w:p>
        </w:tc>
        <w:tc>
          <w:tcPr>
            <w:tcW w:w="7087" w:type="dxa"/>
          </w:tcPr>
          <w:p w14:paraId="4875CD6A" w14:textId="77777777" w:rsidR="00050321" w:rsidRPr="002E6810" w:rsidRDefault="00050321" w:rsidP="00050321">
            <w:pPr>
              <w:autoSpaceDE w:val="0"/>
              <w:autoSpaceDN w:val="0"/>
              <w:adjustRightInd w:val="0"/>
              <w:spacing w:before="20" w:after="20"/>
              <w:rPr>
                <w:sz w:val="20"/>
              </w:rPr>
            </w:pPr>
            <w:r w:rsidRPr="002E6810">
              <w:rPr>
                <w:sz w:val="20"/>
              </w:rPr>
              <w:t>Unprocessed slag</w:t>
            </w:r>
          </w:p>
        </w:tc>
        <w:tc>
          <w:tcPr>
            <w:tcW w:w="1134" w:type="dxa"/>
            <w:vAlign w:val="center"/>
          </w:tcPr>
          <w:p w14:paraId="341A6D87" w14:textId="4CBC7999" w:rsidR="00050321" w:rsidRPr="002E6810" w:rsidRDefault="00050321" w:rsidP="00050321">
            <w:pPr>
              <w:autoSpaceDE w:val="0"/>
              <w:autoSpaceDN w:val="0"/>
              <w:adjustRightInd w:val="0"/>
              <w:spacing w:before="20" w:after="20"/>
              <w:jc w:val="center"/>
              <w:rPr>
                <w:sz w:val="20"/>
              </w:rPr>
            </w:pPr>
            <w:r>
              <w:rPr>
                <w:rFonts w:cs="Arial"/>
                <w:bCs/>
                <w:sz w:val="20"/>
                <w:lang w:val="en-US"/>
              </w:rPr>
              <w:t>Low</w:t>
            </w:r>
          </w:p>
        </w:tc>
      </w:tr>
      <w:tr w:rsidR="00050321" w:rsidRPr="008F4A0F" w14:paraId="58A7AD24" w14:textId="74E8AB68" w:rsidTr="007D2136">
        <w:trPr>
          <w:trHeight w:val="340"/>
        </w:trPr>
        <w:tc>
          <w:tcPr>
            <w:tcW w:w="1276" w:type="dxa"/>
            <w:shd w:val="clear" w:color="auto" w:fill="auto"/>
          </w:tcPr>
          <w:p w14:paraId="091B3F91"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10 02 08</w:t>
            </w:r>
          </w:p>
        </w:tc>
        <w:tc>
          <w:tcPr>
            <w:tcW w:w="7087" w:type="dxa"/>
          </w:tcPr>
          <w:p w14:paraId="756256C5" w14:textId="77777777" w:rsidR="00050321" w:rsidRPr="002E6810" w:rsidRDefault="00050321" w:rsidP="00050321">
            <w:pPr>
              <w:autoSpaceDE w:val="0"/>
              <w:autoSpaceDN w:val="0"/>
              <w:adjustRightInd w:val="0"/>
              <w:spacing w:before="20" w:after="20"/>
              <w:rPr>
                <w:sz w:val="20"/>
              </w:rPr>
            </w:pPr>
            <w:r w:rsidRPr="002E6810">
              <w:rPr>
                <w:sz w:val="20"/>
              </w:rPr>
              <w:t>Solid wastes from gas treatment other than those mentioned in 10 02 07</w:t>
            </w:r>
          </w:p>
        </w:tc>
        <w:tc>
          <w:tcPr>
            <w:tcW w:w="1134" w:type="dxa"/>
            <w:vAlign w:val="center"/>
          </w:tcPr>
          <w:p w14:paraId="59288330" w14:textId="7591C1F6" w:rsidR="00050321" w:rsidRPr="002E6810" w:rsidRDefault="00050321" w:rsidP="00050321">
            <w:pPr>
              <w:autoSpaceDE w:val="0"/>
              <w:autoSpaceDN w:val="0"/>
              <w:adjustRightInd w:val="0"/>
              <w:spacing w:before="20" w:after="20"/>
              <w:jc w:val="center"/>
              <w:rPr>
                <w:sz w:val="20"/>
              </w:rPr>
            </w:pPr>
            <w:r>
              <w:rPr>
                <w:sz w:val="20"/>
              </w:rPr>
              <w:t>Low</w:t>
            </w:r>
          </w:p>
        </w:tc>
      </w:tr>
      <w:tr w:rsidR="00050321" w:rsidRPr="008F4A0F" w14:paraId="4404C31A" w14:textId="023DA85A" w:rsidTr="007D2136">
        <w:trPr>
          <w:trHeight w:val="340"/>
        </w:trPr>
        <w:tc>
          <w:tcPr>
            <w:tcW w:w="1276" w:type="dxa"/>
            <w:shd w:val="clear" w:color="auto" w:fill="auto"/>
          </w:tcPr>
          <w:p w14:paraId="33AA155F"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10 02 10</w:t>
            </w:r>
          </w:p>
        </w:tc>
        <w:tc>
          <w:tcPr>
            <w:tcW w:w="7087" w:type="dxa"/>
          </w:tcPr>
          <w:p w14:paraId="1F02A871" w14:textId="77777777" w:rsidR="00050321" w:rsidRPr="002E6810" w:rsidRDefault="00050321" w:rsidP="00050321">
            <w:pPr>
              <w:autoSpaceDE w:val="0"/>
              <w:autoSpaceDN w:val="0"/>
              <w:adjustRightInd w:val="0"/>
              <w:spacing w:before="20" w:after="20"/>
              <w:rPr>
                <w:sz w:val="20"/>
              </w:rPr>
            </w:pPr>
            <w:r w:rsidRPr="002E6810">
              <w:rPr>
                <w:sz w:val="20"/>
              </w:rPr>
              <w:t>Mill scales</w:t>
            </w:r>
          </w:p>
        </w:tc>
        <w:tc>
          <w:tcPr>
            <w:tcW w:w="1134" w:type="dxa"/>
            <w:vAlign w:val="center"/>
          </w:tcPr>
          <w:p w14:paraId="7347E2C3" w14:textId="73CB0355" w:rsidR="00050321" w:rsidRPr="002E6810" w:rsidRDefault="00050321" w:rsidP="00050321">
            <w:pPr>
              <w:autoSpaceDE w:val="0"/>
              <w:autoSpaceDN w:val="0"/>
              <w:adjustRightInd w:val="0"/>
              <w:spacing w:before="20" w:after="20"/>
              <w:jc w:val="center"/>
              <w:rPr>
                <w:sz w:val="20"/>
              </w:rPr>
            </w:pPr>
            <w:r>
              <w:rPr>
                <w:rFonts w:cs="Arial"/>
                <w:bCs/>
                <w:sz w:val="20"/>
                <w:lang w:val="en-US"/>
              </w:rPr>
              <w:t>Low</w:t>
            </w:r>
          </w:p>
        </w:tc>
      </w:tr>
      <w:tr w:rsidR="00050321" w:rsidRPr="008F4A0F" w14:paraId="6A89CABE" w14:textId="27D3566A" w:rsidTr="007D2136">
        <w:trPr>
          <w:trHeight w:val="340"/>
        </w:trPr>
        <w:tc>
          <w:tcPr>
            <w:tcW w:w="1276" w:type="dxa"/>
            <w:shd w:val="clear" w:color="auto" w:fill="auto"/>
          </w:tcPr>
          <w:p w14:paraId="05BDA44D"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10 02 14</w:t>
            </w:r>
          </w:p>
        </w:tc>
        <w:tc>
          <w:tcPr>
            <w:tcW w:w="7087" w:type="dxa"/>
          </w:tcPr>
          <w:p w14:paraId="5754C802" w14:textId="77777777" w:rsidR="00050321" w:rsidRPr="002E6810" w:rsidRDefault="00050321" w:rsidP="00050321">
            <w:pPr>
              <w:autoSpaceDE w:val="0"/>
              <w:autoSpaceDN w:val="0"/>
              <w:adjustRightInd w:val="0"/>
              <w:spacing w:before="20" w:after="20"/>
              <w:rPr>
                <w:sz w:val="20"/>
              </w:rPr>
            </w:pPr>
            <w:r w:rsidRPr="002E6810">
              <w:rPr>
                <w:sz w:val="20"/>
              </w:rPr>
              <w:t>Filter cakes from gas treatment other than those mentioned in 10 02 13</w:t>
            </w:r>
          </w:p>
        </w:tc>
        <w:tc>
          <w:tcPr>
            <w:tcW w:w="1134" w:type="dxa"/>
            <w:vAlign w:val="center"/>
          </w:tcPr>
          <w:p w14:paraId="2DA57C98" w14:textId="4E4BD594" w:rsidR="00050321" w:rsidRPr="002E6810" w:rsidRDefault="00050321" w:rsidP="00050321">
            <w:pPr>
              <w:autoSpaceDE w:val="0"/>
              <w:autoSpaceDN w:val="0"/>
              <w:adjustRightInd w:val="0"/>
              <w:spacing w:before="20" w:after="20"/>
              <w:jc w:val="center"/>
              <w:rPr>
                <w:sz w:val="20"/>
              </w:rPr>
            </w:pPr>
            <w:r>
              <w:rPr>
                <w:sz w:val="20"/>
              </w:rPr>
              <w:t>Low</w:t>
            </w:r>
          </w:p>
        </w:tc>
      </w:tr>
      <w:tr w:rsidR="00050321" w:rsidRPr="008F4A0F" w14:paraId="798E9217" w14:textId="40A98C17" w:rsidTr="007D2136">
        <w:trPr>
          <w:trHeight w:val="340"/>
        </w:trPr>
        <w:tc>
          <w:tcPr>
            <w:tcW w:w="1276" w:type="dxa"/>
            <w:shd w:val="clear" w:color="auto" w:fill="auto"/>
          </w:tcPr>
          <w:p w14:paraId="4333C8F2"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10 02 15</w:t>
            </w:r>
          </w:p>
        </w:tc>
        <w:tc>
          <w:tcPr>
            <w:tcW w:w="7087" w:type="dxa"/>
          </w:tcPr>
          <w:p w14:paraId="34B0B14C" w14:textId="77777777" w:rsidR="00050321" w:rsidRPr="002E6810" w:rsidRDefault="00050321" w:rsidP="00050321">
            <w:pPr>
              <w:autoSpaceDE w:val="0"/>
              <w:autoSpaceDN w:val="0"/>
              <w:adjustRightInd w:val="0"/>
              <w:spacing w:before="20" w:after="20"/>
              <w:rPr>
                <w:sz w:val="20"/>
              </w:rPr>
            </w:pPr>
            <w:r w:rsidRPr="002E6810">
              <w:rPr>
                <w:sz w:val="20"/>
              </w:rPr>
              <w:t>Other filter cakes</w:t>
            </w:r>
          </w:p>
        </w:tc>
        <w:tc>
          <w:tcPr>
            <w:tcW w:w="1134" w:type="dxa"/>
            <w:vAlign w:val="center"/>
          </w:tcPr>
          <w:p w14:paraId="3FFC80C2" w14:textId="4E4D78CA" w:rsidR="00050321" w:rsidRPr="002E6810" w:rsidRDefault="00050321" w:rsidP="00050321">
            <w:pPr>
              <w:autoSpaceDE w:val="0"/>
              <w:autoSpaceDN w:val="0"/>
              <w:adjustRightInd w:val="0"/>
              <w:spacing w:before="20" w:after="20"/>
              <w:jc w:val="center"/>
              <w:rPr>
                <w:sz w:val="20"/>
              </w:rPr>
            </w:pPr>
            <w:r>
              <w:rPr>
                <w:sz w:val="20"/>
              </w:rPr>
              <w:t>Low</w:t>
            </w:r>
          </w:p>
        </w:tc>
      </w:tr>
      <w:tr w:rsidR="00050321" w:rsidRPr="008F4A0F" w14:paraId="6350BC9A" w14:textId="54E47BAD" w:rsidTr="007D2136">
        <w:trPr>
          <w:trHeight w:val="340"/>
        </w:trPr>
        <w:tc>
          <w:tcPr>
            <w:tcW w:w="1276" w:type="dxa"/>
            <w:shd w:val="clear" w:color="auto" w:fill="F2F2F2" w:themeFill="background1" w:themeFillShade="F2"/>
          </w:tcPr>
          <w:p w14:paraId="6D876241" w14:textId="77777777" w:rsidR="00050321" w:rsidRPr="002E6810" w:rsidRDefault="00050321" w:rsidP="00050321">
            <w:pPr>
              <w:autoSpaceDE w:val="0"/>
              <w:autoSpaceDN w:val="0"/>
              <w:adjustRightInd w:val="0"/>
              <w:spacing w:before="20" w:after="20"/>
              <w:rPr>
                <w:rFonts w:cs="Arial"/>
                <w:b/>
                <w:bCs/>
                <w:sz w:val="20"/>
                <w:lang w:val="en-US"/>
              </w:rPr>
            </w:pPr>
            <w:r>
              <w:rPr>
                <w:rFonts w:cs="Arial"/>
                <w:b/>
                <w:bCs/>
                <w:sz w:val="20"/>
                <w:lang w:val="en-US"/>
              </w:rPr>
              <w:t>10 03</w:t>
            </w:r>
          </w:p>
        </w:tc>
        <w:tc>
          <w:tcPr>
            <w:tcW w:w="7087" w:type="dxa"/>
            <w:shd w:val="clear" w:color="auto" w:fill="F2F2F2" w:themeFill="background1" w:themeFillShade="F2"/>
          </w:tcPr>
          <w:p w14:paraId="7DD15903" w14:textId="77777777" w:rsidR="00050321" w:rsidRPr="002E6810" w:rsidRDefault="00050321" w:rsidP="00050321">
            <w:pPr>
              <w:autoSpaceDE w:val="0"/>
              <w:autoSpaceDN w:val="0"/>
              <w:adjustRightInd w:val="0"/>
              <w:spacing w:before="20" w:after="20"/>
              <w:rPr>
                <w:b/>
                <w:sz w:val="20"/>
              </w:rPr>
            </w:pPr>
            <w:r w:rsidRPr="002E6810">
              <w:rPr>
                <w:b/>
                <w:sz w:val="20"/>
              </w:rPr>
              <w:t>Wastes from aluminium thermal metallurgy</w:t>
            </w:r>
          </w:p>
        </w:tc>
        <w:tc>
          <w:tcPr>
            <w:tcW w:w="1134" w:type="dxa"/>
            <w:shd w:val="clear" w:color="auto" w:fill="F2F2F2" w:themeFill="background1" w:themeFillShade="F2"/>
            <w:vAlign w:val="center"/>
          </w:tcPr>
          <w:p w14:paraId="54F7310E" w14:textId="77777777" w:rsidR="00050321" w:rsidRPr="002E6810" w:rsidRDefault="00050321" w:rsidP="00050321">
            <w:pPr>
              <w:autoSpaceDE w:val="0"/>
              <w:autoSpaceDN w:val="0"/>
              <w:adjustRightInd w:val="0"/>
              <w:spacing w:before="20" w:after="20"/>
              <w:jc w:val="center"/>
              <w:rPr>
                <w:b/>
                <w:sz w:val="20"/>
              </w:rPr>
            </w:pPr>
          </w:p>
        </w:tc>
      </w:tr>
      <w:tr w:rsidR="00050321" w:rsidRPr="008F4A0F" w14:paraId="68D24752" w14:textId="2A21DAC0" w:rsidTr="007D2136">
        <w:trPr>
          <w:trHeight w:val="340"/>
        </w:trPr>
        <w:tc>
          <w:tcPr>
            <w:tcW w:w="1276" w:type="dxa"/>
            <w:shd w:val="clear" w:color="auto" w:fill="auto"/>
          </w:tcPr>
          <w:p w14:paraId="2B604B2B"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10 03 02</w:t>
            </w:r>
          </w:p>
        </w:tc>
        <w:tc>
          <w:tcPr>
            <w:tcW w:w="7087" w:type="dxa"/>
          </w:tcPr>
          <w:p w14:paraId="283087B1" w14:textId="77777777" w:rsidR="00050321" w:rsidRPr="00D1346E" w:rsidRDefault="00050321" w:rsidP="00050321">
            <w:pPr>
              <w:autoSpaceDE w:val="0"/>
              <w:autoSpaceDN w:val="0"/>
              <w:adjustRightInd w:val="0"/>
              <w:spacing w:before="20" w:after="20"/>
              <w:rPr>
                <w:sz w:val="20"/>
              </w:rPr>
            </w:pPr>
            <w:r w:rsidRPr="00D1346E">
              <w:rPr>
                <w:sz w:val="20"/>
              </w:rPr>
              <w:t>Anode scraps</w:t>
            </w:r>
          </w:p>
        </w:tc>
        <w:tc>
          <w:tcPr>
            <w:tcW w:w="1134" w:type="dxa"/>
            <w:vAlign w:val="center"/>
          </w:tcPr>
          <w:p w14:paraId="5E514BD0" w14:textId="0D1FB80D" w:rsidR="00050321" w:rsidRPr="00D1346E" w:rsidRDefault="00050321" w:rsidP="00050321">
            <w:pPr>
              <w:autoSpaceDE w:val="0"/>
              <w:autoSpaceDN w:val="0"/>
              <w:adjustRightInd w:val="0"/>
              <w:spacing w:before="20" w:after="20"/>
              <w:jc w:val="center"/>
              <w:rPr>
                <w:sz w:val="20"/>
              </w:rPr>
            </w:pPr>
            <w:r>
              <w:rPr>
                <w:sz w:val="20"/>
              </w:rPr>
              <w:t>Med</w:t>
            </w:r>
          </w:p>
        </w:tc>
      </w:tr>
      <w:tr w:rsidR="00050321" w:rsidRPr="008F4A0F" w14:paraId="1C2BB262" w14:textId="6FD64BE4" w:rsidTr="007D2136">
        <w:trPr>
          <w:trHeight w:val="340"/>
        </w:trPr>
        <w:tc>
          <w:tcPr>
            <w:tcW w:w="1276" w:type="dxa"/>
            <w:shd w:val="clear" w:color="auto" w:fill="auto"/>
          </w:tcPr>
          <w:p w14:paraId="66071391"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10 03 05</w:t>
            </w:r>
          </w:p>
        </w:tc>
        <w:tc>
          <w:tcPr>
            <w:tcW w:w="7087" w:type="dxa"/>
          </w:tcPr>
          <w:p w14:paraId="38868867" w14:textId="77777777" w:rsidR="00050321" w:rsidRPr="00D1346E" w:rsidRDefault="00050321" w:rsidP="00050321">
            <w:pPr>
              <w:autoSpaceDE w:val="0"/>
              <w:autoSpaceDN w:val="0"/>
              <w:adjustRightInd w:val="0"/>
              <w:spacing w:before="20" w:after="20"/>
              <w:rPr>
                <w:sz w:val="20"/>
              </w:rPr>
            </w:pPr>
            <w:r w:rsidRPr="00D1346E">
              <w:rPr>
                <w:sz w:val="20"/>
              </w:rPr>
              <w:t>Waste alumina</w:t>
            </w:r>
          </w:p>
        </w:tc>
        <w:tc>
          <w:tcPr>
            <w:tcW w:w="1134" w:type="dxa"/>
            <w:vAlign w:val="center"/>
          </w:tcPr>
          <w:p w14:paraId="74EAA9F5" w14:textId="14E475F6" w:rsidR="00050321" w:rsidRPr="00D1346E" w:rsidRDefault="00050321" w:rsidP="00050321">
            <w:pPr>
              <w:autoSpaceDE w:val="0"/>
              <w:autoSpaceDN w:val="0"/>
              <w:adjustRightInd w:val="0"/>
              <w:spacing w:before="20" w:after="20"/>
              <w:jc w:val="center"/>
              <w:rPr>
                <w:sz w:val="20"/>
              </w:rPr>
            </w:pPr>
            <w:r>
              <w:rPr>
                <w:sz w:val="20"/>
              </w:rPr>
              <w:t>Med</w:t>
            </w:r>
          </w:p>
        </w:tc>
      </w:tr>
      <w:tr w:rsidR="00050321" w:rsidRPr="008F4A0F" w14:paraId="6861F4EE" w14:textId="69871DA1" w:rsidTr="007D2136">
        <w:trPr>
          <w:trHeight w:val="340"/>
        </w:trPr>
        <w:tc>
          <w:tcPr>
            <w:tcW w:w="1276" w:type="dxa"/>
            <w:shd w:val="clear" w:color="auto" w:fill="auto"/>
          </w:tcPr>
          <w:p w14:paraId="536720B5"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10 03 16</w:t>
            </w:r>
          </w:p>
        </w:tc>
        <w:tc>
          <w:tcPr>
            <w:tcW w:w="7087" w:type="dxa"/>
          </w:tcPr>
          <w:p w14:paraId="365EA80E" w14:textId="77777777" w:rsidR="00050321" w:rsidRPr="00D1346E" w:rsidRDefault="00050321" w:rsidP="00050321">
            <w:pPr>
              <w:autoSpaceDE w:val="0"/>
              <w:autoSpaceDN w:val="0"/>
              <w:adjustRightInd w:val="0"/>
              <w:spacing w:before="20" w:after="20"/>
              <w:rPr>
                <w:sz w:val="20"/>
              </w:rPr>
            </w:pPr>
            <w:proofErr w:type="spellStart"/>
            <w:r w:rsidRPr="00D1346E">
              <w:rPr>
                <w:sz w:val="20"/>
              </w:rPr>
              <w:t>Skimmings</w:t>
            </w:r>
            <w:proofErr w:type="spellEnd"/>
            <w:r w:rsidRPr="00D1346E">
              <w:rPr>
                <w:sz w:val="20"/>
              </w:rPr>
              <w:t xml:space="preserve"> other than those mentioned in 10 03 15</w:t>
            </w:r>
          </w:p>
        </w:tc>
        <w:tc>
          <w:tcPr>
            <w:tcW w:w="1134" w:type="dxa"/>
            <w:vAlign w:val="center"/>
          </w:tcPr>
          <w:p w14:paraId="34876F27" w14:textId="3E7A144B" w:rsidR="00050321" w:rsidRPr="00D1346E" w:rsidRDefault="00050321" w:rsidP="00050321">
            <w:pPr>
              <w:autoSpaceDE w:val="0"/>
              <w:autoSpaceDN w:val="0"/>
              <w:adjustRightInd w:val="0"/>
              <w:spacing w:before="20" w:after="20"/>
              <w:jc w:val="center"/>
              <w:rPr>
                <w:sz w:val="20"/>
              </w:rPr>
            </w:pPr>
            <w:r>
              <w:rPr>
                <w:sz w:val="20"/>
              </w:rPr>
              <w:t>Med</w:t>
            </w:r>
          </w:p>
        </w:tc>
      </w:tr>
      <w:tr w:rsidR="00050321" w:rsidRPr="008F4A0F" w14:paraId="519E3A02" w14:textId="4ABFF86B" w:rsidTr="007D2136">
        <w:trPr>
          <w:trHeight w:val="340"/>
        </w:trPr>
        <w:tc>
          <w:tcPr>
            <w:tcW w:w="1276" w:type="dxa"/>
            <w:shd w:val="clear" w:color="auto" w:fill="auto"/>
          </w:tcPr>
          <w:p w14:paraId="10FE321E"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10 03 18</w:t>
            </w:r>
          </w:p>
        </w:tc>
        <w:tc>
          <w:tcPr>
            <w:tcW w:w="7087" w:type="dxa"/>
          </w:tcPr>
          <w:p w14:paraId="02D572B5" w14:textId="77777777" w:rsidR="00050321" w:rsidRPr="00D1346E" w:rsidRDefault="00050321" w:rsidP="00050321">
            <w:pPr>
              <w:autoSpaceDE w:val="0"/>
              <w:autoSpaceDN w:val="0"/>
              <w:adjustRightInd w:val="0"/>
              <w:spacing w:before="20" w:after="20"/>
              <w:rPr>
                <w:sz w:val="20"/>
              </w:rPr>
            </w:pPr>
            <w:r w:rsidRPr="00D1346E">
              <w:rPr>
                <w:sz w:val="20"/>
              </w:rPr>
              <w:t>Carbon-containing wastes from anode manufacture other than those mentioned in 10 03 17</w:t>
            </w:r>
          </w:p>
        </w:tc>
        <w:tc>
          <w:tcPr>
            <w:tcW w:w="1134" w:type="dxa"/>
            <w:vAlign w:val="center"/>
          </w:tcPr>
          <w:p w14:paraId="329377D0" w14:textId="6C6950BE" w:rsidR="00050321" w:rsidRPr="00D1346E" w:rsidRDefault="00050321" w:rsidP="00050321">
            <w:pPr>
              <w:autoSpaceDE w:val="0"/>
              <w:autoSpaceDN w:val="0"/>
              <w:adjustRightInd w:val="0"/>
              <w:spacing w:before="20" w:after="20"/>
              <w:jc w:val="center"/>
              <w:rPr>
                <w:sz w:val="20"/>
              </w:rPr>
            </w:pPr>
            <w:r>
              <w:rPr>
                <w:sz w:val="20"/>
              </w:rPr>
              <w:t>Low</w:t>
            </w:r>
          </w:p>
        </w:tc>
      </w:tr>
      <w:tr w:rsidR="00050321" w:rsidRPr="008F4A0F" w14:paraId="3F5C8555" w14:textId="5E684293" w:rsidTr="007D2136">
        <w:trPr>
          <w:trHeight w:val="340"/>
        </w:trPr>
        <w:tc>
          <w:tcPr>
            <w:tcW w:w="1276" w:type="dxa"/>
            <w:shd w:val="clear" w:color="auto" w:fill="auto"/>
          </w:tcPr>
          <w:p w14:paraId="3E2437AB"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10 03 24</w:t>
            </w:r>
          </w:p>
        </w:tc>
        <w:tc>
          <w:tcPr>
            <w:tcW w:w="7087" w:type="dxa"/>
          </w:tcPr>
          <w:p w14:paraId="0E787CE8" w14:textId="77777777" w:rsidR="00050321" w:rsidRPr="00D1346E" w:rsidRDefault="00050321" w:rsidP="00050321">
            <w:pPr>
              <w:autoSpaceDE w:val="0"/>
              <w:autoSpaceDN w:val="0"/>
              <w:adjustRightInd w:val="0"/>
              <w:spacing w:before="20" w:after="20"/>
              <w:rPr>
                <w:sz w:val="20"/>
              </w:rPr>
            </w:pPr>
            <w:r w:rsidRPr="00D1346E">
              <w:rPr>
                <w:sz w:val="20"/>
              </w:rPr>
              <w:t>Solid wastes from gas treatment other than those mentioned in 10 03 23</w:t>
            </w:r>
          </w:p>
        </w:tc>
        <w:tc>
          <w:tcPr>
            <w:tcW w:w="1134" w:type="dxa"/>
            <w:vAlign w:val="center"/>
          </w:tcPr>
          <w:p w14:paraId="7B0E2792" w14:textId="33B9BD29" w:rsidR="00050321" w:rsidRPr="00D1346E" w:rsidRDefault="00050321" w:rsidP="00050321">
            <w:pPr>
              <w:autoSpaceDE w:val="0"/>
              <w:autoSpaceDN w:val="0"/>
              <w:adjustRightInd w:val="0"/>
              <w:spacing w:before="20" w:after="20"/>
              <w:jc w:val="center"/>
              <w:rPr>
                <w:sz w:val="20"/>
              </w:rPr>
            </w:pPr>
            <w:r>
              <w:rPr>
                <w:sz w:val="20"/>
              </w:rPr>
              <w:t>Low</w:t>
            </w:r>
          </w:p>
        </w:tc>
      </w:tr>
      <w:tr w:rsidR="00050321" w:rsidRPr="008F4A0F" w14:paraId="5013F2A6" w14:textId="69110B7D" w:rsidTr="007D2136">
        <w:trPr>
          <w:trHeight w:val="340"/>
        </w:trPr>
        <w:tc>
          <w:tcPr>
            <w:tcW w:w="1276" w:type="dxa"/>
            <w:shd w:val="clear" w:color="auto" w:fill="auto"/>
          </w:tcPr>
          <w:p w14:paraId="5B73D86E"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10 03 26</w:t>
            </w:r>
          </w:p>
        </w:tc>
        <w:tc>
          <w:tcPr>
            <w:tcW w:w="7087" w:type="dxa"/>
          </w:tcPr>
          <w:p w14:paraId="0642E9E7" w14:textId="77777777" w:rsidR="00050321" w:rsidRPr="00D1346E" w:rsidRDefault="00050321" w:rsidP="00050321">
            <w:pPr>
              <w:autoSpaceDE w:val="0"/>
              <w:autoSpaceDN w:val="0"/>
              <w:adjustRightInd w:val="0"/>
              <w:spacing w:before="20" w:after="20"/>
              <w:rPr>
                <w:sz w:val="20"/>
              </w:rPr>
            </w:pPr>
            <w:r w:rsidRPr="00D1346E">
              <w:rPr>
                <w:sz w:val="20"/>
              </w:rPr>
              <w:t>Filter</w:t>
            </w:r>
            <w:r>
              <w:rPr>
                <w:sz w:val="20"/>
              </w:rPr>
              <w:t xml:space="preserve"> </w:t>
            </w:r>
            <w:r w:rsidRPr="00D1346E">
              <w:rPr>
                <w:sz w:val="20"/>
              </w:rPr>
              <w:t>cakes from gas treatment other than those mentioned in 10 03 25</w:t>
            </w:r>
          </w:p>
        </w:tc>
        <w:tc>
          <w:tcPr>
            <w:tcW w:w="1134" w:type="dxa"/>
            <w:vAlign w:val="center"/>
          </w:tcPr>
          <w:p w14:paraId="73C5AC84" w14:textId="779AA4CF" w:rsidR="00050321" w:rsidRPr="00D1346E" w:rsidRDefault="00050321" w:rsidP="00050321">
            <w:pPr>
              <w:autoSpaceDE w:val="0"/>
              <w:autoSpaceDN w:val="0"/>
              <w:adjustRightInd w:val="0"/>
              <w:spacing w:before="20" w:after="20"/>
              <w:jc w:val="center"/>
              <w:rPr>
                <w:sz w:val="20"/>
              </w:rPr>
            </w:pPr>
            <w:r>
              <w:rPr>
                <w:sz w:val="20"/>
              </w:rPr>
              <w:t>Low</w:t>
            </w:r>
          </w:p>
        </w:tc>
      </w:tr>
      <w:tr w:rsidR="00050321" w:rsidRPr="008F4A0F" w14:paraId="2B674970" w14:textId="017830AE" w:rsidTr="007D2136">
        <w:trPr>
          <w:trHeight w:val="340"/>
        </w:trPr>
        <w:tc>
          <w:tcPr>
            <w:tcW w:w="1276" w:type="dxa"/>
            <w:shd w:val="clear" w:color="auto" w:fill="auto"/>
          </w:tcPr>
          <w:p w14:paraId="285098D5"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10 03 28</w:t>
            </w:r>
          </w:p>
        </w:tc>
        <w:tc>
          <w:tcPr>
            <w:tcW w:w="7087" w:type="dxa"/>
          </w:tcPr>
          <w:p w14:paraId="3703E4A4" w14:textId="77777777" w:rsidR="00050321" w:rsidRPr="00D1346E" w:rsidRDefault="00050321" w:rsidP="00050321">
            <w:pPr>
              <w:autoSpaceDE w:val="0"/>
              <w:autoSpaceDN w:val="0"/>
              <w:adjustRightInd w:val="0"/>
              <w:spacing w:before="20" w:after="20"/>
              <w:rPr>
                <w:sz w:val="20"/>
              </w:rPr>
            </w:pPr>
            <w:r w:rsidRPr="00D1346E">
              <w:rPr>
                <w:sz w:val="20"/>
              </w:rPr>
              <w:t>Wastes from cooling-water treatment other than those mentioned in 10 03 27</w:t>
            </w:r>
          </w:p>
        </w:tc>
        <w:tc>
          <w:tcPr>
            <w:tcW w:w="1134" w:type="dxa"/>
            <w:vAlign w:val="center"/>
          </w:tcPr>
          <w:p w14:paraId="69EAEC94" w14:textId="02B18E04" w:rsidR="00050321" w:rsidRPr="00D1346E" w:rsidRDefault="00050321" w:rsidP="00050321">
            <w:pPr>
              <w:autoSpaceDE w:val="0"/>
              <w:autoSpaceDN w:val="0"/>
              <w:adjustRightInd w:val="0"/>
              <w:spacing w:before="20" w:after="20"/>
              <w:jc w:val="center"/>
              <w:rPr>
                <w:sz w:val="20"/>
              </w:rPr>
            </w:pPr>
            <w:r>
              <w:rPr>
                <w:sz w:val="20"/>
              </w:rPr>
              <w:t>Low</w:t>
            </w:r>
          </w:p>
        </w:tc>
      </w:tr>
      <w:tr w:rsidR="00050321" w:rsidRPr="008F4A0F" w14:paraId="2A63A063" w14:textId="7482D117" w:rsidTr="007D2136">
        <w:trPr>
          <w:trHeight w:val="340"/>
        </w:trPr>
        <w:tc>
          <w:tcPr>
            <w:tcW w:w="1276" w:type="dxa"/>
            <w:shd w:val="clear" w:color="auto" w:fill="auto"/>
          </w:tcPr>
          <w:p w14:paraId="347909B5"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10 03 30</w:t>
            </w:r>
          </w:p>
        </w:tc>
        <w:tc>
          <w:tcPr>
            <w:tcW w:w="7087" w:type="dxa"/>
          </w:tcPr>
          <w:p w14:paraId="22762B30" w14:textId="77777777" w:rsidR="00050321" w:rsidRPr="00D1346E" w:rsidRDefault="00050321" w:rsidP="00050321">
            <w:pPr>
              <w:autoSpaceDE w:val="0"/>
              <w:autoSpaceDN w:val="0"/>
              <w:adjustRightInd w:val="0"/>
              <w:spacing w:before="20" w:after="20"/>
              <w:rPr>
                <w:sz w:val="20"/>
              </w:rPr>
            </w:pPr>
            <w:r w:rsidRPr="00D1346E">
              <w:rPr>
                <w:sz w:val="20"/>
              </w:rPr>
              <w:t xml:space="preserve">Wastes from treatment of salt slags and black </w:t>
            </w:r>
            <w:proofErr w:type="spellStart"/>
            <w:r w:rsidRPr="00D1346E">
              <w:rPr>
                <w:sz w:val="20"/>
              </w:rPr>
              <w:t>drosses</w:t>
            </w:r>
            <w:proofErr w:type="spellEnd"/>
            <w:r w:rsidRPr="00D1346E">
              <w:rPr>
                <w:sz w:val="20"/>
              </w:rPr>
              <w:t xml:space="preserve"> other than those mentioned in 10 03 29</w:t>
            </w:r>
          </w:p>
        </w:tc>
        <w:tc>
          <w:tcPr>
            <w:tcW w:w="1134" w:type="dxa"/>
            <w:vAlign w:val="center"/>
          </w:tcPr>
          <w:p w14:paraId="5C11050A" w14:textId="70A1E9D2" w:rsidR="00050321" w:rsidRPr="00D1346E" w:rsidRDefault="00050321" w:rsidP="00050321">
            <w:pPr>
              <w:autoSpaceDE w:val="0"/>
              <w:autoSpaceDN w:val="0"/>
              <w:adjustRightInd w:val="0"/>
              <w:spacing w:before="20" w:after="20"/>
              <w:jc w:val="center"/>
              <w:rPr>
                <w:sz w:val="20"/>
              </w:rPr>
            </w:pPr>
            <w:r>
              <w:rPr>
                <w:sz w:val="20"/>
              </w:rPr>
              <w:t>Low</w:t>
            </w:r>
          </w:p>
        </w:tc>
      </w:tr>
      <w:tr w:rsidR="00050321" w:rsidRPr="008F4A0F" w14:paraId="0052AC3A" w14:textId="13FB49DF" w:rsidTr="007D2136">
        <w:trPr>
          <w:trHeight w:val="340"/>
        </w:trPr>
        <w:tc>
          <w:tcPr>
            <w:tcW w:w="1276" w:type="dxa"/>
            <w:shd w:val="clear" w:color="auto" w:fill="F2F2F2" w:themeFill="background1" w:themeFillShade="F2"/>
          </w:tcPr>
          <w:p w14:paraId="4B0CC889" w14:textId="77777777" w:rsidR="00050321" w:rsidRPr="00D1346E" w:rsidRDefault="00050321" w:rsidP="00050321">
            <w:pPr>
              <w:autoSpaceDE w:val="0"/>
              <w:autoSpaceDN w:val="0"/>
              <w:adjustRightInd w:val="0"/>
              <w:spacing w:before="20" w:after="20"/>
              <w:rPr>
                <w:rFonts w:cs="Arial"/>
                <w:b/>
                <w:bCs/>
                <w:sz w:val="20"/>
                <w:lang w:val="en-US"/>
              </w:rPr>
            </w:pPr>
            <w:r>
              <w:rPr>
                <w:rFonts w:cs="Arial"/>
                <w:b/>
                <w:bCs/>
                <w:sz w:val="20"/>
                <w:lang w:val="en-US"/>
              </w:rPr>
              <w:t>10 04</w:t>
            </w:r>
          </w:p>
        </w:tc>
        <w:tc>
          <w:tcPr>
            <w:tcW w:w="7087" w:type="dxa"/>
            <w:shd w:val="clear" w:color="auto" w:fill="F2F2F2" w:themeFill="background1" w:themeFillShade="F2"/>
          </w:tcPr>
          <w:p w14:paraId="4476100D" w14:textId="77777777" w:rsidR="00050321" w:rsidRPr="00D1346E" w:rsidRDefault="00050321" w:rsidP="00050321">
            <w:pPr>
              <w:autoSpaceDE w:val="0"/>
              <w:autoSpaceDN w:val="0"/>
              <w:adjustRightInd w:val="0"/>
              <w:spacing w:before="20" w:after="20"/>
              <w:rPr>
                <w:b/>
                <w:sz w:val="20"/>
              </w:rPr>
            </w:pPr>
            <w:r w:rsidRPr="00D1346E">
              <w:rPr>
                <w:b/>
                <w:sz w:val="20"/>
              </w:rPr>
              <w:t>Wastes</w:t>
            </w:r>
            <w:r>
              <w:rPr>
                <w:b/>
                <w:sz w:val="20"/>
              </w:rPr>
              <w:t xml:space="preserve"> </w:t>
            </w:r>
            <w:r w:rsidRPr="00D1346E">
              <w:rPr>
                <w:b/>
                <w:sz w:val="20"/>
              </w:rPr>
              <w:t xml:space="preserve"> from lead thermal metallurgy</w:t>
            </w:r>
          </w:p>
        </w:tc>
        <w:tc>
          <w:tcPr>
            <w:tcW w:w="1134" w:type="dxa"/>
            <w:shd w:val="clear" w:color="auto" w:fill="F2F2F2" w:themeFill="background1" w:themeFillShade="F2"/>
            <w:vAlign w:val="center"/>
          </w:tcPr>
          <w:p w14:paraId="7EEA8B10" w14:textId="77777777" w:rsidR="00050321" w:rsidRPr="00D1346E" w:rsidRDefault="00050321" w:rsidP="00050321">
            <w:pPr>
              <w:autoSpaceDE w:val="0"/>
              <w:autoSpaceDN w:val="0"/>
              <w:adjustRightInd w:val="0"/>
              <w:spacing w:before="20" w:after="20"/>
              <w:jc w:val="center"/>
              <w:rPr>
                <w:b/>
                <w:sz w:val="20"/>
              </w:rPr>
            </w:pPr>
          </w:p>
        </w:tc>
      </w:tr>
      <w:tr w:rsidR="00050321" w:rsidRPr="008F4A0F" w14:paraId="5E18532D" w14:textId="06E5DCED" w:rsidTr="007D2136">
        <w:trPr>
          <w:trHeight w:val="340"/>
        </w:trPr>
        <w:tc>
          <w:tcPr>
            <w:tcW w:w="1276" w:type="dxa"/>
            <w:shd w:val="clear" w:color="auto" w:fill="auto"/>
          </w:tcPr>
          <w:p w14:paraId="7EA5D6F4"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10 04 10</w:t>
            </w:r>
          </w:p>
        </w:tc>
        <w:tc>
          <w:tcPr>
            <w:tcW w:w="7087" w:type="dxa"/>
          </w:tcPr>
          <w:p w14:paraId="3B343D16" w14:textId="77777777" w:rsidR="00050321" w:rsidRPr="00D1346E" w:rsidRDefault="00050321" w:rsidP="00050321">
            <w:pPr>
              <w:autoSpaceDE w:val="0"/>
              <w:autoSpaceDN w:val="0"/>
              <w:adjustRightInd w:val="0"/>
              <w:spacing w:before="20" w:after="20"/>
              <w:rPr>
                <w:sz w:val="20"/>
              </w:rPr>
            </w:pPr>
            <w:r w:rsidRPr="00D1346E">
              <w:rPr>
                <w:sz w:val="20"/>
              </w:rPr>
              <w:t>Wastes from cooling-water treatment other than those mentioned in 10 04 09</w:t>
            </w:r>
          </w:p>
        </w:tc>
        <w:tc>
          <w:tcPr>
            <w:tcW w:w="1134" w:type="dxa"/>
            <w:vAlign w:val="center"/>
          </w:tcPr>
          <w:p w14:paraId="66B384B1" w14:textId="2E365D30" w:rsidR="00050321" w:rsidRPr="00D1346E" w:rsidRDefault="00050321" w:rsidP="00050321">
            <w:pPr>
              <w:autoSpaceDE w:val="0"/>
              <w:autoSpaceDN w:val="0"/>
              <w:adjustRightInd w:val="0"/>
              <w:spacing w:before="20" w:after="20"/>
              <w:jc w:val="center"/>
              <w:rPr>
                <w:sz w:val="20"/>
              </w:rPr>
            </w:pPr>
            <w:r>
              <w:rPr>
                <w:sz w:val="20"/>
              </w:rPr>
              <w:t>Low</w:t>
            </w:r>
          </w:p>
        </w:tc>
      </w:tr>
      <w:tr w:rsidR="00050321" w:rsidRPr="008F4A0F" w14:paraId="5F165985" w14:textId="0FF668AC" w:rsidTr="007D2136">
        <w:trPr>
          <w:trHeight w:val="340"/>
        </w:trPr>
        <w:tc>
          <w:tcPr>
            <w:tcW w:w="1276" w:type="dxa"/>
            <w:shd w:val="clear" w:color="auto" w:fill="F2F2F2" w:themeFill="background1" w:themeFillShade="F2"/>
          </w:tcPr>
          <w:p w14:paraId="663BCB8C" w14:textId="77777777" w:rsidR="00050321" w:rsidRPr="00904B2B" w:rsidRDefault="00050321" w:rsidP="00050321">
            <w:pPr>
              <w:autoSpaceDE w:val="0"/>
              <w:autoSpaceDN w:val="0"/>
              <w:adjustRightInd w:val="0"/>
              <w:spacing w:before="20" w:after="20"/>
              <w:rPr>
                <w:rFonts w:cs="Arial"/>
                <w:b/>
                <w:bCs/>
                <w:sz w:val="20"/>
                <w:lang w:val="en-US"/>
              </w:rPr>
            </w:pPr>
            <w:r>
              <w:rPr>
                <w:rFonts w:cs="Arial"/>
                <w:b/>
                <w:bCs/>
                <w:sz w:val="20"/>
                <w:lang w:val="en-US"/>
              </w:rPr>
              <w:t>10 05</w:t>
            </w:r>
          </w:p>
        </w:tc>
        <w:tc>
          <w:tcPr>
            <w:tcW w:w="7087" w:type="dxa"/>
            <w:shd w:val="clear" w:color="auto" w:fill="F2F2F2" w:themeFill="background1" w:themeFillShade="F2"/>
          </w:tcPr>
          <w:p w14:paraId="1EFCB0C6" w14:textId="77777777" w:rsidR="00050321" w:rsidRPr="00904B2B" w:rsidRDefault="00050321" w:rsidP="00050321">
            <w:pPr>
              <w:autoSpaceDE w:val="0"/>
              <w:autoSpaceDN w:val="0"/>
              <w:adjustRightInd w:val="0"/>
              <w:spacing w:before="20" w:after="20"/>
              <w:rPr>
                <w:b/>
                <w:sz w:val="20"/>
              </w:rPr>
            </w:pPr>
            <w:r w:rsidRPr="00904B2B">
              <w:rPr>
                <w:b/>
                <w:sz w:val="20"/>
              </w:rPr>
              <w:t>Wastes from zinc thermal metallurgy</w:t>
            </w:r>
          </w:p>
        </w:tc>
        <w:tc>
          <w:tcPr>
            <w:tcW w:w="1134" w:type="dxa"/>
            <w:shd w:val="clear" w:color="auto" w:fill="F2F2F2" w:themeFill="background1" w:themeFillShade="F2"/>
            <w:vAlign w:val="center"/>
          </w:tcPr>
          <w:p w14:paraId="3C94872F" w14:textId="77777777" w:rsidR="00050321" w:rsidRPr="00904B2B" w:rsidRDefault="00050321" w:rsidP="00050321">
            <w:pPr>
              <w:autoSpaceDE w:val="0"/>
              <w:autoSpaceDN w:val="0"/>
              <w:adjustRightInd w:val="0"/>
              <w:spacing w:before="20" w:after="20"/>
              <w:jc w:val="center"/>
              <w:rPr>
                <w:b/>
                <w:sz w:val="20"/>
              </w:rPr>
            </w:pPr>
          </w:p>
        </w:tc>
      </w:tr>
      <w:tr w:rsidR="00050321" w:rsidRPr="008F4A0F" w14:paraId="2F9C5402" w14:textId="2912D7F0" w:rsidTr="007D2136">
        <w:trPr>
          <w:trHeight w:val="340"/>
        </w:trPr>
        <w:tc>
          <w:tcPr>
            <w:tcW w:w="1276" w:type="dxa"/>
            <w:shd w:val="clear" w:color="auto" w:fill="auto"/>
          </w:tcPr>
          <w:p w14:paraId="777528FE"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10 05 01</w:t>
            </w:r>
          </w:p>
        </w:tc>
        <w:tc>
          <w:tcPr>
            <w:tcW w:w="7087" w:type="dxa"/>
          </w:tcPr>
          <w:p w14:paraId="64B284C5" w14:textId="77777777" w:rsidR="00050321" w:rsidRPr="00904B2B" w:rsidRDefault="00050321" w:rsidP="00050321">
            <w:pPr>
              <w:autoSpaceDE w:val="0"/>
              <w:autoSpaceDN w:val="0"/>
              <w:adjustRightInd w:val="0"/>
              <w:spacing w:before="20" w:after="20"/>
              <w:rPr>
                <w:sz w:val="20"/>
              </w:rPr>
            </w:pPr>
            <w:r w:rsidRPr="00904B2B">
              <w:rPr>
                <w:sz w:val="20"/>
              </w:rPr>
              <w:t>slags from primary and secondary production</w:t>
            </w:r>
          </w:p>
        </w:tc>
        <w:tc>
          <w:tcPr>
            <w:tcW w:w="1134" w:type="dxa"/>
            <w:vAlign w:val="center"/>
          </w:tcPr>
          <w:p w14:paraId="4A645096" w14:textId="7EF9BEBF" w:rsidR="00050321" w:rsidRPr="00904B2B" w:rsidRDefault="00050321" w:rsidP="00050321">
            <w:pPr>
              <w:autoSpaceDE w:val="0"/>
              <w:autoSpaceDN w:val="0"/>
              <w:adjustRightInd w:val="0"/>
              <w:spacing w:before="20" w:after="20"/>
              <w:jc w:val="center"/>
              <w:rPr>
                <w:sz w:val="20"/>
              </w:rPr>
            </w:pPr>
            <w:r>
              <w:rPr>
                <w:sz w:val="20"/>
              </w:rPr>
              <w:t>Low</w:t>
            </w:r>
          </w:p>
        </w:tc>
      </w:tr>
      <w:tr w:rsidR="00050321" w:rsidRPr="008F4A0F" w14:paraId="1E7E9E42" w14:textId="05747A4A" w:rsidTr="007D2136">
        <w:trPr>
          <w:trHeight w:val="340"/>
        </w:trPr>
        <w:tc>
          <w:tcPr>
            <w:tcW w:w="1276" w:type="dxa"/>
            <w:shd w:val="clear" w:color="auto" w:fill="auto"/>
          </w:tcPr>
          <w:p w14:paraId="1B4F8D6C"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10 05 09</w:t>
            </w:r>
          </w:p>
        </w:tc>
        <w:tc>
          <w:tcPr>
            <w:tcW w:w="7087" w:type="dxa"/>
          </w:tcPr>
          <w:p w14:paraId="55F120A8" w14:textId="77777777" w:rsidR="00050321" w:rsidRPr="00904B2B" w:rsidRDefault="00050321" w:rsidP="00050321">
            <w:pPr>
              <w:autoSpaceDE w:val="0"/>
              <w:autoSpaceDN w:val="0"/>
              <w:adjustRightInd w:val="0"/>
              <w:spacing w:before="20" w:after="20"/>
              <w:rPr>
                <w:sz w:val="20"/>
              </w:rPr>
            </w:pPr>
            <w:r w:rsidRPr="00904B2B">
              <w:rPr>
                <w:sz w:val="20"/>
              </w:rPr>
              <w:t>wastes from cooling-water treatment other than those mentioned in 10 05 08</w:t>
            </w:r>
          </w:p>
        </w:tc>
        <w:tc>
          <w:tcPr>
            <w:tcW w:w="1134" w:type="dxa"/>
            <w:vAlign w:val="center"/>
          </w:tcPr>
          <w:p w14:paraId="474C4694" w14:textId="4E17A570" w:rsidR="00050321" w:rsidRPr="00904B2B" w:rsidRDefault="00050321" w:rsidP="00050321">
            <w:pPr>
              <w:autoSpaceDE w:val="0"/>
              <w:autoSpaceDN w:val="0"/>
              <w:adjustRightInd w:val="0"/>
              <w:spacing w:before="20" w:after="20"/>
              <w:jc w:val="center"/>
              <w:rPr>
                <w:sz w:val="20"/>
              </w:rPr>
            </w:pPr>
            <w:r>
              <w:rPr>
                <w:sz w:val="20"/>
              </w:rPr>
              <w:t>Low</w:t>
            </w:r>
          </w:p>
        </w:tc>
      </w:tr>
      <w:tr w:rsidR="00050321" w:rsidRPr="008F4A0F" w14:paraId="6389AEC9" w14:textId="543C64AC" w:rsidTr="007D2136">
        <w:trPr>
          <w:trHeight w:val="340"/>
        </w:trPr>
        <w:tc>
          <w:tcPr>
            <w:tcW w:w="1276" w:type="dxa"/>
            <w:shd w:val="clear" w:color="auto" w:fill="auto"/>
          </w:tcPr>
          <w:p w14:paraId="7A89F98E"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10 05 11</w:t>
            </w:r>
          </w:p>
        </w:tc>
        <w:tc>
          <w:tcPr>
            <w:tcW w:w="7087" w:type="dxa"/>
          </w:tcPr>
          <w:p w14:paraId="1A37A38A" w14:textId="77777777" w:rsidR="00050321" w:rsidRPr="00904B2B" w:rsidRDefault="00050321" w:rsidP="00050321">
            <w:pPr>
              <w:autoSpaceDE w:val="0"/>
              <w:autoSpaceDN w:val="0"/>
              <w:adjustRightInd w:val="0"/>
              <w:spacing w:before="20" w:after="20"/>
              <w:rPr>
                <w:sz w:val="20"/>
              </w:rPr>
            </w:pPr>
            <w:r w:rsidRPr="00904B2B">
              <w:rPr>
                <w:sz w:val="20"/>
              </w:rPr>
              <w:t xml:space="preserve">dross and </w:t>
            </w:r>
            <w:proofErr w:type="spellStart"/>
            <w:r w:rsidRPr="00904B2B">
              <w:rPr>
                <w:sz w:val="20"/>
              </w:rPr>
              <w:t>skimmings</w:t>
            </w:r>
            <w:proofErr w:type="spellEnd"/>
            <w:r w:rsidRPr="00904B2B">
              <w:rPr>
                <w:sz w:val="20"/>
              </w:rPr>
              <w:t xml:space="preserve"> other than those mentioned in 10 05 10</w:t>
            </w:r>
          </w:p>
        </w:tc>
        <w:tc>
          <w:tcPr>
            <w:tcW w:w="1134" w:type="dxa"/>
            <w:vAlign w:val="center"/>
          </w:tcPr>
          <w:p w14:paraId="079BD749" w14:textId="7C32A3DC" w:rsidR="00050321" w:rsidRPr="00904B2B" w:rsidRDefault="00050321" w:rsidP="00050321">
            <w:pPr>
              <w:autoSpaceDE w:val="0"/>
              <w:autoSpaceDN w:val="0"/>
              <w:adjustRightInd w:val="0"/>
              <w:spacing w:before="20" w:after="20"/>
              <w:jc w:val="center"/>
              <w:rPr>
                <w:sz w:val="20"/>
              </w:rPr>
            </w:pPr>
            <w:r>
              <w:rPr>
                <w:sz w:val="20"/>
              </w:rPr>
              <w:t>Low</w:t>
            </w:r>
          </w:p>
        </w:tc>
      </w:tr>
      <w:tr w:rsidR="00050321" w:rsidRPr="008F4A0F" w14:paraId="2FE7D2AB" w14:textId="009ED1CE" w:rsidTr="007D2136">
        <w:trPr>
          <w:trHeight w:val="340"/>
        </w:trPr>
        <w:tc>
          <w:tcPr>
            <w:tcW w:w="1276" w:type="dxa"/>
            <w:shd w:val="clear" w:color="auto" w:fill="F2F2F2" w:themeFill="background1" w:themeFillShade="F2"/>
          </w:tcPr>
          <w:p w14:paraId="34034410" w14:textId="77777777" w:rsidR="00050321" w:rsidRPr="00904B2B" w:rsidRDefault="00050321" w:rsidP="00050321">
            <w:pPr>
              <w:autoSpaceDE w:val="0"/>
              <w:autoSpaceDN w:val="0"/>
              <w:adjustRightInd w:val="0"/>
              <w:spacing w:before="20" w:after="20"/>
              <w:rPr>
                <w:rFonts w:cs="Arial"/>
                <w:b/>
                <w:bCs/>
                <w:sz w:val="20"/>
                <w:lang w:val="en-US"/>
              </w:rPr>
            </w:pPr>
            <w:r>
              <w:rPr>
                <w:rFonts w:cs="Arial"/>
                <w:b/>
                <w:bCs/>
                <w:sz w:val="20"/>
                <w:lang w:val="en-US"/>
              </w:rPr>
              <w:t>10 06</w:t>
            </w:r>
          </w:p>
        </w:tc>
        <w:tc>
          <w:tcPr>
            <w:tcW w:w="7087" w:type="dxa"/>
            <w:shd w:val="clear" w:color="auto" w:fill="F2F2F2" w:themeFill="background1" w:themeFillShade="F2"/>
          </w:tcPr>
          <w:p w14:paraId="7C56FAFE" w14:textId="77777777" w:rsidR="00050321" w:rsidRPr="00CB0EBB" w:rsidRDefault="00050321" w:rsidP="00050321">
            <w:pPr>
              <w:autoSpaceDE w:val="0"/>
              <w:autoSpaceDN w:val="0"/>
              <w:adjustRightInd w:val="0"/>
              <w:spacing w:before="20" w:after="20"/>
              <w:rPr>
                <w:b/>
                <w:sz w:val="20"/>
              </w:rPr>
            </w:pPr>
            <w:r w:rsidRPr="00CB0EBB">
              <w:rPr>
                <w:b/>
                <w:sz w:val="20"/>
              </w:rPr>
              <w:t>wastes from copper thermal metallurgy</w:t>
            </w:r>
          </w:p>
        </w:tc>
        <w:tc>
          <w:tcPr>
            <w:tcW w:w="1134" w:type="dxa"/>
            <w:shd w:val="clear" w:color="auto" w:fill="F2F2F2" w:themeFill="background1" w:themeFillShade="F2"/>
            <w:vAlign w:val="center"/>
          </w:tcPr>
          <w:p w14:paraId="1FC598A6" w14:textId="372F5CC8" w:rsidR="00050321" w:rsidRPr="00CB0EBB" w:rsidRDefault="00050321" w:rsidP="00050321">
            <w:pPr>
              <w:autoSpaceDE w:val="0"/>
              <w:autoSpaceDN w:val="0"/>
              <w:adjustRightInd w:val="0"/>
              <w:spacing w:before="20" w:after="20"/>
              <w:jc w:val="center"/>
              <w:rPr>
                <w:b/>
                <w:sz w:val="20"/>
              </w:rPr>
            </w:pPr>
          </w:p>
        </w:tc>
      </w:tr>
      <w:tr w:rsidR="00050321" w:rsidRPr="008F4A0F" w14:paraId="194BDD5A" w14:textId="7A7DDCF0" w:rsidTr="007D2136">
        <w:trPr>
          <w:trHeight w:val="340"/>
        </w:trPr>
        <w:tc>
          <w:tcPr>
            <w:tcW w:w="1276" w:type="dxa"/>
            <w:shd w:val="clear" w:color="auto" w:fill="auto"/>
          </w:tcPr>
          <w:p w14:paraId="6B89AF47"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10 06 01</w:t>
            </w:r>
          </w:p>
        </w:tc>
        <w:tc>
          <w:tcPr>
            <w:tcW w:w="7087" w:type="dxa"/>
          </w:tcPr>
          <w:p w14:paraId="1C1629BC" w14:textId="77777777" w:rsidR="00050321" w:rsidRPr="00CB0EBB" w:rsidRDefault="00050321" w:rsidP="00050321">
            <w:pPr>
              <w:autoSpaceDE w:val="0"/>
              <w:autoSpaceDN w:val="0"/>
              <w:adjustRightInd w:val="0"/>
              <w:spacing w:before="20" w:after="20"/>
              <w:rPr>
                <w:sz w:val="20"/>
              </w:rPr>
            </w:pPr>
            <w:r w:rsidRPr="00CB0EBB">
              <w:rPr>
                <w:sz w:val="20"/>
              </w:rPr>
              <w:t>slags from primary and secondary production</w:t>
            </w:r>
          </w:p>
        </w:tc>
        <w:tc>
          <w:tcPr>
            <w:tcW w:w="1134" w:type="dxa"/>
            <w:vAlign w:val="center"/>
          </w:tcPr>
          <w:p w14:paraId="7940EDF0" w14:textId="4D243909" w:rsidR="00050321" w:rsidRPr="00CB0EBB" w:rsidRDefault="00050321" w:rsidP="00050321">
            <w:pPr>
              <w:autoSpaceDE w:val="0"/>
              <w:autoSpaceDN w:val="0"/>
              <w:adjustRightInd w:val="0"/>
              <w:spacing w:before="20" w:after="20"/>
              <w:jc w:val="center"/>
              <w:rPr>
                <w:sz w:val="20"/>
              </w:rPr>
            </w:pPr>
            <w:r>
              <w:rPr>
                <w:sz w:val="20"/>
              </w:rPr>
              <w:t>Low</w:t>
            </w:r>
          </w:p>
        </w:tc>
      </w:tr>
      <w:tr w:rsidR="00050321" w:rsidRPr="008F4A0F" w14:paraId="375B85FA" w14:textId="4AF514CF" w:rsidTr="007D2136">
        <w:trPr>
          <w:trHeight w:val="340"/>
        </w:trPr>
        <w:tc>
          <w:tcPr>
            <w:tcW w:w="1276" w:type="dxa"/>
            <w:shd w:val="clear" w:color="auto" w:fill="auto"/>
          </w:tcPr>
          <w:p w14:paraId="0E77873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10 06 02</w:t>
            </w:r>
          </w:p>
        </w:tc>
        <w:tc>
          <w:tcPr>
            <w:tcW w:w="7087" w:type="dxa"/>
          </w:tcPr>
          <w:p w14:paraId="1A89E67A" w14:textId="77777777" w:rsidR="00050321" w:rsidRPr="00CB0EBB" w:rsidRDefault="00050321" w:rsidP="00050321">
            <w:pPr>
              <w:autoSpaceDE w:val="0"/>
              <w:autoSpaceDN w:val="0"/>
              <w:adjustRightInd w:val="0"/>
              <w:spacing w:before="20" w:after="20"/>
              <w:rPr>
                <w:sz w:val="20"/>
              </w:rPr>
            </w:pPr>
            <w:r w:rsidRPr="00CB0EBB">
              <w:rPr>
                <w:sz w:val="20"/>
              </w:rPr>
              <w:t xml:space="preserve">dross and </w:t>
            </w:r>
            <w:proofErr w:type="spellStart"/>
            <w:r w:rsidRPr="00CB0EBB">
              <w:rPr>
                <w:sz w:val="20"/>
              </w:rPr>
              <w:t>skimmings</w:t>
            </w:r>
            <w:proofErr w:type="spellEnd"/>
            <w:r w:rsidRPr="00CB0EBB">
              <w:rPr>
                <w:sz w:val="20"/>
              </w:rPr>
              <w:t xml:space="preserve"> from primary and secondary production</w:t>
            </w:r>
          </w:p>
        </w:tc>
        <w:tc>
          <w:tcPr>
            <w:tcW w:w="1134" w:type="dxa"/>
            <w:vAlign w:val="center"/>
          </w:tcPr>
          <w:p w14:paraId="363466AE" w14:textId="01ACE172" w:rsidR="00050321" w:rsidRPr="00CB0EBB" w:rsidRDefault="00050321" w:rsidP="00050321">
            <w:pPr>
              <w:autoSpaceDE w:val="0"/>
              <w:autoSpaceDN w:val="0"/>
              <w:adjustRightInd w:val="0"/>
              <w:spacing w:before="20" w:after="20"/>
              <w:jc w:val="center"/>
              <w:rPr>
                <w:sz w:val="20"/>
              </w:rPr>
            </w:pPr>
            <w:r>
              <w:rPr>
                <w:sz w:val="20"/>
              </w:rPr>
              <w:t>Low</w:t>
            </w:r>
          </w:p>
        </w:tc>
      </w:tr>
      <w:tr w:rsidR="00050321" w:rsidRPr="008F4A0F" w14:paraId="698E523E" w14:textId="1353FD4D" w:rsidTr="007D2136">
        <w:trPr>
          <w:trHeight w:val="340"/>
        </w:trPr>
        <w:tc>
          <w:tcPr>
            <w:tcW w:w="1276" w:type="dxa"/>
            <w:shd w:val="clear" w:color="auto" w:fill="auto"/>
          </w:tcPr>
          <w:p w14:paraId="4D2F8F6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10 06 10</w:t>
            </w:r>
          </w:p>
        </w:tc>
        <w:tc>
          <w:tcPr>
            <w:tcW w:w="7087" w:type="dxa"/>
          </w:tcPr>
          <w:p w14:paraId="349C419F" w14:textId="77777777" w:rsidR="00050321" w:rsidRPr="00CB0EBB" w:rsidRDefault="00050321" w:rsidP="00050321">
            <w:pPr>
              <w:autoSpaceDE w:val="0"/>
              <w:autoSpaceDN w:val="0"/>
              <w:adjustRightInd w:val="0"/>
              <w:spacing w:before="20" w:after="20"/>
              <w:rPr>
                <w:sz w:val="20"/>
              </w:rPr>
            </w:pPr>
            <w:r w:rsidRPr="00CB0EBB">
              <w:rPr>
                <w:sz w:val="20"/>
              </w:rPr>
              <w:t>wastes from cooling-water treatment other than those mentioned in 10 06 09</w:t>
            </w:r>
          </w:p>
        </w:tc>
        <w:tc>
          <w:tcPr>
            <w:tcW w:w="1134" w:type="dxa"/>
            <w:vAlign w:val="center"/>
          </w:tcPr>
          <w:p w14:paraId="7F10ABCC" w14:textId="6051775A" w:rsidR="00050321" w:rsidRPr="00CB0EBB" w:rsidRDefault="00050321" w:rsidP="00050321">
            <w:pPr>
              <w:autoSpaceDE w:val="0"/>
              <w:autoSpaceDN w:val="0"/>
              <w:adjustRightInd w:val="0"/>
              <w:spacing w:before="20" w:after="20"/>
              <w:jc w:val="center"/>
              <w:rPr>
                <w:sz w:val="20"/>
              </w:rPr>
            </w:pPr>
            <w:r>
              <w:rPr>
                <w:sz w:val="20"/>
              </w:rPr>
              <w:t>Low</w:t>
            </w:r>
          </w:p>
        </w:tc>
      </w:tr>
      <w:tr w:rsidR="00050321" w:rsidRPr="008F4A0F" w14:paraId="1592F54B" w14:textId="3D9BB0F0" w:rsidTr="007D2136">
        <w:trPr>
          <w:trHeight w:val="340"/>
        </w:trPr>
        <w:tc>
          <w:tcPr>
            <w:tcW w:w="1276" w:type="dxa"/>
            <w:shd w:val="clear" w:color="auto" w:fill="F2F2F2" w:themeFill="background1" w:themeFillShade="F2"/>
          </w:tcPr>
          <w:p w14:paraId="13F5FA6E" w14:textId="77777777" w:rsidR="00050321" w:rsidRPr="006A768E" w:rsidRDefault="00050321" w:rsidP="00050321">
            <w:pPr>
              <w:autoSpaceDE w:val="0"/>
              <w:autoSpaceDN w:val="0"/>
              <w:adjustRightInd w:val="0"/>
              <w:spacing w:before="20" w:after="20"/>
              <w:rPr>
                <w:rFonts w:cs="Arial"/>
                <w:b/>
                <w:bCs/>
                <w:sz w:val="20"/>
                <w:lang w:val="en-US"/>
              </w:rPr>
            </w:pPr>
            <w:r>
              <w:rPr>
                <w:rFonts w:cs="Arial"/>
                <w:b/>
                <w:bCs/>
                <w:sz w:val="20"/>
                <w:lang w:val="en-US"/>
              </w:rPr>
              <w:t>10 07</w:t>
            </w:r>
          </w:p>
        </w:tc>
        <w:tc>
          <w:tcPr>
            <w:tcW w:w="7087" w:type="dxa"/>
            <w:shd w:val="clear" w:color="auto" w:fill="F2F2F2" w:themeFill="background1" w:themeFillShade="F2"/>
          </w:tcPr>
          <w:p w14:paraId="5E9502A2" w14:textId="77777777" w:rsidR="00050321" w:rsidRPr="006B4E31" w:rsidRDefault="00050321" w:rsidP="00050321">
            <w:pPr>
              <w:autoSpaceDE w:val="0"/>
              <w:autoSpaceDN w:val="0"/>
              <w:adjustRightInd w:val="0"/>
              <w:spacing w:before="20" w:after="20"/>
              <w:rPr>
                <w:b/>
                <w:sz w:val="20"/>
              </w:rPr>
            </w:pPr>
            <w:r w:rsidRPr="006B4E31">
              <w:rPr>
                <w:b/>
                <w:sz w:val="20"/>
              </w:rPr>
              <w:t>wastes from silver, gold and platinum thermal metallurgy</w:t>
            </w:r>
          </w:p>
        </w:tc>
        <w:tc>
          <w:tcPr>
            <w:tcW w:w="1134" w:type="dxa"/>
            <w:shd w:val="clear" w:color="auto" w:fill="F2F2F2" w:themeFill="background1" w:themeFillShade="F2"/>
            <w:vAlign w:val="center"/>
          </w:tcPr>
          <w:p w14:paraId="5A5082F9" w14:textId="195CAC9B" w:rsidR="00050321" w:rsidRPr="006B4E31" w:rsidRDefault="00050321" w:rsidP="00050321">
            <w:pPr>
              <w:autoSpaceDE w:val="0"/>
              <w:autoSpaceDN w:val="0"/>
              <w:adjustRightInd w:val="0"/>
              <w:spacing w:before="20" w:after="20"/>
              <w:jc w:val="center"/>
              <w:rPr>
                <w:b/>
                <w:sz w:val="20"/>
              </w:rPr>
            </w:pPr>
          </w:p>
        </w:tc>
      </w:tr>
      <w:tr w:rsidR="00050321" w:rsidRPr="008F4A0F" w14:paraId="1B9C010B" w14:textId="5DBD74EE" w:rsidTr="007D2136">
        <w:trPr>
          <w:trHeight w:val="340"/>
        </w:trPr>
        <w:tc>
          <w:tcPr>
            <w:tcW w:w="1276" w:type="dxa"/>
            <w:shd w:val="clear" w:color="auto" w:fill="auto"/>
          </w:tcPr>
          <w:p w14:paraId="41D8FC1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10 07 01</w:t>
            </w:r>
          </w:p>
        </w:tc>
        <w:tc>
          <w:tcPr>
            <w:tcW w:w="7087" w:type="dxa"/>
          </w:tcPr>
          <w:p w14:paraId="3C4AC608" w14:textId="77777777" w:rsidR="00050321" w:rsidRPr="006B4E31" w:rsidRDefault="00050321" w:rsidP="00050321">
            <w:pPr>
              <w:autoSpaceDE w:val="0"/>
              <w:autoSpaceDN w:val="0"/>
              <w:adjustRightInd w:val="0"/>
              <w:spacing w:before="20" w:after="20"/>
              <w:rPr>
                <w:sz w:val="20"/>
              </w:rPr>
            </w:pPr>
            <w:r w:rsidRPr="006B4E31">
              <w:rPr>
                <w:sz w:val="20"/>
              </w:rPr>
              <w:t>slags from primary and secondary production</w:t>
            </w:r>
          </w:p>
        </w:tc>
        <w:tc>
          <w:tcPr>
            <w:tcW w:w="1134" w:type="dxa"/>
            <w:vAlign w:val="center"/>
          </w:tcPr>
          <w:p w14:paraId="34583C46" w14:textId="6D6FD91A"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7095AA5C" w14:textId="380D1E19" w:rsidTr="007D2136">
        <w:trPr>
          <w:trHeight w:val="340"/>
        </w:trPr>
        <w:tc>
          <w:tcPr>
            <w:tcW w:w="1276" w:type="dxa"/>
            <w:shd w:val="clear" w:color="auto" w:fill="auto"/>
          </w:tcPr>
          <w:p w14:paraId="4AE0B832"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10 07 02</w:t>
            </w:r>
          </w:p>
        </w:tc>
        <w:tc>
          <w:tcPr>
            <w:tcW w:w="7087" w:type="dxa"/>
          </w:tcPr>
          <w:p w14:paraId="2A072EA8" w14:textId="77777777" w:rsidR="00050321" w:rsidRPr="006B4E31" w:rsidRDefault="00050321" w:rsidP="00050321">
            <w:pPr>
              <w:autoSpaceDE w:val="0"/>
              <w:autoSpaceDN w:val="0"/>
              <w:adjustRightInd w:val="0"/>
              <w:spacing w:before="20" w:after="20"/>
              <w:rPr>
                <w:sz w:val="20"/>
              </w:rPr>
            </w:pPr>
            <w:r w:rsidRPr="006B4E31">
              <w:rPr>
                <w:sz w:val="20"/>
              </w:rPr>
              <w:t xml:space="preserve">dross and </w:t>
            </w:r>
            <w:proofErr w:type="spellStart"/>
            <w:r w:rsidRPr="006B4E31">
              <w:rPr>
                <w:sz w:val="20"/>
              </w:rPr>
              <w:t>skimmings</w:t>
            </w:r>
            <w:proofErr w:type="spellEnd"/>
            <w:r w:rsidRPr="006B4E31">
              <w:rPr>
                <w:sz w:val="20"/>
              </w:rPr>
              <w:t xml:space="preserve"> from primary and secondary production</w:t>
            </w:r>
          </w:p>
        </w:tc>
        <w:tc>
          <w:tcPr>
            <w:tcW w:w="1134" w:type="dxa"/>
            <w:vAlign w:val="center"/>
          </w:tcPr>
          <w:p w14:paraId="7BAFA497" w14:textId="76E8AA03"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75D6A1BD" w14:textId="1C4A35F6" w:rsidTr="007D2136">
        <w:trPr>
          <w:trHeight w:val="340"/>
        </w:trPr>
        <w:tc>
          <w:tcPr>
            <w:tcW w:w="1276" w:type="dxa"/>
            <w:shd w:val="clear" w:color="auto" w:fill="auto"/>
          </w:tcPr>
          <w:p w14:paraId="38B588A1"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10 07 03</w:t>
            </w:r>
          </w:p>
        </w:tc>
        <w:tc>
          <w:tcPr>
            <w:tcW w:w="7087" w:type="dxa"/>
          </w:tcPr>
          <w:p w14:paraId="2747500C" w14:textId="77777777" w:rsidR="00050321" w:rsidRPr="006B4E31" w:rsidRDefault="00050321" w:rsidP="00050321">
            <w:pPr>
              <w:autoSpaceDE w:val="0"/>
              <w:autoSpaceDN w:val="0"/>
              <w:adjustRightInd w:val="0"/>
              <w:spacing w:before="20" w:after="20"/>
              <w:rPr>
                <w:sz w:val="20"/>
              </w:rPr>
            </w:pPr>
            <w:r w:rsidRPr="006B4E31">
              <w:rPr>
                <w:sz w:val="20"/>
              </w:rPr>
              <w:t>solid wastes from gas treatment</w:t>
            </w:r>
          </w:p>
        </w:tc>
        <w:tc>
          <w:tcPr>
            <w:tcW w:w="1134" w:type="dxa"/>
            <w:vAlign w:val="center"/>
          </w:tcPr>
          <w:p w14:paraId="61C51F35" w14:textId="56CF20C3"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6D60FB1C" w14:textId="624B2937" w:rsidTr="007D2136">
        <w:trPr>
          <w:trHeight w:val="340"/>
        </w:trPr>
        <w:tc>
          <w:tcPr>
            <w:tcW w:w="1276" w:type="dxa"/>
            <w:shd w:val="clear" w:color="auto" w:fill="auto"/>
          </w:tcPr>
          <w:p w14:paraId="4607D781"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10 07 05</w:t>
            </w:r>
          </w:p>
        </w:tc>
        <w:tc>
          <w:tcPr>
            <w:tcW w:w="7087" w:type="dxa"/>
          </w:tcPr>
          <w:p w14:paraId="35E355D7" w14:textId="77777777" w:rsidR="00050321" w:rsidRPr="006B4E31" w:rsidRDefault="00050321" w:rsidP="00050321">
            <w:pPr>
              <w:autoSpaceDE w:val="0"/>
              <w:autoSpaceDN w:val="0"/>
              <w:adjustRightInd w:val="0"/>
              <w:spacing w:before="20" w:after="20"/>
              <w:rPr>
                <w:sz w:val="20"/>
              </w:rPr>
            </w:pPr>
            <w:r w:rsidRPr="006B4E31">
              <w:rPr>
                <w:sz w:val="20"/>
              </w:rPr>
              <w:t>filter cakes from gas treatment</w:t>
            </w:r>
          </w:p>
        </w:tc>
        <w:tc>
          <w:tcPr>
            <w:tcW w:w="1134" w:type="dxa"/>
            <w:vAlign w:val="center"/>
          </w:tcPr>
          <w:p w14:paraId="57A41223" w14:textId="6328B36D"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33D6104D" w14:textId="4C58AB8B" w:rsidTr="007D2136">
        <w:trPr>
          <w:trHeight w:val="340"/>
        </w:trPr>
        <w:tc>
          <w:tcPr>
            <w:tcW w:w="1276" w:type="dxa"/>
            <w:shd w:val="clear" w:color="auto" w:fill="auto"/>
          </w:tcPr>
          <w:p w14:paraId="3C8E517D"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10 07 08</w:t>
            </w:r>
          </w:p>
        </w:tc>
        <w:tc>
          <w:tcPr>
            <w:tcW w:w="7087" w:type="dxa"/>
          </w:tcPr>
          <w:p w14:paraId="3AD90D0A" w14:textId="77777777" w:rsidR="00050321" w:rsidRPr="006B4E31" w:rsidRDefault="00050321" w:rsidP="00050321">
            <w:pPr>
              <w:autoSpaceDE w:val="0"/>
              <w:autoSpaceDN w:val="0"/>
              <w:adjustRightInd w:val="0"/>
              <w:spacing w:before="20" w:after="20"/>
              <w:rPr>
                <w:sz w:val="20"/>
              </w:rPr>
            </w:pPr>
            <w:r w:rsidRPr="006B4E31">
              <w:rPr>
                <w:sz w:val="20"/>
              </w:rPr>
              <w:t>wastes from cooling-water treatment other than those mentioned in 10 07 07</w:t>
            </w:r>
          </w:p>
        </w:tc>
        <w:tc>
          <w:tcPr>
            <w:tcW w:w="1134" w:type="dxa"/>
            <w:vAlign w:val="center"/>
          </w:tcPr>
          <w:p w14:paraId="7662A73E" w14:textId="2B784D97"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1DE00A16" w14:textId="41B6F0B5" w:rsidTr="007D2136">
        <w:trPr>
          <w:trHeight w:val="340"/>
        </w:trPr>
        <w:tc>
          <w:tcPr>
            <w:tcW w:w="1276" w:type="dxa"/>
            <w:shd w:val="clear" w:color="auto" w:fill="F2F2F2" w:themeFill="background1" w:themeFillShade="F2"/>
          </w:tcPr>
          <w:p w14:paraId="363C2161" w14:textId="77777777" w:rsidR="00050321" w:rsidRPr="006B4E31" w:rsidRDefault="00050321" w:rsidP="00050321">
            <w:pPr>
              <w:autoSpaceDE w:val="0"/>
              <w:autoSpaceDN w:val="0"/>
              <w:adjustRightInd w:val="0"/>
              <w:spacing w:before="20" w:after="20"/>
              <w:rPr>
                <w:rFonts w:cs="Arial"/>
                <w:b/>
                <w:bCs/>
                <w:sz w:val="20"/>
                <w:lang w:val="en-US"/>
              </w:rPr>
            </w:pPr>
            <w:r>
              <w:rPr>
                <w:rFonts w:cs="Arial"/>
                <w:b/>
                <w:bCs/>
                <w:sz w:val="20"/>
                <w:lang w:val="en-US"/>
              </w:rPr>
              <w:lastRenderedPageBreak/>
              <w:t>10 08</w:t>
            </w:r>
          </w:p>
        </w:tc>
        <w:tc>
          <w:tcPr>
            <w:tcW w:w="7087" w:type="dxa"/>
            <w:shd w:val="clear" w:color="auto" w:fill="F2F2F2" w:themeFill="background1" w:themeFillShade="F2"/>
          </w:tcPr>
          <w:p w14:paraId="3BD9640D" w14:textId="77777777" w:rsidR="00050321" w:rsidRPr="006B4E31" w:rsidRDefault="00050321" w:rsidP="00050321">
            <w:pPr>
              <w:autoSpaceDE w:val="0"/>
              <w:autoSpaceDN w:val="0"/>
              <w:adjustRightInd w:val="0"/>
              <w:spacing w:before="20" w:after="20"/>
              <w:rPr>
                <w:b/>
                <w:sz w:val="20"/>
              </w:rPr>
            </w:pPr>
            <w:r w:rsidRPr="006B4E31">
              <w:rPr>
                <w:b/>
                <w:sz w:val="20"/>
              </w:rPr>
              <w:t>wastes from other non-ferrous thermal metallurgy</w:t>
            </w:r>
          </w:p>
        </w:tc>
        <w:tc>
          <w:tcPr>
            <w:tcW w:w="1134" w:type="dxa"/>
            <w:shd w:val="clear" w:color="auto" w:fill="F2F2F2" w:themeFill="background1" w:themeFillShade="F2"/>
            <w:vAlign w:val="center"/>
          </w:tcPr>
          <w:p w14:paraId="1EF8C353" w14:textId="37EF2008" w:rsidR="00050321" w:rsidRPr="006B4E31" w:rsidRDefault="00050321" w:rsidP="00050321">
            <w:pPr>
              <w:autoSpaceDE w:val="0"/>
              <w:autoSpaceDN w:val="0"/>
              <w:adjustRightInd w:val="0"/>
              <w:spacing w:before="20" w:after="20"/>
              <w:jc w:val="center"/>
              <w:rPr>
                <w:b/>
                <w:sz w:val="20"/>
              </w:rPr>
            </w:pPr>
          </w:p>
        </w:tc>
      </w:tr>
      <w:tr w:rsidR="00050321" w:rsidRPr="008F4A0F" w14:paraId="3E406195" w14:textId="486A0DCF" w:rsidTr="007D2136">
        <w:trPr>
          <w:trHeight w:val="340"/>
        </w:trPr>
        <w:tc>
          <w:tcPr>
            <w:tcW w:w="1276" w:type="dxa"/>
            <w:shd w:val="clear" w:color="auto" w:fill="auto"/>
          </w:tcPr>
          <w:p w14:paraId="36EFACC8"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10 08 09</w:t>
            </w:r>
          </w:p>
        </w:tc>
        <w:tc>
          <w:tcPr>
            <w:tcW w:w="7087" w:type="dxa"/>
          </w:tcPr>
          <w:p w14:paraId="23C456BD" w14:textId="77777777" w:rsidR="00050321" w:rsidRPr="006B4E31" w:rsidRDefault="00050321" w:rsidP="00050321">
            <w:pPr>
              <w:autoSpaceDE w:val="0"/>
              <w:autoSpaceDN w:val="0"/>
              <w:adjustRightInd w:val="0"/>
              <w:spacing w:before="20" w:after="20"/>
              <w:rPr>
                <w:sz w:val="20"/>
              </w:rPr>
            </w:pPr>
            <w:r w:rsidRPr="006B4E31">
              <w:rPr>
                <w:sz w:val="20"/>
              </w:rPr>
              <w:t>other slags</w:t>
            </w:r>
          </w:p>
        </w:tc>
        <w:tc>
          <w:tcPr>
            <w:tcW w:w="1134" w:type="dxa"/>
            <w:vAlign w:val="center"/>
          </w:tcPr>
          <w:p w14:paraId="589C164B" w14:textId="1FF5CB07"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1FAA07F9" w14:textId="77101CA6" w:rsidTr="007D2136">
        <w:trPr>
          <w:trHeight w:val="340"/>
        </w:trPr>
        <w:tc>
          <w:tcPr>
            <w:tcW w:w="1276" w:type="dxa"/>
            <w:shd w:val="clear" w:color="auto" w:fill="auto"/>
          </w:tcPr>
          <w:p w14:paraId="46EC719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10 08 11</w:t>
            </w:r>
          </w:p>
        </w:tc>
        <w:tc>
          <w:tcPr>
            <w:tcW w:w="7087" w:type="dxa"/>
          </w:tcPr>
          <w:p w14:paraId="77CD7262" w14:textId="77777777" w:rsidR="00050321" w:rsidRPr="006B4E31" w:rsidRDefault="00050321" w:rsidP="00050321">
            <w:pPr>
              <w:autoSpaceDE w:val="0"/>
              <w:autoSpaceDN w:val="0"/>
              <w:adjustRightInd w:val="0"/>
              <w:spacing w:before="20" w:after="20"/>
              <w:rPr>
                <w:sz w:val="20"/>
              </w:rPr>
            </w:pPr>
            <w:r w:rsidRPr="006B4E31">
              <w:rPr>
                <w:sz w:val="20"/>
              </w:rPr>
              <w:t xml:space="preserve">dross and </w:t>
            </w:r>
            <w:proofErr w:type="spellStart"/>
            <w:r w:rsidRPr="006B4E31">
              <w:rPr>
                <w:sz w:val="20"/>
              </w:rPr>
              <w:t>skimmings</w:t>
            </w:r>
            <w:proofErr w:type="spellEnd"/>
            <w:r w:rsidRPr="006B4E31">
              <w:rPr>
                <w:sz w:val="20"/>
              </w:rPr>
              <w:t xml:space="preserve"> other than those mentioned in 10 08 10</w:t>
            </w:r>
          </w:p>
        </w:tc>
        <w:tc>
          <w:tcPr>
            <w:tcW w:w="1134" w:type="dxa"/>
            <w:vAlign w:val="center"/>
          </w:tcPr>
          <w:p w14:paraId="5C38202E" w14:textId="0C63850A"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22C68642" w14:textId="70375961" w:rsidTr="007D2136">
        <w:trPr>
          <w:trHeight w:val="340"/>
        </w:trPr>
        <w:tc>
          <w:tcPr>
            <w:tcW w:w="1276" w:type="dxa"/>
            <w:shd w:val="clear" w:color="auto" w:fill="auto"/>
          </w:tcPr>
          <w:p w14:paraId="5900A45C"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10 08 13</w:t>
            </w:r>
          </w:p>
        </w:tc>
        <w:tc>
          <w:tcPr>
            <w:tcW w:w="7087" w:type="dxa"/>
          </w:tcPr>
          <w:p w14:paraId="08AE5383" w14:textId="77777777" w:rsidR="00050321" w:rsidRPr="006B4E31" w:rsidRDefault="00050321" w:rsidP="00050321">
            <w:pPr>
              <w:autoSpaceDE w:val="0"/>
              <w:autoSpaceDN w:val="0"/>
              <w:adjustRightInd w:val="0"/>
              <w:spacing w:before="20" w:after="20"/>
              <w:rPr>
                <w:sz w:val="20"/>
              </w:rPr>
            </w:pPr>
            <w:r w:rsidRPr="006B4E31">
              <w:rPr>
                <w:sz w:val="20"/>
              </w:rPr>
              <w:t>carbon-containing wastes from anode manufacture other than those mentioned in 10 08 12</w:t>
            </w:r>
          </w:p>
        </w:tc>
        <w:tc>
          <w:tcPr>
            <w:tcW w:w="1134" w:type="dxa"/>
            <w:vAlign w:val="center"/>
          </w:tcPr>
          <w:p w14:paraId="65545833" w14:textId="60F397F6"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63888B82" w14:textId="6FC87E3B" w:rsidTr="007D2136">
        <w:trPr>
          <w:trHeight w:val="340"/>
        </w:trPr>
        <w:tc>
          <w:tcPr>
            <w:tcW w:w="1276" w:type="dxa"/>
            <w:shd w:val="clear" w:color="auto" w:fill="auto"/>
          </w:tcPr>
          <w:p w14:paraId="35195843"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10 08 14</w:t>
            </w:r>
          </w:p>
        </w:tc>
        <w:tc>
          <w:tcPr>
            <w:tcW w:w="7087" w:type="dxa"/>
          </w:tcPr>
          <w:p w14:paraId="285BC45A" w14:textId="77777777" w:rsidR="00050321" w:rsidRPr="006B4E31" w:rsidRDefault="00050321" w:rsidP="00050321">
            <w:pPr>
              <w:autoSpaceDE w:val="0"/>
              <w:autoSpaceDN w:val="0"/>
              <w:adjustRightInd w:val="0"/>
              <w:spacing w:before="20" w:after="20"/>
              <w:rPr>
                <w:sz w:val="20"/>
              </w:rPr>
            </w:pPr>
            <w:r w:rsidRPr="006B4E31">
              <w:rPr>
                <w:sz w:val="20"/>
              </w:rPr>
              <w:t>anode scrap</w:t>
            </w:r>
          </w:p>
        </w:tc>
        <w:tc>
          <w:tcPr>
            <w:tcW w:w="1134" w:type="dxa"/>
            <w:vAlign w:val="center"/>
          </w:tcPr>
          <w:p w14:paraId="7AA05145" w14:textId="7C19B592"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39DE0AEA" w14:textId="735AC0AB" w:rsidTr="007D2136">
        <w:trPr>
          <w:trHeight w:val="340"/>
        </w:trPr>
        <w:tc>
          <w:tcPr>
            <w:tcW w:w="1276" w:type="dxa"/>
            <w:shd w:val="clear" w:color="auto" w:fill="auto"/>
          </w:tcPr>
          <w:p w14:paraId="085CD9C4"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10 08 18</w:t>
            </w:r>
          </w:p>
        </w:tc>
        <w:tc>
          <w:tcPr>
            <w:tcW w:w="7087" w:type="dxa"/>
          </w:tcPr>
          <w:p w14:paraId="6D1AD804" w14:textId="77777777" w:rsidR="00050321" w:rsidRPr="006B4E31" w:rsidRDefault="00050321" w:rsidP="00050321">
            <w:pPr>
              <w:autoSpaceDE w:val="0"/>
              <w:autoSpaceDN w:val="0"/>
              <w:adjustRightInd w:val="0"/>
              <w:spacing w:before="20" w:after="20"/>
              <w:rPr>
                <w:sz w:val="20"/>
              </w:rPr>
            </w:pPr>
            <w:r w:rsidRPr="006B4E31">
              <w:rPr>
                <w:sz w:val="20"/>
              </w:rPr>
              <w:t>filter cakes from flue-gas treatment other than those mentioned in 10 08 17</w:t>
            </w:r>
          </w:p>
        </w:tc>
        <w:tc>
          <w:tcPr>
            <w:tcW w:w="1134" w:type="dxa"/>
            <w:vAlign w:val="center"/>
          </w:tcPr>
          <w:p w14:paraId="06499D3F" w14:textId="01578FE3"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28390B86" w14:textId="5122390D" w:rsidTr="007D2136">
        <w:trPr>
          <w:trHeight w:val="340"/>
        </w:trPr>
        <w:tc>
          <w:tcPr>
            <w:tcW w:w="1276" w:type="dxa"/>
            <w:shd w:val="clear" w:color="auto" w:fill="auto"/>
          </w:tcPr>
          <w:p w14:paraId="1655776C"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10 08 20</w:t>
            </w:r>
          </w:p>
        </w:tc>
        <w:tc>
          <w:tcPr>
            <w:tcW w:w="7087" w:type="dxa"/>
          </w:tcPr>
          <w:p w14:paraId="67D3177D" w14:textId="77777777" w:rsidR="00050321" w:rsidRPr="006B4E31" w:rsidRDefault="00050321" w:rsidP="00050321">
            <w:pPr>
              <w:autoSpaceDE w:val="0"/>
              <w:autoSpaceDN w:val="0"/>
              <w:adjustRightInd w:val="0"/>
              <w:spacing w:before="20" w:after="20"/>
              <w:rPr>
                <w:sz w:val="20"/>
              </w:rPr>
            </w:pPr>
            <w:r w:rsidRPr="006B4E31">
              <w:rPr>
                <w:sz w:val="20"/>
              </w:rPr>
              <w:t>wastes from cooling-water treatment other than those mentioned in 10 08 19</w:t>
            </w:r>
          </w:p>
        </w:tc>
        <w:tc>
          <w:tcPr>
            <w:tcW w:w="1134" w:type="dxa"/>
            <w:vAlign w:val="center"/>
          </w:tcPr>
          <w:p w14:paraId="21735AD7" w14:textId="1737B608"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503DF6A8" w14:textId="6170A60C" w:rsidTr="007D2136">
        <w:trPr>
          <w:trHeight w:val="340"/>
        </w:trPr>
        <w:tc>
          <w:tcPr>
            <w:tcW w:w="1276" w:type="dxa"/>
            <w:shd w:val="clear" w:color="auto" w:fill="F2F2F2" w:themeFill="background1" w:themeFillShade="F2"/>
          </w:tcPr>
          <w:p w14:paraId="2F7BE9D9" w14:textId="77777777" w:rsidR="00050321" w:rsidRPr="006B4E31" w:rsidRDefault="00050321" w:rsidP="00050321">
            <w:pPr>
              <w:autoSpaceDE w:val="0"/>
              <w:autoSpaceDN w:val="0"/>
              <w:adjustRightInd w:val="0"/>
              <w:spacing w:before="20" w:after="20"/>
              <w:rPr>
                <w:rFonts w:cs="Arial"/>
                <w:b/>
                <w:bCs/>
                <w:sz w:val="20"/>
                <w:lang w:val="en-US"/>
              </w:rPr>
            </w:pPr>
            <w:r>
              <w:rPr>
                <w:rFonts w:cs="Arial"/>
                <w:b/>
                <w:bCs/>
                <w:sz w:val="20"/>
                <w:lang w:val="en-US"/>
              </w:rPr>
              <w:t>10 09</w:t>
            </w:r>
          </w:p>
        </w:tc>
        <w:tc>
          <w:tcPr>
            <w:tcW w:w="7087" w:type="dxa"/>
            <w:shd w:val="clear" w:color="auto" w:fill="F2F2F2" w:themeFill="background1" w:themeFillShade="F2"/>
          </w:tcPr>
          <w:p w14:paraId="3FC6FF53" w14:textId="77777777" w:rsidR="00050321" w:rsidRPr="006B4E31" w:rsidRDefault="00050321" w:rsidP="00050321">
            <w:pPr>
              <w:autoSpaceDE w:val="0"/>
              <w:autoSpaceDN w:val="0"/>
              <w:adjustRightInd w:val="0"/>
              <w:spacing w:before="20" w:after="20"/>
              <w:rPr>
                <w:b/>
                <w:sz w:val="20"/>
              </w:rPr>
            </w:pPr>
            <w:r w:rsidRPr="006B4E31">
              <w:rPr>
                <w:b/>
                <w:sz w:val="20"/>
              </w:rPr>
              <w:t>wastes from casting of ferrous pieces</w:t>
            </w:r>
          </w:p>
        </w:tc>
        <w:tc>
          <w:tcPr>
            <w:tcW w:w="1134" w:type="dxa"/>
            <w:shd w:val="clear" w:color="auto" w:fill="F2F2F2" w:themeFill="background1" w:themeFillShade="F2"/>
            <w:vAlign w:val="center"/>
          </w:tcPr>
          <w:p w14:paraId="23D70582" w14:textId="77777777" w:rsidR="00050321" w:rsidRPr="006B4E31" w:rsidRDefault="00050321" w:rsidP="00050321">
            <w:pPr>
              <w:autoSpaceDE w:val="0"/>
              <w:autoSpaceDN w:val="0"/>
              <w:adjustRightInd w:val="0"/>
              <w:spacing w:before="20" w:after="20"/>
              <w:jc w:val="center"/>
              <w:rPr>
                <w:b/>
                <w:sz w:val="20"/>
              </w:rPr>
            </w:pPr>
          </w:p>
        </w:tc>
      </w:tr>
      <w:tr w:rsidR="00050321" w:rsidRPr="008F4A0F" w14:paraId="2F57B6DF" w14:textId="0AFB1E6D" w:rsidTr="007D2136">
        <w:trPr>
          <w:trHeight w:val="340"/>
        </w:trPr>
        <w:tc>
          <w:tcPr>
            <w:tcW w:w="1276" w:type="dxa"/>
            <w:shd w:val="clear" w:color="auto" w:fill="auto"/>
          </w:tcPr>
          <w:p w14:paraId="742C6D42"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10 09 03</w:t>
            </w:r>
          </w:p>
        </w:tc>
        <w:tc>
          <w:tcPr>
            <w:tcW w:w="7087" w:type="dxa"/>
          </w:tcPr>
          <w:p w14:paraId="67688232" w14:textId="77777777" w:rsidR="00050321" w:rsidRPr="006B4E31" w:rsidRDefault="00050321" w:rsidP="00050321">
            <w:pPr>
              <w:autoSpaceDE w:val="0"/>
              <w:autoSpaceDN w:val="0"/>
              <w:adjustRightInd w:val="0"/>
              <w:spacing w:before="20" w:after="20"/>
              <w:rPr>
                <w:sz w:val="20"/>
              </w:rPr>
            </w:pPr>
            <w:r w:rsidRPr="006B4E31">
              <w:rPr>
                <w:sz w:val="20"/>
              </w:rPr>
              <w:t>furnace slag</w:t>
            </w:r>
          </w:p>
        </w:tc>
        <w:tc>
          <w:tcPr>
            <w:tcW w:w="1134" w:type="dxa"/>
            <w:vAlign w:val="center"/>
          </w:tcPr>
          <w:p w14:paraId="2BC0CC60" w14:textId="6AC02C57"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66710161" w14:textId="1E6D4D41" w:rsidTr="007D2136">
        <w:trPr>
          <w:trHeight w:val="340"/>
        </w:trPr>
        <w:tc>
          <w:tcPr>
            <w:tcW w:w="1276" w:type="dxa"/>
            <w:shd w:val="clear" w:color="auto" w:fill="auto"/>
          </w:tcPr>
          <w:p w14:paraId="530F4268"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10 09 06</w:t>
            </w:r>
          </w:p>
        </w:tc>
        <w:tc>
          <w:tcPr>
            <w:tcW w:w="7087" w:type="dxa"/>
          </w:tcPr>
          <w:p w14:paraId="0B736EDE" w14:textId="77777777" w:rsidR="00050321" w:rsidRPr="006B4E31" w:rsidRDefault="00050321" w:rsidP="00050321">
            <w:pPr>
              <w:autoSpaceDE w:val="0"/>
              <w:autoSpaceDN w:val="0"/>
              <w:adjustRightInd w:val="0"/>
              <w:spacing w:before="20" w:after="20"/>
              <w:rPr>
                <w:sz w:val="20"/>
              </w:rPr>
            </w:pPr>
            <w:r w:rsidRPr="006B4E31">
              <w:rPr>
                <w:sz w:val="20"/>
              </w:rPr>
              <w:t>casting cores and moulds which have not undergone pouring other than those mentioned in 10 09 05</w:t>
            </w:r>
          </w:p>
        </w:tc>
        <w:tc>
          <w:tcPr>
            <w:tcW w:w="1134" w:type="dxa"/>
            <w:vAlign w:val="center"/>
          </w:tcPr>
          <w:p w14:paraId="4FA20649" w14:textId="6971EBE1"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24676657" w14:textId="15D80027" w:rsidTr="007D2136">
        <w:trPr>
          <w:trHeight w:val="340"/>
        </w:trPr>
        <w:tc>
          <w:tcPr>
            <w:tcW w:w="1276" w:type="dxa"/>
            <w:shd w:val="clear" w:color="auto" w:fill="auto"/>
          </w:tcPr>
          <w:p w14:paraId="184ED21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10 09 08</w:t>
            </w:r>
          </w:p>
        </w:tc>
        <w:tc>
          <w:tcPr>
            <w:tcW w:w="7087" w:type="dxa"/>
          </w:tcPr>
          <w:p w14:paraId="22DD71E7" w14:textId="77777777" w:rsidR="00050321" w:rsidRPr="006B4E31" w:rsidRDefault="00050321" w:rsidP="00050321">
            <w:pPr>
              <w:autoSpaceDE w:val="0"/>
              <w:autoSpaceDN w:val="0"/>
              <w:adjustRightInd w:val="0"/>
              <w:spacing w:before="20" w:after="20"/>
              <w:rPr>
                <w:sz w:val="20"/>
              </w:rPr>
            </w:pPr>
            <w:r w:rsidRPr="006B4E31">
              <w:rPr>
                <w:sz w:val="20"/>
              </w:rPr>
              <w:t>casting cores and moulds which have undergone pouring other than those mentioned in 10 09 07</w:t>
            </w:r>
          </w:p>
        </w:tc>
        <w:tc>
          <w:tcPr>
            <w:tcW w:w="1134" w:type="dxa"/>
            <w:vAlign w:val="center"/>
          </w:tcPr>
          <w:p w14:paraId="54017DBC" w14:textId="5273149E"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34C93111" w14:textId="58418A7C" w:rsidTr="007D2136">
        <w:trPr>
          <w:trHeight w:val="340"/>
        </w:trPr>
        <w:tc>
          <w:tcPr>
            <w:tcW w:w="1276" w:type="dxa"/>
            <w:shd w:val="clear" w:color="auto" w:fill="auto"/>
          </w:tcPr>
          <w:p w14:paraId="2DCDCCA8"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10 09 14</w:t>
            </w:r>
          </w:p>
        </w:tc>
        <w:tc>
          <w:tcPr>
            <w:tcW w:w="7087" w:type="dxa"/>
          </w:tcPr>
          <w:p w14:paraId="4B311396" w14:textId="77777777" w:rsidR="00050321" w:rsidRPr="006B4E31" w:rsidRDefault="00050321" w:rsidP="00050321">
            <w:pPr>
              <w:autoSpaceDE w:val="0"/>
              <w:autoSpaceDN w:val="0"/>
              <w:adjustRightInd w:val="0"/>
              <w:spacing w:before="20" w:after="20"/>
              <w:rPr>
                <w:sz w:val="20"/>
              </w:rPr>
            </w:pPr>
            <w:r w:rsidRPr="006B4E31">
              <w:rPr>
                <w:sz w:val="20"/>
              </w:rPr>
              <w:t>waste binders other than those mentioned in 10 09 13</w:t>
            </w:r>
          </w:p>
        </w:tc>
        <w:tc>
          <w:tcPr>
            <w:tcW w:w="1134" w:type="dxa"/>
            <w:vAlign w:val="center"/>
          </w:tcPr>
          <w:p w14:paraId="44C3A072" w14:textId="23EAD13C"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33ADE07B" w14:textId="1FEF194C" w:rsidTr="007D2136">
        <w:trPr>
          <w:trHeight w:val="340"/>
        </w:trPr>
        <w:tc>
          <w:tcPr>
            <w:tcW w:w="1276" w:type="dxa"/>
            <w:shd w:val="clear" w:color="auto" w:fill="auto"/>
          </w:tcPr>
          <w:p w14:paraId="256C2F45"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10 09 16</w:t>
            </w:r>
          </w:p>
        </w:tc>
        <w:tc>
          <w:tcPr>
            <w:tcW w:w="7087" w:type="dxa"/>
          </w:tcPr>
          <w:p w14:paraId="425E3897" w14:textId="77777777" w:rsidR="00050321" w:rsidRPr="006B4E31" w:rsidRDefault="00050321" w:rsidP="00050321">
            <w:pPr>
              <w:autoSpaceDE w:val="0"/>
              <w:autoSpaceDN w:val="0"/>
              <w:adjustRightInd w:val="0"/>
              <w:spacing w:before="20" w:after="20"/>
              <w:rPr>
                <w:sz w:val="20"/>
              </w:rPr>
            </w:pPr>
            <w:r w:rsidRPr="006B4E31">
              <w:rPr>
                <w:sz w:val="20"/>
              </w:rPr>
              <w:t>waste crack-indicating agent other than those mentioned in 10 09 15</w:t>
            </w:r>
          </w:p>
        </w:tc>
        <w:tc>
          <w:tcPr>
            <w:tcW w:w="1134" w:type="dxa"/>
            <w:vAlign w:val="center"/>
          </w:tcPr>
          <w:p w14:paraId="4624F142" w14:textId="0269AA7D"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04BD0E64" w14:textId="12484B0B" w:rsidTr="007D2136">
        <w:trPr>
          <w:trHeight w:val="340"/>
        </w:trPr>
        <w:tc>
          <w:tcPr>
            <w:tcW w:w="1276" w:type="dxa"/>
            <w:shd w:val="clear" w:color="auto" w:fill="F2F2F2" w:themeFill="background1" w:themeFillShade="F2"/>
          </w:tcPr>
          <w:p w14:paraId="3089B08B" w14:textId="77777777" w:rsidR="00050321" w:rsidRPr="006B4E31" w:rsidRDefault="00050321" w:rsidP="00050321">
            <w:pPr>
              <w:autoSpaceDE w:val="0"/>
              <w:autoSpaceDN w:val="0"/>
              <w:adjustRightInd w:val="0"/>
              <w:spacing w:before="20" w:after="20"/>
              <w:rPr>
                <w:rFonts w:cs="Arial"/>
                <w:b/>
                <w:bCs/>
                <w:sz w:val="20"/>
                <w:lang w:val="en-US"/>
              </w:rPr>
            </w:pPr>
            <w:r>
              <w:rPr>
                <w:rFonts w:cs="Arial"/>
                <w:b/>
                <w:bCs/>
                <w:sz w:val="20"/>
                <w:lang w:val="en-US"/>
              </w:rPr>
              <w:t>10 10</w:t>
            </w:r>
          </w:p>
        </w:tc>
        <w:tc>
          <w:tcPr>
            <w:tcW w:w="7087" w:type="dxa"/>
            <w:shd w:val="clear" w:color="auto" w:fill="F2F2F2" w:themeFill="background1" w:themeFillShade="F2"/>
          </w:tcPr>
          <w:p w14:paraId="2D468084" w14:textId="77777777" w:rsidR="00050321" w:rsidRPr="006B4E31" w:rsidRDefault="00050321" w:rsidP="00050321">
            <w:pPr>
              <w:autoSpaceDE w:val="0"/>
              <w:autoSpaceDN w:val="0"/>
              <w:adjustRightInd w:val="0"/>
              <w:spacing w:before="20" w:after="20"/>
              <w:rPr>
                <w:b/>
                <w:sz w:val="20"/>
              </w:rPr>
            </w:pPr>
            <w:r w:rsidRPr="006B4E31">
              <w:rPr>
                <w:b/>
                <w:sz w:val="20"/>
              </w:rPr>
              <w:t xml:space="preserve">wastes from casting of </w:t>
            </w:r>
            <w:r>
              <w:rPr>
                <w:b/>
                <w:sz w:val="20"/>
              </w:rPr>
              <w:t>non-</w:t>
            </w:r>
            <w:r w:rsidRPr="006B4E31">
              <w:rPr>
                <w:b/>
                <w:sz w:val="20"/>
              </w:rPr>
              <w:t>ferrous pieces</w:t>
            </w:r>
          </w:p>
        </w:tc>
        <w:tc>
          <w:tcPr>
            <w:tcW w:w="1134" w:type="dxa"/>
            <w:shd w:val="clear" w:color="auto" w:fill="F2F2F2" w:themeFill="background1" w:themeFillShade="F2"/>
            <w:vAlign w:val="center"/>
          </w:tcPr>
          <w:p w14:paraId="4195D5A5" w14:textId="77777777" w:rsidR="00050321" w:rsidRPr="006B4E31" w:rsidRDefault="00050321" w:rsidP="00050321">
            <w:pPr>
              <w:autoSpaceDE w:val="0"/>
              <w:autoSpaceDN w:val="0"/>
              <w:adjustRightInd w:val="0"/>
              <w:spacing w:before="20" w:after="20"/>
              <w:jc w:val="center"/>
              <w:rPr>
                <w:b/>
                <w:sz w:val="20"/>
              </w:rPr>
            </w:pPr>
          </w:p>
        </w:tc>
      </w:tr>
      <w:tr w:rsidR="00050321" w:rsidRPr="008F4A0F" w14:paraId="3861580D" w14:textId="2C31EA4B" w:rsidTr="007D2136">
        <w:trPr>
          <w:trHeight w:val="340"/>
        </w:trPr>
        <w:tc>
          <w:tcPr>
            <w:tcW w:w="1276" w:type="dxa"/>
            <w:shd w:val="clear" w:color="auto" w:fill="auto"/>
          </w:tcPr>
          <w:p w14:paraId="63DDBBE9"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10 10 03</w:t>
            </w:r>
          </w:p>
        </w:tc>
        <w:tc>
          <w:tcPr>
            <w:tcW w:w="7087" w:type="dxa"/>
          </w:tcPr>
          <w:p w14:paraId="4C7ED294" w14:textId="77777777" w:rsidR="00050321" w:rsidRPr="006B4E31" w:rsidRDefault="00050321" w:rsidP="00050321">
            <w:pPr>
              <w:autoSpaceDE w:val="0"/>
              <w:autoSpaceDN w:val="0"/>
              <w:adjustRightInd w:val="0"/>
              <w:spacing w:before="20" w:after="20"/>
              <w:rPr>
                <w:sz w:val="20"/>
              </w:rPr>
            </w:pPr>
            <w:r w:rsidRPr="006B4E31">
              <w:rPr>
                <w:sz w:val="20"/>
              </w:rPr>
              <w:t>furnace slag</w:t>
            </w:r>
          </w:p>
        </w:tc>
        <w:tc>
          <w:tcPr>
            <w:tcW w:w="1134" w:type="dxa"/>
            <w:vAlign w:val="center"/>
          </w:tcPr>
          <w:p w14:paraId="257B7D37" w14:textId="5A8079FE"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1A38DD11" w14:textId="0D7F671F" w:rsidTr="007D2136">
        <w:trPr>
          <w:trHeight w:val="340"/>
        </w:trPr>
        <w:tc>
          <w:tcPr>
            <w:tcW w:w="1276" w:type="dxa"/>
            <w:shd w:val="clear" w:color="auto" w:fill="auto"/>
          </w:tcPr>
          <w:p w14:paraId="097BADDD"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10 10 06</w:t>
            </w:r>
          </w:p>
        </w:tc>
        <w:tc>
          <w:tcPr>
            <w:tcW w:w="7087" w:type="dxa"/>
          </w:tcPr>
          <w:p w14:paraId="68C9A12B" w14:textId="77777777" w:rsidR="00050321" w:rsidRPr="006B4E31" w:rsidRDefault="00050321" w:rsidP="00050321">
            <w:pPr>
              <w:autoSpaceDE w:val="0"/>
              <w:autoSpaceDN w:val="0"/>
              <w:adjustRightInd w:val="0"/>
              <w:spacing w:before="20" w:after="20"/>
              <w:rPr>
                <w:sz w:val="20"/>
              </w:rPr>
            </w:pPr>
            <w:r w:rsidRPr="006B4E31">
              <w:rPr>
                <w:sz w:val="20"/>
              </w:rPr>
              <w:t xml:space="preserve">casting cores and moulds which have not undergone pouring other than those mentioned in 10 </w:t>
            </w:r>
            <w:r>
              <w:rPr>
                <w:sz w:val="20"/>
              </w:rPr>
              <w:t>10</w:t>
            </w:r>
            <w:r w:rsidRPr="006B4E31">
              <w:rPr>
                <w:sz w:val="20"/>
              </w:rPr>
              <w:t xml:space="preserve"> 05</w:t>
            </w:r>
          </w:p>
        </w:tc>
        <w:tc>
          <w:tcPr>
            <w:tcW w:w="1134" w:type="dxa"/>
            <w:vAlign w:val="center"/>
          </w:tcPr>
          <w:p w14:paraId="0761DB43" w14:textId="0DD4E483"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02217DAB" w14:textId="50255A4D" w:rsidTr="007D2136">
        <w:trPr>
          <w:trHeight w:val="340"/>
        </w:trPr>
        <w:tc>
          <w:tcPr>
            <w:tcW w:w="1276" w:type="dxa"/>
            <w:shd w:val="clear" w:color="auto" w:fill="auto"/>
          </w:tcPr>
          <w:p w14:paraId="1285A4FA"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10 10 08</w:t>
            </w:r>
          </w:p>
        </w:tc>
        <w:tc>
          <w:tcPr>
            <w:tcW w:w="7087" w:type="dxa"/>
          </w:tcPr>
          <w:p w14:paraId="2C16CF75" w14:textId="77777777" w:rsidR="00050321" w:rsidRPr="006B4E31" w:rsidRDefault="00050321" w:rsidP="00050321">
            <w:pPr>
              <w:autoSpaceDE w:val="0"/>
              <w:autoSpaceDN w:val="0"/>
              <w:adjustRightInd w:val="0"/>
              <w:spacing w:before="20" w:after="20"/>
              <w:rPr>
                <w:sz w:val="20"/>
              </w:rPr>
            </w:pPr>
            <w:r w:rsidRPr="006B4E31">
              <w:rPr>
                <w:sz w:val="20"/>
              </w:rPr>
              <w:t xml:space="preserve">casting cores and moulds which have undergone pouring other than those mentioned in 10 </w:t>
            </w:r>
            <w:r>
              <w:rPr>
                <w:sz w:val="20"/>
              </w:rPr>
              <w:t>10</w:t>
            </w:r>
            <w:r w:rsidRPr="006B4E31">
              <w:rPr>
                <w:sz w:val="20"/>
              </w:rPr>
              <w:t xml:space="preserve"> 07</w:t>
            </w:r>
          </w:p>
        </w:tc>
        <w:tc>
          <w:tcPr>
            <w:tcW w:w="1134" w:type="dxa"/>
            <w:vAlign w:val="center"/>
          </w:tcPr>
          <w:p w14:paraId="3B459E4B" w14:textId="3B4F23E5"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42D6FD3F" w14:textId="78D6682D" w:rsidTr="007D2136">
        <w:trPr>
          <w:trHeight w:val="340"/>
        </w:trPr>
        <w:tc>
          <w:tcPr>
            <w:tcW w:w="1276" w:type="dxa"/>
            <w:shd w:val="clear" w:color="auto" w:fill="auto"/>
          </w:tcPr>
          <w:p w14:paraId="59DECB82"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10 10 14</w:t>
            </w:r>
          </w:p>
        </w:tc>
        <w:tc>
          <w:tcPr>
            <w:tcW w:w="7087" w:type="dxa"/>
          </w:tcPr>
          <w:p w14:paraId="53321185" w14:textId="77777777" w:rsidR="00050321" w:rsidRPr="006B4E31" w:rsidRDefault="00050321" w:rsidP="00050321">
            <w:pPr>
              <w:autoSpaceDE w:val="0"/>
              <w:autoSpaceDN w:val="0"/>
              <w:adjustRightInd w:val="0"/>
              <w:spacing w:before="20" w:after="20"/>
              <w:rPr>
                <w:sz w:val="20"/>
              </w:rPr>
            </w:pPr>
            <w:r w:rsidRPr="006B4E31">
              <w:rPr>
                <w:sz w:val="20"/>
              </w:rPr>
              <w:t xml:space="preserve">waste binders other than those mentioned in 10 </w:t>
            </w:r>
            <w:r>
              <w:rPr>
                <w:sz w:val="20"/>
              </w:rPr>
              <w:t>10</w:t>
            </w:r>
            <w:r w:rsidRPr="006B4E31">
              <w:rPr>
                <w:sz w:val="20"/>
              </w:rPr>
              <w:t xml:space="preserve"> 13</w:t>
            </w:r>
          </w:p>
        </w:tc>
        <w:tc>
          <w:tcPr>
            <w:tcW w:w="1134" w:type="dxa"/>
            <w:vAlign w:val="center"/>
          </w:tcPr>
          <w:p w14:paraId="234299BB" w14:textId="6620EBC5"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68111B47" w14:textId="4D105454" w:rsidTr="007D2136">
        <w:trPr>
          <w:trHeight w:val="340"/>
        </w:trPr>
        <w:tc>
          <w:tcPr>
            <w:tcW w:w="1276" w:type="dxa"/>
            <w:shd w:val="clear" w:color="auto" w:fill="auto"/>
          </w:tcPr>
          <w:p w14:paraId="4CBE433C"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10 10 16</w:t>
            </w:r>
          </w:p>
        </w:tc>
        <w:tc>
          <w:tcPr>
            <w:tcW w:w="7087" w:type="dxa"/>
          </w:tcPr>
          <w:p w14:paraId="3A263D79" w14:textId="77777777" w:rsidR="00050321" w:rsidRPr="006B4E31" w:rsidRDefault="00050321" w:rsidP="00050321">
            <w:pPr>
              <w:autoSpaceDE w:val="0"/>
              <w:autoSpaceDN w:val="0"/>
              <w:adjustRightInd w:val="0"/>
              <w:spacing w:before="20" w:after="20"/>
              <w:rPr>
                <w:sz w:val="20"/>
              </w:rPr>
            </w:pPr>
            <w:r w:rsidRPr="006B4E31">
              <w:rPr>
                <w:sz w:val="20"/>
              </w:rPr>
              <w:t xml:space="preserve">waste crack-indicating agent other than those mentioned in 10 </w:t>
            </w:r>
            <w:r>
              <w:rPr>
                <w:sz w:val="20"/>
              </w:rPr>
              <w:t>10</w:t>
            </w:r>
            <w:r w:rsidRPr="006B4E31">
              <w:rPr>
                <w:sz w:val="20"/>
              </w:rPr>
              <w:t xml:space="preserve"> 15</w:t>
            </w:r>
          </w:p>
        </w:tc>
        <w:tc>
          <w:tcPr>
            <w:tcW w:w="1134" w:type="dxa"/>
            <w:vAlign w:val="center"/>
          </w:tcPr>
          <w:p w14:paraId="76974FAD" w14:textId="1801CDC5" w:rsidR="00050321" w:rsidRPr="006B4E31" w:rsidRDefault="00050321" w:rsidP="00050321">
            <w:pPr>
              <w:autoSpaceDE w:val="0"/>
              <w:autoSpaceDN w:val="0"/>
              <w:adjustRightInd w:val="0"/>
              <w:spacing w:before="20" w:after="20"/>
              <w:jc w:val="center"/>
              <w:rPr>
                <w:sz w:val="20"/>
              </w:rPr>
            </w:pPr>
            <w:r>
              <w:rPr>
                <w:sz w:val="20"/>
              </w:rPr>
              <w:t>Low</w:t>
            </w:r>
          </w:p>
        </w:tc>
      </w:tr>
      <w:tr w:rsidR="00050321" w:rsidRPr="008F4A0F" w14:paraId="048A89FD" w14:textId="25D88BAC" w:rsidTr="007D2136">
        <w:trPr>
          <w:trHeight w:val="340"/>
        </w:trPr>
        <w:tc>
          <w:tcPr>
            <w:tcW w:w="1276" w:type="dxa"/>
            <w:shd w:val="clear" w:color="auto" w:fill="F2F2F2" w:themeFill="background1" w:themeFillShade="F2"/>
          </w:tcPr>
          <w:p w14:paraId="73506834" w14:textId="77777777" w:rsidR="00050321" w:rsidRPr="00DA5236" w:rsidRDefault="00050321" w:rsidP="00050321">
            <w:pPr>
              <w:autoSpaceDE w:val="0"/>
              <w:autoSpaceDN w:val="0"/>
              <w:adjustRightInd w:val="0"/>
              <w:spacing w:before="20" w:after="20"/>
              <w:rPr>
                <w:rFonts w:cs="Arial"/>
                <w:b/>
                <w:bCs/>
                <w:sz w:val="20"/>
                <w:lang w:val="en-US"/>
              </w:rPr>
            </w:pPr>
            <w:r w:rsidRPr="00DA5236">
              <w:rPr>
                <w:rFonts w:cs="Arial"/>
                <w:b/>
                <w:bCs/>
                <w:sz w:val="20"/>
                <w:lang w:val="en-US"/>
              </w:rPr>
              <w:t>10 11</w:t>
            </w:r>
          </w:p>
        </w:tc>
        <w:tc>
          <w:tcPr>
            <w:tcW w:w="7087" w:type="dxa"/>
            <w:shd w:val="clear" w:color="auto" w:fill="F2F2F2" w:themeFill="background1" w:themeFillShade="F2"/>
          </w:tcPr>
          <w:p w14:paraId="6EBA84EE" w14:textId="77777777" w:rsidR="00050321" w:rsidRPr="00DA5236" w:rsidRDefault="00050321" w:rsidP="00050321">
            <w:pPr>
              <w:autoSpaceDE w:val="0"/>
              <w:autoSpaceDN w:val="0"/>
              <w:adjustRightInd w:val="0"/>
              <w:spacing w:before="20" w:after="20"/>
              <w:rPr>
                <w:rFonts w:cs="Arial"/>
                <w:b/>
                <w:bCs/>
                <w:sz w:val="20"/>
                <w:lang w:val="en-US"/>
              </w:rPr>
            </w:pPr>
            <w:r w:rsidRPr="00DA5236">
              <w:rPr>
                <w:rFonts w:cs="Arial"/>
                <w:b/>
                <w:bCs/>
                <w:sz w:val="20"/>
                <w:lang w:val="en-US"/>
              </w:rPr>
              <w:t>Wastes from manufacture of glass and glass products</w:t>
            </w:r>
          </w:p>
        </w:tc>
        <w:tc>
          <w:tcPr>
            <w:tcW w:w="1134" w:type="dxa"/>
            <w:shd w:val="clear" w:color="auto" w:fill="F2F2F2" w:themeFill="background1" w:themeFillShade="F2"/>
            <w:vAlign w:val="center"/>
          </w:tcPr>
          <w:p w14:paraId="7AF92DB0" w14:textId="77777777" w:rsidR="00050321" w:rsidRPr="00DA5236" w:rsidRDefault="00050321" w:rsidP="00050321">
            <w:pPr>
              <w:autoSpaceDE w:val="0"/>
              <w:autoSpaceDN w:val="0"/>
              <w:adjustRightInd w:val="0"/>
              <w:spacing w:before="20" w:after="20"/>
              <w:jc w:val="center"/>
              <w:rPr>
                <w:rFonts w:cs="Arial"/>
                <w:b/>
                <w:bCs/>
                <w:sz w:val="20"/>
                <w:lang w:val="en-US"/>
              </w:rPr>
            </w:pPr>
          </w:p>
        </w:tc>
      </w:tr>
      <w:tr w:rsidR="00050321" w:rsidRPr="008F4A0F" w14:paraId="56F516D9" w14:textId="445AB6BE" w:rsidTr="007D2136">
        <w:trPr>
          <w:trHeight w:val="340"/>
        </w:trPr>
        <w:tc>
          <w:tcPr>
            <w:tcW w:w="1276" w:type="dxa"/>
            <w:shd w:val="clear" w:color="auto" w:fill="auto"/>
          </w:tcPr>
          <w:p w14:paraId="51DC5533" w14:textId="77777777" w:rsidR="00050321" w:rsidRPr="00DA5236" w:rsidRDefault="00050321" w:rsidP="00050321">
            <w:pPr>
              <w:autoSpaceDE w:val="0"/>
              <w:autoSpaceDN w:val="0"/>
              <w:adjustRightInd w:val="0"/>
              <w:spacing w:before="20" w:after="20"/>
              <w:rPr>
                <w:rFonts w:cs="Arial"/>
                <w:bCs/>
                <w:sz w:val="20"/>
                <w:lang w:val="en-US"/>
              </w:rPr>
            </w:pPr>
            <w:r>
              <w:rPr>
                <w:rFonts w:cs="Arial"/>
                <w:bCs/>
                <w:sz w:val="20"/>
                <w:lang w:val="en-US"/>
              </w:rPr>
              <w:t>10 11 03</w:t>
            </w:r>
          </w:p>
        </w:tc>
        <w:tc>
          <w:tcPr>
            <w:tcW w:w="7087" w:type="dxa"/>
          </w:tcPr>
          <w:p w14:paraId="0CBD5867"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waste glass-based fibrous materials</w:t>
            </w:r>
          </w:p>
        </w:tc>
        <w:tc>
          <w:tcPr>
            <w:tcW w:w="1134" w:type="dxa"/>
            <w:vAlign w:val="center"/>
          </w:tcPr>
          <w:p w14:paraId="08D12183" w14:textId="2B612F1C"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3A9FBF20" w14:textId="59FF5CB4" w:rsidTr="007D2136">
        <w:trPr>
          <w:trHeight w:val="340"/>
        </w:trPr>
        <w:tc>
          <w:tcPr>
            <w:tcW w:w="1276" w:type="dxa"/>
            <w:shd w:val="clear" w:color="auto" w:fill="auto"/>
          </w:tcPr>
          <w:p w14:paraId="137A5BDA" w14:textId="77777777" w:rsidR="00050321" w:rsidRPr="00DA5236" w:rsidRDefault="00050321" w:rsidP="00050321">
            <w:pPr>
              <w:autoSpaceDE w:val="0"/>
              <w:autoSpaceDN w:val="0"/>
              <w:adjustRightInd w:val="0"/>
              <w:spacing w:before="20" w:after="20"/>
              <w:rPr>
                <w:rFonts w:cs="Arial"/>
                <w:bCs/>
                <w:sz w:val="20"/>
                <w:lang w:val="en-US"/>
              </w:rPr>
            </w:pPr>
            <w:r w:rsidRPr="00DA5236">
              <w:rPr>
                <w:rFonts w:cs="Arial"/>
                <w:bCs/>
                <w:sz w:val="20"/>
                <w:lang w:val="en-US"/>
              </w:rPr>
              <w:t>10 11 10</w:t>
            </w:r>
          </w:p>
        </w:tc>
        <w:tc>
          <w:tcPr>
            <w:tcW w:w="7087" w:type="dxa"/>
          </w:tcPr>
          <w:p w14:paraId="58226594"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waste preparation mixture before thermal processing, other than those mentioned in 10 11 09</w:t>
            </w:r>
          </w:p>
        </w:tc>
        <w:tc>
          <w:tcPr>
            <w:tcW w:w="1134" w:type="dxa"/>
            <w:vAlign w:val="center"/>
          </w:tcPr>
          <w:p w14:paraId="39A045B2" w14:textId="4A590024"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4E353045" w14:textId="549E9AB9" w:rsidTr="007D2136">
        <w:trPr>
          <w:trHeight w:val="340"/>
        </w:trPr>
        <w:tc>
          <w:tcPr>
            <w:tcW w:w="1276" w:type="dxa"/>
            <w:shd w:val="clear" w:color="auto" w:fill="auto"/>
          </w:tcPr>
          <w:p w14:paraId="1D73F8BB" w14:textId="77777777" w:rsidR="00050321" w:rsidRPr="00DA5236" w:rsidRDefault="00050321" w:rsidP="00050321">
            <w:pPr>
              <w:autoSpaceDE w:val="0"/>
              <w:autoSpaceDN w:val="0"/>
              <w:adjustRightInd w:val="0"/>
              <w:spacing w:before="20" w:after="20"/>
              <w:rPr>
                <w:rFonts w:cs="Arial"/>
                <w:bCs/>
                <w:sz w:val="20"/>
                <w:lang w:val="en-US"/>
              </w:rPr>
            </w:pPr>
            <w:r w:rsidRPr="00DA5236">
              <w:rPr>
                <w:rFonts w:cs="Arial"/>
                <w:bCs/>
                <w:sz w:val="20"/>
                <w:lang w:val="en-US"/>
              </w:rPr>
              <w:t>10 11 12</w:t>
            </w:r>
          </w:p>
        </w:tc>
        <w:tc>
          <w:tcPr>
            <w:tcW w:w="7087" w:type="dxa"/>
          </w:tcPr>
          <w:p w14:paraId="0519EA11" w14:textId="77777777" w:rsidR="00050321" w:rsidRPr="00DA5236" w:rsidRDefault="00050321" w:rsidP="00050321">
            <w:pPr>
              <w:autoSpaceDE w:val="0"/>
              <w:autoSpaceDN w:val="0"/>
              <w:adjustRightInd w:val="0"/>
              <w:spacing w:before="20" w:after="20"/>
              <w:rPr>
                <w:rFonts w:cs="Arial"/>
                <w:bCs/>
                <w:sz w:val="20"/>
                <w:lang w:val="en-US"/>
              </w:rPr>
            </w:pPr>
            <w:r w:rsidRPr="00DA5236">
              <w:rPr>
                <w:rFonts w:cs="Arial"/>
                <w:bCs/>
                <w:sz w:val="20"/>
                <w:lang w:val="en-US"/>
              </w:rPr>
              <w:t>Clean glass other than those mentioned in 10 11 11</w:t>
            </w:r>
          </w:p>
        </w:tc>
        <w:tc>
          <w:tcPr>
            <w:tcW w:w="1134" w:type="dxa"/>
            <w:vAlign w:val="center"/>
          </w:tcPr>
          <w:p w14:paraId="70468774" w14:textId="53673D0B" w:rsidR="00050321" w:rsidRPr="00DA5236"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6BFE4CD1" w14:textId="5CC771D6" w:rsidTr="007D2136">
        <w:trPr>
          <w:trHeight w:val="340"/>
        </w:trPr>
        <w:tc>
          <w:tcPr>
            <w:tcW w:w="1276" w:type="dxa"/>
            <w:shd w:val="clear" w:color="auto" w:fill="auto"/>
          </w:tcPr>
          <w:p w14:paraId="69899357" w14:textId="77777777" w:rsidR="00050321" w:rsidRPr="00DA5236" w:rsidRDefault="00050321" w:rsidP="00050321">
            <w:pPr>
              <w:autoSpaceDE w:val="0"/>
              <w:autoSpaceDN w:val="0"/>
              <w:adjustRightInd w:val="0"/>
              <w:spacing w:before="20" w:after="20"/>
              <w:rPr>
                <w:rFonts w:cs="Arial"/>
                <w:bCs/>
                <w:sz w:val="20"/>
                <w:lang w:val="en-US"/>
              </w:rPr>
            </w:pPr>
            <w:r>
              <w:rPr>
                <w:rFonts w:cs="Arial"/>
                <w:bCs/>
                <w:sz w:val="20"/>
                <w:lang w:val="en-US"/>
              </w:rPr>
              <w:t xml:space="preserve">10 11 16 </w:t>
            </w:r>
          </w:p>
        </w:tc>
        <w:tc>
          <w:tcPr>
            <w:tcW w:w="7087" w:type="dxa"/>
          </w:tcPr>
          <w:p w14:paraId="5DE66D5C"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solid wastes from flue-gas treatment other than those mentioned in 10 11 15</w:t>
            </w:r>
          </w:p>
        </w:tc>
        <w:tc>
          <w:tcPr>
            <w:tcW w:w="1134" w:type="dxa"/>
            <w:vAlign w:val="center"/>
          </w:tcPr>
          <w:p w14:paraId="0F4F1048" w14:textId="42E33FE7"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3955DD97" w14:textId="67305460" w:rsidTr="007D2136">
        <w:trPr>
          <w:trHeight w:val="340"/>
        </w:trPr>
        <w:tc>
          <w:tcPr>
            <w:tcW w:w="1276" w:type="dxa"/>
            <w:shd w:val="clear" w:color="auto" w:fill="auto"/>
          </w:tcPr>
          <w:p w14:paraId="15D5EB6F" w14:textId="77777777" w:rsidR="00050321" w:rsidRPr="00DA5236" w:rsidRDefault="00050321" w:rsidP="00050321">
            <w:pPr>
              <w:autoSpaceDE w:val="0"/>
              <w:autoSpaceDN w:val="0"/>
              <w:adjustRightInd w:val="0"/>
              <w:spacing w:before="20" w:after="20"/>
              <w:rPr>
                <w:rFonts w:cs="Arial"/>
                <w:bCs/>
                <w:sz w:val="20"/>
                <w:lang w:val="en-US"/>
              </w:rPr>
            </w:pPr>
            <w:r>
              <w:rPr>
                <w:rFonts w:cs="Arial"/>
                <w:bCs/>
                <w:sz w:val="20"/>
                <w:lang w:val="en-US"/>
              </w:rPr>
              <w:t>10 11 18</w:t>
            </w:r>
          </w:p>
        </w:tc>
        <w:tc>
          <w:tcPr>
            <w:tcW w:w="7087" w:type="dxa"/>
          </w:tcPr>
          <w:p w14:paraId="4AB5BE64"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filter cakes from flue-gas treatment other than those mentioned in 10 11 17</w:t>
            </w:r>
          </w:p>
        </w:tc>
        <w:tc>
          <w:tcPr>
            <w:tcW w:w="1134" w:type="dxa"/>
            <w:vAlign w:val="center"/>
          </w:tcPr>
          <w:p w14:paraId="5EB1553A" w14:textId="23175969"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42F7144B" w14:textId="541F8203" w:rsidTr="007D2136">
        <w:trPr>
          <w:trHeight w:val="340"/>
        </w:trPr>
        <w:tc>
          <w:tcPr>
            <w:tcW w:w="1276" w:type="dxa"/>
            <w:shd w:val="clear" w:color="auto" w:fill="F2F2F2" w:themeFill="background1" w:themeFillShade="F2"/>
          </w:tcPr>
          <w:p w14:paraId="2E22CCD6" w14:textId="77777777" w:rsidR="00050321" w:rsidRPr="00DA5236" w:rsidRDefault="00050321" w:rsidP="00050321">
            <w:pPr>
              <w:autoSpaceDE w:val="0"/>
              <w:autoSpaceDN w:val="0"/>
              <w:adjustRightInd w:val="0"/>
              <w:spacing w:before="20" w:after="20"/>
              <w:rPr>
                <w:rFonts w:cs="Arial"/>
                <w:b/>
                <w:bCs/>
                <w:sz w:val="20"/>
                <w:lang w:val="en-US"/>
              </w:rPr>
            </w:pPr>
            <w:r w:rsidRPr="00DA5236">
              <w:rPr>
                <w:rFonts w:cs="Arial"/>
                <w:b/>
                <w:bCs/>
                <w:sz w:val="20"/>
                <w:lang w:val="en-US"/>
              </w:rPr>
              <w:t>10 12</w:t>
            </w:r>
          </w:p>
        </w:tc>
        <w:tc>
          <w:tcPr>
            <w:tcW w:w="7087" w:type="dxa"/>
            <w:shd w:val="clear" w:color="auto" w:fill="F2F2F2" w:themeFill="background1" w:themeFillShade="F2"/>
          </w:tcPr>
          <w:p w14:paraId="08190590" w14:textId="77777777" w:rsidR="00050321" w:rsidRPr="00DA5236" w:rsidRDefault="00050321" w:rsidP="00050321">
            <w:pPr>
              <w:autoSpaceDE w:val="0"/>
              <w:autoSpaceDN w:val="0"/>
              <w:adjustRightInd w:val="0"/>
              <w:spacing w:before="20" w:after="20"/>
              <w:rPr>
                <w:rFonts w:cs="Arial"/>
                <w:b/>
                <w:bCs/>
                <w:sz w:val="20"/>
                <w:lang w:val="en-US"/>
              </w:rPr>
            </w:pPr>
            <w:r w:rsidRPr="00DA5236">
              <w:rPr>
                <w:rFonts w:cs="Arial"/>
                <w:b/>
                <w:bCs/>
                <w:sz w:val="20"/>
                <w:lang w:val="en-US"/>
              </w:rPr>
              <w:t>Wastes from manufacture of ceramic goods, bricks, tiles and construction products</w:t>
            </w:r>
          </w:p>
        </w:tc>
        <w:tc>
          <w:tcPr>
            <w:tcW w:w="1134" w:type="dxa"/>
            <w:shd w:val="clear" w:color="auto" w:fill="F2F2F2" w:themeFill="background1" w:themeFillShade="F2"/>
            <w:vAlign w:val="center"/>
          </w:tcPr>
          <w:p w14:paraId="38265190" w14:textId="77777777" w:rsidR="00050321" w:rsidRPr="00DA5236" w:rsidRDefault="00050321" w:rsidP="00050321">
            <w:pPr>
              <w:autoSpaceDE w:val="0"/>
              <w:autoSpaceDN w:val="0"/>
              <w:adjustRightInd w:val="0"/>
              <w:spacing w:before="20" w:after="20"/>
              <w:jc w:val="center"/>
              <w:rPr>
                <w:rFonts w:cs="Arial"/>
                <w:b/>
                <w:bCs/>
                <w:sz w:val="20"/>
                <w:lang w:val="en-US"/>
              </w:rPr>
            </w:pPr>
          </w:p>
        </w:tc>
      </w:tr>
      <w:tr w:rsidR="00050321" w:rsidRPr="008F4A0F" w14:paraId="50F9BB61" w14:textId="3113CAF8" w:rsidTr="007D2136">
        <w:trPr>
          <w:trHeight w:val="340"/>
        </w:trPr>
        <w:tc>
          <w:tcPr>
            <w:tcW w:w="1276" w:type="dxa"/>
            <w:shd w:val="clear" w:color="auto" w:fill="auto"/>
          </w:tcPr>
          <w:p w14:paraId="1BD256D1" w14:textId="77777777" w:rsidR="00050321" w:rsidRPr="00DA5236" w:rsidRDefault="00050321" w:rsidP="00050321">
            <w:pPr>
              <w:autoSpaceDE w:val="0"/>
              <w:autoSpaceDN w:val="0"/>
              <w:adjustRightInd w:val="0"/>
              <w:spacing w:before="20" w:after="20"/>
              <w:rPr>
                <w:rFonts w:cs="Arial"/>
                <w:bCs/>
                <w:sz w:val="20"/>
                <w:lang w:val="en-US"/>
              </w:rPr>
            </w:pPr>
            <w:r>
              <w:rPr>
                <w:rFonts w:cs="Arial"/>
                <w:bCs/>
                <w:sz w:val="20"/>
                <w:lang w:val="en-US"/>
              </w:rPr>
              <w:t>10 12 01</w:t>
            </w:r>
          </w:p>
        </w:tc>
        <w:tc>
          <w:tcPr>
            <w:tcW w:w="7087" w:type="dxa"/>
          </w:tcPr>
          <w:p w14:paraId="6F595408"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waste preparation mixture before thermal processing</w:t>
            </w:r>
          </w:p>
        </w:tc>
        <w:tc>
          <w:tcPr>
            <w:tcW w:w="1134" w:type="dxa"/>
            <w:vAlign w:val="center"/>
          </w:tcPr>
          <w:p w14:paraId="40E7111D" w14:textId="728EBCB6"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7A2D8AB4" w14:textId="7B884F90" w:rsidTr="007D2136">
        <w:trPr>
          <w:trHeight w:val="340"/>
        </w:trPr>
        <w:tc>
          <w:tcPr>
            <w:tcW w:w="1276" w:type="dxa"/>
            <w:shd w:val="clear" w:color="auto" w:fill="auto"/>
          </w:tcPr>
          <w:p w14:paraId="1796577A" w14:textId="77777777" w:rsidR="00050321" w:rsidRPr="00DA5236" w:rsidRDefault="00050321" w:rsidP="00050321">
            <w:pPr>
              <w:autoSpaceDE w:val="0"/>
              <w:autoSpaceDN w:val="0"/>
              <w:adjustRightInd w:val="0"/>
              <w:spacing w:before="20" w:after="20"/>
              <w:rPr>
                <w:rFonts w:cs="Arial"/>
                <w:bCs/>
                <w:sz w:val="20"/>
                <w:lang w:val="en-US"/>
              </w:rPr>
            </w:pPr>
            <w:r w:rsidRPr="00DA5236">
              <w:rPr>
                <w:rFonts w:cs="Arial"/>
                <w:bCs/>
                <w:sz w:val="20"/>
                <w:lang w:val="en-US"/>
              </w:rPr>
              <w:t>10 12 05</w:t>
            </w:r>
          </w:p>
        </w:tc>
        <w:tc>
          <w:tcPr>
            <w:tcW w:w="7087" w:type="dxa"/>
          </w:tcPr>
          <w:p w14:paraId="7DA6919F"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filter cakes from gas treatment</w:t>
            </w:r>
          </w:p>
        </w:tc>
        <w:tc>
          <w:tcPr>
            <w:tcW w:w="1134" w:type="dxa"/>
            <w:vAlign w:val="center"/>
          </w:tcPr>
          <w:p w14:paraId="26E80865" w14:textId="68EA86C7"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4070BC8C" w14:textId="2E96DD90" w:rsidTr="007D2136">
        <w:trPr>
          <w:trHeight w:val="340"/>
        </w:trPr>
        <w:tc>
          <w:tcPr>
            <w:tcW w:w="1276" w:type="dxa"/>
            <w:shd w:val="clear" w:color="auto" w:fill="auto"/>
          </w:tcPr>
          <w:p w14:paraId="402F04AA" w14:textId="77777777" w:rsidR="00050321" w:rsidRPr="00DA5236" w:rsidRDefault="00050321" w:rsidP="00050321">
            <w:pPr>
              <w:autoSpaceDE w:val="0"/>
              <w:autoSpaceDN w:val="0"/>
              <w:adjustRightInd w:val="0"/>
              <w:spacing w:before="20" w:after="20"/>
              <w:rPr>
                <w:rFonts w:cs="Arial"/>
                <w:bCs/>
                <w:sz w:val="20"/>
                <w:lang w:val="en-US"/>
              </w:rPr>
            </w:pPr>
            <w:r>
              <w:rPr>
                <w:rFonts w:cs="Arial"/>
                <w:bCs/>
                <w:sz w:val="20"/>
                <w:lang w:val="en-US"/>
              </w:rPr>
              <w:t>10 12 06</w:t>
            </w:r>
          </w:p>
        </w:tc>
        <w:tc>
          <w:tcPr>
            <w:tcW w:w="7087" w:type="dxa"/>
          </w:tcPr>
          <w:p w14:paraId="66D2CF8A" w14:textId="77777777" w:rsidR="00050321" w:rsidRPr="00DA5236" w:rsidRDefault="00050321" w:rsidP="00050321">
            <w:pPr>
              <w:autoSpaceDE w:val="0"/>
              <w:autoSpaceDN w:val="0"/>
              <w:adjustRightInd w:val="0"/>
              <w:spacing w:before="20" w:after="20"/>
              <w:rPr>
                <w:rFonts w:cs="Arial"/>
                <w:bCs/>
                <w:sz w:val="20"/>
                <w:lang w:val="en-US"/>
              </w:rPr>
            </w:pPr>
            <w:r w:rsidRPr="00DA5236">
              <w:rPr>
                <w:sz w:val="20"/>
              </w:rPr>
              <w:t>discarded moulds</w:t>
            </w:r>
          </w:p>
        </w:tc>
        <w:tc>
          <w:tcPr>
            <w:tcW w:w="1134" w:type="dxa"/>
            <w:vAlign w:val="center"/>
          </w:tcPr>
          <w:p w14:paraId="6AE9EBD2" w14:textId="08417975" w:rsidR="00050321" w:rsidRPr="00DA5236" w:rsidRDefault="00050321" w:rsidP="00050321">
            <w:pPr>
              <w:autoSpaceDE w:val="0"/>
              <w:autoSpaceDN w:val="0"/>
              <w:adjustRightInd w:val="0"/>
              <w:spacing w:before="20" w:after="20"/>
              <w:jc w:val="center"/>
              <w:rPr>
                <w:sz w:val="20"/>
              </w:rPr>
            </w:pPr>
            <w:r>
              <w:rPr>
                <w:sz w:val="20"/>
              </w:rPr>
              <w:t>Low</w:t>
            </w:r>
          </w:p>
        </w:tc>
      </w:tr>
      <w:tr w:rsidR="00050321" w:rsidRPr="008F4A0F" w14:paraId="36F0FEB9" w14:textId="2B08CF67" w:rsidTr="007D2136">
        <w:trPr>
          <w:trHeight w:val="340"/>
        </w:trPr>
        <w:tc>
          <w:tcPr>
            <w:tcW w:w="1276" w:type="dxa"/>
            <w:shd w:val="clear" w:color="auto" w:fill="auto"/>
          </w:tcPr>
          <w:p w14:paraId="3FFE116A" w14:textId="77777777" w:rsidR="00050321" w:rsidRPr="00DA5236" w:rsidRDefault="00050321" w:rsidP="00050321">
            <w:pPr>
              <w:autoSpaceDE w:val="0"/>
              <w:autoSpaceDN w:val="0"/>
              <w:adjustRightInd w:val="0"/>
              <w:spacing w:before="20" w:after="20"/>
              <w:rPr>
                <w:rFonts w:cs="Arial"/>
                <w:bCs/>
                <w:sz w:val="20"/>
                <w:lang w:val="en-US"/>
              </w:rPr>
            </w:pPr>
            <w:r w:rsidRPr="00DA5236">
              <w:rPr>
                <w:rFonts w:cs="Arial"/>
                <w:bCs/>
                <w:sz w:val="20"/>
                <w:lang w:val="en-US"/>
              </w:rPr>
              <w:t>10 12 08</w:t>
            </w:r>
          </w:p>
        </w:tc>
        <w:tc>
          <w:tcPr>
            <w:tcW w:w="7087" w:type="dxa"/>
          </w:tcPr>
          <w:p w14:paraId="10EEDF16" w14:textId="77777777" w:rsidR="00050321" w:rsidRPr="00DA5236" w:rsidRDefault="00050321" w:rsidP="00050321">
            <w:pPr>
              <w:autoSpaceDE w:val="0"/>
              <w:autoSpaceDN w:val="0"/>
              <w:adjustRightInd w:val="0"/>
              <w:spacing w:before="20" w:after="20"/>
              <w:rPr>
                <w:rFonts w:cs="Arial"/>
                <w:bCs/>
                <w:sz w:val="20"/>
                <w:lang w:val="en-US"/>
              </w:rPr>
            </w:pPr>
            <w:r w:rsidRPr="00DA5236">
              <w:rPr>
                <w:rFonts w:cs="Arial"/>
                <w:bCs/>
                <w:sz w:val="20"/>
                <w:lang w:val="en-US"/>
              </w:rPr>
              <w:t>Waste ceramics, bricks, tiles and construction products (after thermal processing)</w:t>
            </w:r>
          </w:p>
        </w:tc>
        <w:tc>
          <w:tcPr>
            <w:tcW w:w="1134" w:type="dxa"/>
            <w:vAlign w:val="center"/>
          </w:tcPr>
          <w:p w14:paraId="5E2DF87B" w14:textId="52DD25F7" w:rsidR="00050321" w:rsidRPr="00DA5236"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36D05DCE" w14:textId="24A2750E" w:rsidTr="007D2136">
        <w:trPr>
          <w:trHeight w:val="340"/>
        </w:trPr>
        <w:tc>
          <w:tcPr>
            <w:tcW w:w="1276" w:type="dxa"/>
            <w:shd w:val="clear" w:color="auto" w:fill="auto"/>
          </w:tcPr>
          <w:p w14:paraId="5668CDBB" w14:textId="77777777" w:rsidR="00050321" w:rsidRPr="00DA5236" w:rsidRDefault="00050321" w:rsidP="00050321">
            <w:pPr>
              <w:autoSpaceDE w:val="0"/>
              <w:autoSpaceDN w:val="0"/>
              <w:adjustRightInd w:val="0"/>
              <w:spacing w:before="20" w:after="20"/>
              <w:rPr>
                <w:rFonts w:cs="Arial"/>
                <w:bCs/>
                <w:sz w:val="20"/>
                <w:lang w:val="en-US"/>
              </w:rPr>
            </w:pPr>
            <w:r>
              <w:rPr>
                <w:rFonts w:cs="Arial"/>
                <w:bCs/>
                <w:sz w:val="20"/>
                <w:lang w:val="en-US"/>
              </w:rPr>
              <w:t>10 12 10</w:t>
            </w:r>
          </w:p>
        </w:tc>
        <w:tc>
          <w:tcPr>
            <w:tcW w:w="7087" w:type="dxa"/>
          </w:tcPr>
          <w:p w14:paraId="0DA96690" w14:textId="77777777" w:rsidR="00050321" w:rsidRPr="00054957" w:rsidRDefault="00050321" w:rsidP="00050321">
            <w:pPr>
              <w:autoSpaceDE w:val="0"/>
              <w:autoSpaceDN w:val="0"/>
              <w:adjustRightInd w:val="0"/>
              <w:spacing w:before="20" w:after="20"/>
              <w:rPr>
                <w:rFonts w:cs="Arial"/>
                <w:bCs/>
                <w:sz w:val="20"/>
                <w:lang w:val="en-US"/>
              </w:rPr>
            </w:pPr>
            <w:r w:rsidRPr="00054957">
              <w:rPr>
                <w:sz w:val="20"/>
              </w:rPr>
              <w:t>solid wastes from gas treatment other than those mentioned in 10.12 09</w:t>
            </w:r>
          </w:p>
        </w:tc>
        <w:tc>
          <w:tcPr>
            <w:tcW w:w="1134" w:type="dxa"/>
            <w:vAlign w:val="center"/>
          </w:tcPr>
          <w:p w14:paraId="23EC9A21" w14:textId="090651DF" w:rsidR="00050321" w:rsidRPr="00054957" w:rsidRDefault="00050321" w:rsidP="00050321">
            <w:pPr>
              <w:autoSpaceDE w:val="0"/>
              <w:autoSpaceDN w:val="0"/>
              <w:adjustRightInd w:val="0"/>
              <w:spacing w:before="20" w:after="20"/>
              <w:jc w:val="center"/>
              <w:rPr>
                <w:sz w:val="20"/>
              </w:rPr>
            </w:pPr>
            <w:r>
              <w:rPr>
                <w:sz w:val="20"/>
              </w:rPr>
              <w:t>Low</w:t>
            </w:r>
          </w:p>
        </w:tc>
      </w:tr>
      <w:tr w:rsidR="00050321" w:rsidRPr="008F4A0F" w14:paraId="39A83E3E" w14:textId="46E1A5C6" w:rsidTr="007D2136">
        <w:trPr>
          <w:trHeight w:val="340"/>
        </w:trPr>
        <w:tc>
          <w:tcPr>
            <w:tcW w:w="1276" w:type="dxa"/>
            <w:shd w:val="clear" w:color="auto" w:fill="auto"/>
          </w:tcPr>
          <w:p w14:paraId="72AB8A37"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10 12 12</w:t>
            </w:r>
          </w:p>
        </w:tc>
        <w:tc>
          <w:tcPr>
            <w:tcW w:w="7087" w:type="dxa"/>
          </w:tcPr>
          <w:p w14:paraId="39E24CC7" w14:textId="77777777" w:rsidR="00050321" w:rsidRPr="00054957" w:rsidRDefault="00050321" w:rsidP="00050321">
            <w:pPr>
              <w:autoSpaceDE w:val="0"/>
              <w:autoSpaceDN w:val="0"/>
              <w:adjustRightInd w:val="0"/>
              <w:spacing w:before="20" w:after="20"/>
              <w:rPr>
                <w:rFonts w:cs="Arial"/>
                <w:bCs/>
                <w:sz w:val="20"/>
                <w:lang w:val="en-US"/>
              </w:rPr>
            </w:pPr>
            <w:r w:rsidRPr="00054957">
              <w:rPr>
                <w:sz w:val="20"/>
              </w:rPr>
              <w:t>wastes from glazing other than those mentioned in 10.12.11</w:t>
            </w:r>
          </w:p>
        </w:tc>
        <w:tc>
          <w:tcPr>
            <w:tcW w:w="1134" w:type="dxa"/>
            <w:vAlign w:val="center"/>
          </w:tcPr>
          <w:p w14:paraId="2519556D" w14:textId="527F8305" w:rsidR="00050321" w:rsidRPr="00054957" w:rsidRDefault="00050321" w:rsidP="00050321">
            <w:pPr>
              <w:autoSpaceDE w:val="0"/>
              <w:autoSpaceDN w:val="0"/>
              <w:adjustRightInd w:val="0"/>
              <w:spacing w:before="20" w:after="20"/>
              <w:jc w:val="center"/>
              <w:rPr>
                <w:sz w:val="20"/>
              </w:rPr>
            </w:pPr>
            <w:r>
              <w:rPr>
                <w:sz w:val="20"/>
              </w:rPr>
              <w:t>Low</w:t>
            </w:r>
          </w:p>
        </w:tc>
      </w:tr>
      <w:tr w:rsidR="00050321" w:rsidRPr="008F4A0F" w14:paraId="477DD980" w14:textId="57EEFFA7" w:rsidTr="007D2136">
        <w:trPr>
          <w:trHeight w:val="340"/>
        </w:trPr>
        <w:tc>
          <w:tcPr>
            <w:tcW w:w="1276" w:type="dxa"/>
            <w:shd w:val="clear" w:color="auto" w:fill="auto"/>
          </w:tcPr>
          <w:p w14:paraId="0668A319" w14:textId="77777777" w:rsidR="00050321" w:rsidRPr="00B362D2" w:rsidRDefault="00050321" w:rsidP="00050321">
            <w:pPr>
              <w:autoSpaceDE w:val="0"/>
              <w:autoSpaceDN w:val="0"/>
              <w:adjustRightInd w:val="0"/>
              <w:spacing w:before="20" w:after="20"/>
              <w:rPr>
                <w:rFonts w:cs="Arial"/>
                <w:b/>
                <w:bCs/>
                <w:sz w:val="20"/>
                <w:lang w:val="en-US"/>
              </w:rPr>
            </w:pPr>
            <w:r w:rsidRPr="00B362D2">
              <w:rPr>
                <w:rFonts w:cs="Arial"/>
                <w:b/>
                <w:bCs/>
                <w:sz w:val="20"/>
                <w:lang w:val="en-US"/>
              </w:rPr>
              <w:t>10 13</w:t>
            </w:r>
          </w:p>
        </w:tc>
        <w:tc>
          <w:tcPr>
            <w:tcW w:w="7087" w:type="dxa"/>
          </w:tcPr>
          <w:p w14:paraId="7745B000" w14:textId="77777777" w:rsidR="00050321" w:rsidRPr="00B362D2" w:rsidRDefault="00050321" w:rsidP="00050321">
            <w:pPr>
              <w:autoSpaceDE w:val="0"/>
              <w:autoSpaceDN w:val="0"/>
              <w:adjustRightInd w:val="0"/>
              <w:spacing w:before="20" w:after="20"/>
              <w:rPr>
                <w:rFonts w:cs="Arial"/>
                <w:b/>
                <w:bCs/>
                <w:sz w:val="20"/>
                <w:lang w:val="en-US"/>
              </w:rPr>
            </w:pPr>
            <w:r w:rsidRPr="00B362D2">
              <w:rPr>
                <w:rFonts w:cs="Arial"/>
                <w:b/>
                <w:bCs/>
                <w:sz w:val="20"/>
                <w:lang w:val="en-US"/>
              </w:rPr>
              <w:t>Wastes from manufacture of cement, lime and plaster and articles and products made from them</w:t>
            </w:r>
          </w:p>
        </w:tc>
        <w:tc>
          <w:tcPr>
            <w:tcW w:w="1134" w:type="dxa"/>
            <w:vAlign w:val="center"/>
          </w:tcPr>
          <w:p w14:paraId="559E7D4D" w14:textId="77777777" w:rsidR="00050321" w:rsidRPr="00B362D2" w:rsidRDefault="00050321" w:rsidP="00050321">
            <w:pPr>
              <w:autoSpaceDE w:val="0"/>
              <w:autoSpaceDN w:val="0"/>
              <w:adjustRightInd w:val="0"/>
              <w:spacing w:before="20" w:after="20"/>
              <w:jc w:val="center"/>
              <w:rPr>
                <w:rFonts w:cs="Arial"/>
                <w:b/>
                <w:bCs/>
                <w:sz w:val="20"/>
                <w:lang w:val="en-US"/>
              </w:rPr>
            </w:pPr>
          </w:p>
        </w:tc>
      </w:tr>
      <w:tr w:rsidR="00050321" w:rsidRPr="008F4A0F" w14:paraId="22D49F2E" w14:textId="3C39E05E" w:rsidTr="007D2136">
        <w:trPr>
          <w:trHeight w:val="340"/>
        </w:trPr>
        <w:tc>
          <w:tcPr>
            <w:tcW w:w="1276" w:type="dxa"/>
            <w:shd w:val="clear" w:color="auto" w:fill="auto"/>
          </w:tcPr>
          <w:p w14:paraId="420DD3C0"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10 13 01</w:t>
            </w:r>
          </w:p>
        </w:tc>
        <w:tc>
          <w:tcPr>
            <w:tcW w:w="7087" w:type="dxa"/>
          </w:tcPr>
          <w:p w14:paraId="278134D5" w14:textId="77777777" w:rsidR="00050321" w:rsidRPr="003F0F83" w:rsidRDefault="00050321" w:rsidP="00050321">
            <w:pPr>
              <w:autoSpaceDE w:val="0"/>
              <w:autoSpaceDN w:val="0"/>
              <w:adjustRightInd w:val="0"/>
              <w:spacing w:before="20" w:after="20"/>
              <w:rPr>
                <w:rFonts w:cs="Arial"/>
                <w:bCs/>
                <w:sz w:val="20"/>
                <w:lang w:val="en-US"/>
              </w:rPr>
            </w:pPr>
            <w:r w:rsidRPr="003F0F83">
              <w:rPr>
                <w:sz w:val="20"/>
              </w:rPr>
              <w:t>waste preparation mixture before thermal processing</w:t>
            </w:r>
          </w:p>
        </w:tc>
        <w:tc>
          <w:tcPr>
            <w:tcW w:w="1134" w:type="dxa"/>
            <w:vAlign w:val="center"/>
          </w:tcPr>
          <w:p w14:paraId="1865E1A7" w14:textId="006B977D" w:rsidR="00050321" w:rsidRPr="003F0F83" w:rsidRDefault="00050321" w:rsidP="00050321">
            <w:pPr>
              <w:autoSpaceDE w:val="0"/>
              <w:autoSpaceDN w:val="0"/>
              <w:adjustRightInd w:val="0"/>
              <w:spacing w:before="20" w:after="20"/>
              <w:jc w:val="center"/>
              <w:rPr>
                <w:sz w:val="20"/>
              </w:rPr>
            </w:pPr>
            <w:r>
              <w:rPr>
                <w:sz w:val="20"/>
              </w:rPr>
              <w:t>Low</w:t>
            </w:r>
          </w:p>
        </w:tc>
      </w:tr>
      <w:tr w:rsidR="00050321" w:rsidRPr="008F4A0F" w14:paraId="07BE4E87" w14:textId="178E8096" w:rsidTr="007D2136">
        <w:trPr>
          <w:trHeight w:val="340"/>
        </w:trPr>
        <w:tc>
          <w:tcPr>
            <w:tcW w:w="1276" w:type="dxa"/>
            <w:shd w:val="clear" w:color="auto" w:fill="auto"/>
          </w:tcPr>
          <w:p w14:paraId="51EB6C58"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10 13 04</w:t>
            </w:r>
          </w:p>
        </w:tc>
        <w:tc>
          <w:tcPr>
            <w:tcW w:w="7087" w:type="dxa"/>
          </w:tcPr>
          <w:p w14:paraId="4FA8547E" w14:textId="77777777" w:rsidR="00050321" w:rsidRPr="003F0F83" w:rsidRDefault="00050321" w:rsidP="00050321">
            <w:pPr>
              <w:autoSpaceDE w:val="0"/>
              <w:autoSpaceDN w:val="0"/>
              <w:adjustRightInd w:val="0"/>
              <w:spacing w:before="20" w:after="20"/>
              <w:rPr>
                <w:rFonts w:cs="Arial"/>
                <w:bCs/>
                <w:sz w:val="20"/>
                <w:lang w:val="en-US"/>
              </w:rPr>
            </w:pPr>
            <w:r w:rsidRPr="003F0F83">
              <w:rPr>
                <w:sz w:val="20"/>
              </w:rPr>
              <w:t>wastes from calcination and hydration of lime</w:t>
            </w:r>
          </w:p>
        </w:tc>
        <w:tc>
          <w:tcPr>
            <w:tcW w:w="1134" w:type="dxa"/>
            <w:vAlign w:val="center"/>
          </w:tcPr>
          <w:p w14:paraId="66E98825" w14:textId="3A9F5427" w:rsidR="00050321" w:rsidRPr="003F0F83" w:rsidRDefault="00050321" w:rsidP="00050321">
            <w:pPr>
              <w:autoSpaceDE w:val="0"/>
              <w:autoSpaceDN w:val="0"/>
              <w:adjustRightInd w:val="0"/>
              <w:spacing w:before="20" w:after="20"/>
              <w:jc w:val="center"/>
              <w:rPr>
                <w:sz w:val="20"/>
              </w:rPr>
            </w:pPr>
            <w:r>
              <w:rPr>
                <w:sz w:val="20"/>
              </w:rPr>
              <w:t>Low</w:t>
            </w:r>
          </w:p>
        </w:tc>
      </w:tr>
      <w:tr w:rsidR="00050321" w:rsidRPr="008F4A0F" w14:paraId="79507A04" w14:textId="2818F0E0" w:rsidTr="007D2136">
        <w:trPr>
          <w:trHeight w:val="340"/>
        </w:trPr>
        <w:tc>
          <w:tcPr>
            <w:tcW w:w="1276" w:type="dxa"/>
            <w:shd w:val="clear" w:color="auto" w:fill="auto"/>
          </w:tcPr>
          <w:p w14:paraId="2AD741F9"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lastRenderedPageBreak/>
              <w:t>10 13 07</w:t>
            </w:r>
          </w:p>
        </w:tc>
        <w:tc>
          <w:tcPr>
            <w:tcW w:w="7087" w:type="dxa"/>
          </w:tcPr>
          <w:p w14:paraId="1F0AB863" w14:textId="77777777" w:rsidR="00050321" w:rsidRPr="003F0F83" w:rsidRDefault="00050321" w:rsidP="00050321">
            <w:pPr>
              <w:autoSpaceDE w:val="0"/>
              <w:autoSpaceDN w:val="0"/>
              <w:adjustRightInd w:val="0"/>
              <w:spacing w:before="20" w:after="20"/>
              <w:rPr>
                <w:rFonts w:cs="Arial"/>
                <w:bCs/>
                <w:sz w:val="20"/>
                <w:lang w:val="en-US"/>
              </w:rPr>
            </w:pPr>
            <w:r w:rsidRPr="003F0F83">
              <w:rPr>
                <w:sz w:val="20"/>
              </w:rPr>
              <w:t>filter cakes from gas treatment</w:t>
            </w:r>
          </w:p>
        </w:tc>
        <w:tc>
          <w:tcPr>
            <w:tcW w:w="1134" w:type="dxa"/>
            <w:vAlign w:val="center"/>
          </w:tcPr>
          <w:p w14:paraId="4E3A5C78" w14:textId="0D6C296C" w:rsidR="00050321" w:rsidRPr="003F0F83" w:rsidRDefault="00050321" w:rsidP="00050321">
            <w:pPr>
              <w:autoSpaceDE w:val="0"/>
              <w:autoSpaceDN w:val="0"/>
              <w:adjustRightInd w:val="0"/>
              <w:spacing w:before="20" w:after="20"/>
              <w:jc w:val="center"/>
              <w:rPr>
                <w:sz w:val="20"/>
              </w:rPr>
            </w:pPr>
            <w:r>
              <w:rPr>
                <w:sz w:val="20"/>
              </w:rPr>
              <w:t>Low</w:t>
            </w:r>
          </w:p>
        </w:tc>
      </w:tr>
      <w:tr w:rsidR="00050321" w:rsidRPr="008F4A0F" w14:paraId="56CEED0E" w14:textId="2FFA4E52" w:rsidTr="007D2136">
        <w:trPr>
          <w:trHeight w:val="340"/>
        </w:trPr>
        <w:tc>
          <w:tcPr>
            <w:tcW w:w="1276" w:type="dxa"/>
            <w:shd w:val="clear" w:color="auto" w:fill="auto"/>
          </w:tcPr>
          <w:p w14:paraId="1F65D34E"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10 13 10</w:t>
            </w:r>
          </w:p>
        </w:tc>
        <w:tc>
          <w:tcPr>
            <w:tcW w:w="7087" w:type="dxa"/>
          </w:tcPr>
          <w:p w14:paraId="206827E3" w14:textId="77777777" w:rsidR="00050321" w:rsidRPr="003F0F83" w:rsidRDefault="00050321" w:rsidP="00050321">
            <w:pPr>
              <w:autoSpaceDE w:val="0"/>
              <w:autoSpaceDN w:val="0"/>
              <w:adjustRightInd w:val="0"/>
              <w:spacing w:before="20" w:after="20"/>
              <w:rPr>
                <w:rFonts w:cs="Arial"/>
                <w:bCs/>
                <w:sz w:val="20"/>
                <w:lang w:val="en-US"/>
              </w:rPr>
            </w:pPr>
            <w:r w:rsidRPr="003F0F83">
              <w:rPr>
                <w:sz w:val="20"/>
              </w:rPr>
              <w:t>wastes from asbestos-cement manufacture other than those mentioned in 10 13 09</w:t>
            </w:r>
          </w:p>
        </w:tc>
        <w:tc>
          <w:tcPr>
            <w:tcW w:w="1134" w:type="dxa"/>
            <w:vAlign w:val="center"/>
          </w:tcPr>
          <w:p w14:paraId="57C10538" w14:textId="097DDD98" w:rsidR="00050321" w:rsidRPr="003F0F83" w:rsidRDefault="00050321" w:rsidP="00050321">
            <w:pPr>
              <w:autoSpaceDE w:val="0"/>
              <w:autoSpaceDN w:val="0"/>
              <w:adjustRightInd w:val="0"/>
              <w:spacing w:before="20" w:after="20"/>
              <w:jc w:val="center"/>
              <w:rPr>
                <w:sz w:val="20"/>
              </w:rPr>
            </w:pPr>
            <w:r>
              <w:rPr>
                <w:sz w:val="20"/>
              </w:rPr>
              <w:t>Low</w:t>
            </w:r>
          </w:p>
        </w:tc>
      </w:tr>
      <w:tr w:rsidR="00050321" w:rsidRPr="008F4A0F" w14:paraId="3F653DAE" w14:textId="22F21DA5" w:rsidTr="007D2136">
        <w:trPr>
          <w:trHeight w:val="340"/>
        </w:trPr>
        <w:tc>
          <w:tcPr>
            <w:tcW w:w="1276" w:type="dxa"/>
            <w:shd w:val="clear" w:color="auto" w:fill="auto"/>
          </w:tcPr>
          <w:p w14:paraId="5B6917C3"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10 13 11</w:t>
            </w:r>
          </w:p>
        </w:tc>
        <w:tc>
          <w:tcPr>
            <w:tcW w:w="7087" w:type="dxa"/>
          </w:tcPr>
          <w:p w14:paraId="69C18055" w14:textId="77777777" w:rsidR="00050321" w:rsidRPr="003F0F83" w:rsidRDefault="00050321" w:rsidP="00050321">
            <w:pPr>
              <w:autoSpaceDE w:val="0"/>
              <w:autoSpaceDN w:val="0"/>
              <w:adjustRightInd w:val="0"/>
              <w:spacing w:before="20" w:after="20"/>
              <w:rPr>
                <w:rFonts w:cs="Arial"/>
                <w:bCs/>
                <w:sz w:val="20"/>
                <w:lang w:val="en-US"/>
              </w:rPr>
            </w:pPr>
            <w:r w:rsidRPr="003F0F83">
              <w:rPr>
                <w:sz w:val="20"/>
              </w:rPr>
              <w:t>wastes from cement-based composite materials other than those mentioned in 10 13 09 and 10 13 10</w:t>
            </w:r>
          </w:p>
        </w:tc>
        <w:tc>
          <w:tcPr>
            <w:tcW w:w="1134" w:type="dxa"/>
            <w:vAlign w:val="center"/>
          </w:tcPr>
          <w:p w14:paraId="5D3F00AC" w14:textId="3CAABD07" w:rsidR="00050321" w:rsidRPr="003F0F83" w:rsidRDefault="00050321" w:rsidP="00050321">
            <w:pPr>
              <w:autoSpaceDE w:val="0"/>
              <w:autoSpaceDN w:val="0"/>
              <w:adjustRightInd w:val="0"/>
              <w:spacing w:before="20" w:after="20"/>
              <w:jc w:val="center"/>
              <w:rPr>
                <w:sz w:val="20"/>
              </w:rPr>
            </w:pPr>
            <w:r>
              <w:rPr>
                <w:sz w:val="20"/>
              </w:rPr>
              <w:t>Low</w:t>
            </w:r>
          </w:p>
        </w:tc>
      </w:tr>
      <w:tr w:rsidR="00050321" w:rsidRPr="008F4A0F" w14:paraId="199156A3" w14:textId="5509B6A7" w:rsidTr="007D2136">
        <w:trPr>
          <w:trHeight w:val="340"/>
        </w:trPr>
        <w:tc>
          <w:tcPr>
            <w:tcW w:w="1276" w:type="dxa"/>
            <w:shd w:val="clear" w:color="auto" w:fill="auto"/>
          </w:tcPr>
          <w:p w14:paraId="29FC1F45"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10 13 13</w:t>
            </w:r>
          </w:p>
        </w:tc>
        <w:tc>
          <w:tcPr>
            <w:tcW w:w="7087" w:type="dxa"/>
          </w:tcPr>
          <w:p w14:paraId="4848527D" w14:textId="77777777" w:rsidR="00050321" w:rsidRPr="003F0F83" w:rsidRDefault="00050321" w:rsidP="00050321">
            <w:pPr>
              <w:autoSpaceDE w:val="0"/>
              <w:autoSpaceDN w:val="0"/>
              <w:adjustRightInd w:val="0"/>
              <w:spacing w:before="20" w:after="20"/>
              <w:rPr>
                <w:rFonts w:cs="Arial"/>
                <w:bCs/>
                <w:sz w:val="20"/>
                <w:lang w:val="en-US"/>
              </w:rPr>
            </w:pPr>
            <w:r w:rsidRPr="003F0F83">
              <w:rPr>
                <w:sz w:val="20"/>
              </w:rPr>
              <w:t>solid wastes from gas treatment other than those mentioned in 10 13 12</w:t>
            </w:r>
          </w:p>
        </w:tc>
        <w:tc>
          <w:tcPr>
            <w:tcW w:w="1134" w:type="dxa"/>
            <w:vAlign w:val="center"/>
          </w:tcPr>
          <w:p w14:paraId="50A4F875" w14:textId="7D2280D8" w:rsidR="00050321" w:rsidRPr="003F0F83" w:rsidRDefault="00050321" w:rsidP="00050321">
            <w:pPr>
              <w:autoSpaceDE w:val="0"/>
              <w:autoSpaceDN w:val="0"/>
              <w:adjustRightInd w:val="0"/>
              <w:spacing w:before="20" w:after="20"/>
              <w:jc w:val="center"/>
              <w:rPr>
                <w:sz w:val="20"/>
              </w:rPr>
            </w:pPr>
            <w:r>
              <w:rPr>
                <w:sz w:val="20"/>
              </w:rPr>
              <w:t>Low</w:t>
            </w:r>
          </w:p>
        </w:tc>
      </w:tr>
      <w:tr w:rsidR="00050321" w:rsidRPr="008F4A0F" w14:paraId="6EE610AE" w14:textId="63DC91B8" w:rsidTr="007D2136">
        <w:trPr>
          <w:trHeight w:val="340"/>
        </w:trPr>
        <w:tc>
          <w:tcPr>
            <w:tcW w:w="1276" w:type="dxa"/>
            <w:shd w:val="clear" w:color="auto" w:fill="auto"/>
          </w:tcPr>
          <w:p w14:paraId="77B55ACB" w14:textId="77777777" w:rsidR="00050321" w:rsidRPr="00054957" w:rsidRDefault="00050321" w:rsidP="00050321">
            <w:pPr>
              <w:autoSpaceDE w:val="0"/>
              <w:autoSpaceDN w:val="0"/>
              <w:adjustRightInd w:val="0"/>
              <w:spacing w:before="20" w:after="20"/>
              <w:rPr>
                <w:rFonts w:cs="Arial"/>
                <w:bCs/>
                <w:sz w:val="20"/>
                <w:lang w:val="en-US"/>
              </w:rPr>
            </w:pPr>
            <w:r w:rsidRPr="00054957">
              <w:rPr>
                <w:rFonts w:cs="Arial"/>
                <w:bCs/>
                <w:sz w:val="20"/>
                <w:lang w:val="en-US"/>
              </w:rPr>
              <w:t>10 13 14</w:t>
            </w:r>
          </w:p>
        </w:tc>
        <w:tc>
          <w:tcPr>
            <w:tcW w:w="7087" w:type="dxa"/>
          </w:tcPr>
          <w:p w14:paraId="036904B4" w14:textId="77777777" w:rsidR="00050321" w:rsidRPr="00054957" w:rsidRDefault="00050321" w:rsidP="00050321">
            <w:pPr>
              <w:autoSpaceDE w:val="0"/>
              <w:autoSpaceDN w:val="0"/>
              <w:adjustRightInd w:val="0"/>
              <w:spacing w:before="20" w:after="20"/>
              <w:rPr>
                <w:rFonts w:cs="Arial"/>
                <w:bCs/>
                <w:sz w:val="20"/>
                <w:lang w:val="en-US"/>
              </w:rPr>
            </w:pPr>
            <w:r w:rsidRPr="00054957">
              <w:rPr>
                <w:rFonts w:cs="Arial"/>
                <w:bCs/>
                <w:sz w:val="20"/>
                <w:lang w:val="en-US"/>
              </w:rPr>
              <w:t>Waste concrete only</w:t>
            </w:r>
          </w:p>
        </w:tc>
        <w:tc>
          <w:tcPr>
            <w:tcW w:w="1134" w:type="dxa"/>
            <w:vAlign w:val="center"/>
          </w:tcPr>
          <w:p w14:paraId="69BCA1DA" w14:textId="2FB5CD5D" w:rsidR="00050321" w:rsidRPr="00054957"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00F563E2" w14:textId="049A1E96" w:rsidTr="007D2136">
        <w:trPr>
          <w:trHeight w:val="340"/>
        </w:trPr>
        <w:tc>
          <w:tcPr>
            <w:tcW w:w="1276" w:type="dxa"/>
            <w:shd w:val="clear" w:color="auto" w:fill="D0CECE" w:themeFill="background2" w:themeFillShade="E6"/>
          </w:tcPr>
          <w:p w14:paraId="0B1AD242" w14:textId="77777777" w:rsidR="00050321" w:rsidRPr="003F0F83" w:rsidRDefault="00050321" w:rsidP="00050321">
            <w:pPr>
              <w:autoSpaceDE w:val="0"/>
              <w:autoSpaceDN w:val="0"/>
              <w:adjustRightInd w:val="0"/>
              <w:spacing w:before="20" w:after="20"/>
              <w:rPr>
                <w:rFonts w:cs="Arial"/>
                <w:b/>
                <w:bCs/>
                <w:sz w:val="20"/>
                <w:lang w:val="en-US"/>
              </w:rPr>
            </w:pPr>
            <w:r w:rsidRPr="003F0F83">
              <w:rPr>
                <w:rFonts w:cs="Arial"/>
                <w:b/>
                <w:bCs/>
                <w:sz w:val="20"/>
                <w:lang w:val="en-US"/>
              </w:rPr>
              <w:t>11</w:t>
            </w:r>
          </w:p>
        </w:tc>
        <w:tc>
          <w:tcPr>
            <w:tcW w:w="7087" w:type="dxa"/>
            <w:shd w:val="clear" w:color="auto" w:fill="D0CECE" w:themeFill="background2" w:themeFillShade="E6"/>
          </w:tcPr>
          <w:p w14:paraId="1F00E8F3" w14:textId="77777777" w:rsidR="00050321" w:rsidRPr="003F0F83" w:rsidRDefault="00050321" w:rsidP="00050321">
            <w:pPr>
              <w:autoSpaceDE w:val="0"/>
              <w:autoSpaceDN w:val="0"/>
              <w:adjustRightInd w:val="0"/>
              <w:spacing w:before="20" w:after="20"/>
              <w:rPr>
                <w:rFonts w:cs="Arial"/>
                <w:b/>
                <w:bCs/>
                <w:sz w:val="20"/>
                <w:lang w:val="en-US"/>
              </w:rPr>
            </w:pPr>
            <w:r>
              <w:rPr>
                <w:rFonts w:cs="Arial"/>
                <w:b/>
                <w:bCs/>
                <w:sz w:val="20"/>
                <w:lang w:val="en-US"/>
              </w:rPr>
              <w:t>Wastes from chemical surface treatment and coating of metals and other materials; non-ferrous hydro metallurgy</w:t>
            </w:r>
          </w:p>
        </w:tc>
        <w:tc>
          <w:tcPr>
            <w:tcW w:w="1134" w:type="dxa"/>
            <w:shd w:val="clear" w:color="auto" w:fill="D0CECE" w:themeFill="background2" w:themeFillShade="E6"/>
            <w:vAlign w:val="center"/>
          </w:tcPr>
          <w:p w14:paraId="76C36348" w14:textId="77777777" w:rsidR="00050321" w:rsidRDefault="00050321" w:rsidP="00050321">
            <w:pPr>
              <w:autoSpaceDE w:val="0"/>
              <w:autoSpaceDN w:val="0"/>
              <w:adjustRightInd w:val="0"/>
              <w:spacing w:before="20" w:after="20"/>
              <w:jc w:val="center"/>
              <w:rPr>
                <w:rFonts w:cs="Arial"/>
                <w:b/>
                <w:bCs/>
                <w:sz w:val="20"/>
                <w:lang w:val="en-US"/>
              </w:rPr>
            </w:pPr>
          </w:p>
        </w:tc>
      </w:tr>
      <w:tr w:rsidR="00050321" w:rsidRPr="008F4A0F" w14:paraId="2A1636C4" w14:textId="40C4AB08" w:rsidTr="007D2136">
        <w:trPr>
          <w:trHeight w:val="340"/>
        </w:trPr>
        <w:tc>
          <w:tcPr>
            <w:tcW w:w="1276" w:type="dxa"/>
            <w:shd w:val="clear" w:color="auto" w:fill="F2F2F2" w:themeFill="background1" w:themeFillShade="F2"/>
          </w:tcPr>
          <w:p w14:paraId="61059204" w14:textId="77777777" w:rsidR="00050321" w:rsidRPr="003F0F83" w:rsidRDefault="00050321" w:rsidP="00050321">
            <w:pPr>
              <w:autoSpaceDE w:val="0"/>
              <w:autoSpaceDN w:val="0"/>
              <w:adjustRightInd w:val="0"/>
              <w:spacing w:before="20" w:after="20"/>
              <w:rPr>
                <w:rFonts w:cs="Arial"/>
                <w:b/>
                <w:bCs/>
                <w:sz w:val="20"/>
                <w:lang w:val="en-US"/>
              </w:rPr>
            </w:pPr>
            <w:r>
              <w:rPr>
                <w:rFonts w:cs="Arial"/>
                <w:b/>
                <w:bCs/>
                <w:sz w:val="20"/>
                <w:lang w:val="en-US"/>
              </w:rPr>
              <w:t>11 01</w:t>
            </w:r>
          </w:p>
        </w:tc>
        <w:tc>
          <w:tcPr>
            <w:tcW w:w="7087" w:type="dxa"/>
            <w:shd w:val="clear" w:color="auto" w:fill="F2F2F2" w:themeFill="background1" w:themeFillShade="F2"/>
          </w:tcPr>
          <w:p w14:paraId="2DBF9725" w14:textId="77777777" w:rsidR="00050321" w:rsidRPr="000B1E07" w:rsidRDefault="00050321" w:rsidP="00050321">
            <w:pPr>
              <w:autoSpaceDE w:val="0"/>
              <w:autoSpaceDN w:val="0"/>
              <w:adjustRightInd w:val="0"/>
              <w:spacing w:before="20" w:after="20"/>
              <w:rPr>
                <w:rFonts w:cs="Arial"/>
                <w:b/>
                <w:bCs/>
                <w:sz w:val="20"/>
                <w:lang w:val="en-US"/>
              </w:rPr>
            </w:pPr>
            <w:r>
              <w:rPr>
                <w:b/>
                <w:sz w:val="20"/>
              </w:rPr>
              <w:t>W</w:t>
            </w:r>
            <w:r w:rsidRPr="000B1E07">
              <w:rPr>
                <w:b/>
                <w:sz w:val="20"/>
              </w:rPr>
              <w:t>astes from chemical surface treatment and coating of metals and other materials (for example galvanic processes, zinc coating processes, pickling processes, etching, phosphating, alkaline degreasing, anodising)</w:t>
            </w:r>
          </w:p>
        </w:tc>
        <w:tc>
          <w:tcPr>
            <w:tcW w:w="1134" w:type="dxa"/>
            <w:shd w:val="clear" w:color="auto" w:fill="F2F2F2" w:themeFill="background1" w:themeFillShade="F2"/>
            <w:vAlign w:val="center"/>
          </w:tcPr>
          <w:p w14:paraId="24C0E690" w14:textId="77777777" w:rsidR="00050321" w:rsidRDefault="00050321" w:rsidP="00050321">
            <w:pPr>
              <w:autoSpaceDE w:val="0"/>
              <w:autoSpaceDN w:val="0"/>
              <w:adjustRightInd w:val="0"/>
              <w:spacing w:before="20" w:after="20"/>
              <w:jc w:val="center"/>
              <w:rPr>
                <w:b/>
                <w:sz w:val="20"/>
              </w:rPr>
            </w:pPr>
          </w:p>
        </w:tc>
      </w:tr>
      <w:tr w:rsidR="00050321" w:rsidRPr="008F4A0F" w14:paraId="4350F341" w14:textId="1759EFDE" w:rsidTr="007D2136">
        <w:trPr>
          <w:trHeight w:val="340"/>
        </w:trPr>
        <w:tc>
          <w:tcPr>
            <w:tcW w:w="1276" w:type="dxa"/>
            <w:shd w:val="clear" w:color="auto" w:fill="auto"/>
          </w:tcPr>
          <w:p w14:paraId="313FCC41"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11 01 10</w:t>
            </w:r>
          </w:p>
        </w:tc>
        <w:tc>
          <w:tcPr>
            <w:tcW w:w="7087" w:type="dxa"/>
          </w:tcPr>
          <w:p w14:paraId="778BA54A" w14:textId="77777777" w:rsidR="00050321" w:rsidRPr="000B1E07" w:rsidRDefault="00050321" w:rsidP="00050321">
            <w:pPr>
              <w:autoSpaceDE w:val="0"/>
              <w:autoSpaceDN w:val="0"/>
              <w:adjustRightInd w:val="0"/>
              <w:spacing w:before="20" w:after="20"/>
              <w:rPr>
                <w:rFonts w:cs="Arial"/>
                <w:bCs/>
                <w:sz w:val="20"/>
                <w:lang w:val="en-US"/>
              </w:rPr>
            </w:pPr>
            <w:r w:rsidRPr="000B1E07">
              <w:rPr>
                <w:sz w:val="20"/>
              </w:rPr>
              <w:t>filter cakes other than those mentioned in 11 01 09</w:t>
            </w:r>
          </w:p>
        </w:tc>
        <w:tc>
          <w:tcPr>
            <w:tcW w:w="1134" w:type="dxa"/>
            <w:vAlign w:val="center"/>
          </w:tcPr>
          <w:p w14:paraId="59A17C6D" w14:textId="256FDEC9" w:rsidR="00050321" w:rsidRPr="000B1E07" w:rsidRDefault="00050321" w:rsidP="00050321">
            <w:pPr>
              <w:autoSpaceDE w:val="0"/>
              <w:autoSpaceDN w:val="0"/>
              <w:adjustRightInd w:val="0"/>
              <w:spacing w:before="20" w:after="20"/>
              <w:jc w:val="center"/>
              <w:rPr>
                <w:sz w:val="20"/>
              </w:rPr>
            </w:pPr>
            <w:r>
              <w:rPr>
                <w:sz w:val="20"/>
              </w:rPr>
              <w:t>Low</w:t>
            </w:r>
          </w:p>
        </w:tc>
      </w:tr>
      <w:tr w:rsidR="00050321" w:rsidRPr="008F4A0F" w14:paraId="009CE58E" w14:textId="232F3F2F" w:rsidTr="007D2136">
        <w:trPr>
          <w:trHeight w:val="340"/>
        </w:trPr>
        <w:tc>
          <w:tcPr>
            <w:tcW w:w="1276" w:type="dxa"/>
            <w:shd w:val="clear" w:color="auto" w:fill="auto"/>
          </w:tcPr>
          <w:p w14:paraId="1390E9B2"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11 01 14</w:t>
            </w:r>
          </w:p>
        </w:tc>
        <w:tc>
          <w:tcPr>
            <w:tcW w:w="7087" w:type="dxa"/>
          </w:tcPr>
          <w:p w14:paraId="3962066A" w14:textId="77777777" w:rsidR="00050321" w:rsidRPr="000B1E07" w:rsidRDefault="00050321" w:rsidP="00050321">
            <w:pPr>
              <w:autoSpaceDE w:val="0"/>
              <w:autoSpaceDN w:val="0"/>
              <w:adjustRightInd w:val="0"/>
              <w:spacing w:before="20" w:after="20"/>
              <w:rPr>
                <w:rFonts w:cs="Arial"/>
                <w:bCs/>
                <w:sz w:val="20"/>
                <w:lang w:val="en-US"/>
              </w:rPr>
            </w:pPr>
            <w:r w:rsidRPr="000B1E07">
              <w:rPr>
                <w:sz w:val="20"/>
              </w:rPr>
              <w:t>degreasing wastes other than those mentioned in 11 01 13</w:t>
            </w:r>
          </w:p>
        </w:tc>
        <w:tc>
          <w:tcPr>
            <w:tcW w:w="1134" w:type="dxa"/>
            <w:vAlign w:val="center"/>
          </w:tcPr>
          <w:p w14:paraId="671C9658" w14:textId="4FC28382" w:rsidR="00050321" w:rsidRPr="000B1E07" w:rsidRDefault="00050321" w:rsidP="00050321">
            <w:pPr>
              <w:autoSpaceDE w:val="0"/>
              <w:autoSpaceDN w:val="0"/>
              <w:adjustRightInd w:val="0"/>
              <w:spacing w:before="20" w:after="20"/>
              <w:jc w:val="center"/>
              <w:rPr>
                <w:sz w:val="20"/>
              </w:rPr>
            </w:pPr>
            <w:r>
              <w:rPr>
                <w:sz w:val="20"/>
              </w:rPr>
              <w:t>Low</w:t>
            </w:r>
          </w:p>
        </w:tc>
      </w:tr>
      <w:tr w:rsidR="00050321" w:rsidRPr="008F4A0F" w14:paraId="709A55DC" w14:textId="4EC08EED" w:rsidTr="007D2136">
        <w:trPr>
          <w:trHeight w:val="340"/>
        </w:trPr>
        <w:tc>
          <w:tcPr>
            <w:tcW w:w="1276" w:type="dxa"/>
            <w:shd w:val="clear" w:color="auto" w:fill="F2F2F2" w:themeFill="background1" w:themeFillShade="F2"/>
          </w:tcPr>
          <w:p w14:paraId="1E1F3248" w14:textId="77777777" w:rsidR="00050321" w:rsidRPr="003F0F83" w:rsidRDefault="00050321" w:rsidP="00050321">
            <w:pPr>
              <w:autoSpaceDE w:val="0"/>
              <w:autoSpaceDN w:val="0"/>
              <w:adjustRightInd w:val="0"/>
              <w:spacing w:before="20" w:after="20"/>
              <w:rPr>
                <w:rFonts w:cs="Arial"/>
                <w:b/>
                <w:bCs/>
                <w:sz w:val="20"/>
                <w:lang w:val="en-US"/>
              </w:rPr>
            </w:pPr>
            <w:r>
              <w:rPr>
                <w:rFonts w:cs="Arial"/>
                <w:b/>
                <w:bCs/>
                <w:sz w:val="20"/>
                <w:lang w:val="en-US"/>
              </w:rPr>
              <w:t>11 02</w:t>
            </w:r>
          </w:p>
        </w:tc>
        <w:tc>
          <w:tcPr>
            <w:tcW w:w="7087" w:type="dxa"/>
            <w:shd w:val="clear" w:color="auto" w:fill="F2F2F2" w:themeFill="background1" w:themeFillShade="F2"/>
          </w:tcPr>
          <w:p w14:paraId="2DD8C8C1" w14:textId="77777777" w:rsidR="00050321" w:rsidRPr="000B1E07" w:rsidRDefault="00050321" w:rsidP="00050321">
            <w:pPr>
              <w:autoSpaceDE w:val="0"/>
              <w:autoSpaceDN w:val="0"/>
              <w:adjustRightInd w:val="0"/>
              <w:spacing w:before="20" w:after="20"/>
              <w:rPr>
                <w:rFonts w:cs="Arial"/>
                <w:b/>
                <w:bCs/>
                <w:sz w:val="20"/>
                <w:lang w:val="en-US"/>
              </w:rPr>
            </w:pPr>
            <w:r w:rsidRPr="000B1E07">
              <w:rPr>
                <w:b/>
                <w:sz w:val="20"/>
              </w:rPr>
              <w:t>wastes from non-ferrous hydrometallurgical processes</w:t>
            </w:r>
          </w:p>
        </w:tc>
        <w:tc>
          <w:tcPr>
            <w:tcW w:w="1134" w:type="dxa"/>
            <w:shd w:val="clear" w:color="auto" w:fill="F2F2F2" w:themeFill="background1" w:themeFillShade="F2"/>
            <w:vAlign w:val="center"/>
          </w:tcPr>
          <w:p w14:paraId="19D54D04" w14:textId="77777777" w:rsidR="00050321" w:rsidRPr="000B1E07" w:rsidRDefault="00050321" w:rsidP="00050321">
            <w:pPr>
              <w:autoSpaceDE w:val="0"/>
              <w:autoSpaceDN w:val="0"/>
              <w:adjustRightInd w:val="0"/>
              <w:spacing w:before="20" w:after="20"/>
              <w:jc w:val="center"/>
              <w:rPr>
                <w:b/>
                <w:sz w:val="20"/>
              </w:rPr>
            </w:pPr>
          </w:p>
        </w:tc>
      </w:tr>
      <w:tr w:rsidR="00050321" w:rsidRPr="008F4A0F" w14:paraId="5AE1980E" w14:textId="26F85DE8" w:rsidTr="007D2136">
        <w:trPr>
          <w:trHeight w:val="340"/>
        </w:trPr>
        <w:tc>
          <w:tcPr>
            <w:tcW w:w="1276" w:type="dxa"/>
            <w:shd w:val="clear" w:color="auto" w:fill="auto"/>
          </w:tcPr>
          <w:p w14:paraId="6BDCD4E3"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11 02 03</w:t>
            </w:r>
          </w:p>
        </w:tc>
        <w:tc>
          <w:tcPr>
            <w:tcW w:w="7087" w:type="dxa"/>
          </w:tcPr>
          <w:p w14:paraId="11E009B8" w14:textId="77777777" w:rsidR="00050321" w:rsidRPr="000B1E07" w:rsidRDefault="00050321" w:rsidP="00050321">
            <w:pPr>
              <w:autoSpaceDE w:val="0"/>
              <w:autoSpaceDN w:val="0"/>
              <w:adjustRightInd w:val="0"/>
              <w:spacing w:before="20" w:after="20"/>
              <w:rPr>
                <w:rFonts w:cs="Arial"/>
                <w:bCs/>
                <w:sz w:val="20"/>
                <w:lang w:val="en-US"/>
              </w:rPr>
            </w:pPr>
            <w:r w:rsidRPr="000B1E07">
              <w:rPr>
                <w:sz w:val="20"/>
              </w:rPr>
              <w:t>wastes from the production of anodes for aqueous electrolytical processes</w:t>
            </w:r>
          </w:p>
        </w:tc>
        <w:tc>
          <w:tcPr>
            <w:tcW w:w="1134" w:type="dxa"/>
            <w:vAlign w:val="center"/>
          </w:tcPr>
          <w:p w14:paraId="64FA87C0" w14:textId="3CED31FA" w:rsidR="00050321" w:rsidRPr="000B1E07" w:rsidRDefault="00050321" w:rsidP="00050321">
            <w:pPr>
              <w:autoSpaceDE w:val="0"/>
              <w:autoSpaceDN w:val="0"/>
              <w:adjustRightInd w:val="0"/>
              <w:spacing w:before="20" w:after="20"/>
              <w:jc w:val="center"/>
              <w:rPr>
                <w:sz w:val="20"/>
              </w:rPr>
            </w:pPr>
            <w:r>
              <w:rPr>
                <w:sz w:val="20"/>
              </w:rPr>
              <w:t>Low</w:t>
            </w:r>
          </w:p>
        </w:tc>
      </w:tr>
      <w:tr w:rsidR="00050321" w:rsidRPr="008F4A0F" w14:paraId="2EB046AC" w14:textId="7A36CA21" w:rsidTr="007D2136">
        <w:trPr>
          <w:trHeight w:val="340"/>
        </w:trPr>
        <w:tc>
          <w:tcPr>
            <w:tcW w:w="1276" w:type="dxa"/>
            <w:shd w:val="clear" w:color="auto" w:fill="auto"/>
          </w:tcPr>
          <w:p w14:paraId="1B93447A"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11 02 06</w:t>
            </w:r>
          </w:p>
        </w:tc>
        <w:tc>
          <w:tcPr>
            <w:tcW w:w="7087" w:type="dxa"/>
          </w:tcPr>
          <w:p w14:paraId="7BB6CBAB" w14:textId="77777777" w:rsidR="00050321" w:rsidRPr="000B1E07" w:rsidRDefault="00050321" w:rsidP="00050321">
            <w:pPr>
              <w:autoSpaceDE w:val="0"/>
              <w:autoSpaceDN w:val="0"/>
              <w:adjustRightInd w:val="0"/>
              <w:spacing w:before="20" w:after="20"/>
              <w:rPr>
                <w:rFonts w:cs="Arial"/>
                <w:bCs/>
                <w:sz w:val="20"/>
                <w:lang w:val="en-US"/>
              </w:rPr>
            </w:pPr>
            <w:r w:rsidRPr="000B1E07">
              <w:rPr>
                <w:sz w:val="20"/>
              </w:rPr>
              <w:t>wastes from copper hydrometallurgical processes other than those mentioned in 11 02 05</w:t>
            </w:r>
          </w:p>
        </w:tc>
        <w:tc>
          <w:tcPr>
            <w:tcW w:w="1134" w:type="dxa"/>
            <w:vAlign w:val="center"/>
          </w:tcPr>
          <w:p w14:paraId="3A271C7A" w14:textId="72A31318" w:rsidR="00050321" w:rsidRPr="000B1E07" w:rsidRDefault="00050321" w:rsidP="00050321">
            <w:pPr>
              <w:autoSpaceDE w:val="0"/>
              <w:autoSpaceDN w:val="0"/>
              <w:adjustRightInd w:val="0"/>
              <w:spacing w:before="20" w:after="20"/>
              <w:jc w:val="center"/>
              <w:rPr>
                <w:sz w:val="20"/>
              </w:rPr>
            </w:pPr>
            <w:r>
              <w:rPr>
                <w:sz w:val="20"/>
              </w:rPr>
              <w:t>Low</w:t>
            </w:r>
          </w:p>
        </w:tc>
      </w:tr>
      <w:tr w:rsidR="00050321" w:rsidRPr="008F4A0F" w14:paraId="1EFAB14B" w14:textId="097C4DCA" w:rsidTr="007D2136">
        <w:trPr>
          <w:trHeight w:val="340"/>
        </w:trPr>
        <w:tc>
          <w:tcPr>
            <w:tcW w:w="1276" w:type="dxa"/>
            <w:shd w:val="clear" w:color="auto" w:fill="F2F2F2" w:themeFill="background1" w:themeFillShade="F2"/>
          </w:tcPr>
          <w:p w14:paraId="3B940F86" w14:textId="77777777" w:rsidR="00050321" w:rsidRPr="003F0F83" w:rsidRDefault="00050321" w:rsidP="00050321">
            <w:pPr>
              <w:autoSpaceDE w:val="0"/>
              <w:autoSpaceDN w:val="0"/>
              <w:adjustRightInd w:val="0"/>
              <w:spacing w:before="20" w:after="20"/>
              <w:rPr>
                <w:rFonts w:cs="Arial"/>
                <w:b/>
                <w:bCs/>
                <w:sz w:val="20"/>
                <w:lang w:val="en-US"/>
              </w:rPr>
            </w:pPr>
            <w:r>
              <w:rPr>
                <w:rFonts w:cs="Arial"/>
                <w:b/>
                <w:bCs/>
                <w:sz w:val="20"/>
                <w:lang w:val="en-US"/>
              </w:rPr>
              <w:t>11 05</w:t>
            </w:r>
          </w:p>
        </w:tc>
        <w:tc>
          <w:tcPr>
            <w:tcW w:w="7087" w:type="dxa"/>
            <w:shd w:val="clear" w:color="auto" w:fill="F2F2F2" w:themeFill="background1" w:themeFillShade="F2"/>
          </w:tcPr>
          <w:p w14:paraId="3A2455C1" w14:textId="77777777" w:rsidR="00050321" w:rsidRPr="000B1E07" w:rsidRDefault="00050321" w:rsidP="00050321">
            <w:pPr>
              <w:autoSpaceDE w:val="0"/>
              <w:autoSpaceDN w:val="0"/>
              <w:adjustRightInd w:val="0"/>
              <w:spacing w:before="20" w:after="20"/>
              <w:rPr>
                <w:rFonts w:cs="Arial"/>
                <w:b/>
                <w:bCs/>
                <w:sz w:val="20"/>
                <w:lang w:val="en-US"/>
              </w:rPr>
            </w:pPr>
            <w:r w:rsidRPr="000B1E07">
              <w:rPr>
                <w:b/>
                <w:sz w:val="20"/>
              </w:rPr>
              <w:t>wastes from hot galvanising processes</w:t>
            </w:r>
          </w:p>
        </w:tc>
        <w:tc>
          <w:tcPr>
            <w:tcW w:w="1134" w:type="dxa"/>
            <w:shd w:val="clear" w:color="auto" w:fill="F2F2F2" w:themeFill="background1" w:themeFillShade="F2"/>
            <w:vAlign w:val="center"/>
          </w:tcPr>
          <w:p w14:paraId="04591E9E" w14:textId="77777777" w:rsidR="00050321" w:rsidRPr="000B1E07" w:rsidRDefault="00050321" w:rsidP="00050321">
            <w:pPr>
              <w:autoSpaceDE w:val="0"/>
              <w:autoSpaceDN w:val="0"/>
              <w:adjustRightInd w:val="0"/>
              <w:spacing w:before="20" w:after="20"/>
              <w:jc w:val="center"/>
              <w:rPr>
                <w:b/>
                <w:sz w:val="20"/>
              </w:rPr>
            </w:pPr>
          </w:p>
        </w:tc>
      </w:tr>
      <w:tr w:rsidR="00050321" w:rsidRPr="008F4A0F" w14:paraId="15C05A5A" w14:textId="69F83963" w:rsidTr="007D2136">
        <w:trPr>
          <w:trHeight w:val="340"/>
        </w:trPr>
        <w:tc>
          <w:tcPr>
            <w:tcW w:w="1276" w:type="dxa"/>
            <w:shd w:val="clear" w:color="auto" w:fill="auto"/>
          </w:tcPr>
          <w:p w14:paraId="12705E78"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11 05 01</w:t>
            </w:r>
          </w:p>
        </w:tc>
        <w:tc>
          <w:tcPr>
            <w:tcW w:w="7087" w:type="dxa"/>
          </w:tcPr>
          <w:p w14:paraId="7BE4DB5C" w14:textId="77777777" w:rsidR="00050321" w:rsidRPr="000B1E07" w:rsidRDefault="00050321" w:rsidP="00050321">
            <w:pPr>
              <w:autoSpaceDE w:val="0"/>
              <w:autoSpaceDN w:val="0"/>
              <w:adjustRightInd w:val="0"/>
              <w:spacing w:before="20" w:after="20"/>
              <w:rPr>
                <w:rFonts w:cs="Arial"/>
                <w:bCs/>
                <w:sz w:val="20"/>
                <w:lang w:val="en-US"/>
              </w:rPr>
            </w:pPr>
            <w:r w:rsidRPr="000B1E07">
              <w:rPr>
                <w:sz w:val="20"/>
              </w:rPr>
              <w:t>hard zinc</w:t>
            </w:r>
          </w:p>
        </w:tc>
        <w:tc>
          <w:tcPr>
            <w:tcW w:w="1134" w:type="dxa"/>
            <w:vAlign w:val="center"/>
          </w:tcPr>
          <w:p w14:paraId="0F6E2C9D" w14:textId="5ADD3CB2" w:rsidR="00050321" w:rsidRPr="000B1E07" w:rsidRDefault="00050321" w:rsidP="00050321">
            <w:pPr>
              <w:autoSpaceDE w:val="0"/>
              <w:autoSpaceDN w:val="0"/>
              <w:adjustRightInd w:val="0"/>
              <w:spacing w:before="20" w:after="20"/>
              <w:jc w:val="center"/>
              <w:rPr>
                <w:sz w:val="20"/>
              </w:rPr>
            </w:pPr>
            <w:r>
              <w:rPr>
                <w:sz w:val="20"/>
              </w:rPr>
              <w:t>Low</w:t>
            </w:r>
          </w:p>
        </w:tc>
      </w:tr>
      <w:tr w:rsidR="00050321" w:rsidRPr="008F4A0F" w14:paraId="3C73FF2C" w14:textId="10B2371D" w:rsidTr="007D2136">
        <w:trPr>
          <w:trHeight w:val="340"/>
        </w:trPr>
        <w:tc>
          <w:tcPr>
            <w:tcW w:w="1276" w:type="dxa"/>
            <w:shd w:val="clear" w:color="auto" w:fill="auto"/>
          </w:tcPr>
          <w:p w14:paraId="0F56E0FA" w14:textId="77777777" w:rsidR="00050321" w:rsidRPr="00054957" w:rsidRDefault="00050321" w:rsidP="00050321">
            <w:pPr>
              <w:autoSpaceDE w:val="0"/>
              <w:autoSpaceDN w:val="0"/>
              <w:adjustRightInd w:val="0"/>
              <w:spacing w:before="20" w:after="20"/>
              <w:rPr>
                <w:rFonts w:cs="Arial"/>
                <w:bCs/>
                <w:sz w:val="20"/>
                <w:lang w:val="en-US"/>
              </w:rPr>
            </w:pPr>
            <w:r>
              <w:rPr>
                <w:rFonts w:cs="Arial"/>
                <w:bCs/>
                <w:sz w:val="20"/>
                <w:lang w:val="en-US"/>
              </w:rPr>
              <w:t>11 05 02</w:t>
            </w:r>
          </w:p>
        </w:tc>
        <w:tc>
          <w:tcPr>
            <w:tcW w:w="7087" w:type="dxa"/>
          </w:tcPr>
          <w:p w14:paraId="130185BA" w14:textId="77777777" w:rsidR="00050321" w:rsidRPr="000B1E07" w:rsidRDefault="00050321" w:rsidP="00050321">
            <w:pPr>
              <w:autoSpaceDE w:val="0"/>
              <w:autoSpaceDN w:val="0"/>
              <w:adjustRightInd w:val="0"/>
              <w:spacing w:before="20" w:after="20"/>
              <w:rPr>
                <w:rFonts w:cs="Arial"/>
                <w:bCs/>
                <w:sz w:val="20"/>
                <w:lang w:val="en-US"/>
              </w:rPr>
            </w:pPr>
            <w:r w:rsidRPr="000B1E07">
              <w:rPr>
                <w:sz w:val="20"/>
              </w:rPr>
              <w:t>zinc ash</w:t>
            </w:r>
          </w:p>
        </w:tc>
        <w:tc>
          <w:tcPr>
            <w:tcW w:w="1134" w:type="dxa"/>
            <w:vAlign w:val="center"/>
          </w:tcPr>
          <w:p w14:paraId="30F05FDB" w14:textId="746E5E57" w:rsidR="00050321" w:rsidRPr="000B1E07" w:rsidRDefault="00050321" w:rsidP="00050321">
            <w:pPr>
              <w:autoSpaceDE w:val="0"/>
              <w:autoSpaceDN w:val="0"/>
              <w:adjustRightInd w:val="0"/>
              <w:spacing w:before="20" w:after="20"/>
              <w:jc w:val="center"/>
              <w:rPr>
                <w:sz w:val="20"/>
              </w:rPr>
            </w:pPr>
            <w:r>
              <w:rPr>
                <w:sz w:val="20"/>
              </w:rPr>
              <w:t>Low</w:t>
            </w:r>
          </w:p>
        </w:tc>
      </w:tr>
      <w:tr w:rsidR="00050321" w:rsidRPr="008F4A0F" w14:paraId="3E67793D" w14:textId="109A25C9" w:rsidTr="007D2136">
        <w:trPr>
          <w:trHeight w:val="340"/>
        </w:trPr>
        <w:tc>
          <w:tcPr>
            <w:tcW w:w="1276" w:type="dxa"/>
            <w:shd w:val="clear" w:color="auto" w:fill="D0CECE" w:themeFill="background2" w:themeFillShade="E6"/>
          </w:tcPr>
          <w:p w14:paraId="49110337" w14:textId="77777777" w:rsidR="00050321" w:rsidRPr="000B1E07" w:rsidRDefault="00050321" w:rsidP="00050321">
            <w:pPr>
              <w:autoSpaceDE w:val="0"/>
              <w:autoSpaceDN w:val="0"/>
              <w:adjustRightInd w:val="0"/>
              <w:spacing w:before="20" w:after="20"/>
              <w:rPr>
                <w:rFonts w:cs="Arial"/>
                <w:b/>
                <w:bCs/>
                <w:sz w:val="20"/>
                <w:lang w:val="en-US"/>
              </w:rPr>
            </w:pPr>
            <w:r>
              <w:rPr>
                <w:rFonts w:cs="Arial"/>
                <w:b/>
                <w:bCs/>
                <w:sz w:val="20"/>
                <w:lang w:val="en-US"/>
              </w:rPr>
              <w:t>12</w:t>
            </w:r>
          </w:p>
        </w:tc>
        <w:tc>
          <w:tcPr>
            <w:tcW w:w="7087" w:type="dxa"/>
            <w:shd w:val="clear" w:color="auto" w:fill="D0CECE" w:themeFill="background2" w:themeFillShade="E6"/>
          </w:tcPr>
          <w:p w14:paraId="2CB532B8" w14:textId="77777777" w:rsidR="00050321" w:rsidRPr="000B1E07" w:rsidRDefault="00050321" w:rsidP="00050321">
            <w:pPr>
              <w:autoSpaceDE w:val="0"/>
              <w:autoSpaceDN w:val="0"/>
              <w:adjustRightInd w:val="0"/>
              <w:spacing w:before="20" w:after="20"/>
              <w:rPr>
                <w:b/>
                <w:sz w:val="20"/>
              </w:rPr>
            </w:pPr>
            <w:r>
              <w:rPr>
                <w:b/>
                <w:sz w:val="20"/>
              </w:rPr>
              <w:t>Wastes from shaping and physical and mechanical surface treatment of metals and plastics</w:t>
            </w:r>
          </w:p>
        </w:tc>
        <w:tc>
          <w:tcPr>
            <w:tcW w:w="1134" w:type="dxa"/>
            <w:shd w:val="clear" w:color="auto" w:fill="D0CECE" w:themeFill="background2" w:themeFillShade="E6"/>
            <w:vAlign w:val="center"/>
          </w:tcPr>
          <w:p w14:paraId="459CB789" w14:textId="77777777" w:rsidR="00050321" w:rsidRDefault="00050321" w:rsidP="00050321">
            <w:pPr>
              <w:autoSpaceDE w:val="0"/>
              <w:autoSpaceDN w:val="0"/>
              <w:adjustRightInd w:val="0"/>
              <w:spacing w:before="20" w:after="20"/>
              <w:jc w:val="center"/>
              <w:rPr>
                <w:b/>
                <w:sz w:val="20"/>
              </w:rPr>
            </w:pPr>
          </w:p>
        </w:tc>
      </w:tr>
      <w:tr w:rsidR="00050321" w:rsidRPr="008F4A0F" w14:paraId="5201C555" w14:textId="2839CC47" w:rsidTr="007D2136">
        <w:trPr>
          <w:trHeight w:val="340"/>
        </w:trPr>
        <w:tc>
          <w:tcPr>
            <w:tcW w:w="1276" w:type="dxa"/>
            <w:shd w:val="clear" w:color="auto" w:fill="F2F2F2" w:themeFill="background1" w:themeFillShade="F2"/>
          </w:tcPr>
          <w:p w14:paraId="22A2DC13" w14:textId="77777777" w:rsidR="00050321" w:rsidRPr="000B1E07" w:rsidRDefault="00050321" w:rsidP="00050321">
            <w:pPr>
              <w:autoSpaceDE w:val="0"/>
              <w:autoSpaceDN w:val="0"/>
              <w:adjustRightInd w:val="0"/>
              <w:spacing w:before="20" w:after="20"/>
              <w:rPr>
                <w:rFonts w:cs="Arial"/>
                <w:b/>
                <w:bCs/>
                <w:sz w:val="20"/>
                <w:lang w:val="en-US"/>
              </w:rPr>
            </w:pPr>
            <w:r>
              <w:rPr>
                <w:rFonts w:cs="Arial"/>
                <w:b/>
                <w:bCs/>
                <w:sz w:val="20"/>
                <w:lang w:val="en-US"/>
              </w:rPr>
              <w:t>12 01</w:t>
            </w:r>
          </w:p>
        </w:tc>
        <w:tc>
          <w:tcPr>
            <w:tcW w:w="7087" w:type="dxa"/>
            <w:shd w:val="clear" w:color="auto" w:fill="F2F2F2" w:themeFill="background1" w:themeFillShade="F2"/>
          </w:tcPr>
          <w:p w14:paraId="5CE1803E" w14:textId="77777777" w:rsidR="00050321" w:rsidRPr="00370305" w:rsidRDefault="00050321" w:rsidP="00050321">
            <w:pPr>
              <w:autoSpaceDE w:val="0"/>
              <w:autoSpaceDN w:val="0"/>
              <w:adjustRightInd w:val="0"/>
              <w:spacing w:before="20" w:after="20"/>
              <w:rPr>
                <w:b/>
                <w:sz w:val="20"/>
              </w:rPr>
            </w:pPr>
            <w:r w:rsidRPr="00370305">
              <w:rPr>
                <w:b/>
                <w:sz w:val="20"/>
              </w:rPr>
              <w:t>wastes from shaping and physical and mechanical surface treatment of metals and plastics</w:t>
            </w:r>
          </w:p>
        </w:tc>
        <w:tc>
          <w:tcPr>
            <w:tcW w:w="1134" w:type="dxa"/>
            <w:shd w:val="clear" w:color="auto" w:fill="F2F2F2" w:themeFill="background1" w:themeFillShade="F2"/>
            <w:vAlign w:val="center"/>
          </w:tcPr>
          <w:p w14:paraId="5F8FC331" w14:textId="77777777" w:rsidR="00050321" w:rsidRPr="00370305" w:rsidRDefault="00050321" w:rsidP="00050321">
            <w:pPr>
              <w:autoSpaceDE w:val="0"/>
              <w:autoSpaceDN w:val="0"/>
              <w:adjustRightInd w:val="0"/>
              <w:spacing w:before="20" w:after="20"/>
              <w:jc w:val="center"/>
              <w:rPr>
                <w:b/>
                <w:sz w:val="20"/>
              </w:rPr>
            </w:pPr>
          </w:p>
        </w:tc>
      </w:tr>
      <w:tr w:rsidR="00050321" w:rsidRPr="008F4A0F" w14:paraId="386EF2A2" w14:textId="29401E72" w:rsidTr="007D2136">
        <w:trPr>
          <w:trHeight w:val="340"/>
        </w:trPr>
        <w:tc>
          <w:tcPr>
            <w:tcW w:w="1276" w:type="dxa"/>
            <w:shd w:val="clear" w:color="auto" w:fill="auto"/>
          </w:tcPr>
          <w:p w14:paraId="28FC1C8E"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12 01 01</w:t>
            </w:r>
          </w:p>
        </w:tc>
        <w:tc>
          <w:tcPr>
            <w:tcW w:w="7087" w:type="dxa"/>
          </w:tcPr>
          <w:p w14:paraId="6AE042C8" w14:textId="77777777" w:rsidR="00050321" w:rsidRPr="00370305" w:rsidRDefault="00050321" w:rsidP="00050321">
            <w:pPr>
              <w:autoSpaceDE w:val="0"/>
              <w:autoSpaceDN w:val="0"/>
              <w:adjustRightInd w:val="0"/>
              <w:spacing w:before="20" w:after="20"/>
              <w:rPr>
                <w:sz w:val="20"/>
              </w:rPr>
            </w:pPr>
            <w:r w:rsidRPr="00370305">
              <w:rPr>
                <w:sz w:val="20"/>
              </w:rPr>
              <w:t>ferrous metal filings and turnings</w:t>
            </w:r>
          </w:p>
        </w:tc>
        <w:tc>
          <w:tcPr>
            <w:tcW w:w="1134" w:type="dxa"/>
            <w:vAlign w:val="center"/>
          </w:tcPr>
          <w:p w14:paraId="7FE2C7D2" w14:textId="2FE05DA6" w:rsidR="00050321" w:rsidRPr="00370305" w:rsidRDefault="00050321" w:rsidP="00050321">
            <w:pPr>
              <w:autoSpaceDE w:val="0"/>
              <w:autoSpaceDN w:val="0"/>
              <w:adjustRightInd w:val="0"/>
              <w:spacing w:before="20" w:after="20"/>
              <w:jc w:val="center"/>
              <w:rPr>
                <w:sz w:val="20"/>
              </w:rPr>
            </w:pPr>
            <w:r>
              <w:rPr>
                <w:sz w:val="20"/>
              </w:rPr>
              <w:t>Low</w:t>
            </w:r>
          </w:p>
        </w:tc>
      </w:tr>
      <w:tr w:rsidR="00050321" w:rsidRPr="008F4A0F" w14:paraId="0F82E94B" w14:textId="3A18B1CF" w:rsidTr="007D2136">
        <w:trPr>
          <w:trHeight w:val="340"/>
        </w:trPr>
        <w:tc>
          <w:tcPr>
            <w:tcW w:w="1276" w:type="dxa"/>
            <w:shd w:val="clear" w:color="auto" w:fill="auto"/>
          </w:tcPr>
          <w:p w14:paraId="135F13FC"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12 01 03</w:t>
            </w:r>
          </w:p>
        </w:tc>
        <w:tc>
          <w:tcPr>
            <w:tcW w:w="7087" w:type="dxa"/>
          </w:tcPr>
          <w:p w14:paraId="418E69F0" w14:textId="77777777" w:rsidR="00050321" w:rsidRPr="00370305" w:rsidRDefault="00050321" w:rsidP="00050321">
            <w:pPr>
              <w:autoSpaceDE w:val="0"/>
              <w:autoSpaceDN w:val="0"/>
              <w:adjustRightInd w:val="0"/>
              <w:spacing w:before="20" w:after="20"/>
              <w:rPr>
                <w:sz w:val="20"/>
              </w:rPr>
            </w:pPr>
            <w:r w:rsidRPr="00370305">
              <w:rPr>
                <w:sz w:val="20"/>
              </w:rPr>
              <w:t>non-ferrous metal filings and turnings</w:t>
            </w:r>
          </w:p>
        </w:tc>
        <w:tc>
          <w:tcPr>
            <w:tcW w:w="1134" w:type="dxa"/>
            <w:vAlign w:val="center"/>
          </w:tcPr>
          <w:p w14:paraId="63B5527A" w14:textId="4D757F3F" w:rsidR="00050321" w:rsidRPr="00370305" w:rsidRDefault="00050321" w:rsidP="00050321">
            <w:pPr>
              <w:autoSpaceDE w:val="0"/>
              <w:autoSpaceDN w:val="0"/>
              <w:adjustRightInd w:val="0"/>
              <w:spacing w:before="20" w:after="20"/>
              <w:jc w:val="center"/>
              <w:rPr>
                <w:sz w:val="20"/>
              </w:rPr>
            </w:pPr>
            <w:r>
              <w:rPr>
                <w:sz w:val="20"/>
              </w:rPr>
              <w:t>Low</w:t>
            </w:r>
          </w:p>
        </w:tc>
      </w:tr>
      <w:tr w:rsidR="00050321" w:rsidRPr="008F4A0F" w14:paraId="5F093F44" w14:textId="3E29F719" w:rsidTr="007D2136">
        <w:trPr>
          <w:trHeight w:val="340"/>
        </w:trPr>
        <w:tc>
          <w:tcPr>
            <w:tcW w:w="1276" w:type="dxa"/>
            <w:shd w:val="clear" w:color="auto" w:fill="auto"/>
          </w:tcPr>
          <w:p w14:paraId="2C3C9234"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12 01 05</w:t>
            </w:r>
          </w:p>
        </w:tc>
        <w:tc>
          <w:tcPr>
            <w:tcW w:w="7087" w:type="dxa"/>
          </w:tcPr>
          <w:p w14:paraId="2AC191F5" w14:textId="77777777" w:rsidR="00050321" w:rsidRPr="00370305" w:rsidRDefault="00050321" w:rsidP="00050321">
            <w:pPr>
              <w:autoSpaceDE w:val="0"/>
              <w:autoSpaceDN w:val="0"/>
              <w:adjustRightInd w:val="0"/>
              <w:spacing w:before="20" w:after="20"/>
              <w:rPr>
                <w:sz w:val="20"/>
              </w:rPr>
            </w:pPr>
            <w:r w:rsidRPr="00370305">
              <w:rPr>
                <w:sz w:val="20"/>
              </w:rPr>
              <w:t>plastics shavings and turnings</w:t>
            </w:r>
          </w:p>
        </w:tc>
        <w:tc>
          <w:tcPr>
            <w:tcW w:w="1134" w:type="dxa"/>
            <w:vAlign w:val="center"/>
          </w:tcPr>
          <w:p w14:paraId="7BD8A219" w14:textId="2F9F7AD7" w:rsidR="00050321" w:rsidRPr="00370305" w:rsidRDefault="00050321" w:rsidP="00050321">
            <w:pPr>
              <w:autoSpaceDE w:val="0"/>
              <w:autoSpaceDN w:val="0"/>
              <w:adjustRightInd w:val="0"/>
              <w:spacing w:before="20" w:after="20"/>
              <w:jc w:val="center"/>
              <w:rPr>
                <w:sz w:val="20"/>
              </w:rPr>
            </w:pPr>
            <w:r>
              <w:rPr>
                <w:sz w:val="20"/>
              </w:rPr>
              <w:t>Low</w:t>
            </w:r>
          </w:p>
        </w:tc>
      </w:tr>
      <w:tr w:rsidR="00050321" w:rsidRPr="008F4A0F" w14:paraId="415E24AC" w14:textId="40CF9E14" w:rsidTr="007D2136">
        <w:trPr>
          <w:trHeight w:val="340"/>
        </w:trPr>
        <w:tc>
          <w:tcPr>
            <w:tcW w:w="1276" w:type="dxa"/>
            <w:shd w:val="clear" w:color="auto" w:fill="auto"/>
          </w:tcPr>
          <w:p w14:paraId="00CCF6B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12 01 13</w:t>
            </w:r>
          </w:p>
        </w:tc>
        <w:tc>
          <w:tcPr>
            <w:tcW w:w="7087" w:type="dxa"/>
          </w:tcPr>
          <w:p w14:paraId="52206F64" w14:textId="77777777" w:rsidR="00050321" w:rsidRPr="00370305" w:rsidRDefault="00050321" w:rsidP="00050321">
            <w:pPr>
              <w:autoSpaceDE w:val="0"/>
              <w:autoSpaceDN w:val="0"/>
              <w:adjustRightInd w:val="0"/>
              <w:spacing w:before="20" w:after="20"/>
              <w:rPr>
                <w:sz w:val="20"/>
              </w:rPr>
            </w:pPr>
            <w:r w:rsidRPr="00370305">
              <w:rPr>
                <w:sz w:val="20"/>
              </w:rPr>
              <w:t>welding wastes</w:t>
            </w:r>
          </w:p>
        </w:tc>
        <w:tc>
          <w:tcPr>
            <w:tcW w:w="1134" w:type="dxa"/>
            <w:vAlign w:val="center"/>
          </w:tcPr>
          <w:p w14:paraId="59132510" w14:textId="1438539D" w:rsidR="00050321" w:rsidRPr="00370305" w:rsidRDefault="00050321" w:rsidP="00050321">
            <w:pPr>
              <w:autoSpaceDE w:val="0"/>
              <w:autoSpaceDN w:val="0"/>
              <w:adjustRightInd w:val="0"/>
              <w:spacing w:before="20" w:after="20"/>
              <w:jc w:val="center"/>
              <w:rPr>
                <w:sz w:val="20"/>
              </w:rPr>
            </w:pPr>
            <w:r>
              <w:rPr>
                <w:sz w:val="20"/>
              </w:rPr>
              <w:t>Low</w:t>
            </w:r>
          </w:p>
        </w:tc>
      </w:tr>
      <w:tr w:rsidR="00050321" w:rsidRPr="008F4A0F" w14:paraId="41D11E8C" w14:textId="4E81B90B" w:rsidTr="007D2136">
        <w:trPr>
          <w:trHeight w:val="340"/>
        </w:trPr>
        <w:tc>
          <w:tcPr>
            <w:tcW w:w="1276" w:type="dxa"/>
            <w:shd w:val="clear" w:color="auto" w:fill="auto"/>
          </w:tcPr>
          <w:p w14:paraId="53B1BB84"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12 01 17</w:t>
            </w:r>
          </w:p>
        </w:tc>
        <w:tc>
          <w:tcPr>
            <w:tcW w:w="7087" w:type="dxa"/>
          </w:tcPr>
          <w:p w14:paraId="64739968" w14:textId="77777777" w:rsidR="00050321" w:rsidRPr="00370305" w:rsidRDefault="00050321" w:rsidP="00050321">
            <w:pPr>
              <w:autoSpaceDE w:val="0"/>
              <w:autoSpaceDN w:val="0"/>
              <w:adjustRightInd w:val="0"/>
              <w:spacing w:before="20" w:after="20"/>
              <w:rPr>
                <w:sz w:val="20"/>
              </w:rPr>
            </w:pPr>
            <w:r w:rsidRPr="00370305">
              <w:rPr>
                <w:sz w:val="20"/>
              </w:rPr>
              <w:t>waste blasting material other than those mentioned in 12 01 16</w:t>
            </w:r>
          </w:p>
        </w:tc>
        <w:tc>
          <w:tcPr>
            <w:tcW w:w="1134" w:type="dxa"/>
            <w:vAlign w:val="center"/>
          </w:tcPr>
          <w:p w14:paraId="077ADEC1" w14:textId="4FEC68C7" w:rsidR="00050321" w:rsidRPr="00370305" w:rsidRDefault="00050321" w:rsidP="00050321">
            <w:pPr>
              <w:autoSpaceDE w:val="0"/>
              <w:autoSpaceDN w:val="0"/>
              <w:adjustRightInd w:val="0"/>
              <w:spacing w:before="20" w:after="20"/>
              <w:jc w:val="center"/>
              <w:rPr>
                <w:sz w:val="20"/>
              </w:rPr>
            </w:pPr>
            <w:r>
              <w:rPr>
                <w:sz w:val="20"/>
              </w:rPr>
              <w:t>Low</w:t>
            </w:r>
          </w:p>
        </w:tc>
      </w:tr>
      <w:tr w:rsidR="00050321" w:rsidRPr="008F4A0F" w14:paraId="230FF0DD" w14:textId="0FC03D93" w:rsidTr="007D2136">
        <w:trPr>
          <w:trHeight w:val="340"/>
        </w:trPr>
        <w:tc>
          <w:tcPr>
            <w:tcW w:w="1276" w:type="dxa"/>
            <w:shd w:val="clear" w:color="auto" w:fill="auto"/>
          </w:tcPr>
          <w:p w14:paraId="0E8DACB1" w14:textId="77777777" w:rsidR="00050321" w:rsidRPr="000B1E07" w:rsidRDefault="00050321" w:rsidP="00050321">
            <w:pPr>
              <w:autoSpaceDE w:val="0"/>
              <w:autoSpaceDN w:val="0"/>
              <w:adjustRightInd w:val="0"/>
              <w:spacing w:before="20" w:after="20"/>
              <w:rPr>
                <w:rFonts w:cs="Arial"/>
                <w:b/>
                <w:bCs/>
                <w:sz w:val="20"/>
                <w:lang w:val="en-US"/>
              </w:rPr>
            </w:pPr>
            <w:r>
              <w:rPr>
                <w:rFonts w:cs="Arial"/>
                <w:bCs/>
                <w:sz w:val="20"/>
                <w:lang w:val="en-US"/>
              </w:rPr>
              <w:t>12 01 21</w:t>
            </w:r>
          </w:p>
        </w:tc>
        <w:tc>
          <w:tcPr>
            <w:tcW w:w="7087" w:type="dxa"/>
          </w:tcPr>
          <w:p w14:paraId="6C26AEE1" w14:textId="77777777" w:rsidR="00050321" w:rsidRPr="00370305" w:rsidRDefault="00050321" w:rsidP="00050321">
            <w:pPr>
              <w:autoSpaceDE w:val="0"/>
              <w:autoSpaceDN w:val="0"/>
              <w:adjustRightInd w:val="0"/>
              <w:spacing w:before="20" w:after="20"/>
              <w:rPr>
                <w:sz w:val="20"/>
              </w:rPr>
            </w:pPr>
            <w:r w:rsidRPr="00370305">
              <w:rPr>
                <w:sz w:val="20"/>
              </w:rPr>
              <w:t>spent grinding bodies and grinding materials other than those mentioned in 12 01 20</w:t>
            </w:r>
          </w:p>
        </w:tc>
        <w:tc>
          <w:tcPr>
            <w:tcW w:w="1134" w:type="dxa"/>
            <w:vAlign w:val="center"/>
          </w:tcPr>
          <w:p w14:paraId="6E666921" w14:textId="3B7C83B8" w:rsidR="00050321" w:rsidRPr="00370305" w:rsidRDefault="00050321" w:rsidP="00050321">
            <w:pPr>
              <w:autoSpaceDE w:val="0"/>
              <w:autoSpaceDN w:val="0"/>
              <w:adjustRightInd w:val="0"/>
              <w:spacing w:before="20" w:after="20"/>
              <w:jc w:val="center"/>
              <w:rPr>
                <w:sz w:val="20"/>
              </w:rPr>
            </w:pPr>
            <w:r>
              <w:rPr>
                <w:sz w:val="20"/>
              </w:rPr>
              <w:t>Low</w:t>
            </w:r>
          </w:p>
        </w:tc>
      </w:tr>
      <w:tr w:rsidR="00050321" w:rsidRPr="008F4A0F" w14:paraId="3E3134FF" w14:textId="69DC09DA" w:rsidTr="007D2136">
        <w:trPr>
          <w:trHeight w:val="340"/>
        </w:trPr>
        <w:tc>
          <w:tcPr>
            <w:tcW w:w="1276" w:type="dxa"/>
            <w:shd w:val="clear" w:color="auto" w:fill="D0CECE" w:themeFill="background2" w:themeFillShade="E6"/>
          </w:tcPr>
          <w:p w14:paraId="35982354" w14:textId="77777777" w:rsidR="00050321" w:rsidRPr="00370305" w:rsidRDefault="00050321" w:rsidP="00050321">
            <w:pPr>
              <w:autoSpaceDE w:val="0"/>
              <w:autoSpaceDN w:val="0"/>
              <w:adjustRightInd w:val="0"/>
              <w:spacing w:before="20" w:after="20"/>
              <w:rPr>
                <w:rFonts w:cs="Arial"/>
                <w:b/>
                <w:bCs/>
                <w:sz w:val="20"/>
                <w:lang w:val="en-US"/>
              </w:rPr>
            </w:pPr>
            <w:r w:rsidRPr="00370305">
              <w:rPr>
                <w:rFonts w:cs="Arial"/>
                <w:b/>
                <w:bCs/>
                <w:sz w:val="20"/>
                <w:lang w:val="en-US"/>
              </w:rPr>
              <w:t>15</w:t>
            </w:r>
          </w:p>
        </w:tc>
        <w:tc>
          <w:tcPr>
            <w:tcW w:w="7087" w:type="dxa"/>
            <w:shd w:val="clear" w:color="auto" w:fill="D0CECE" w:themeFill="background2" w:themeFillShade="E6"/>
          </w:tcPr>
          <w:p w14:paraId="28902D93" w14:textId="77777777" w:rsidR="00050321" w:rsidRPr="00370305" w:rsidRDefault="00050321" w:rsidP="00050321">
            <w:pPr>
              <w:autoSpaceDE w:val="0"/>
              <w:autoSpaceDN w:val="0"/>
              <w:adjustRightInd w:val="0"/>
              <w:spacing w:before="20" w:after="20"/>
              <w:rPr>
                <w:rFonts w:cs="Arial"/>
                <w:b/>
                <w:bCs/>
                <w:sz w:val="20"/>
                <w:lang w:val="en-US"/>
              </w:rPr>
            </w:pPr>
            <w:r w:rsidRPr="00370305">
              <w:rPr>
                <w:rFonts w:cs="Arial"/>
                <w:b/>
                <w:bCs/>
                <w:sz w:val="20"/>
                <w:lang w:val="en-US"/>
              </w:rPr>
              <w:t>Waste packaging</w:t>
            </w:r>
          </w:p>
        </w:tc>
        <w:tc>
          <w:tcPr>
            <w:tcW w:w="1134" w:type="dxa"/>
            <w:shd w:val="clear" w:color="auto" w:fill="D0CECE" w:themeFill="background2" w:themeFillShade="E6"/>
            <w:vAlign w:val="center"/>
          </w:tcPr>
          <w:p w14:paraId="065E2EAF" w14:textId="77777777" w:rsidR="00050321" w:rsidRPr="00370305" w:rsidRDefault="00050321" w:rsidP="00050321">
            <w:pPr>
              <w:autoSpaceDE w:val="0"/>
              <w:autoSpaceDN w:val="0"/>
              <w:adjustRightInd w:val="0"/>
              <w:spacing w:before="20" w:after="20"/>
              <w:jc w:val="center"/>
              <w:rPr>
                <w:rFonts w:cs="Arial"/>
                <w:b/>
                <w:bCs/>
                <w:sz w:val="20"/>
                <w:lang w:val="en-US"/>
              </w:rPr>
            </w:pPr>
          </w:p>
        </w:tc>
      </w:tr>
      <w:tr w:rsidR="00050321" w:rsidRPr="008F4A0F" w14:paraId="04DFE09F" w14:textId="66319D5A" w:rsidTr="007D2136">
        <w:trPr>
          <w:trHeight w:val="340"/>
        </w:trPr>
        <w:tc>
          <w:tcPr>
            <w:tcW w:w="1276" w:type="dxa"/>
            <w:shd w:val="clear" w:color="auto" w:fill="F2F2F2" w:themeFill="background1" w:themeFillShade="F2"/>
          </w:tcPr>
          <w:p w14:paraId="00CAF741" w14:textId="77777777" w:rsidR="00050321" w:rsidRPr="00370305" w:rsidRDefault="00050321" w:rsidP="00050321">
            <w:pPr>
              <w:autoSpaceDE w:val="0"/>
              <w:autoSpaceDN w:val="0"/>
              <w:adjustRightInd w:val="0"/>
              <w:spacing w:before="20" w:after="20"/>
              <w:rPr>
                <w:rFonts w:cs="Arial"/>
                <w:b/>
                <w:bCs/>
                <w:sz w:val="20"/>
                <w:lang w:val="en-US"/>
              </w:rPr>
            </w:pPr>
            <w:r w:rsidRPr="00370305">
              <w:rPr>
                <w:rFonts w:cs="Arial"/>
                <w:b/>
                <w:bCs/>
                <w:sz w:val="20"/>
                <w:lang w:val="en-US"/>
              </w:rPr>
              <w:t>15 01</w:t>
            </w:r>
          </w:p>
        </w:tc>
        <w:tc>
          <w:tcPr>
            <w:tcW w:w="7087" w:type="dxa"/>
            <w:shd w:val="clear" w:color="auto" w:fill="F2F2F2" w:themeFill="background1" w:themeFillShade="F2"/>
          </w:tcPr>
          <w:p w14:paraId="057C1936" w14:textId="77777777" w:rsidR="00050321" w:rsidRPr="00370305" w:rsidRDefault="00050321" w:rsidP="00050321">
            <w:pPr>
              <w:autoSpaceDE w:val="0"/>
              <w:autoSpaceDN w:val="0"/>
              <w:adjustRightInd w:val="0"/>
              <w:spacing w:before="20" w:after="20"/>
              <w:rPr>
                <w:rFonts w:cs="Arial"/>
                <w:b/>
                <w:bCs/>
                <w:sz w:val="20"/>
                <w:lang w:val="en-US"/>
              </w:rPr>
            </w:pPr>
            <w:r w:rsidRPr="00370305">
              <w:rPr>
                <w:rFonts w:cs="Arial"/>
                <w:b/>
                <w:bCs/>
                <w:sz w:val="20"/>
                <w:lang w:val="en-US"/>
              </w:rPr>
              <w:t>Packaging</w:t>
            </w:r>
            <w:r>
              <w:rPr>
                <w:rFonts w:cs="Arial"/>
                <w:b/>
                <w:bCs/>
                <w:sz w:val="20"/>
                <w:lang w:val="en-US"/>
              </w:rPr>
              <w:t xml:space="preserve"> </w:t>
            </w:r>
            <w:r w:rsidRPr="00C604FA">
              <w:rPr>
                <w:b/>
                <w:sz w:val="20"/>
              </w:rPr>
              <w:t>(including separately collected municipal packaging waste)</w:t>
            </w:r>
          </w:p>
        </w:tc>
        <w:tc>
          <w:tcPr>
            <w:tcW w:w="1134" w:type="dxa"/>
            <w:shd w:val="clear" w:color="auto" w:fill="F2F2F2" w:themeFill="background1" w:themeFillShade="F2"/>
            <w:vAlign w:val="center"/>
          </w:tcPr>
          <w:p w14:paraId="62F9BB63" w14:textId="77777777" w:rsidR="00050321" w:rsidRPr="00370305" w:rsidRDefault="00050321" w:rsidP="00050321">
            <w:pPr>
              <w:autoSpaceDE w:val="0"/>
              <w:autoSpaceDN w:val="0"/>
              <w:adjustRightInd w:val="0"/>
              <w:spacing w:before="20" w:after="20"/>
              <w:jc w:val="center"/>
              <w:rPr>
                <w:rFonts w:cs="Arial"/>
                <w:b/>
                <w:bCs/>
                <w:sz w:val="20"/>
                <w:lang w:val="en-US"/>
              </w:rPr>
            </w:pPr>
          </w:p>
        </w:tc>
      </w:tr>
      <w:tr w:rsidR="00050321" w:rsidRPr="008F4A0F" w14:paraId="58D1A517" w14:textId="2196C372" w:rsidTr="007D2136">
        <w:trPr>
          <w:trHeight w:val="340"/>
        </w:trPr>
        <w:tc>
          <w:tcPr>
            <w:tcW w:w="1276" w:type="dxa"/>
            <w:shd w:val="clear" w:color="auto" w:fill="auto"/>
          </w:tcPr>
          <w:p w14:paraId="1BB8F4FC"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15 01 01</w:t>
            </w:r>
          </w:p>
        </w:tc>
        <w:tc>
          <w:tcPr>
            <w:tcW w:w="7087" w:type="dxa"/>
          </w:tcPr>
          <w:p w14:paraId="219B2B1C" w14:textId="77777777" w:rsidR="00050321" w:rsidRPr="00370305" w:rsidRDefault="00050321" w:rsidP="00050321">
            <w:pPr>
              <w:autoSpaceDE w:val="0"/>
              <w:autoSpaceDN w:val="0"/>
              <w:adjustRightInd w:val="0"/>
              <w:spacing w:before="20" w:after="20"/>
              <w:rPr>
                <w:rFonts w:cs="Arial"/>
                <w:bCs/>
                <w:sz w:val="20"/>
                <w:lang w:val="en-US"/>
              </w:rPr>
            </w:pPr>
            <w:r w:rsidRPr="00C604FA">
              <w:rPr>
                <w:sz w:val="20"/>
              </w:rPr>
              <w:t>paper and cardboard packaging</w:t>
            </w:r>
          </w:p>
        </w:tc>
        <w:tc>
          <w:tcPr>
            <w:tcW w:w="1134" w:type="dxa"/>
            <w:vAlign w:val="center"/>
          </w:tcPr>
          <w:p w14:paraId="0E879727" w14:textId="297D0266" w:rsidR="00050321" w:rsidRPr="00C604FA" w:rsidRDefault="00050321" w:rsidP="00050321">
            <w:pPr>
              <w:autoSpaceDE w:val="0"/>
              <w:autoSpaceDN w:val="0"/>
              <w:adjustRightInd w:val="0"/>
              <w:spacing w:before="20" w:after="20"/>
              <w:jc w:val="center"/>
              <w:rPr>
                <w:sz w:val="20"/>
              </w:rPr>
            </w:pPr>
            <w:r w:rsidRPr="00430BE3">
              <w:rPr>
                <w:rFonts w:cs="Arial"/>
                <w:bCs/>
                <w:sz w:val="20"/>
                <w:lang w:val="en-US"/>
              </w:rPr>
              <w:t>Med</w:t>
            </w:r>
          </w:p>
        </w:tc>
      </w:tr>
      <w:tr w:rsidR="00050321" w:rsidRPr="008F4A0F" w14:paraId="72CC2ACA" w14:textId="02BE78C8" w:rsidTr="007D2136">
        <w:trPr>
          <w:trHeight w:val="340"/>
        </w:trPr>
        <w:tc>
          <w:tcPr>
            <w:tcW w:w="1276" w:type="dxa"/>
            <w:shd w:val="clear" w:color="auto" w:fill="auto"/>
          </w:tcPr>
          <w:p w14:paraId="7DB74DFA"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15 01 02</w:t>
            </w:r>
          </w:p>
        </w:tc>
        <w:tc>
          <w:tcPr>
            <w:tcW w:w="7087" w:type="dxa"/>
          </w:tcPr>
          <w:p w14:paraId="7C375BDD"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Plastic </w:t>
            </w:r>
            <w:r w:rsidRPr="00C604FA">
              <w:rPr>
                <w:sz w:val="20"/>
              </w:rPr>
              <w:t>packaging</w:t>
            </w:r>
          </w:p>
        </w:tc>
        <w:tc>
          <w:tcPr>
            <w:tcW w:w="1134" w:type="dxa"/>
            <w:vAlign w:val="center"/>
          </w:tcPr>
          <w:p w14:paraId="1BC60EF8" w14:textId="79A4766F"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Med</w:t>
            </w:r>
          </w:p>
        </w:tc>
      </w:tr>
      <w:tr w:rsidR="00050321" w:rsidRPr="008F4A0F" w14:paraId="6948C980" w14:textId="18390CE6" w:rsidTr="007D2136">
        <w:trPr>
          <w:trHeight w:val="340"/>
        </w:trPr>
        <w:tc>
          <w:tcPr>
            <w:tcW w:w="1276" w:type="dxa"/>
            <w:shd w:val="clear" w:color="auto" w:fill="auto"/>
          </w:tcPr>
          <w:p w14:paraId="1D926AD1"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15 01 03</w:t>
            </w:r>
          </w:p>
        </w:tc>
        <w:tc>
          <w:tcPr>
            <w:tcW w:w="7087" w:type="dxa"/>
          </w:tcPr>
          <w:p w14:paraId="151888E7"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Wooden </w:t>
            </w:r>
            <w:r w:rsidRPr="00C604FA">
              <w:rPr>
                <w:sz w:val="20"/>
              </w:rPr>
              <w:t>packaging</w:t>
            </w:r>
          </w:p>
        </w:tc>
        <w:tc>
          <w:tcPr>
            <w:tcW w:w="1134" w:type="dxa"/>
            <w:vAlign w:val="center"/>
          </w:tcPr>
          <w:p w14:paraId="1344638E" w14:textId="5160961A"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Med</w:t>
            </w:r>
          </w:p>
        </w:tc>
      </w:tr>
      <w:tr w:rsidR="00050321" w:rsidRPr="008F4A0F" w14:paraId="04C61E2C" w14:textId="41ABF1FD" w:rsidTr="007D2136">
        <w:trPr>
          <w:trHeight w:val="340"/>
        </w:trPr>
        <w:tc>
          <w:tcPr>
            <w:tcW w:w="1276" w:type="dxa"/>
            <w:shd w:val="clear" w:color="auto" w:fill="auto"/>
          </w:tcPr>
          <w:p w14:paraId="28672D8F"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15 01 04</w:t>
            </w:r>
          </w:p>
        </w:tc>
        <w:tc>
          <w:tcPr>
            <w:tcW w:w="7087" w:type="dxa"/>
          </w:tcPr>
          <w:p w14:paraId="194B9CAB"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Metallic </w:t>
            </w:r>
            <w:r w:rsidRPr="00C604FA">
              <w:rPr>
                <w:sz w:val="20"/>
              </w:rPr>
              <w:t>packaging</w:t>
            </w:r>
          </w:p>
        </w:tc>
        <w:tc>
          <w:tcPr>
            <w:tcW w:w="1134" w:type="dxa"/>
            <w:vAlign w:val="center"/>
          </w:tcPr>
          <w:p w14:paraId="5335018B" w14:textId="098E1188"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Low</w:t>
            </w:r>
          </w:p>
        </w:tc>
      </w:tr>
      <w:tr w:rsidR="00050321" w:rsidRPr="008F4A0F" w14:paraId="36759451" w14:textId="338925B6" w:rsidTr="007D2136">
        <w:trPr>
          <w:trHeight w:val="340"/>
        </w:trPr>
        <w:tc>
          <w:tcPr>
            <w:tcW w:w="1276" w:type="dxa"/>
            <w:shd w:val="clear" w:color="auto" w:fill="auto"/>
          </w:tcPr>
          <w:p w14:paraId="3F802D7D"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15 01 05 </w:t>
            </w:r>
          </w:p>
        </w:tc>
        <w:tc>
          <w:tcPr>
            <w:tcW w:w="7087" w:type="dxa"/>
          </w:tcPr>
          <w:p w14:paraId="335DF465"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Composite </w:t>
            </w:r>
            <w:r w:rsidRPr="00C604FA">
              <w:rPr>
                <w:sz w:val="20"/>
              </w:rPr>
              <w:t>packaging</w:t>
            </w:r>
          </w:p>
        </w:tc>
        <w:tc>
          <w:tcPr>
            <w:tcW w:w="1134" w:type="dxa"/>
            <w:vAlign w:val="center"/>
          </w:tcPr>
          <w:p w14:paraId="3DC88AE9" w14:textId="72B62797"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Low</w:t>
            </w:r>
          </w:p>
        </w:tc>
      </w:tr>
      <w:tr w:rsidR="00050321" w:rsidRPr="008F4A0F" w14:paraId="62648D34" w14:textId="5185EBA7" w:rsidTr="007D2136">
        <w:trPr>
          <w:trHeight w:val="340"/>
        </w:trPr>
        <w:tc>
          <w:tcPr>
            <w:tcW w:w="1276" w:type="dxa"/>
            <w:shd w:val="clear" w:color="auto" w:fill="auto"/>
          </w:tcPr>
          <w:p w14:paraId="57C7C828"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15 01 06</w:t>
            </w:r>
          </w:p>
        </w:tc>
        <w:tc>
          <w:tcPr>
            <w:tcW w:w="7087" w:type="dxa"/>
          </w:tcPr>
          <w:p w14:paraId="2656937B"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Mixed </w:t>
            </w:r>
            <w:r w:rsidRPr="00C604FA">
              <w:rPr>
                <w:sz w:val="20"/>
              </w:rPr>
              <w:t>packaging</w:t>
            </w:r>
          </w:p>
        </w:tc>
        <w:tc>
          <w:tcPr>
            <w:tcW w:w="1134" w:type="dxa"/>
            <w:vAlign w:val="center"/>
          </w:tcPr>
          <w:p w14:paraId="4E9E9AB0" w14:textId="62E8FD6C"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Med</w:t>
            </w:r>
          </w:p>
        </w:tc>
      </w:tr>
      <w:tr w:rsidR="00050321" w:rsidRPr="008F4A0F" w14:paraId="782FDC59" w14:textId="35A13A04" w:rsidTr="007D2136">
        <w:trPr>
          <w:trHeight w:val="340"/>
        </w:trPr>
        <w:tc>
          <w:tcPr>
            <w:tcW w:w="1276" w:type="dxa"/>
            <w:shd w:val="clear" w:color="auto" w:fill="auto"/>
          </w:tcPr>
          <w:p w14:paraId="4689F495" w14:textId="77777777" w:rsidR="00050321" w:rsidRPr="00370305" w:rsidRDefault="00050321" w:rsidP="00050321">
            <w:pPr>
              <w:autoSpaceDE w:val="0"/>
              <w:autoSpaceDN w:val="0"/>
              <w:adjustRightInd w:val="0"/>
              <w:spacing w:before="20" w:after="20"/>
              <w:rPr>
                <w:rFonts w:cs="Arial"/>
                <w:bCs/>
                <w:sz w:val="20"/>
                <w:lang w:val="en-US"/>
              </w:rPr>
            </w:pPr>
            <w:r w:rsidRPr="00370305">
              <w:rPr>
                <w:rFonts w:cs="Arial"/>
                <w:bCs/>
                <w:sz w:val="20"/>
                <w:lang w:val="en-US"/>
              </w:rPr>
              <w:t>15 01 07</w:t>
            </w:r>
          </w:p>
        </w:tc>
        <w:tc>
          <w:tcPr>
            <w:tcW w:w="7087" w:type="dxa"/>
          </w:tcPr>
          <w:p w14:paraId="3578D929"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 xml:space="preserve">Glass </w:t>
            </w:r>
            <w:r w:rsidRPr="00C604FA">
              <w:rPr>
                <w:sz w:val="20"/>
              </w:rPr>
              <w:t>packaging</w:t>
            </w:r>
            <w:r w:rsidRPr="00370305">
              <w:rPr>
                <w:rFonts w:cs="Arial"/>
                <w:bCs/>
                <w:sz w:val="20"/>
                <w:lang w:val="en-US"/>
              </w:rPr>
              <w:t xml:space="preserve"> </w:t>
            </w:r>
            <w:r>
              <w:rPr>
                <w:rFonts w:cs="Arial"/>
                <w:bCs/>
                <w:sz w:val="20"/>
                <w:lang w:val="en-US"/>
              </w:rPr>
              <w:t xml:space="preserve"> - </w:t>
            </w:r>
            <w:r w:rsidRPr="00370305">
              <w:rPr>
                <w:rFonts w:cs="Arial"/>
                <w:bCs/>
                <w:sz w:val="20"/>
                <w:lang w:val="en-US"/>
              </w:rPr>
              <w:t>Clean glass only</w:t>
            </w:r>
          </w:p>
        </w:tc>
        <w:tc>
          <w:tcPr>
            <w:tcW w:w="1134" w:type="dxa"/>
            <w:vAlign w:val="center"/>
          </w:tcPr>
          <w:p w14:paraId="536D6E58" w14:textId="37B9FA40"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Low</w:t>
            </w:r>
          </w:p>
        </w:tc>
      </w:tr>
      <w:tr w:rsidR="00050321" w:rsidRPr="008F4A0F" w14:paraId="5BC62576" w14:textId="282F1504" w:rsidTr="007D2136">
        <w:trPr>
          <w:trHeight w:val="340"/>
        </w:trPr>
        <w:tc>
          <w:tcPr>
            <w:tcW w:w="1276" w:type="dxa"/>
            <w:shd w:val="clear" w:color="auto" w:fill="auto"/>
          </w:tcPr>
          <w:p w14:paraId="5F253618" w14:textId="77777777" w:rsidR="00050321" w:rsidRPr="00370305" w:rsidRDefault="00050321" w:rsidP="00050321">
            <w:pPr>
              <w:autoSpaceDE w:val="0"/>
              <w:autoSpaceDN w:val="0"/>
              <w:adjustRightInd w:val="0"/>
              <w:spacing w:before="20" w:after="20"/>
              <w:rPr>
                <w:rFonts w:cs="Arial"/>
                <w:bCs/>
                <w:sz w:val="20"/>
                <w:lang w:val="en-US"/>
              </w:rPr>
            </w:pPr>
            <w:r>
              <w:rPr>
                <w:rFonts w:cs="Arial"/>
                <w:bCs/>
                <w:sz w:val="20"/>
                <w:lang w:val="en-US"/>
              </w:rPr>
              <w:t>15 01 09</w:t>
            </w:r>
          </w:p>
        </w:tc>
        <w:tc>
          <w:tcPr>
            <w:tcW w:w="7087" w:type="dxa"/>
          </w:tcPr>
          <w:p w14:paraId="319928FC" w14:textId="77777777" w:rsidR="00050321" w:rsidRPr="00C604FA" w:rsidRDefault="00050321" w:rsidP="00050321">
            <w:pPr>
              <w:autoSpaceDE w:val="0"/>
              <w:autoSpaceDN w:val="0"/>
              <w:adjustRightInd w:val="0"/>
              <w:spacing w:before="20" w:after="20"/>
              <w:rPr>
                <w:rFonts w:cs="Arial"/>
                <w:b/>
                <w:bCs/>
                <w:sz w:val="20"/>
                <w:lang w:val="en-US"/>
              </w:rPr>
            </w:pPr>
            <w:r>
              <w:rPr>
                <w:rFonts w:cs="Arial"/>
                <w:bCs/>
                <w:sz w:val="20"/>
                <w:lang w:val="en-US"/>
              </w:rPr>
              <w:t xml:space="preserve">Textile </w:t>
            </w:r>
            <w:r w:rsidRPr="00C604FA">
              <w:rPr>
                <w:sz w:val="20"/>
              </w:rPr>
              <w:t>packaging</w:t>
            </w:r>
          </w:p>
        </w:tc>
        <w:tc>
          <w:tcPr>
            <w:tcW w:w="1134" w:type="dxa"/>
            <w:vAlign w:val="center"/>
          </w:tcPr>
          <w:p w14:paraId="63DF4875" w14:textId="58F1196B" w:rsidR="00050321" w:rsidRDefault="00050321" w:rsidP="00050321">
            <w:pPr>
              <w:autoSpaceDE w:val="0"/>
              <w:autoSpaceDN w:val="0"/>
              <w:adjustRightInd w:val="0"/>
              <w:spacing w:before="20" w:after="20"/>
              <w:jc w:val="center"/>
              <w:rPr>
                <w:rFonts w:cs="Arial"/>
                <w:bCs/>
                <w:sz w:val="20"/>
                <w:lang w:val="en-US"/>
              </w:rPr>
            </w:pPr>
            <w:r w:rsidRPr="00430BE3">
              <w:rPr>
                <w:rFonts w:cs="Arial"/>
                <w:bCs/>
                <w:sz w:val="20"/>
                <w:lang w:val="en-US"/>
              </w:rPr>
              <w:t>Med</w:t>
            </w:r>
          </w:p>
        </w:tc>
      </w:tr>
      <w:tr w:rsidR="00050321" w:rsidRPr="008F4A0F" w14:paraId="66269EBC" w14:textId="07EB9C08" w:rsidTr="007D2136">
        <w:trPr>
          <w:trHeight w:val="340"/>
        </w:trPr>
        <w:tc>
          <w:tcPr>
            <w:tcW w:w="1276" w:type="dxa"/>
            <w:shd w:val="clear" w:color="auto" w:fill="F2F2F2" w:themeFill="background1" w:themeFillShade="F2"/>
          </w:tcPr>
          <w:p w14:paraId="5B97F882" w14:textId="77777777" w:rsidR="00050321" w:rsidRPr="00AF43AF" w:rsidRDefault="00050321" w:rsidP="00050321">
            <w:pPr>
              <w:autoSpaceDE w:val="0"/>
              <w:autoSpaceDN w:val="0"/>
              <w:adjustRightInd w:val="0"/>
              <w:spacing w:before="20" w:after="20"/>
              <w:rPr>
                <w:rFonts w:cs="Arial"/>
                <w:b/>
                <w:bCs/>
                <w:sz w:val="20"/>
                <w:lang w:val="en-US"/>
              </w:rPr>
            </w:pPr>
            <w:r>
              <w:rPr>
                <w:rFonts w:cs="Arial"/>
                <w:b/>
                <w:bCs/>
                <w:sz w:val="20"/>
                <w:lang w:val="en-US"/>
              </w:rPr>
              <w:t>15 02</w:t>
            </w:r>
          </w:p>
        </w:tc>
        <w:tc>
          <w:tcPr>
            <w:tcW w:w="7087" w:type="dxa"/>
            <w:shd w:val="clear" w:color="auto" w:fill="F2F2F2" w:themeFill="background1" w:themeFillShade="F2"/>
          </w:tcPr>
          <w:p w14:paraId="7025687E" w14:textId="77777777" w:rsidR="00050321" w:rsidRPr="00AF43AF" w:rsidRDefault="00050321" w:rsidP="00050321">
            <w:pPr>
              <w:autoSpaceDE w:val="0"/>
              <w:autoSpaceDN w:val="0"/>
              <w:adjustRightInd w:val="0"/>
              <w:spacing w:before="20" w:after="20"/>
              <w:rPr>
                <w:rFonts w:cs="Arial"/>
                <w:bCs/>
                <w:sz w:val="20"/>
                <w:lang w:val="en-US"/>
              </w:rPr>
            </w:pPr>
            <w:r w:rsidRPr="00AF43AF">
              <w:rPr>
                <w:sz w:val="20"/>
              </w:rPr>
              <w:t>absorbents, filter materials, wiping cloths and protective clothing</w:t>
            </w:r>
          </w:p>
        </w:tc>
        <w:tc>
          <w:tcPr>
            <w:tcW w:w="1134" w:type="dxa"/>
            <w:shd w:val="clear" w:color="auto" w:fill="F2F2F2" w:themeFill="background1" w:themeFillShade="F2"/>
            <w:vAlign w:val="center"/>
          </w:tcPr>
          <w:p w14:paraId="0B78C22B" w14:textId="77777777" w:rsidR="00050321" w:rsidRPr="00AF43AF" w:rsidRDefault="00050321" w:rsidP="00050321">
            <w:pPr>
              <w:autoSpaceDE w:val="0"/>
              <w:autoSpaceDN w:val="0"/>
              <w:adjustRightInd w:val="0"/>
              <w:spacing w:before="20" w:after="20"/>
              <w:jc w:val="center"/>
              <w:rPr>
                <w:sz w:val="20"/>
              </w:rPr>
            </w:pPr>
          </w:p>
        </w:tc>
      </w:tr>
      <w:tr w:rsidR="00050321" w:rsidRPr="008F4A0F" w14:paraId="5A5748F5" w14:textId="32BD9F3F" w:rsidTr="007D2136">
        <w:trPr>
          <w:trHeight w:val="340"/>
        </w:trPr>
        <w:tc>
          <w:tcPr>
            <w:tcW w:w="1276" w:type="dxa"/>
            <w:shd w:val="clear" w:color="auto" w:fill="auto"/>
          </w:tcPr>
          <w:p w14:paraId="72A480F7"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15 02 03</w:t>
            </w:r>
          </w:p>
        </w:tc>
        <w:tc>
          <w:tcPr>
            <w:tcW w:w="7087" w:type="dxa"/>
          </w:tcPr>
          <w:p w14:paraId="2BF46870" w14:textId="77777777" w:rsidR="00050321" w:rsidRPr="00AF43AF" w:rsidRDefault="00050321" w:rsidP="00050321">
            <w:pPr>
              <w:autoSpaceDE w:val="0"/>
              <w:autoSpaceDN w:val="0"/>
              <w:adjustRightInd w:val="0"/>
              <w:spacing w:before="20" w:after="20"/>
              <w:rPr>
                <w:rFonts w:cs="Arial"/>
                <w:bCs/>
                <w:sz w:val="20"/>
                <w:lang w:val="en-US"/>
              </w:rPr>
            </w:pPr>
            <w:r w:rsidRPr="00AF43AF">
              <w:rPr>
                <w:sz w:val="20"/>
              </w:rPr>
              <w:t>absorbents, filter materials, wiping cloths and protective clothing other than those mentioned in 15 02 02</w:t>
            </w:r>
          </w:p>
        </w:tc>
        <w:tc>
          <w:tcPr>
            <w:tcW w:w="1134" w:type="dxa"/>
            <w:vAlign w:val="center"/>
          </w:tcPr>
          <w:p w14:paraId="385FC049" w14:textId="3B4CC345" w:rsidR="00050321" w:rsidRPr="00AF43AF" w:rsidRDefault="00050321" w:rsidP="00050321">
            <w:pPr>
              <w:autoSpaceDE w:val="0"/>
              <w:autoSpaceDN w:val="0"/>
              <w:adjustRightInd w:val="0"/>
              <w:spacing w:before="20" w:after="20"/>
              <w:jc w:val="center"/>
              <w:rPr>
                <w:sz w:val="20"/>
              </w:rPr>
            </w:pPr>
            <w:r w:rsidRPr="00430BE3">
              <w:rPr>
                <w:rFonts w:cs="Arial"/>
                <w:bCs/>
                <w:sz w:val="20"/>
                <w:lang w:val="en-US"/>
              </w:rPr>
              <w:t>Med</w:t>
            </w:r>
          </w:p>
        </w:tc>
      </w:tr>
      <w:tr w:rsidR="00050321" w:rsidRPr="008F4A0F" w14:paraId="40D46D66" w14:textId="4C607F7E" w:rsidTr="007D2136">
        <w:trPr>
          <w:trHeight w:val="340"/>
        </w:trPr>
        <w:tc>
          <w:tcPr>
            <w:tcW w:w="1276" w:type="dxa"/>
            <w:shd w:val="clear" w:color="auto" w:fill="D0CECE" w:themeFill="background2" w:themeFillShade="E6"/>
          </w:tcPr>
          <w:p w14:paraId="6196C8A7" w14:textId="77777777" w:rsidR="00050321" w:rsidRPr="00AF43AF" w:rsidRDefault="00050321" w:rsidP="00050321">
            <w:pPr>
              <w:autoSpaceDE w:val="0"/>
              <w:autoSpaceDN w:val="0"/>
              <w:adjustRightInd w:val="0"/>
              <w:spacing w:before="20" w:after="20"/>
              <w:rPr>
                <w:rFonts w:cs="Arial"/>
                <w:b/>
                <w:bCs/>
                <w:sz w:val="20"/>
                <w:lang w:val="en-US"/>
              </w:rPr>
            </w:pPr>
            <w:r>
              <w:rPr>
                <w:rFonts w:cs="Arial"/>
                <w:b/>
                <w:bCs/>
                <w:sz w:val="20"/>
                <w:lang w:val="en-US"/>
              </w:rPr>
              <w:lastRenderedPageBreak/>
              <w:t xml:space="preserve">16 </w:t>
            </w:r>
          </w:p>
        </w:tc>
        <w:tc>
          <w:tcPr>
            <w:tcW w:w="7087" w:type="dxa"/>
            <w:shd w:val="clear" w:color="auto" w:fill="D0CECE" w:themeFill="background2" w:themeFillShade="E6"/>
          </w:tcPr>
          <w:p w14:paraId="709C8CDA" w14:textId="77777777" w:rsidR="00050321" w:rsidRPr="00AF43AF" w:rsidRDefault="00050321" w:rsidP="00050321">
            <w:pPr>
              <w:autoSpaceDE w:val="0"/>
              <w:autoSpaceDN w:val="0"/>
              <w:adjustRightInd w:val="0"/>
              <w:spacing w:before="20" w:after="20"/>
              <w:rPr>
                <w:b/>
                <w:sz w:val="20"/>
              </w:rPr>
            </w:pPr>
            <w:r>
              <w:rPr>
                <w:b/>
                <w:sz w:val="20"/>
              </w:rPr>
              <w:t>Wastes not otherwise specified in the list</w:t>
            </w:r>
          </w:p>
        </w:tc>
        <w:tc>
          <w:tcPr>
            <w:tcW w:w="1134" w:type="dxa"/>
            <w:shd w:val="clear" w:color="auto" w:fill="D0CECE" w:themeFill="background2" w:themeFillShade="E6"/>
            <w:vAlign w:val="center"/>
          </w:tcPr>
          <w:p w14:paraId="248920F7" w14:textId="77777777" w:rsidR="00050321" w:rsidRDefault="00050321" w:rsidP="00050321">
            <w:pPr>
              <w:autoSpaceDE w:val="0"/>
              <w:autoSpaceDN w:val="0"/>
              <w:adjustRightInd w:val="0"/>
              <w:spacing w:before="20" w:after="20"/>
              <w:jc w:val="center"/>
              <w:rPr>
                <w:b/>
                <w:sz w:val="20"/>
              </w:rPr>
            </w:pPr>
          </w:p>
        </w:tc>
      </w:tr>
      <w:tr w:rsidR="00050321" w:rsidRPr="008F4A0F" w14:paraId="0CBCDA3C" w14:textId="3BC261FF" w:rsidTr="007D2136">
        <w:trPr>
          <w:trHeight w:val="340"/>
        </w:trPr>
        <w:tc>
          <w:tcPr>
            <w:tcW w:w="1276" w:type="dxa"/>
            <w:shd w:val="clear" w:color="auto" w:fill="F2F2F2" w:themeFill="background1" w:themeFillShade="F2"/>
          </w:tcPr>
          <w:p w14:paraId="3075B29B" w14:textId="77777777" w:rsidR="00050321" w:rsidRPr="00AF43AF" w:rsidRDefault="00050321" w:rsidP="00050321">
            <w:pPr>
              <w:autoSpaceDE w:val="0"/>
              <w:autoSpaceDN w:val="0"/>
              <w:adjustRightInd w:val="0"/>
              <w:spacing w:before="20" w:after="20"/>
              <w:rPr>
                <w:rFonts w:cs="Arial"/>
                <w:b/>
                <w:bCs/>
                <w:sz w:val="20"/>
                <w:lang w:val="en-US"/>
              </w:rPr>
            </w:pPr>
            <w:r w:rsidRPr="00AF43AF">
              <w:rPr>
                <w:rFonts w:cs="Arial"/>
                <w:b/>
                <w:bCs/>
                <w:sz w:val="20"/>
                <w:lang w:val="en-US"/>
              </w:rPr>
              <w:t>16 01</w:t>
            </w:r>
          </w:p>
        </w:tc>
        <w:tc>
          <w:tcPr>
            <w:tcW w:w="7087" w:type="dxa"/>
            <w:shd w:val="clear" w:color="auto" w:fill="F2F2F2" w:themeFill="background1" w:themeFillShade="F2"/>
          </w:tcPr>
          <w:p w14:paraId="2E51A1E7" w14:textId="77777777" w:rsidR="00050321" w:rsidRPr="00D10165" w:rsidRDefault="00050321" w:rsidP="00050321">
            <w:pPr>
              <w:autoSpaceDE w:val="0"/>
              <w:autoSpaceDN w:val="0"/>
              <w:adjustRightInd w:val="0"/>
              <w:spacing w:before="20" w:after="20"/>
              <w:rPr>
                <w:b/>
                <w:sz w:val="20"/>
              </w:rPr>
            </w:pPr>
            <w:r w:rsidRPr="00D10165">
              <w:rPr>
                <w:b/>
                <w:sz w:val="20"/>
              </w:rPr>
              <w:t>end-of-life vehicles from different means of transport [including off-road machinery] and wastes from dismantling of end-of-life vehicles and vehicle maintenance (except 13,14, 16 06 and 16 08)</w:t>
            </w:r>
          </w:p>
        </w:tc>
        <w:tc>
          <w:tcPr>
            <w:tcW w:w="1134" w:type="dxa"/>
            <w:shd w:val="clear" w:color="auto" w:fill="F2F2F2" w:themeFill="background1" w:themeFillShade="F2"/>
            <w:vAlign w:val="center"/>
          </w:tcPr>
          <w:p w14:paraId="5CF3B6BE" w14:textId="77777777" w:rsidR="00050321" w:rsidRPr="00D10165" w:rsidRDefault="00050321" w:rsidP="00050321">
            <w:pPr>
              <w:autoSpaceDE w:val="0"/>
              <w:autoSpaceDN w:val="0"/>
              <w:adjustRightInd w:val="0"/>
              <w:spacing w:before="20" w:after="20"/>
              <w:jc w:val="center"/>
              <w:rPr>
                <w:b/>
                <w:sz w:val="20"/>
              </w:rPr>
            </w:pPr>
          </w:p>
        </w:tc>
      </w:tr>
      <w:tr w:rsidR="00050321" w:rsidRPr="008F4A0F" w14:paraId="7974AB9B" w14:textId="0CB674D6" w:rsidTr="007D2136">
        <w:trPr>
          <w:trHeight w:val="340"/>
        </w:trPr>
        <w:tc>
          <w:tcPr>
            <w:tcW w:w="1276" w:type="dxa"/>
            <w:shd w:val="clear" w:color="auto" w:fill="auto"/>
          </w:tcPr>
          <w:p w14:paraId="440CF5EE"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16 01 03</w:t>
            </w:r>
          </w:p>
        </w:tc>
        <w:tc>
          <w:tcPr>
            <w:tcW w:w="7087" w:type="dxa"/>
          </w:tcPr>
          <w:p w14:paraId="404385E6" w14:textId="77777777" w:rsidR="00050321" w:rsidRPr="00AF43AF" w:rsidRDefault="00050321" w:rsidP="00050321">
            <w:pPr>
              <w:autoSpaceDE w:val="0"/>
              <w:autoSpaceDN w:val="0"/>
              <w:adjustRightInd w:val="0"/>
              <w:spacing w:before="20" w:after="20"/>
              <w:rPr>
                <w:sz w:val="20"/>
              </w:rPr>
            </w:pPr>
            <w:r w:rsidRPr="00AF43AF">
              <w:rPr>
                <w:sz w:val="20"/>
              </w:rPr>
              <w:t>end-of-life tyres</w:t>
            </w:r>
          </w:p>
        </w:tc>
        <w:tc>
          <w:tcPr>
            <w:tcW w:w="1134" w:type="dxa"/>
            <w:vAlign w:val="center"/>
          </w:tcPr>
          <w:p w14:paraId="5CDD3F99" w14:textId="32D5F320" w:rsidR="00050321" w:rsidRPr="00AF43AF" w:rsidRDefault="00050321" w:rsidP="00050321">
            <w:pPr>
              <w:autoSpaceDE w:val="0"/>
              <w:autoSpaceDN w:val="0"/>
              <w:adjustRightInd w:val="0"/>
              <w:spacing w:before="20" w:after="20"/>
              <w:jc w:val="center"/>
              <w:rPr>
                <w:sz w:val="20"/>
              </w:rPr>
            </w:pPr>
            <w:r>
              <w:rPr>
                <w:sz w:val="20"/>
              </w:rPr>
              <w:t>Med</w:t>
            </w:r>
          </w:p>
        </w:tc>
      </w:tr>
      <w:tr w:rsidR="00050321" w:rsidRPr="008F4A0F" w14:paraId="7F3FB861" w14:textId="2EDDB2AA" w:rsidTr="007D2136">
        <w:trPr>
          <w:trHeight w:val="340"/>
        </w:trPr>
        <w:tc>
          <w:tcPr>
            <w:tcW w:w="1276" w:type="dxa"/>
            <w:shd w:val="clear" w:color="auto" w:fill="F2F2F2" w:themeFill="background1" w:themeFillShade="F2"/>
          </w:tcPr>
          <w:p w14:paraId="0BE85E76" w14:textId="77777777" w:rsidR="00050321" w:rsidRPr="00AF43AF" w:rsidRDefault="00050321" w:rsidP="00050321">
            <w:pPr>
              <w:autoSpaceDE w:val="0"/>
              <w:autoSpaceDN w:val="0"/>
              <w:adjustRightInd w:val="0"/>
              <w:spacing w:before="20" w:after="20"/>
              <w:rPr>
                <w:rFonts w:cs="Arial"/>
                <w:b/>
                <w:bCs/>
                <w:sz w:val="20"/>
                <w:lang w:val="en-US"/>
              </w:rPr>
            </w:pPr>
            <w:r>
              <w:rPr>
                <w:rFonts w:cs="Arial"/>
                <w:b/>
                <w:bCs/>
                <w:sz w:val="20"/>
                <w:lang w:val="en-US"/>
              </w:rPr>
              <w:t>16 02</w:t>
            </w:r>
          </w:p>
        </w:tc>
        <w:tc>
          <w:tcPr>
            <w:tcW w:w="7087" w:type="dxa"/>
            <w:shd w:val="clear" w:color="auto" w:fill="F2F2F2" w:themeFill="background1" w:themeFillShade="F2"/>
          </w:tcPr>
          <w:p w14:paraId="6C7C7FCC" w14:textId="77777777" w:rsidR="00050321" w:rsidRPr="00D10165" w:rsidRDefault="00050321" w:rsidP="00050321">
            <w:pPr>
              <w:autoSpaceDE w:val="0"/>
              <w:autoSpaceDN w:val="0"/>
              <w:adjustRightInd w:val="0"/>
              <w:spacing w:before="20" w:after="20"/>
              <w:rPr>
                <w:b/>
                <w:sz w:val="20"/>
              </w:rPr>
            </w:pPr>
            <w:r w:rsidRPr="00D10165">
              <w:rPr>
                <w:b/>
                <w:sz w:val="20"/>
              </w:rPr>
              <w:t>wastes from electrical and electronic equipment</w:t>
            </w:r>
          </w:p>
        </w:tc>
        <w:tc>
          <w:tcPr>
            <w:tcW w:w="1134" w:type="dxa"/>
            <w:shd w:val="clear" w:color="auto" w:fill="F2F2F2" w:themeFill="background1" w:themeFillShade="F2"/>
            <w:vAlign w:val="center"/>
          </w:tcPr>
          <w:p w14:paraId="6D8697A4" w14:textId="77777777" w:rsidR="00050321" w:rsidRPr="00D10165" w:rsidRDefault="00050321" w:rsidP="00050321">
            <w:pPr>
              <w:autoSpaceDE w:val="0"/>
              <w:autoSpaceDN w:val="0"/>
              <w:adjustRightInd w:val="0"/>
              <w:spacing w:before="20" w:after="20"/>
              <w:jc w:val="center"/>
              <w:rPr>
                <w:b/>
                <w:sz w:val="20"/>
              </w:rPr>
            </w:pPr>
          </w:p>
        </w:tc>
      </w:tr>
      <w:tr w:rsidR="00050321" w:rsidRPr="008F4A0F" w14:paraId="503DFE59" w14:textId="5F746603" w:rsidTr="007D2136">
        <w:trPr>
          <w:trHeight w:val="340"/>
        </w:trPr>
        <w:tc>
          <w:tcPr>
            <w:tcW w:w="1276" w:type="dxa"/>
            <w:shd w:val="clear" w:color="auto" w:fill="auto"/>
          </w:tcPr>
          <w:p w14:paraId="4A916A6F"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16 02 14</w:t>
            </w:r>
          </w:p>
        </w:tc>
        <w:tc>
          <w:tcPr>
            <w:tcW w:w="7087" w:type="dxa"/>
          </w:tcPr>
          <w:p w14:paraId="47ACEE47" w14:textId="77777777" w:rsidR="00050321" w:rsidRPr="00AF43AF" w:rsidRDefault="00050321" w:rsidP="00050321">
            <w:pPr>
              <w:autoSpaceDE w:val="0"/>
              <w:autoSpaceDN w:val="0"/>
              <w:adjustRightInd w:val="0"/>
              <w:spacing w:before="20" w:after="20"/>
              <w:rPr>
                <w:sz w:val="20"/>
              </w:rPr>
            </w:pPr>
            <w:r w:rsidRPr="00AF43AF">
              <w:rPr>
                <w:sz w:val="20"/>
              </w:rPr>
              <w:t>discarded equipment other than those mentioned in 16 02 09 to 16 02 13</w:t>
            </w:r>
          </w:p>
        </w:tc>
        <w:tc>
          <w:tcPr>
            <w:tcW w:w="1134" w:type="dxa"/>
            <w:vAlign w:val="center"/>
          </w:tcPr>
          <w:p w14:paraId="67188A70" w14:textId="54DCDED3" w:rsidR="00050321" w:rsidRPr="00AF43AF" w:rsidRDefault="00050321" w:rsidP="00050321">
            <w:pPr>
              <w:autoSpaceDE w:val="0"/>
              <w:autoSpaceDN w:val="0"/>
              <w:adjustRightInd w:val="0"/>
              <w:spacing w:before="20" w:after="20"/>
              <w:jc w:val="center"/>
              <w:rPr>
                <w:sz w:val="20"/>
              </w:rPr>
            </w:pPr>
            <w:r>
              <w:rPr>
                <w:sz w:val="20"/>
              </w:rPr>
              <w:t>Low</w:t>
            </w:r>
          </w:p>
        </w:tc>
      </w:tr>
      <w:tr w:rsidR="00050321" w:rsidRPr="008F4A0F" w14:paraId="0BE05AC3" w14:textId="3383D191" w:rsidTr="007D2136">
        <w:trPr>
          <w:trHeight w:val="340"/>
        </w:trPr>
        <w:tc>
          <w:tcPr>
            <w:tcW w:w="1276" w:type="dxa"/>
            <w:shd w:val="clear" w:color="auto" w:fill="auto"/>
          </w:tcPr>
          <w:p w14:paraId="75536D07"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16 02 16</w:t>
            </w:r>
          </w:p>
        </w:tc>
        <w:tc>
          <w:tcPr>
            <w:tcW w:w="7087" w:type="dxa"/>
          </w:tcPr>
          <w:p w14:paraId="1C8A9770" w14:textId="77777777" w:rsidR="00050321" w:rsidRPr="00AF43AF" w:rsidRDefault="00050321" w:rsidP="00050321">
            <w:pPr>
              <w:autoSpaceDE w:val="0"/>
              <w:autoSpaceDN w:val="0"/>
              <w:adjustRightInd w:val="0"/>
              <w:spacing w:before="20" w:after="20"/>
              <w:rPr>
                <w:sz w:val="20"/>
              </w:rPr>
            </w:pPr>
            <w:r w:rsidRPr="00AF43AF">
              <w:rPr>
                <w:sz w:val="20"/>
              </w:rPr>
              <w:t>components removed from discarded equipment other than those mentioned in 16 02 15</w:t>
            </w:r>
          </w:p>
        </w:tc>
        <w:tc>
          <w:tcPr>
            <w:tcW w:w="1134" w:type="dxa"/>
            <w:vAlign w:val="center"/>
          </w:tcPr>
          <w:p w14:paraId="47F67ED8" w14:textId="385D3A71" w:rsidR="00050321" w:rsidRPr="00AF43AF" w:rsidRDefault="00050321" w:rsidP="00050321">
            <w:pPr>
              <w:autoSpaceDE w:val="0"/>
              <w:autoSpaceDN w:val="0"/>
              <w:adjustRightInd w:val="0"/>
              <w:spacing w:before="20" w:after="20"/>
              <w:jc w:val="center"/>
              <w:rPr>
                <w:sz w:val="20"/>
              </w:rPr>
            </w:pPr>
            <w:r>
              <w:rPr>
                <w:sz w:val="20"/>
              </w:rPr>
              <w:t>Low</w:t>
            </w:r>
          </w:p>
        </w:tc>
      </w:tr>
      <w:tr w:rsidR="00050321" w:rsidRPr="008F4A0F" w14:paraId="4394C927" w14:textId="566D0D84" w:rsidTr="007D2136">
        <w:trPr>
          <w:trHeight w:val="340"/>
        </w:trPr>
        <w:tc>
          <w:tcPr>
            <w:tcW w:w="1276" w:type="dxa"/>
            <w:shd w:val="clear" w:color="auto" w:fill="F2F2F2" w:themeFill="background1" w:themeFillShade="F2"/>
          </w:tcPr>
          <w:p w14:paraId="3906B1B9" w14:textId="77777777" w:rsidR="00050321" w:rsidRPr="00D10165" w:rsidRDefault="00050321" w:rsidP="00050321">
            <w:pPr>
              <w:autoSpaceDE w:val="0"/>
              <w:autoSpaceDN w:val="0"/>
              <w:adjustRightInd w:val="0"/>
              <w:spacing w:before="20" w:after="20"/>
              <w:rPr>
                <w:rFonts w:cs="Arial"/>
                <w:b/>
                <w:bCs/>
                <w:sz w:val="20"/>
                <w:lang w:val="en-US"/>
              </w:rPr>
            </w:pPr>
            <w:r>
              <w:rPr>
                <w:rFonts w:cs="Arial"/>
                <w:b/>
                <w:bCs/>
                <w:sz w:val="20"/>
                <w:lang w:val="en-US"/>
              </w:rPr>
              <w:t>16 03</w:t>
            </w:r>
          </w:p>
        </w:tc>
        <w:tc>
          <w:tcPr>
            <w:tcW w:w="7087" w:type="dxa"/>
            <w:shd w:val="clear" w:color="auto" w:fill="F2F2F2" w:themeFill="background1" w:themeFillShade="F2"/>
          </w:tcPr>
          <w:p w14:paraId="50DCD99A" w14:textId="77777777" w:rsidR="00050321" w:rsidRPr="002D69F4" w:rsidRDefault="00050321" w:rsidP="00050321">
            <w:pPr>
              <w:autoSpaceDE w:val="0"/>
              <w:autoSpaceDN w:val="0"/>
              <w:adjustRightInd w:val="0"/>
              <w:spacing w:before="20" w:after="20"/>
              <w:rPr>
                <w:b/>
                <w:sz w:val="20"/>
              </w:rPr>
            </w:pPr>
            <w:r w:rsidRPr="002D69F4">
              <w:rPr>
                <w:b/>
                <w:sz w:val="20"/>
              </w:rPr>
              <w:t>off-specification batches and unused products</w:t>
            </w:r>
          </w:p>
        </w:tc>
        <w:tc>
          <w:tcPr>
            <w:tcW w:w="1134" w:type="dxa"/>
            <w:shd w:val="clear" w:color="auto" w:fill="F2F2F2" w:themeFill="background1" w:themeFillShade="F2"/>
            <w:vAlign w:val="center"/>
          </w:tcPr>
          <w:p w14:paraId="62EF83B4" w14:textId="77777777" w:rsidR="00050321" w:rsidRPr="002D69F4" w:rsidRDefault="00050321" w:rsidP="00050321">
            <w:pPr>
              <w:autoSpaceDE w:val="0"/>
              <w:autoSpaceDN w:val="0"/>
              <w:adjustRightInd w:val="0"/>
              <w:spacing w:before="20" w:after="20"/>
              <w:jc w:val="center"/>
              <w:rPr>
                <w:b/>
                <w:sz w:val="20"/>
              </w:rPr>
            </w:pPr>
          </w:p>
        </w:tc>
      </w:tr>
      <w:tr w:rsidR="00050321" w:rsidRPr="008F4A0F" w14:paraId="7043B2C2" w14:textId="199C844F" w:rsidTr="007D2136">
        <w:trPr>
          <w:trHeight w:val="340"/>
        </w:trPr>
        <w:tc>
          <w:tcPr>
            <w:tcW w:w="1276" w:type="dxa"/>
            <w:shd w:val="clear" w:color="auto" w:fill="auto"/>
          </w:tcPr>
          <w:p w14:paraId="3DF5BFB3"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16 03 04</w:t>
            </w:r>
          </w:p>
        </w:tc>
        <w:tc>
          <w:tcPr>
            <w:tcW w:w="7087" w:type="dxa"/>
          </w:tcPr>
          <w:p w14:paraId="17C80A66" w14:textId="77777777" w:rsidR="00050321" w:rsidRPr="002D69F4" w:rsidRDefault="00050321" w:rsidP="00050321">
            <w:pPr>
              <w:autoSpaceDE w:val="0"/>
              <w:autoSpaceDN w:val="0"/>
              <w:adjustRightInd w:val="0"/>
              <w:spacing w:before="20" w:after="20"/>
              <w:rPr>
                <w:sz w:val="20"/>
              </w:rPr>
            </w:pPr>
            <w:r w:rsidRPr="002D69F4">
              <w:rPr>
                <w:sz w:val="20"/>
              </w:rPr>
              <w:t>inorganic wastes other than those mentioned in 16 03 03</w:t>
            </w:r>
          </w:p>
        </w:tc>
        <w:tc>
          <w:tcPr>
            <w:tcW w:w="1134" w:type="dxa"/>
            <w:vAlign w:val="center"/>
          </w:tcPr>
          <w:p w14:paraId="3CCE7626" w14:textId="7F260789" w:rsidR="00050321" w:rsidRPr="002D69F4" w:rsidRDefault="00050321" w:rsidP="00050321">
            <w:pPr>
              <w:autoSpaceDE w:val="0"/>
              <w:autoSpaceDN w:val="0"/>
              <w:adjustRightInd w:val="0"/>
              <w:spacing w:before="20" w:after="20"/>
              <w:jc w:val="center"/>
              <w:rPr>
                <w:sz w:val="20"/>
              </w:rPr>
            </w:pPr>
            <w:r>
              <w:rPr>
                <w:sz w:val="20"/>
              </w:rPr>
              <w:t>Low</w:t>
            </w:r>
          </w:p>
        </w:tc>
      </w:tr>
      <w:tr w:rsidR="00050321" w:rsidRPr="008F4A0F" w14:paraId="5FEE2B14" w14:textId="57976D50" w:rsidTr="007D2136">
        <w:trPr>
          <w:trHeight w:val="340"/>
        </w:trPr>
        <w:tc>
          <w:tcPr>
            <w:tcW w:w="1276" w:type="dxa"/>
            <w:shd w:val="clear" w:color="auto" w:fill="auto"/>
          </w:tcPr>
          <w:p w14:paraId="702DB628"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16 03 06</w:t>
            </w:r>
          </w:p>
        </w:tc>
        <w:tc>
          <w:tcPr>
            <w:tcW w:w="7087" w:type="dxa"/>
          </w:tcPr>
          <w:p w14:paraId="24B21C23" w14:textId="77777777" w:rsidR="00050321" w:rsidRPr="002D69F4" w:rsidRDefault="00050321" w:rsidP="00050321">
            <w:pPr>
              <w:autoSpaceDE w:val="0"/>
              <w:autoSpaceDN w:val="0"/>
              <w:adjustRightInd w:val="0"/>
              <w:spacing w:before="20" w:after="20"/>
              <w:rPr>
                <w:sz w:val="20"/>
              </w:rPr>
            </w:pPr>
            <w:r w:rsidRPr="002D69F4">
              <w:rPr>
                <w:sz w:val="20"/>
              </w:rPr>
              <w:t>organic wastes other than those mentioned in 16 03 05</w:t>
            </w:r>
          </w:p>
        </w:tc>
        <w:tc>
          <w:tcPr>
            <w:tcW w:w="1134" w:type="dxa"/>
            <w:vAlign w:val="center"/>
          </w:tcPr>
          <w:p w14:paraId="0B4A9512" w14:textId="70FBFC91" w:rsidR="00050321" w:rsidRPr="002D69F4" w:rsidRDefault="00050321" w:rsidP="00050321">
            <w:pPr>
              <w:autoSpaceDE w:val="0"/>
              <w:autoSpaceDN w:val="0"/>
              <w:adjustRightInd w:val="0"/>
              <w:spacing w:before="20" w:after="20"/>
              <w:jc w:val="center"/>
              <w:rPr>
                <w:sz w:val="20"/>
              </w:rPr>
            </w:pPr>
            <w:r>
              <w:rPr>
                <w:sz w:val="20"/>
              </w:rPr>
              <w:t>Low</w:t>
            </w:r>
          </w:p>
        </w:tc>
      </w:tr>
      <w:tr w:rsidR="00050321" w:rsidRPr="008F4A0F" w14:paraId="2312FD6F" w14:textId="47458DC2" w:rsidTr="007D2136">
        <w:trPr>
          <w:trHeight w:val="340"/>
        </w:trPr>
        <w:tc>
          <w:tcPr>
            <w:tcW w:w="1276" w:type="dxa"/>
            <w:shd w:val="clear" w:color="auto" w:fill="F2F2F2" w:themeFill="background1" w:themeFillShade="F2"/>
          </w:tcPr>
          <w:p w14:paraId="4EF7793A" w14:textId="77777777" w:rsidR="00050321" w:rsidRPr="00D10165" w:rsidRDefault="00050321" w:rsidP="00050321">
            <w:pPr>
              <w:autoSpaceDE w:val="0"/>
              <w:autoSpaceDN w:val="0"/>
              <w:adjustRightInd w:val="0"/>
              <w:spacing w:before="20" w:after="20"/>
              <w:rPr>
                <w:rFonts w:cs="Arial"/>
                <w:b/>
                <w:bCs/>
                <w:sz w:val="20"/>
                <w:lang w:val="en-US"/>
              </w:rPr>
            </w:pPr>
            <w:r>
              <w:rPr>
                <w:rFonts w:cs="Arial"/>
                <w:b/>
                <w:bCs/>
                <w:sz w:val="20"/>
                <w:lang w:val="en-US"/>
              </w:rPr>
              <w:t>16 06</w:t>
            </w:r>
          </w:p>
        </w:tc>
        <w:tc>
          <w:tcPr>
            <w:tcW w:w="7087" w:type="dxa"/>
            <w:shd w:val="clear" w:color="auto" w:fill="F2F2F2" w:themeFill="background1" w:themeFillShade="F2"/>
          </w:tcPr>
          <w:p w14:paraId="06F2938B" w14:textId="77777777" w:rsidR="00050321" w:rsidRPr="002D69F4" w:rsidRDefault="00050321" w:rsidP="00050321">
            <w:pPr>
              <w:autoSpaceDE w:val="0"/>
              <w:autoSpaceDN w:val="0"/>
              <w:adjustRightInd w:val="0"/>
              <w:spacing w:before="20" w:after="20"/>
              <w:rPr>
                <w:b/>
                <w:sz w:val="20"/>
              </w:rPr>
            </w:pPr>
            <w:r w:rsidRPr="002D69F4">
              <w:rPr>
                <w:b/>
                <w:sz w:val="20"/>
              </w:rPr>
              <w:t>batteries and accumulators</w:t>
            </w:r>
          </w:p>
        </w:tc>
        <w:tc>
          <w:tcPr>
            <w:tcW w:w="1134" w:type="dxa"/>
            <w:shd w:val="clear" w:color="auto" w:fill="F2F2F2" w:themeFill="background1" w:themeFillShade="F2"/>
            <w:vAlign w:val="center"/>
          </w:tcPr>
          <w:p w14:paraId="34D6BD2D" w14:textId="77777777" w:rsidR="00050321" w:rsidRPr="002D69F4" w:rsidRDefault="00050321" w:rsidP="00050321">
            <w:pPr>
              <w:autoSpaceDE w:val="0"/>
              <w:autoSpaceDN w:val="0"/>
              <w:adjustRightInd w:val="0"/>
              <w:spacing w:before="20" w:after="20"/>
              <w:jc w:val="center"/>
              <w:rPr>
                <w:b/>
                <w:sz w:val="20"/>
              </w:rPr>
            </w:pPr>
          </w:p>
        </w:tc>
      </w:tr>
      <w:tr w:rsidR="00050321" w:rsidRPr="008F4A0F" w14:paraId="7001E598" w14:textId="2D2430EE" w:rsidTr="007D2136">
        <w:trPr>
          <w:trHeight w:val="340"/>
        </w:trPr>
        <w:tc>
          <w:tcPr>
            <w:tcW w:w="1276" w:type="dxa"/>
            <w:shd w:val="clear" w:color="auto" w:fill="auto"/>
          </w:tcPr>
          <w:p w14:paraId="2A915F2C"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16 06 04</w:t>
            </w:r>
          </w:p>
        </w:tc>
        <w:tc>
          <w:tcPr>
            <w:tcW w:w="7087" w:type="dxa"/>
          </w:tcPr>
          <w:p w14:paraId="25FCD847" w14:textId="77777777" w:rsidR="00050321" w:rsidRPr="002D69F4" w:rsidRDefault="00050321" w:rsidP="00050321">
            <w:pPr>
              <w:autoSpaceDE w:val="0"/>
              <w:autoSpaceDN w:val="0"/>
              <w:adjustRightInd w:val="0"/>
              <w:spacing w:before="20" w:after="20"/>
              <w:rPr>
                <w:sz w:val="20"/>
              </w:rPr>
            </w:pPr>
            <w:r w:rsidRPr="002D69F4">
              <w:rPr>
                <w:sz w:val="20"/>
              </w:rPr>
              <w:t>alkaline batteries (except 16 06 03)</w:t>
            </w:r>
          </w:p>
        </w:tc>
        <w:tc>
          <w:tcPr>
            <w:tcW w:w="1134" w:type="dxa"/>
            <w:vAlign w:val="center"/>
          </w:tcPr>
          <w:p w14:paraId="248C694A" w14:textId="0E1532CD" w:rsidR="00050321" w:rsidRPr="002D69F4" w:rsidRDefault="00050321" w:rsidP="00050321">
            <w:pPr>
              <w:autoSpaceDE w:val="0"/>
              <w:autoSpaceDN w:val="0"/>
              <w:adjustRightInd w:val="0"/>
              <w:spacing w:before="20" w:after="20"/>
              <w:jc w:val="center"/>
              <w:rPr>
                <w:sz w:val="20"/>
              </w:rPr>
            </w:pPr>
            <w:r>
              <w:rPr>
                <w:sz w:val="20"/>
              </w:rPr>
              <w:t>Med</w:t>
            </w:r>
          </w:p>
        </w:tc>
      </w:tr>
      <w:tr w:rsidR="00050321" w:rsidRPr="008F4A0F" w14:paraId="58D88C5F" w14:textId="39B0058A" w:rsidTr="007D2136">
        <w:trPr>
          <w:trHeight w:val="340"/>
        </w:trPr>
        <w:tc>
          <w:tcPr>
            <w:tcW w:w="1276" w:type="dxa"/>
            <w:shd w:val="clear" w:color="auto" w:fill="auto"/>
          </w:tcPr>
          <w:p w14:paraId="13D1F534"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16 06 05</w:t>
            </w:r>
          </w:p>
        </w:tc>
        <w:tc>
          <w:tcPr>
            <w:tcW w:w="7087" w:type="dxa"/>
          </w:tcPr>
          <w:p w14:paraId="78B87E77" w14:textId="77777777" w:rsidR="00050321" w:rsidRPr="002D69F4" w:rsidRDefault="00050321" w:rsidP="00050321">
            <w:pPr>
              <w:autoSpaceDE w:val="0"/>
              <w:autoSpaceDN w:val="0"/>
              <w:adjustRightInd w:val="0"/>
              <w:spacing w:before="20" w:after="20"/>
              <w:rPr>
                <w:sz w:val="20"/>
              </w:rPr>
            </w:pPr>
            <w:r w:rsidRPr="002D69F4">
              <w:rPr>
                <w:sz w:val="20"/>
              </w:rPr>
              <w:t>other batteries and accumulators</w:t>
            </w:r>
          </w:p>
        </w:tc>
        <w:tc>
          <w:tcPr>
            <w:tcW w:w="1134" w:type="dxa"/>
            <w:vAlign w:val="center"/>
          </w:tcPr>
          <w:p w14:paraId="67BCD7BE" w14:textId="5E4A9A25" w:rsidR="00050321" w:rsidRPr="002D69F4" w:rsidRDefault="00050321" w:rsidP="00050321">
            <w:pPr>
              <w:autoSpaceDE w:val="0"/>
              <w:autoSpaceDN w:val="0"/>
              <w:adjustRightInd w:val="0"/>
              <w:spacing w:before="20" w:after="20"/>
              <w:jc w:val="center"/>
              <w:rPr>
                <w:sz w:val="20"/>
              </w:rPr>
            </w:pPr>
            <w:r>
              <w:rPr>
                <w:sz w:val="20"/>
              </w:rPr>
              <w:t>Med</w:t>
            </w:r>
          </w:p>
        </w:tc>
      </w:tr>
      <w:tr w:rsidR="00050321" w:rsidRPr="008F4A0F" w14:paraId="61F5D7CB" w14:textId="52AD846A" w:rsidTr="007D2136">
        <w:trPr>
          <w:trHeight w:val="340"/>
        </w:trPr>
        <w:tc>
          <w:tcPr>
            <w:tcW w:w="1276" w:type="dxa"/>
            <w:shd w:val="clear" w:color="auto" w:fill="F2F2F2" w:themeFill="background1" w:themeFillShade="F2"/>
          </w:tcPr>
          <w:p w14:paraId="068DFD25" w14:textId="77777777" w:rsidR="00050321" w:rsidRPr="00D10165" w:rsidRDefault="00050321" w:rsidP="00050321">
            <w:pPr>
              <w:autoSpaceDE w:val="0"/>
              <w:autoSpaceDN w:val="0"/>
              <w:adjustRightInd w:val="0"/>
              <w:spacing w:before="20" w:after="20"/>
              <w:rPr>
                <w:rFonts w:cs="Arial"/>
                <w:b/>
                <w:bCs/>
                <w:sz w:val="20"/>
                <w:lang w:val="en-US"/>
              </w:rPr>
            </w:pPr>
            <w:r>
              <w:rPr>
                <w:rFonts w:cs="Arial"/>
                <w:b/>
                <w:bCs/>
                <w:sz w:val="20"/>
                <w:lang w:val="en-US"/>
              </w:rPr>
              <w:t>16 11</w:t>
            </w:r>
          </w:p>
        </w:tc>
        <w:tc>
          <w:tcPr>
            <w:tcW w:w="7087" w:type="dxa"/>
            <w:shd w:val="clear" w:color="auto" w:fill="F2F2F2" w:themeFill="background1" w:themeFillShade="F2"/>
          </w:tcPr>
          <w:p w14:paraId="103525BF" w14:textId="77777777" w:rsidR="00050321" w:rsidRPr="002D69F4" w:rsidRDefault="00050321" w:rsidP="00050321">
            <w:pPr>
              <w:autoSpaceDE w:val="0"/>
              <w:autoSpaceDN w:val="0"/>
              <w:adjustRightInd w:val="0"/>
              <w:spacing w:before="20" w:after="20"/>
              <w:rPr>
                <w:b/>
                <w:sz w:val="20"/>
              </w:rPr>
            </w:pPr>
            <w:r w:rsidRPr="002D69F4">
              <w:rPr>
                <w:b/>
                <w:sz w:val="20"/>
              </w:rPr>
              <w:t>waste linings and refractories</w:t>
            </w:r>
          </w:p>
        </w:tc>
        <w:tc>
          <w:tcPr>
            <w:tcW w:w="1134" w:type="dxa"/>
            <w:shd w:val="clear" w:color="auto" w:fill="F2F2F2" w:themeFill="background1" w:themeFillShade="F2"/>
            <w:vAlign w:val="center"/>
          </w:tcPr>
          <w:p w14:paraId="3BC9797C" w14:textId="77777777" w:rsidR="00050321" w:rsidRPr="002D69F4" w:rsidRDefault="00050321" w:rsidP="00050321">
            <w:pPr>
              <w:autoSpaceDE w:val="0"/>
              <w:autoSpaceDN w:val="0"/>
              <w:adjustRightInd w:val="0"/>
              <w:spacing w:before="20" w:after="20"/>
              <w:jc w:val="center"/>
              <w:rPr>
                <w:b/>
                <w:sz w:val="20"/>
              </w:rPr>
            </w:pPr>
          </w:p>
        </w:tc>
      </w:tr>
      <w:tr w:rsidR="00050321" w:rsidRPr="008F4A0F" w14:paraId="79710CD9" w14:textId="3B4655F3" w:rsidTr="007D2136">
        <w:trPr>
          <w:trHeight w:val="340"/>
        </w:trPr>
        <w:tc>
          <w:tcPr>
            <w:tcW w:w="1276" w:type="dxa"/>
            <w:shd w:val="clear" w:color="auto" w:fill="auto"/>
          </w:tcPr>
          <w:p w14:paraId="2F64648F"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16 11 02</w:t>
            </w:r>
          </w:p>
        </w:tc>
        <w:tc>
          <w:tcPr>
            <w:tcW w:w="7087" w:type="dxa"/>
          </w:tcPr>
          <w:p w14:paraId="3972854F" w14:textId="77777777" w:rsidR="00050321" w:rsidRPr="002D69F4" w:rsidRDefault="00050321" w:rsidP="00050321">
            <w:pPr>
              <w:autoSpaceDE w:val="0"/>
              <w:autoSpaceDN w:val="0"/>
              <w:adjustRightInd w:val="0"/>
              <w:spacing w:before="20" w:after="20"/>
              <w:rPr>
                <w:sz w:val="20"/>
              </w:rPr>
            </w:pPr>
            <w:r w:rsidRPr="002D69F4">
              <w:rPr>
                <w:sz w:val="20"/>
              </w:rPr>
              <w:t>carbon-based linings and refractories from metallurgical processes others than those mentioned in 16 11 01</w:t>
            </w:r>
          </w:p>
        </w:tc>
        <w:tc>
          <w:tcPr>
            <w:tcW w:w="1134" w:type="dxa"/>
            <w:vAlign w:val="center"/>
          </w:tcPr>
          <w:p w14:paraId="2E0BA171" w14:textId="5156479F" w:rsidR="00050321" w:rsidRPr="002D69F4" w:rsidRDefault="00050321" w:rsidP="00050321">
            <w:pPr>
              <w:autoSpaceDE w:val="0"/>
              <w:autoSpaceDN w:val="0"/>
              <w:adjustRightInd w:val="0"/>
              <w:spacing w:before="20" w:after="20"/>
              <w:jc w:val="center"/>
              <w:rPr>
                <w:sz w:val="20"/>
              </w:rPr>
            </w:pPr>
            <w:r>
              <w:rPr>
                <w:sz w:val="20"/>
              </w:rPr>
              <w:t>Low</w:t>
            </w:r>
          </w:p>
        </w:tc>
      </w:tr>
      <w:tr w:rsidR="00050321" w:rsidRPr="008F4A0F" w14:paraId="2D5A41C9" w14:textId="0F3D4153" w:rsidTr="007D2136">
        <w:trPr>
          <w:trHeight w:val="340"/>
        </w:trPr>
        <w:tc>
          <w:tcPr>
            <w:tcW w:w="1276" w:type="dxa"/>
            <w:shd w:val="clear" w:color="auto" w:fill="auto"/>
          </w:tcPr>
          <w:p w14:paraId="0106E948"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16 11 04</w:t>
            </w:r>
          </w:p>
        </w:tc>
        <w:tc>
          <w:tcPr>
            <w:tcW w:w="7087" w:type="dxa"/>
          </w:tcPr>
          <w:p w14:paraId="013019CB" w14:textId="77777777" w:rsidR="00050321" w:rsidRPr="002D69F4" w:rsidRDefault="00050321" w:rsidP="00050321">
            <w:pPr>
              <w:autoSpaceDE w:val="0"/>
              <w:autoSpaceDN w:val="0"/>
              <w:adjustRightInd w:val="0"/>
              <w:spacing w:before="20" w:after="20"/>
              <w:rPr>
                <w:sz w:val="20"/>
              </w:rPr>
            </w:pPr>
            <w:r w:rsidRPr="002D69F4">
              <w:rPr>
                <w:sz w:val="20"/>
              </w:rPr>
              <w:t>other linings and refractories from metallurgical processes other than those mentioned in 16 11 03</w:t>
            </w:r>
          </w:p>
        </w:tc>
        <w:tc>
          <w:tcPr>
            <w:tcW w:w="1134" w:type="dxa"/>
            <w:vAlign w:val="center"/>
          </w:tcPr>
          <w:p w14:paraId="5BDE858F" w14:textId="760675D3" w:rsidR="00050321" w:rsidRPr="002D69F4" w:rsidRDefault="00050321" w:rsidP="00050321">
            <w:pPr>
              <w:autoSpaceDE w:val="0"/>
              <w:autoSpaceDN w:val="0"/>
              <w:adjustRightInd w:val="0"/>
              <w:spacing w:before="20" w:after="20"/>
              <w:jc w:val="center"/>
              <w:rPr>
                <w:sz w:val="20"/>
              </w:rPr>
            </w:pPr>
            <w:r>
              <w:rPr>
                <w:sz w:val="20"/>
              </w:rPr>
              <w:t>Low</w:t>
            </w:r>
          </w:p>
        </w:tc>
      </w:tr>
      <w:tr w:rsidR="00050321" w:rsidRPr="008F4A0F" w14:paraId="59728372" w14:textId="02B69CB0" w:rsidTr="007D2136">
        <w:trPr>
          <w:trHeight w:val="340"/>
        </w:trPr>
        <w:tc>
          <w:tcPr>
            <w:tcW w:w="1276" w:type="dxa"/>
            <w:shd w:val="clear" w:color="auto" w:fill="auto"/>
          </w:tcPr>
          <w:p w14:paraId="7A9A9477"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16 11 06</w:t>
            </w:r>
          </w:p>
        </w:tc>
        <w:tc>
          <w:tcPr>
            <w:tcW w:w="7087" w:type="dxa"/>
          </w:tcPr>
          <w:p w14:paraId="173EA5FC" w14:textId="77777777" w:rsidR="00050321" w:rsidRPr="002D69F4" w:rsidRDefault="00050321" w:rsidP="00050321">
            <w:pPr>
              <w:autoSpaceDE w:val="0"/>
              <w:autoSpaceDN w:val="0"/>
              <w:adjustRightInd w:val="0"/>
              <w:spacing w:before="20" w:after="20"/>
              <w:rPr>
                <w:sz w:val="20"/>
              </w:rPr>
            </w:pPr>
            <w:r w:rsidRPr="002D69F4">
              <w:rPr>
                <w:sz w:val="20"/>
              </w:rPr>
              <w:t>linings and refractories from non-metallurgical processes others than those mentioned in 16 11 05</w:t>
            </w:r>
          </w:p>
        </w:tc>
        <w:tc>
          <w:tcPr>
            <w:tcW w:w="1134" w:type="dxa"/>
            <w:vAlign w:val="center"/>
          </w:tcPr>
          <w:p w14:paraId="1D0327CB" w14:textId="70E32266" w:rsidR="00050321" w:rsidRPr="002D69F4" w:rsidRDefault="00050321" w:rsidP="00050321">
            <w:pPr>
              <w:autoSpaceDE w:val="0"/>
              <w:autoSpaceDN w:val="0"/>
              <w:adjustRightInd w:val="0"/>
              <w:spacing w:before="20" w:after="20"/>
              <w:jc w:val="center"/>
              <w:rPr>
                <w:sz w:val="20"/>
              </w:rPr>
            </w:pPr>
            <w:r>
              <w:rPr>
                <w:sz w:val="20"/>
              </w:rPr>
              <w:t>Low</w:t>
            </w:r>
          </w:p>
        </w:tc>
      </w:tr>
      <w:tr w:rsidR="00050321" w:rsidRPr="008F4A0F" w14:paraId="32BA9DEE" w14:textId="1D1A6918" w:rsidTr="007D2136">
        <w:trPr>
          <w:trHeight w:val="340"/>
        </w:trPr>
        <w:tc>
          <w:tcPr>
            <w:tcW w:w="1276" w:type="dxa"/>
            <w:shd w:val="clear" w:color="auto" w:fill="D0CECE" w:themeFill="background2" w:themeFillShade="E6"/>
          </w:tcPr>
          <w:p w14:paraId="19299085" w14:textId="77777777" w:rsidR="00050321" w:rsidRPr="005D5922" w:rsidRDefault="00050321" w:rsidP="00050321">
            <w:pPr>
              <w:autoSpaceDE w:val="0"/>
              <w:autoSpaceDN w:val="0"/>
              <w:adjustRightInd w:val="0"/>
              <w:spacing w:before="20" w:after="20"/>
              <w:rPr>
                <w:rFonts w:cs="Arial"/>
                <w:b/>
                <w:bCs/>
                <w:sz w:val="20"/>
                <w:lang w:val="en-US"/>
              </w:rPr>
            </w:pPr>
            <w:r w:rsidRPr="005D5922">
              <w:rPr>
                <w:rFonts w:cs="Arial"/>
                <w:b/>
                <w:bCs/>
                <w:sz w:val="20"/>
                <w:lang w:val="en-US"/>
              </w:rPr>
              <w:t>17</w:t>
            </w:r>
          </w:p>
        </w:tc>
        <w:tc>
          <w:tcPr>
            <w:tcW w:w="7087" w:type="dxa"/>
            <w:shd w:val="clear" w:color="auto" w:fill="D0CECE" w:themeFill="background2" w:themeFillShade="E6"/>
          </w:tcPr>
          <w:p w14:paraId="6A9A0B91" w14:textId="77777777" w:rsidR="00050321" w:rsidRPr="005D5922" w:rsidRDefault="00050321" w:rsidP="00050321">
            <w:pPr>
              <w:autoSpaceDE w:val="0"/>
              <w:autoSpaceDN w:val="0"/>
              <w:adjustRightInd w:val="0"/>
              <w:spacing w:before="20" w:after="20"/>
              <w:rPr>
                <w:rFonts w:cs="Arial"/>
                <w:b/>
                <w:bCs/>
                <w:sz w:val="20"/>
                <w:lang w:val="en-US"/>
              </w:rPr>
            </w:pPr>
            <w:r>
              <w:rPr>
                <w:rFonts w:cs="Arial"/>
                <w:b/>
                <w:bCs/>
                <w:sz w:val="20"/>
                <w:lang w:val="en-US"/>
              </w:rPr>
              <w:t>Construction and demolition wastes (including excavated soil from contaminated sites)</w:t>
            </w:r>
          </w:p>
        </w:tc>
        <w:tc>
          <w:tcPr>
            <w:tcW w:w="1134" w:type="dxa"/>
            <w:shd w:val="clear" w:color="auto" w:fill="D0CECE" w:themeFill="background2" w:themeFillShade="E6"/>
            <w:vAlign w:val="center"/>
          </w:tcPr>
          <w:p w14:paraId="0F1E5396" w14:textId="77777777" w:rsidR="00050321" w:rsidRDefault="00050321" w:rsidP="00050321">
            <w:pPr>
              <w:autoSpaceDE w:val="0"/>
              <w:autoSpaceDN w:val="0"/>
              <w:adjustRightInd w:val="0"/>
              <w:spacing w:before="20" w:after="20"/>
              <w:jc w:val="center"/>
              <w:rPr>
                <w:rFonts w:cs="Arial"/>
                <w:b/>
                <w:bCs/>
                <w:sz w:val="20"/>
                <w:lang w:val="en-US"/>
              </w:rPr>
            </w:pPr>
          </w:p>
        </w:tc>
      </w:tr>
      <w:tr w:rsidR="00050321" w:rsidRPr="008F4A0F" w14:paraId="274CC95D" w14:textId="19794A42" w:rsidTr="007D2136">
        <w:trPr>
          <w:trHeight w:val="340"/>
        </w:trPr>
        <w:tc>
          <w:tcPr>
            <w:tcW w:w="1276" w:type="dxa"/>
            <w:shd w:val="clear" w:color="auto" w:fill="F2F2F2" w:themeFill="background1" w:themeFillShade="F2"/>
          </w:tcPr>
          <w:p w14:paraId="3C498EA6" w14:textId="77777777" w:rsidR="00050321" w:rsidRPr="005D5922" w:rsidRDefault="00050321" w:rsidP="00050321">
            <w:pPr>
              <w:autoSpaceDE w:val="0"/>
              <w:autoSpaceDN w:val="0"/>
              <w:adjustRightInd w:val="0"/>
              <w:spacing w:before="20" w:after="20"/>
              <w:rPr>
                <w:rFonts w:cs="Arial"/>
                <w:b/>
                <w:bCs/>
                <w:sz w:val="20"/>
                <w:lang w:val="en-US"/>
              </w:rPr>
            </w:pPr>
            <w:r w:rsidRPr="005D5922">
              <w:rPr>
                <w:rFonts w:cs="Arial"/>
                <w:b/>
                <w:bCs/>
                <w:sz w:val="20"/>
                <w:lang w:val="en-US"/>
              </w:rPr>
              <w:t>17 01</w:t>
            </w:r>
          </w:p>
        </w:tc>
        <w:tc>
          <w:tcPr>
            <w:tcW w:w="7087" w:type="dxa"/>
            <w:shd w:val="clear" w:color="auto" w:fill="F2F2F2" w:themeFill="background1" w:themeFillShade="F2"/>
          </w:tcPr>
          <w:p w14:paraId="6CF25250" w14:textId="77777777" w:rsidR="00050321" w:rsidRPr="005D5922" w:rsidRDefault="00050321" w:rsidP="00050321">
            <w:pPr>
              <w:autoSpaceDE w:val="0"/>
              <w:autoSpaceDN w:val="0"/>
              <w:adjustRightInd w:val="0"/>
              <w:spacing w:before="20" w:after="20"/>
              <w:rPr>
                <w:rFonts w:cs="Arial"/>
                <w:b/>
                <w:bCs/>
                <w:sz w:val="20"/>
                <w:lang w:val="en-US"/>
              </w:rPr>
            </w:pPr>
            <w:r w:rsidRPr="005D5922">
              <w:rPr>
                <w:rFonts w:cs="Arial"/>
                <w:b/>
                <w:bCs/>
                <w:sz w:val="20"/>
                <w:lang w:val="en-US"/>
              </w:rPr>
              <w:t>Concrete, bricks, tiles and ceramics</w:t>
            </w:r>
          </w:p>
        </w:tc>
        <w:tc>
          <w:tcPr>
            <w:tcW w:w="1134" w:type="dxa"/>
            <w:shd w:val="clear" w:color="auto" w:fill="F2F2F2" w:themeFill="background1" w:themeFillShade="F2"/>
            <w:vAlign w:val="center"/>
          </w:tcPr>
          <w:p w14:paraId="0D86353B" w14:textId="77777777" w:rsidR="00050321" w:rsidRPr="005D5922" w:rsidRDefault="00050321" w:rsidP="00050321">
            <w:pPr>
              <w:autoSpaceDE w:val="0"/>
              <w:autoSpaceDN w:val="0"/>
              <w:adjustRightInd w:val="0"/>
              <w:spacing w:before="20" w:after="20"/>
              <w:jc w:val="center"/>
              <w:rPr>
                <w:rFonts w:cs="Arial"/>
                <w:b/>
                <w:bCs/>
                <w:sz w:val="20"/>
                <w:lang w:val="en-US"/>
              </w:rPr>
            </w:pPr>
          </w:p>
        </w:tc>
      </w:tr>
      <w:tr w:rsidR="00050321" w:rsidRPr="008F4A0F" w14:paraId="4E056F7F" w14:textId="70B4D772" w:rsidTr="007D2136">
        <w:trPr>
          <w:trHeight w:val="340"/>
        </w:trPr>
        <w:tc>
          <w:tcPr>
            <w:tcW w:w="1276" w:type="dxa"/>
            <w:shd w:val="clear" w:color="auto" w:fill="auto"/>
          </w:tcPr>
          <w:p w14:paraId="47D5C9D4"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17 01 01</w:t>
            </w:r>
          </w:p>
        </w:tc>
        <w:tc>
          <w:tcPr>
            <w:tcW w:w="7087" w:type="dxa"/>
          </w:tcPr>
          <w:p w14:paraId="6FACAA12"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concrete</w:t>
            </w:r>
          </w:p>
        </w:tc>
        <w:tc>
          <w:tcPr>
            <w:tcW w:w="1134" w:type="dxa"/>
            <w:vAlign w:val="center"/>
          </w:tcPr>
          <w:p w14:paraId="54865EFA" w14:textId="14615125" w:rsidR="00050321" w:rsidRPr="005D5922"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477F6F02" w14:textId="41F67E61" w:rsidTr="007D2136">
        <w:trPr>
          <w:trHeight w:val="340"/>
        </w:trPr>
        <w:tc>
          <w:tcPr>
            <w:tcW w:w="1276" w:type="dxa"/>
            <w:shd w:val="clear" w:color="auto" w:fill="auto"/>
          </w:tcPr>
          <w:p w14:paraId="419337D3"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17 01 02</w:t>
            </w:r>
          </w:p>
        </w:tc>
        <w:tc>
          <w:tcPr>
            <w:tcW w:w="7087" w:type="dxa"/>
          </w:tcPr>
          <w:p w14:paraId="47D16794"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Bricks</w:t>
            </w:r>
          </w:p>
        </w:tc>
        <w:tc>
          <w:tcPr>
            <w:tcW w:w="1134" w:type="dxa"/>
            <w:vAlign w:val="center"/>
          </w:tcPr>
          <w:p w14:paraId="495E174E" w14:textId="7472B44E" w:rsidR="00050321" w:rsidRPr="005D5922"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68A586F8" w14:textId="39B0D9C9" w:rsidTr="007D2136">
        <w:trPr>
          <w:trHeight w:val="340"/>
        </w:trPr>
        <w:tc>
          <w:tcPr>
            <w:tcW w:w="1276" w:type="dxa"/>
            <w:shd w:val="clear" w:color="auto" w:fill="auto"/>
          </w:tcPr>
          <w:p w14:paraId="7ED27C2F"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17 01 03</w:t>
            </w:r>
          </w:p>
        </w:tc>
        <w:tc>
          <w:tcPr>
            <w:tcW w:w="7087" w:type="dxa"/>
          </w:tcPr>
          <w:p w14:paraId="6BF31CD2"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Tiles and ceramics</w:t>
            </w:r>
          </w:p>
        </w:tc>
        <w:tc>
          <w:tcPr>
            <w:tcW w:w="1134" w:type="dxa"/>
            <w:vAlign w:val="center"/>
          </w:tcPr>
          <w:p w14:paraId="1EAED6D4" w14:textId="6F7C198E" w:rsidR="00050321" w:rsidRPr="005D5922"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2098DC10" w14:textId="34743EA9" w:rsidTr="007D2136">
        <w:trPr>
          <w:trHeight w:val="340"/>
        </w:trPr>
        <w:tc>
          <w:tcPr>
            <w:tcW w:w="1276" w:type="dxa"/>
            <w:shd w:val="clear" w:color="auto" w:fill="auto"/>
          </w:tcPr>
          <w:p w14:paraId="3137BA7A"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17 01 07</w:t>
            </w:r>
          </w:p>
        </w:tc>
        <w:tc>
          <w:tcPr>
            <w:tcW w:w="7087" w:type="dxa"/>
          </w:tcPr>
          <w:p w14:paraId="41F9A0C1" w14:textId="77777777" w:rsidR="00050321" w:rsidRPr="005D5922" w:rsidRDefault="00050321" w:rsidP="00050321">
            <w:pPr>
              <w:autoSpaceDE w:val="0"/>
              <w:autoSpaceDN w:val="0"/>
              <w:adjustRightInd w:val="0"/>
              <w:spacing w:before="20" w:after="20"/>
              <w:rPr>
                <w:rFonts w:cs="Arial"/>
                <w:bCs/>
                <w:sz w:val="20"/>
                <w:lang w:val="en-US"/>
              </w:rPr>
            </w:pPr>
            <w:r w:rsidRPr="005D5922">
              <w:rPr>
                <w:rFonts w:cs="Arial"/>
                <w:bCs/>
                <w:sz w:val="20"/>
                <w:lang w:val="en-US"/>
              </w:rPr>
              <w:t>Mixtures of concrete, bricks, tiles and ceramics other than those mentioned in 17 01 06</w:t>
            </w:r>
          </w:p>
        </w:tc>
        <w:tc>
          <w:tcPr>
            <w:tcW w:w="1134" w:type="dxa"/>
            <w:vAlign w:val="center"/>
          </w:tcPr>
          <w:p w14:paraId="634B71E2" w14:textId="06ED5B4B" w:rsidR="00050321" w:rsidRPr="005D5922"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3192FE9A" w14:textId="605CE229" w:rsidTr="007D2136">
        <w:trPr>
          <w:trHeight w:val="340"/>
        </w:trPr>
        <w:tc>
          <w:tcPr>
            <w:tcW w:w="1276" w:type="dxa"/>
            <w:shd w:val="clear" w:color="auto" w:fill="F2F2F2" w:themeFill="background1" w:themeFillShade="F2"/>
          </w:tcPr>
          <w:p w14:paraId="233F2463" w14:textId="77777777" w:rsidR="00050321" w:rsidRPr="00212CBB" w:rsidRDefault="00050321" w:rsidP="00050321">
            <w:pPr>
              <w:autoSpaceDE w:val="0"/>
              <w:autoSpaceDN w:val="0"/>
              <w:adjustRightInd w:val="0"/>
              <w:spacing w:before="20" w:after="20"/>
              <w:rPr>
                <w:rFonts w:cs="Arial"/>
                <w:b/>
                <w:bCs/>
                <w:sz w:val="20"/>
                <w:lang w:val="en-US"/>
              </w:rPr>
            </w:pPr>
            <w:r w:rsidRPr="00212CBB">
              <w:rPr>
                <w:rFonts w:cs="Arial"/>
                <w:b/>
                <w:bCs/>
                <w:sz w:val="20"/>
                <w:lang w:val="en-US"/>
              </w:rPr>
              <w:t>17 02</w:t>
            </w:r>
          </w:p>
        </w:tc>
        <w:tc>
          <w:tcPr>
            <w:tcW w:w="7087" w:type="dxa"/>
            <w:shd w:val="clear" w:color="auto" w:fill="F2F2F2" w:themeFill="background1" w:themeFillShade="F2"/>
          </w:tcPr>
          <w:p w14:paraId="4863A3E2" w14:textId="77777777" w:rsidR="00050321" w:rsidRPr="00212CBB" w:rsidRDefault="00050321" w:rsidP="00050321">
            <w:pPr>
              <w:autoSpaceDE w:val="0"/>
              <w:autoSpaceDN w:val="0"/>
              <w:adjustRightInd w:val="0"/>
              <w:spacing w:before="20" w:after="20"/>
              <w:rPr>
                <w:rFonts w:cs="Arial"/>
                <w:b/>
                <w:bCs/>
                <w:sz w:val="20"/>
                <w:lang w:val="en-US"/>
              </w:rPr>
            </w:pPr>
            <w:r w:rsidRPr="00212CBB">
              <w:rPr>
                <w:rFonts w:cs="Arial"/>
                <w:b/>
                <w:bCs/>
                <w:sz w:val="20"/>
                <w:lang w:val="en-US"/>
              </w:rPr>
              <w:t>Wood, glass and plastic</w:t>
            </w:r>
          </w:p>
        </w:tc>
        <w:tc>
          <w:tcPr>
            <w:tcW w:w="1134" w:type="dxa"/>
            <w:shd w:val="clear" w:color="auto" w:fill="F2F2F2" w:themeFill="background1" w:themeFillShade="F2"/>
            <w:vAlign w:val="center"/>
          </w:tcPr>
          <w:p w14:paraId="20256C75" w14:textId="77777777" w:rsidR="00050321" w:rsidRPr="00212CBB" w:rsidRDefault="00050321" w:rsidP="00050321">
            <w:pPr>
              <w:autoSpaceDE w:val="0"/>
              <w:autoSpaceDN w:val="0"/>
              <w:adjustRightInd w:val="0"/>
              <w:spacing w:before="20" w:after="20"/>
              <w:jc w:val="center"/>
              <w:rPr>
                <w:rFonts w:cs="Arial"/>
                <w:b/>
                <w:bCs/>
                <w:sz w:val="20"/>
                <w:lang w:val="en-US"/>
              </w:rPr>
            </w:pPr>
          </w:p>
        </w:tc>
      </w:tr>
      <w:tr w:rsidR="00050321" w:rsidRPr="008F4A0F" w14:paraId="06A8A8D7" w14:textId="56BE8B63" w:rsidTr="007D2136">
        <w:trPr>
          <w:trHeight w:val="340"/>
        </w:trPr>
        <w:tc>
          <w:tcPr>
            <w:tcW w:w="1276" w:type="dxa"/>
            <w:shd w:val="clear" w:color="auto" w:fill="auto"/>
          </w:tcPr>
          <w:p w14:paraId="6F3E2A31" w14:textId="77777777" w:rsidR="00050321" w:rsidRPr="00212CBB" w:rsidRDefault="00050321" w:rsidP="00050321">
            <w:pPr>
              <w:autoSpaceDE w:val="0"/>
              <w:autoSpaceDN w:val="0"/>
              <w:adjustRightInd w:val="0"/>
              <w:spacing w:before="20" w:after="20"/>
              <w:rPr>
                <w:rFonts w:cs="Arial"/>
                <w:bCs/>
                <w:sz w:val="20"/>
                <w:lang w:val="en-US"/>
              </w:rPr>
            </w:pPr>
            <w:r>
              <w:rPr>
                <w:rFonts w:cs="Arial"/>
                <w:bCs/>
                <w:sz w:val="20"/>
                <w:lang w:val="en-US"/>
              </w:rPr>
              <w:t>17 02 01</w:t>
            </w:r>
          </w:p>
        </w:tc>
        <w:tc>
          <w:tcPr>
            <w:tcW w:w="7087" w:type="dxa"/>
          </w:tcPr>
          <w:p w14:paraId="3EE5883F" w14:textId="77777777" w:rsidR="00050321" w:rsidRPr="00212CBB" w:rsidRDefault="00050321" w:rsidP="00050321">
            <w:pPr>
              <w:autoSpaceDE w:val="0"/>
              <w:autoSpaceDN w:val="0"/>
              <w:adjustRightInd w:val="0"/>
              <w:spacing w:before="20" w:after="20"/>
              <w:rPr>
                <w:rFonts w:cs="Arial"/>
                <w:bCs/>
                <w:sz w:val="20"/>
                <w:lang w:val="en-US"/>
              </w:rPr>
            </w:pPr>
            <w:r>
              <w:rPr>
                <w:rFonts w:cs="Arial"/>
                <w:bCs/>
                <w:sz w:val="20"/>
                <w:lang w:val="en-US"/>
              </w:rPr>
              <w:t xml:space="preserve">Wood </w:t>
            </w:r>
          </w:p>
        </w:tc>
        <w:tc>
          <w:tcPr>
            <w:tcW w:w="1134" w:type="dxa"/>
            <w:vAlign w:val="center"/>
          </w:tcPr>
          <w:p w14:paraId="0C7731A2" w14:textId="5AD405B7" w:rsidR="00050321"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170EAE78" w14:textId="53B7D005" w:rsidTr="007D2136">
        <w:trPr>
          <w:trHeight w:val="340"/>
        </w:trPr>
        <w:tc>
          <w:tcPr>
            <w:tcW w:w="1276" w:type="dxa"/>
            <w:shd w:val="clear" w:color="auto" w:fill="auto"/>
          </w:tcPr>
          <w:p w14:paraId="0F61EC51" w14:textId="77777777" w:rsidR="00050321" w:rsidRPr="00212CBB" w:rsidRDefault="00050321" w:rsidP="00050321">
            <w:pPr>
              <w:autoSpaceDE w:val="0"/>
              <w:autoSpaceDN w:val="0"/>
              <w:adjustRightInd w:val="0"/>
              <w:spacing w:before="20" w:after="20"/>
              <w:rPr>
                <w:rFonts w:cs="Arial"/>
                <w:bCs/>
                <w:sz w:val="20"/>
                <w:lang w:val="en-US"/>
              </w:rPr>
            </w:pPr>
            <w:r w:rsidRPr="00212CBB">
              <w:rPr>
                <w:rFonts w:cs="Arial"/>
                <w:bCs/>
                <w:sz w:val="20"/>
                <w:lang w:val="en-US"/>
              </w:rPr>
              <w:t>17 02 02</w:t>
            </w:r>
          </w:p>
        </w:tc>
        <w:tc>
          <w:tcPr>
            <w:tcW w:w="7087" w:type="dxa"/>
          </w:tcPr>
          <w:p w14:paraId="3AB39959" w14:textId="77777777" w:rsidR="00050321" w:rsidRPr="00212CBB" w:rsidRDefault="00050321" w:rsidP="00050321">
            <w:pPr>
              <w:autoSpaceDE w:val="0"/>
              <w:autoSpaceDN w:val="0"/>
              <w:adjustRightInd w:val="0"/>
              <w:spacing w:before="20" w:after="20"/>
              <w:rPr>
                <w:rFonts w:cs="Arial"/>
                <w:bCs/>
                <w:sz w:val="20"/>
                <w:lang w:val="en-US"/>
              </w:rPr>
            </w:pPr>
            <w:r w:rsidRPr="00212CBB">
              <w:rPr>
                <w:rFonts w:cs="Arial"/>
                <w:bCs/>
                <w:sz w:val="20"/>
                <w:lang w:val="en-US"/>
              </w:rPr>
              <w:t>Clean glass only</w:t>
            </w:r>
          </w:p>
        </w:tc>
        <w:tc>
          <w:tcPr>
            <w:tcW w:w="1134" w:type="dxa"/>
            <w:vAlign w:val="center"/>
          </w:tcPr>
          <w:p w14:paraId="12DD0D26" w14:textId="12EC2389" w:rsidR="00050321" w:rsidRPr="00212CBB"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7F728805" w14:textId="454E17C3" w:rsidTr="007D2136">
        <w:trPr>
          <w:trHeight w:val="340"/>
        </w:trPr>
        <w:tc>
          <w:tcPr>
            <w:tcW w:w="1276" w:type="dxa"/>
            <w:shd w:val="clear" w:color="auto" w:fill="auto"/>
          </w:tcPr>
          <w:p w14:paraId="294801D8" w14:textId="77777777" w:rsidR="00050321" w:rsidRPr="00212CBB" w:rsidRDefault="00050321" w:rsidP="00050321">
            <w:pPr>
              <w:autoSpaceDE w:val="0"/>
              <w:autoSpaceDN w:val="0"/>
              <w:adjustRightInd w:val="0"/>
              <w:spacing w:before="20" w:after="20"/>
              <w:rPr>
                <w:rFonts w:cs="Arial"/>
                <w:bCs/>
                <w:sz w:val="20"/>
                <w:lang w:val="en-US"/>
              </w:rPr>
            </w:pPr>
            <w:r>
              <w:rPr>
                <w:rFonts w:cs="Arial"/>
                <w:bCs/>
                <w:sz w:val="20"/>
                <w:lang w:val="en-US"/>
              </w:rPr>
              <w:t>17 02 03</w:t>
            </w:r>
          </w:p>
        </w:tc>
        <w:tc>
          <w:tcPr>
            <w:tcW w:w="7087" w:type="dxa"/>
          </w:tcPr>
          <w:p w14:paraId="4A7B838D" w14:textId="77777777" w:rsidR="00050321" w:rsidRPr="00212CBB" w:rsidRDefault="00050321" w:rsidP="00050321">
            <w:pPr>
              <w:autoSpaceDE w:val="0"/>
              <w:autoSpaceDN w:val="0"/>
              <w:adjustRightInd w:val="0"/>
              <w:spacing w:before="20" w:after="20"/>
              <w:rPr>
                <w:rFonts w:cs="Arial"/>
                <w:bCs/>
                <w:sz w:val="20"/>
                <w:lang w:val="en-US"/>
              </w:rPr>
            </w:pPr>
            <w:r>
              <w:rPr>
                <w:rFonts w:cs="Arial"/>
                <w:bCs/>
                <w:sz w:val="20"/>
                <w:lang w:val="en-US"/>
              </w:rPr>
              <w:t xml:space="preserve">Plastic </w:t>
            </w:r>
          </w:p>
        </w:tc>
        <w:tc>
          <w:tcPr>
            <w:tcW w:w="1134" w:type="dxa"/>
            <w:vAlign w:val="center"/>
          </w:tcPr>
          <w:p w14:paraId="724F7EEA" w14:textId="512ED140" w:rsidR="00050321"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3EC49ABE" w14:textId="6EC4D15D" w:rsidTr="007D2136">
        <w:trPr>
          <w:trHeight w:val="340"/>
        </w:trPr>
        <w:tc>
          <w:tcPr>
            <w:tcW w:w="1276" w:type="dxa"/>
            <w:shd w:val="clear" w:color="auto" w:fill="F2F2F2" w:themeFill="background1" w:themeFillShade="F2"/>
          </w:tcPr>
          <w:p w14:paraId="67D912D0" w14:textId="77777777" w:rsidR="00050321" w:rsidRPr="005601CE" w:rsidRDefault="00050321" w:rsidP="00050321">
            <w:pPr>
              <w:autoSpaceDE w:val="0"/>
              <w:autoSpaceDN w:val="0"/>
              <w:adjustRightInd w:val="0"/>
              <w:spacing w:before="20" w:after="20"/>
              <w:rPr>
                <w:rFonts w:cs="Arial"/>
                <w:b/>
                <w:bCs/>
                <w:sz w:val="20"/>
                <w:lang w:val="en-US"/>
              </w:rPr>
            </w:pPr>
            <w:r w:rsidRPr="005601CE">
              <w:rPr>
                <w:rFonts w:cs="Arial"/>
                <w:b/>
                <w:bCs/>
                <w:sz w:val="20"/>
                <w:lang w:val="en-US"/>
              </w:rPr>
              <w:t>17 03</w:t>
            </w:r>
          </w:p>
        </w:tc>
        <w:tc>
          <w:tcPr>
            <w:tcW w:w="7087" w:type="dxa"/>
            <w:shd w:val="clear" w:color="auto" w:fill="F2F2F2" w:themeFill="background1" w:themeFillShade="F2"/>
          </w:tcPr>
          <w:p w14:paraId="0DB39E17" w14:textId="77777777" w:rsidR="00050321" w:rsidRPr="005601CE" w:rsidRDefault="00050321" w:rsidP="00050321">
            <w:pPr>
              <w:autoSpaceDE w:val="0"/>
              <w:autoSpaceDN w:val="0"/>
              <w:adjustRightInd w:val="0"/>
              <w:spacing w:before="20" w:after="20"/>
              <w:rPr>
                <w:rFonts w:cs="Arial"/>
                <w:b/>
                <w:bCs/>
                <w:sz w:val="20"/>
                <w:lang w:val="en-US"/>
              </w:rPr>
            </w:pPr>
            <w:r w:rsidRPr="005601CE">
              <w:rPr>
                <w:rFonts w:cs="Arial"/>
                <w:b/>
                <w:bCs/>
                <w:sz w:val="20"/>
                <w:lang w:val="en-US"/>
              </w:rPr>
              <w:t>Bituminous mixtures, coal tar and tarred products</w:t>
            </w:r>
          </w:p>
        </w:tc>
        <w:tc>
          <w:tcPr>
            <w:tcW w:w="1134" w:type="dxa"/>
            <w:shd w:val="clear" w:color="auto" w:fill="F2F2F2" w:themeFill="background1" w:themeFillShade="F2"/>
            <w:vAlign w:val="center"/>
          </w:tcPr>
          <w:p w14:paraId="271D00BF" w14:textId="77777777" w:rsidR="00050321" w:rsidRPr="005601CE" w:rsidRDefault="00050321" w:rsidP="00050321">
            <w:pPr>
              <w:autoSpaceDE w:val="0"/>
              <w:autoSpaceDN w:val="0"/>
              <w:adjustRightInd w:val="0"/>
              <w:spacing w:before="20" w:after="20"/>
              <w:jc w:val="center"/>
              <w:rPr>
                <w:rFonts w:cs="Arial"/>
                <w:b/>
                <w:bCs/>
                <w:sz w:val="20"/>
                <w:lang w:val="en-US"/>
              </w:rPr>
            </w:pPr>
          </w:p>
        </w:tc>
      </w:tr>
      <w:tr w:rsidR="00050321" w:rsidRPr="008F4A0F" w14:paraId="6A23B71C" w14:textId="1EB2799A" w:rsidTr="007D2136">
        <w:trPr>
          <w:trHeight w:val="340"/>
        </w:trPr>
        <w:tc>
          <w:tcPr>
            <w:tcW w:w="1276" w:type="dxa"/>
            <w:shd w:val="clear" w:color="auto" w:fill="auto"/>
          </w:tcPr>
          <w:p w14:paraId="17714251" w14:textId="77777777" w:rsidR="00050321" w:rsidRPr="005601CE" w:rsidRDefault="00050321" w:rsidP="00050321">
            <w:pPr>
              <w:autoSpaceDE w:val="0"/>
              <w:autoSpaceDN w:val="0"/>
              <w:adjustRightInd w:val="0"/>
              <w:spacing w:before="20" w:after="20"/>
              <w:rPr>
                <w:rFonts w:cs="Arial"/>
                <w:bCs/>
                <w:sz w:val="20"/>
                <w:lang w:val="en-US"/>
              </w:rPr>
            </w:pPr>
            <w:r w:rsidRPr="005601CE">
              <w:rPr>
                <w:rFonts w:cs="Arial"/>
                <w:bCs/>
                <w:sz w:val="20"/>
                <w:lang w:val="en-US"/>
              </w:rPr>
              <w:t>17 03 02</w:t>
            </w:r>
          </w:p>
        </w:tc>
        <w:tc>
          <w:tcPr>
            <w:tcW w:w="7087" w:type="dxa"/>
          </w:tcPr>
          <w:p w14:paraId="6F09E85A" w14:textId="77777777" w:rsidR="00050321" w:rsidRPr="005601CE" w:rsidRDefault="00050321" w:rsidP="00050321">
            <w:pPr>
              <w:autoSpaceDE w:val="0"/>
              <w:autoSpaceDN w:val="0"/>
              <w:adjustRightInd w:val="0"/>
              <w:spacing w:before="20" w:after="20"/>
              <w:rPr>
                <w:rFonts w:cs="Arial"/>
                <w:bCs/>
                <w:sz w:val="20"/>
                <w:lang w:val="en-US"/>
              </w:rPr>
            </w:pPr>
            <w:r w:rsidRPr="005601CE">
              <w:rPr>
                <w:sz w:val="20"/>
              </w:rPr>
              <w:t>bituminous mixtures other than those mentioned in 17 03 01</w:t>
            </w:r>
          </w:p>
        </w:tc>
        <w:tc>
          <w:tcPr>
            <w:tcW w:w="1134" w:type="dxa"/>
            <w:vAlign w:val="center"/>
          </w:tcPr>
          <w:p w14:paraId="6F1B9EDD" w14:textId="0C1E77CB" w:rsidR="00050321" w:rsidRPr="005601CE" w:rsidRDefault="00050321" w:rsidP="00050321">
            <w:pPr>
              <w:autoSpaceDE w:val="0"/>
              <w:autoSpaceDN w:val="0"/>
              <w:adjustRightInd w:val="0"/>
              <w:spacing w:before="20" w:after="20"/>
              <w:jc w:val="center"/>
              <w:rPr>
                <w:sz w:val="20"/>
              </w:rPr>
            </w:pPr>
            <w:r>
              <w:rPr>
                <w:sz w:val="20"/>
              </w:rPr>
              <w:t>Low</w:t>
            </w:r>
          </w:p>
        </w:tc>
      </w:tr>
      <w:tr w:rsidR="00050321" w:rsidRPr="008F4A0F" w14:paraId="7BB288D2" w14:textId="11AA7AC0" w:rsidTr="007D2136">
        <w:trPr>
          <w:trHeight w:val="340"/>
        </w:trPr>
        <w:tc>
          <w:tcPr>
            <w:tcW w:w="1276" w:type="dxa"/>
            <w:shd w:val="clear" w:color="auto" w:fill="F2F2F2" w:themeFill="background1" w:themeFillShade="F2"/>
          </w:tcPr>
          <w:p w14:paraId="77349518" w14:textId="77777777" w:rsidR="00050321" w:rsidRPr="005601CE" w:rsidRDefault="00050321" w:rsidP="00050321">
            <w:pPr>
              <w:autoSpaceDE w:val="0"/>
              <w:autoSpaceDN w:val="0"/>
              <w:adjustRightInd w:val="0"/>
              <w:spacing w:before="20" w:after="20"/>
              <w:rPr>
                <w:rFonts w:cs="Arial"/>
                <w:b/>
                <w:bCs/>
                <w:sz w:val="20"/>
                <w:lang w:val="en-US"/>
              </w:rPr>
            </w:pPr>
            <w:r>
              <w:rPr>
                <w:rFonts w:cs="Arial"/>
                <w:b/>
                <w:bCs/>
                <w:sz w:val="20"/>
                <w:lang w:val="en-US"/>
              </w:rPr>
              <w:t>17 04</w:t>
            </w:r>
          </w:p>
        </w:tc>
        <w:tc>
          <w:tcPr>
            <w:tcW w:w="7087" w:type="dxa"/>
            <w:shd w:val="clear" w:color="auto" w:fill="F2F2F2" w:themeFill="background1" w:themeFillShade="F2"/>
          </w:tcPr>
          <w:p w14:paraId="3748B773" w14:textId="77777777" w:rsidR="00050321" w:rsidRPr="005601CE" w:rsidRDefault="00050321" w:rsidP="00050321">
            <w:pPr>
              <w:autoSpaceDE w:val="0"/>
              <w:autoSpaceDN w:val="0"/>
              <w:adjustRightInd w:val="0"/>
              <w:spacing w:before="20" w:after="20"/>
              <w:rPr>
                <w:b/>
                <w:sz w:val="20"/>
              </w:rPr>
            </w:pPr>
            <w:r w:rsidRPr="005601CE">
              <w:rPr>
                <w:b/>
                <w:sz w:val="20"/>
              </w:rPr>
              <w:t>metals (including their alloys)</w:t>
            </w:r>
          </w:p>
        </w:tc>
        <w:tc>
          <w:tcPr>
            <w:tcW w:w="1134" w:type="dxa"/>
            <w:shd w:val="clear" w:color="auto" w:fill="F2F2F2" w:themeFill="background1" w:themeFillShade="F2"/>
            <w:vAlign w:val="center"/>
          </w:tcPr>
          <w:p w14:paraId="630AF61A" w14:textId="77777777" w:rsidR="00050321" w:rsidRPr="005601CE" w:rsidRDefault="00050321" w:rsidP="00050321">
            <w:pPr>
              <w:autoSpaceDE w:val="0"/>
              <w:autoSpaceDN w:val="0"/>
              <w:adjustRightInd w:val="0"/>
              <w:spacing w:before="20" w:after="20"/>
              <w:jc w:val="center"/>
              <w:rPr>
                <w:b/>
                <w:sz w:val="20"/>
              </w:rPr>
            </w:pPr>
          </w:p>
        </w:tc>
      </w:tr>
      <w:tr w:rsidR="00050321" w:rsidRPr="008F4A0F" w14:paraId="04E4A958" w14:textId="36902993" w:rsidTr="007D2136">
        <w:trPr>
          <w:trHeight w:val="340"/>
        </w:trPr>
        <w:tc>
          <w:tcPr>
            <w:tcW w:w="1276" w:type="dxa"/>
            <w:shd w:val="clear" w:color="auto" w:fill="auto"/>
          </w:tcPr>
          <w:p w14:paraId="0B37DC86"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t>17 04 01</w:t>
            </w:r>
          </w:p>
        </w:tc>
        <w:tc>
          <w:tcPr>
            <w:tcW w:w="7087" w:type="dxa"/>
          </w:tcPr>
          <w:p w14:paraId="7913BA72" w14:textId="77777777" w:rsidR="00050321" w:rsidRPr="005601CE" w:rsidRDefault="00050321" w:rsidP="00050321">
            <w:pPr>
              <w:autoSpaceDE w:val="0"/>
              <w:autoSpaceDN w:val="0"/>
              <w:adjustRightInd w:val="0"/>
              <w:spacing w:before="20" w:after="20"/>
              <w:rPr>
                <w:sz w:val="20"/>
              </w:rPr>
            </w:pPr>
            <w:r>
              <w:rPr>
                <w:sz w:val="20"/>
              </w:rPr>
              <w:t>Copper, bronze, brass</w:t>
            </w:r>
          </w:p>
        </w:tc>
        <w:tc>
          <w:tcPr>
            <w:tcW w:w="1134" w:type="dxa"/>
            <w:vAlign w:val="center"/>
          </w:tcPr>
          <w:p w14:paraId="7E2D4641" w14:textId="03F7AEEC" w:rsidR="00050321" w:rsidRDefault="00050321" w:rsidP="00050321">
            <w:pPr>
              <w:autoSpaceDE w:val="0"/>
              <w:autoSpaceDN w:val="0"/>
              <w:adjustRightInd w:val="0"/>
              <w:spacing w:before="20" w:after="20"/>
              <w:jc w:val="center"/>
              <w:rPr>
                <w:sz w:val="20"/>
              </w:rPr>
            </w:pPr>
            <w:r>
              <w:rPr>
                <w:sz w:val="20"/>
              </w:rPr>
              <w:t>Low</w:t>
            </w:r>
          </w:p>
        </w:tc>
      </w:tr>
      <w:tr w:rsidR="00050321" w:rsidRPr="008F4A0F" w14:paraId="4939FA21" w14:textId="29ED3748" w:rsidTr="007D2136">
        <w:trPr>
          <w:trHeight w:val="340"/>
        </w:trPr>
        <w:tc>
          <w:tcPr>
            <w:tcW w:w="1276" w:type="dxa"/>
            <w:shd w:val="clear" w:color="auto" w:fill="auto"/>
          </w:tcPr>
          <w:p w14:paraId="5341473F"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t>17 04 02</w:t>
            </w:r>
          </w:p>
        </w:tc>
        <w:tc>
          <w:tcPr>
            <w:tcW w:w="7087" w:type="dxa"/>
          </w:tcPr>
          <w:p w14:paraId="0A571129" w14:textId="77777777" w:rsidR="00050321" w:rsidRPr="005601CE" w:rsidRDefault="00050321" w:rsidP="00050321">
            <w:pPr>
              <w:autoSpaceDE w:val="0"/>
              <w:autoSpaceDN w:val="0"/>
              <w:adjustRightInd w:val="0"/>
              <w:spacing w:before="20" w:after="20"/>
              <w:rPr>
                <w:sz w:val="20"/>
              </w:rPr>
            </w:pPr>
            <w:r>
              <w:rPr>
                <w:sz w:val="20"/>
              </w:rPr>
              <w:t xml:space="preserve">Aluminium </w:t>
            </w:r>
          </w:p>
        </w:tc>
        <w:tc>
          <w:tcPr>
            <w:tcW w:w="1134" w:type="dxa"/>
            <w:vAlign w:val="center"/>
          </w:tcPr>
          <w:p w14:paraId="08698A3F" w14:textId="4FFE3D8B" w:rsidR="00050321" w:rsidRDefault="00050321" w:rsidP="00050321">
            <w:pPr>
              <w:autoSpaceDE w:val="0"/>
              <w:autoSpaceDN w:val="0"/>
              <w:adjustRightInd w:val="0"/>
              <w:spacing w:before="20" w:after="20"/>
              <w:jc w:val="center"/>
              <w:rPr>
                <w:sz w:val="20"/>
              </w:rPr>
            </w:pPr>
            <w:r>
              <w:rPr>
                <w:sz w:val="20"/>
              </w:rPr>
              <w:t>Low</w:t>
            </w:r>
          </w:p>
        </w:tc>
      </w:tr>
      <w:tr w:rsidR="00050321" w:rsidRPr="008F4A0F" w14:paraId="0B17900B" w14:textId="53E94DB4" w:rsidTr="007D2136">
        <w:trPr>
          <w:trHeight w:val="340"/>
        </w:trPr>
        <w:tc>
          <w:tcPr>
            <w:tcW w:w="1276" w:type="dxa"/>
            <w:shd w:val="clear" w:color="auto" w:fill="auto"/>
          </w:tcPr>
          <w:p w14:paraId="503DB295"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t>17 04 03</w:t>
            </w:r>
          </w:p>
        </w:tc>
        <w:tc>
          <w:tcPr>
            <w:tcW w:w="7087" w:type="dxa"/>
          </w:tcPr>
          <w:p w14:paraId="69F8DBDD" w14:textId="77777777" w:rsidR="00050321" w:rsidRPr="005601CE" w:rsidRDefault="00050321" w:rsidP="00050321">
            <w:pPr>
              <w:autoSpaceDE w:val="0"/>
              <w:autoSpaceDN w:val="0"/>
              <w:adjustRightInd w:val="0"/>
              <w:spacing w:before="20" w:after="20"/>
              <w:rPr>
                <w:sz w:val="20"/>
              </w:rPr>
            </w:pPr>
            <w:r>
              <w:rPr>
                <w:sz w:val="20"/>
              </w:rPr>
              <w:t>Lead</w:t>
            </w:r>
          </w:p>
        </w:tc>
        <w:tc>
          <w:tcPr>
            <w:tcW w:w="1134" w:type="dxa"/>
            <w:vAlign w:val="center"/>
          </w:tcPr>
          <w:p w14:paraId="7846FE2D" w14:textId="678BE4F8" w:rsidR="00050321" w:rsidRDefault="00050321" w:rsidP="00050321">
            <w:pPr>
              <w:autoSpaceDE w:val="0"/>
              <w:autoSpaceDN w:val="0"/>
              <w:adjustRightInd w:val="0"/>
              <w:spacing w:before="20" w:after="20"/>
              <w:jc w:val="center"/>
              <w:rPr>
                <w:sz w:val="20"/>
              </w:rPr>
            </w:pPr>
            <w:r>
              <w:rPr>
                <w:sz w:val="20"/>
              </w:rPr>
              <w:t>Low</w:t>
            </w:r>
          </w:p>
        </w:tc>
      </w:tr>
      <w:tr w:rsidR="00050321" w:rsidRPr="008F4A0F" w14:paraId="570D275A" w14:textId="5691F749" w:rsidTr="007D2136">
        <w:trPr>
          <w:trHeight w:val="340"/>
        </w:trPr>
        <w:tc>
          <w:tcPr>
            <w:tcW w:w="1276" w:type="dxa"/>
            <w:shd w:val="clear" w:color="auto" w:fill="auto"/>
          </w:tcPr>
          <w:p w14:paraId="21FDB8E9" w14:textId="77777777" w:rsidR="00050321" w:rsidRPr="005601CE" w:rsidRDefault="00050321" w:rsidP="00050321">
            <w:pPr>
              <w:autoSpaceDE w:val="0"/>
              <w:autoSpaceDN w:val="0"/>
              <w:adjustRightInd w:val="0"/>
              <w:spacing w:before="20" w:after="20"/>
              <w:rPr>
                <w:rFonts w:cs="Arial"/>
                <w:b/>
                <w:bCs/>
                <w:sz w:val="20"/>
                <w:lang w:val="en-US"/>
              </w:rPr>
            </w:pPr>
            <w:r>
              <w:rPr>
                <w:rFonts w:cs="Arial"/>
                <w:bCs/>
                <w:sz w:val="20"/>
                <w:lang w:val="en-US"/>
              </w:rPr>
              <w:t>17 04 04</w:t>
            </w:r>
          </w:p>
        </w:tc>
        <w:tc>
          <w:tcPr>
            <w:tcW w:w="7087" w:type="dxa"/>
          </w:tcPr>
          <w:p w14:paraId="1DAB7DFD" w14:textId="77777777" w:rsidR="00050321" w:rsidRPr="005601CE" w:rsidRDefault="00050321" w:rsidP="00050321">
            <w:pPr>
              <w:autoSpaceDE w:val="0"/>
              <w:autoSpaceDN w:val="0"/>
              <w:adjustRightInd w:val="0"/>
              <w:spacing w:before="20" w:after="20"/>
              <w:rPr>
                <w:sz w:val="20"/>
              </w:rPr>
            </w:pPr>
            <w:r>
              <w:rPr>
                <w:sz w:val="20"/>
              </w:rPr>
              <w:t>Zinc</w:t>
            </w:r>
          </w:p>
        </w:tc>
        <w:tc>
          <w:tcPr>
            <w:tcW w:w="1134" w:type="dxa"/>
            <w:vAlign w:val="center"/>
          </w:tcPr>
          <w:p w14:paraId="035FC1AE" w14:textId="7CDBF860" w:rsidR="00050321" w:rsidRDefault="00050321" w:rsidP="00050321">
            <w:pPr>
              <w:autoSpaceDE w:val="0"/>
              <w:autoSpaceDN w:val="0"/>
              <w:adjustRightInd w:val="0"/>
              <w:spacing w:before="20" w:after="20"/>
              <w:jc w:val="center"/>
              <w:rPr>
                <w:sz w:val="20"/>
              </w:rPr>
            </w:pPr>
            <w:r>
              <w:rPr>
                <w:sz w:val="20"/>
              </w:rPr>
              <w:t>Low</w:t>
            </w:r>
          </w:p>
        </w:tc>
      </w:tr>
      <w:tr w:rsidR="00050321" w:rsidRPr="008F4A0F" w14:paraId="492E8CC0" w14:textId="0B95DA40" w:rsidTr="007D2136">
        <w:trPr>
          <w:trHeight w:val="340"/>
        </w:trPr>
        <w:tc>
          <w:tcPr>
            <w:tcW w:w="1276" w:type="dxa"/>
            <w:shd w:val="clear" w:color="auto" w:fill="auto"/>
          </w:tcPr>
          <w:p w14:paraId="2EAB9CBC"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t>17 04 05</w:t>
            </w:r>
          </w:p>
        </w:tc>
        <w:tc>
          <w:tcPr>
            <w:tcW w:w="7087" w:type="dxa"/>
          </w:tcPr>
          <w:p w14:paraId="08A8A780" w14:textId="77777777" w:rsidR="00050321" w:rsidRPr="005601CE" w:rsidRDefault="00050321" w:rsidP="00050321">
            <w:pPr>
              <w:autoSpaceDE w:val="0"/>
              <w:autoSpaceDN w:val="0"/>
              <w:adjustRightInd w:val="0"/>
              <w:spacing w:before="20" w:after="20"/>
              <w:rPr>
                <w:sz w:val="20"/>
              </w:rPr>
            </w:pPr>
            <w:r>
              <w:rPr>
                <w:sz w:val="20"/>
              </w:rPr>
              <w:t xml:space="preserve">Iron and steel </w:t>
            </w:r>
          </w:p>
        </w:tc>
        <w:tc>
          <w:tcPr>
            <w:tcW w:w="1134" w:type="dxa"/>
            <w:vAlign w:val="center"/>
          </w:tcPr>
          <w:p w14:paraId="214523D7" w14:textId="1DD46580" w:rsidR="00050321" w:rsidRDefault="00050321" w:rsidP="00050321">
            <w:pPr>
              <w:autoSpaceDE w:val="0"/>
              <w:autoSpaceDN w:val="0"/>
              <w:adjustRightInd w:val="0"/>
              <w:spacing w:before="20" w:after="20"/>
              <w:jc w:val="center"/>
              <w:rPr>
                <w:sz w:val="20"/>
              </w:rPr>
            </w:pPr>
            <w:r>
              <w:rPr>
                <w:sz w:val="20"/>
              </w:rPr>
              <w:t>Low</w:t>
            </w:r>
          </w:p>
        </w:tc>
      </w:tr>
      <w:tr w:rsidR="00050321" w:rsidRPr="008F4A0F" w14:paraId="02625BE1" w14:textId="747CB47C" w:rsidTr="007D2136">
        <w:trPr>
          <w:trHeight w:val="340"/>
        </w:trPr>
        <w:tc>
          <w:tcPr>
            <w:tcW w:w="1276" w:type="dxa"/>
            <w:shd w:val="clear" w:color="auto" w:fill="auto"/>
          </w:tcPr>
          <w:p w14:paraId="19DA84E2"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t>17 04 06</w:t>
            </w:r>
          </w:p>
        </w:tc>
        <w:tc>
          <w:tcPr>
            <w:tcW w:w="7087" w:type="dxa"/>
          </w:tcPr>
          <w:p w14:paraId="6F28917D" w14:textId="77777777" w:rsidR="00050321" w:rsidRPr="005601CE" w:rsidRDefault="00050321" w:rsidP="00050321">
            <w:pPr>
              <w:autoSpaceDE w:val="0"/>
              <w:autoSpaceDN w:val="0"/>
              <w:adjustRightInd w:val="0"/>
              <w:spacing w:before="20" w:after="20"/>
              <w:rPr>
                <w:sz w:val="20"/>
              </w:rPr>
            </w:pPr>
            <w:r>
              <w:rPr>
                <w:sz w:val="20"/>
              </w:rPr>
              <w:t xml:space="preserve">Tin </w:t>
            </w:r>
          </w:p>
        </w:tc>
        <w:tc>
          <w:tcPr>
            <w:tcW w:w="1134" w:type="dxa"/>
            <w:vAlign w:val="center"/>
          </w:tcPr>
          <w:p w14:paraId="79A010CD" w14:textId="7846A541" w:rsidR="00050321" w:rsidRDefault="00050321" w:rsidP="00050321">
            <w:pPr>
              <w:autoSpaceDE w:val="0"/>
              <w:autoSpaceDN w:val="0"/>
              <w:adjustRightInd w:val="0"/>
              <w:spacing w:before="20" w:after="20"/>
              <w:jc w:val="center"/>
              <w:rPr>
                <w:sz w:val="20"/>
              </w:rPr>
            </w:pPr>
            <w:r>
              <w:rPr>
                <w:sz w:val="20"/>
              </w:rPr>
              <w:t>Low</w:t>
            </w:r>
          </w:p>
        </w:tc>
      </w:tr>
      <w:tr w:rsidR="00050321" w:rsidRPr="008F4A0F" w14:paraId="16D42D18" w14:textId="0CB190EC" w:rsidTr="007D2136">
        <w:trPr>
          <w:trHeight w:val="340"/>
        </w:trPr>
        <w:tc>
          <w:tcPr>
            <w:tcW w:w="1276" w:type="dxa"/>
            <w:shd w:val="clear" w:color="auto" w:fill="auto"/>
          </w:tcPr>
          <w:p w14:paraId="126B76C5"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lastRenderedPageBreak/>
              <w:t>17 04 07</w:t>
            </w:r>
          </w:p>
        </w:tc>
        <w:tc>
          <w:tcPr>
            <w:tcW w:w="7087" w:type="dxa"/>
          </w:tcPr>
          <w:p w14:paraId="3FB8279B" w14:textId="77777777" w:rsidR="00050321" w:rsidRPr="005601CE" w:rsidRDefault="00050321" w:rsidP="00050321">
            <w:pPr>
              <w:autoSpaceDE w:val="0"/>
              <w:autoSpaceDN w:val="0"/>
              <w:adjustRightInd w:val="0"/>
              <w:spacing w:before="20" w:after="20"/>
              <w:rPr>
                <w:sz w:val="20"/>
              </w:rPr>
            </w:pPr>
            <w:r>
              <w:rPr>
                <w:sz w:val="20"/>
              </w:rPr>
              <w:t xml:space="preserve">Mixed metals </w:t>
            </w:r>
          </w:p>
        </w:tc>
        <w:tc>
          <w:tcPr>
            <w:tcW w:w="1134" w:type="dxa"/>
            <w:vAlign w:val="center"/>
          </w:tcPr>
          <w:p w14:paraId="1B77F58D" w14:textId="493EB2F0" w:rsidR="00050321" w:rsidRDefault="00050321" w:rsidP="00050321">
            <w:pPr>
              <w:autoSpaceDE w:val="0"/>
              <w:autoSpaceDN w:val="0"/>
              <w:adjustRightInd w:val="0"/>
              <w:spacing w:before="20" w:after="20"/>
              <w:jc w:val="center"/>
              <w:rPr>
                <w:sz w:val="20"/>
              </w:rPr>
            </w:pPr>
            <w:r>
              <w:rPr>
                <w:sz w:val="20"/>
              </w:rPr>
              <w:t>Low</w:t>
            </w:r>
          </w:p>
        </w:tc>
      </w:tr>
      <w:tr w:rsidR="00050321" w:rsidRPr="008F4A0F" w14:paraId="5322A67A" w14:textId="6413EF2C" w:rsidTr="007D2136">
        <w:trPr>
          <w:trHeight w:val="340"/>
        </w:trPr>
        <w:tc>
          <w:tcPr>
            <w:tcW w:w="1276" w:type="dxa"/>
            <w:shd w:val="clear" w:color="auto" w:fill="auto"/>
          </w:tcPr>
          <w:p w14:paraId="64D2A5A4" w14:textId="77777777" w:rsidR="00050321" w:rsidRPr="005601CE" w:rsidRDefault="00050321" w:rsidP="00050321">
            <w:pPr>
              <w:autoSpaceDE w:val="0"/>
              <w:autoSpaceDN w:val="0"/>
              <w:adjustRightInd w:val="0"/>
              <w:spacing w:before="20" w:after="20"/>
              <w:rPr>
                <w:rFonts w:cs="Arial"/>
                <w:bCs/>
                <w:sz w:val="20"/>
                <w:lang w:val="en-US"/>
              </w:rPr>
            </w:pPr>
            <w:r>
              <w:rPr>
                <w:rFonts w:cs="Arial"/>
                <w:bCs/>
                <w:sz w:val="20"/>
                <w:lang w:val="en-US"/>
              </w:rPr>
              <w:t>17 04 11</w:t>
            </w:r>
          </w:p>
        </w:tc>
        <w:tc>
          <w:tcPr>
            <w:tcW w:w="7087" w:type="dxa"/>
          </w:tcPr>
          <w:p w14:paraId="00298010" w14:textId="77777777" w:rsidR="00050321" w:rsidRPr="005601CE" w:rsidRDefault="00050321" w:rsidP="00050321">
            <w:pPr>
              <w:autoSpaceDE w:val="0"/>
              <w:autoSpaceDN w:val="0"/>
              <w:adjustRightInd w:val="0"/>
              <w:spacing w:before="20" w:after="20"/>
              <w:rPr>
                <w:sz w:val="20"/>
              </w:rPr>
            </w:pPr>
            <w:r>
              <w:rPr>
                <w:sz w:val="20"/>
              </w:rPr>
              <w:t>Cables other than those mentioned in 17 04 10</w:t>
            </w:r>
          </w:p>
        </w:tc>
        <w:tc>
          <w:tcPr>
            <w:tcW w:w="1134" w:type="dxa"/>
            <w:vAlign w:val="center"/>
          </w:tcPr>
          <w:p w14:paraId="733E203D" w14:textId="056372A3" w:rsidR="00050321" w:rsidRDefault="00050321" w:rsidP="00050321">
            <w:pPr>
              <w:autoSpaceDE w:val="0"/>
              <w:autoSpaceDN w:val="0"/>
              <w:adjustRightInd w:val="0"/>
              <w:spacing w:before="20" w:after="20"/>
              <w:jc w:val="center"/>
              <w:rPr>
                <w:sz w:val="20"/>
              </w:rPr>
            </w:pPr>
            <w:r>
              <w:rPr>
                <w:sz w:val="20"/>
              </w:rPr>
              <w:t>Med</w:t>
            </w:r>
          </w:p>
        </w:tc>
      </w:tr>
      <w:tr w:rsidR="00050321" w:rsidRPr="008F4A0F" w14:paraId="143914FB" w14:textId="3167C51D" w:rsidTr="007D2136">
        <w:trPr>
          <w:trHeight w:val="340"/>
        </w:trPr>
        <w:tc>
          <w:tcPr>
            <w:tcW w:w="1276" w:type="dxa"/>
            <w:shd w:val="clear" w:color="auto" w:fill="F2F2F2" w:themeFill="background1" w:themeFillShade="F2"/>
          </w:tcPr>
          <w:p w14:paraId="735966CB" w14:textId="77777777" w:rsidR="00050321" w:rsidRPr="00C0348B" w:rsidRDefault="00050321" w:rsidP="00050321">
            <w:pPr>
              <w:autoSpaceDE w:val="0"/>
              <w:autoSpaceDN w:val="0"/>
              <w:adjustRightInd w:val="0"/>
              <w:spacing w:before="20" w:after="20"/>
              <w:rPr>
                <w:rFonts w:cs="Arial"/>
                <w:b/>
                <w:bCs/>
                <w:sz w:val="20"/>
                <w:lang w:val="en-US"/>
              </w:rPr>
            </w:pPr>
            <w:r w:rsidRPr="00C0348B">
              <w:rPr>
                <w:rFonts w:cs="Arial"/>
                <w:b/>
                <w:bCs/>
                <w:sz w:val="20"/>
                <w:lang w:val="en-US"/>
              </w:rPr>
              <w:t>17 05</w:t>
            </w:r>
          </w:p>
        </w:tc>
        <w:tc>
          <w:tcPr>
            <w:tcW w:w="7087" w:type="dxa"/>
            <w:shd w:val="clear" w:color="auto" w:fill="F2F2F2" w:themeFill="background1" w:themeFillShade="F2"/>
          </w:tcPr>
          <w:p w14:paraId="47C9651E" w14:textId="77777777" w:rsidR="00050321" w:rsidRPr="00C0348B" w:rsidRDefault="00050321" w:rsidP="00050321">
            <w:pPr>
              <w:autoSpaceDE w:val="0"/>
              <w:autoSpaceDN w:val="0"/>
              <w:adjustRightInd w:val="0"/>
              <w:spacing w:before="20" w:after="20"/>
              <w:rPr>
                <w:rFonts w:cs="Arial"/>
                <w:b/>
                <w:bCs/>
                <w:sz w:val="20"/>
                <w:lang w:val="en-US"/>
              </w:rPr>
            </w:pPr>
            <w:r w:rsidRPr="00C0348B">
              <w:rPr>
                <w:rFonts w:cs="Arial"/>
                <w:b/>
                <w:bCs/>
                <w:sz w:val="20"/>
                <w:lang w:val="en-US"/>
              </w:rPr>
              <w:t xml:space="preserve">Soils (excluding soils from excavated sites), stones and </w:t>
            </w:r>
            <w:proofErr w:type="spellStart"/>
            <w:r w:rsidRPr="00C0348B">
              <w:rPr>
                <w:rFonts w:cs="Arial"/>
                <w:b/>
                <w:bCs/>
                <w:sz w:val="20"/>
                <w:lang w:val="en-US"/>
              </w:rPr>
              <w:t>dredgings</w:t>
            </w:r>
            <w:proofErr w:type="spellEnd"/>
          </w:p>
        </w:tc>
        <w:tc>
          <w:tcPr>
            <w:tcW w:w="1134" w:type="dxa"/>
            <w:shd w:val="clear" w:color="auto" w:fill="F2F2F2" w:themeFill="background1" w:themeFillShade="F2"/>
            <w:vAlign w:val="center"/>
          </w:tcPr>
          <w:p w14:paraId="5D6C65AB" w14:textId="77777777" w:rsidR="00050321" w:rsidRPr="00C0348B" w:rsidRDefault="00050321" w:rsidP="00050321">
            <w:pPr>
              <w:autoSpaceDE w:val="0"/>
              <w:autoSpaceDN w:val="0"/>
              <w:adjustRightInd w:val="0"/>
              <w:spacing w:before="20" w:after="20"/>
              <w:jc w:val="center"/>
              <w:rPr>
                <w:rFonts w:cs="Arial"/>
                <w:b/>
                <w:bCs/>
                <w:sz w:val="20"/>
                <w:lang w:val="en-US"/>
              </w:rPr>
            </w:pPr>
          </w:p>
        </w:tc>
      </w:tr>
      <w:tr w:rsidR="00050321" w:rsidRPr="008F4A0F" w14:paraId="1C6412C9" w14:textId="22854556" w:rsidTr="007D2136">
        <w:trPr>
          <w:trHeight w:val="340"/>
        </w:trPr>
        <w:tc>
          <w:tcPr>
            <w:tcW w:w="1276" w:type="dxa"/>
            <w:shd w:val="clear" w:color="auto" w:fill="auto"/>
          </w:tcPr>
          <w:p w14:paraId="6CE695EE" w14:textId="77777777" w:rsidR="00050321" w:rsidRPr="00C0348B" w:rsidRDefault="00050321" w:rsidP="00050321">
            <w:pPr>
              <w:autoSpaceDE w:val="0"/>
              <w:autoSpaceDN w:val="0"/>
              <w:adjustRightInd w:val="0"/>
              <w:spacing w:before="20" w:after="20"/>
              <w:rPr>
                <w:rFonts w:cs="Arial"/>
                <w:bCs/>
                <w:sz w:val="20"/>
                <w:lang w:val="en-US"/>
              </w:rPr>
            </w:pPr>
            <w:r w:rsidRPr="00C0348B">
              <w:rPr>
                <w:rFonts w:cs="Arial"/>
                <w:bCs/>
                <w:sz w:val="20"/>
                <w:lang w:val="en-US"/>
              </w:rPr>
              <w:t>17 05 04</w:t>
            </w:r>
          </w:p>
        </w:tc>
        <w:tc>
          <w:tcPr>
            <w:tcW w:w="7087" w:type="dxa"/>
          </w:tcPr>
          <w:p w14:paraId="6512C6DE" w14:textId="77777777" w:rsidR="00050321" w:rsidRPr="00C0348B" w:rsidRDefault="00050321" w:rsidP="00050321">
            <w:pPr>
              <w:autoSpaceDE w:val="0"/>
              <w:autoSpaceDN w:val="0"/>
              <w:adjustRightInd w:val="0"/>
              <w:spacing w:before="20" w:after="20"/>
              <w:rPr>
                <w:rFonts w:cs="Arial"/>
                <w:bCs/>
                <w:sz w:val="20"/>
                <w:lang w:val="en-US"/>
              </w:rPr>
            </w:pPr>
            <w:r w:rsidRPr="00C0348B">
              <w:rPr>
                <w:rFonts w:cs="Arial"/>
                <w:bCs/>
                <w:sz w:val="20"/>
                <w:lang w:val="en-US"/>
              </w:rPr>
              <w:t>Soils and stones including chalk other than those mentioned in 17 05 03</w:t>
            </w:r>
          </w:p>
        </w:tc>
        <w:tc>
          <w:tcPr>
            <w:tcW w:w="1134" w:type="dxa"/>
            <w:vAlign w:val="center"/>
          </w:tcPr>
          <w:p w14:paraId="3D767F89" w14:textId="21D2B90A" w:rsidR="00050321" w:rsidRPr="00C0348B"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49F47313" w14:textId="060789DB" w:rsidTr="007D2136">
        <w:trPr>
          <w:trHeight w:val="340"/>
        </w:trPr>
        <w:tc>
          <w:tcPr>
            <w:tcW w:w="1276" w:type="dxa"/>
            <w:shd w:val="clear" w:color="auto" w:fill="auto"/>
          </w:tcPr>
          <w:p w14:paraId="46315E38" w14:textId="77777777" w:rsidR="00050321" w:rsidRPr="00C0348B" w:rsidRDefault="00050321" w:rsidP="00050321">
            <w:pPr>
              <w:autoSpaceDE w:val="0"/>
              <w:autoSpaceDN w:val="0"/>
              <w:adjustRightInd w:val="0"/>
              <w:spacing w:before="20" w:after="20"/>
              <w:rPr>
                <w:rFonts w:cs="Arial"/>
                <w:bCs/>
                <w:sz w:val="20"/>
                <w:lang w:val="en-US"/>
              </w:rPr>
            </w:pPr>
            <w:r w:rsidRPr="00C0348B">
              <w:rPr>
                <w:rFonts w:cs="Arial"/>
                <w:bCs/>
                <w:sz w:val="20"/>
                <w:lang w:val="en-US"/>
              </w:rPr>
              <w:t>17 05 08</w:t>
            </w:r>
          </w:p>
        </w:tc>
        <w:tc>
          <w:tcPr>
            <w:tcW w:w="7087" w:type="dxa"/>
          </w:tcPr>
          <w:p w14:paraId="6EF862D5" w14:textId="77777777" w:rsidR="00050321" w:rsidRPr="00C0348B" w:rsidRDefault="00050321" w:rsidP="00050321">
            <w:pPr>
              <w:autoSpaceDE w:val="0"/>
              <w:autoSpaceDN w:val="0"/>
              <w:adjustRightInd w:val="0"/>
              <w:spacing w:before="20" w:after="20"/>
              <w:rPr>
                <w:rFonts w:cs="Arial"/>
                <w:bCs/>
                <w:sz w:val="20"/>
                <w:lang w:val="en-US"/>
              </w:rPr>
            </w:pPr>
            <w:r w:rsidRPr="00C0348B">
              <w:rPr>
                <w:rFonts w:cs="Arial"/>
                <w:bCs/>
                <w:sz w:val="20"/>
                <w:lang w:val="en-US"/>
              </w:rPr>
              <w:t>Track ballast other than those mentioned in 17 05 07</w:t>
            </w:r>
          </w:p>
        </w:tc>
        <w:tc>
          <w:tcPr>
            <w:tcW w:w="1134" w:type="dxa"/>
            <w:vAlign w:val="center"/>
          </w:tcPr>
          <w:p w14:paraId="4247CBB4" w14:textId="2C118A81" w:rsidR="00050321" w:rsidRPr="00C0348B"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377DDD6E" w14:textId="575EA0D7" w:rsidTr="007D2136">
        <w:trPr>
          <w:trHeight w:val="340"/>
        </w:trPr>
        <w:tc>
          <w:tcPr>
            <w:tcW w:w="1276" w:type="dxa"/>
            <w:shd w:val="clear" w:color="auto" w:fill="F2F2F2" w:themeFill="background1" w:themeFillShade="F2"/>
          </w:tcPr>
          <w:p w14:paraId="41EF76BF" w14:textId="77777777" w:rsidR="00050321" w:rsidRPr="00C0348B" w:rsidRDefault="00050321" w:rsidP="00050321">
            <w:pPr>
              <w:autoSpaceDE w:val="0"/>
              <w:autoSpaceDN w:val="0"/>
              <w:adjustRightInd w:val="0"/>
              <w:spacing w:before="20" w:after="20"/>
              <w:rPr>
                <w:rFonts w:cs="Arial"/>
                <w:b/>
                <w:bCs/>
                <w:sz w:val="20"/>
                <w:lang w:val="en-US"/>
              </w:rPr>
            </w:pPr>
            <w:r>
              <w:rPr>
                <w:rFonts w:cs="Arial"/>
                <w:b/>
                <w:bCs/>
                <w:sz w:val="20"/>
                <w:lang w:val="en-US"/>
              </w:rPr>
              <w:t>17 06</w:t>
            </w:r>
          </w:p>
        </w:tc>
        <w:tc>
          <w:tcPr>
            <w:tcW w:w="7087" w:type="dxa"/>
            <w:shd w:val="clear" w:color="auto" w:fill="F2F2F2" w:themeFill="background1" w:themeFillShade="F2"/>
          </w:tcPr>
          <w:p w14:paraId="1AAB44DF" w14:textId="77777777" w:rsidR="00050321" w:rsidRPr="00C0348B" w:rsidRDefault="00050321" w:rsidP="00050321">
            <w:pPr>
              <w:autoSpaceDE w:val="0"/>
              <w:autoSpaceDN w:val="0"/>
              <w:adjustRightInd w:val="0"/>
              <w:spacing w:before="20" w:after="20"/>
              <w:rPr>
                <w:rFonts w:cs="Arial"/>
                <w:b/>
                <w:bCs/>
                <w:sz w:val="20"/>
                <w:lang w:val="en-US"/>
              </w:rPr>
            </w:pPr>
            <w:r w:rsidRPr="00C0348B">
              <w:rPr>
                <w:b/>
                <w:sz w:val="20"/>
              </w:rPr>
              <w:t>Insulation materials and asbestos-containing construction materials</w:t>
            </w:r>
          </w:p>
        </w:tc>
        <w:tc>
          <w:tcPr>
            <w:tcW w:w="1134" w:type="dxa"/>
            <w:shd w:val="clear" w:color="auto" w:fill="F2F2F2" w:themeFill="background1" w:themeFillShade="F2"/>
            <w:vAlign w:val="center"/>
          </w:tcPr>
          <w:p w14:paraId="01B294E2" w14:textId="77777777" w:rsidR="00050321" w:rsidRPr="00C0348B" w:rsidRDefault="00050321" w:rsidP="00050321">
            <w:pPr>
              <w:autoSpaceDE w:val="0"/>
              <w:autoSpaceDN w:val="0"/>
              <w:adjustRightInd w:val="0"/>
              <w:spacing w:before="20" w:after="20"/>
              <w:jc w:val="center"/>
              <w:rPr>
                <w:b/>
                <w:sz w:val="20"/>
              </w:rPr>
            </w:pPr>
          </w:p>
        </w:tc>
      </w:tr>
      <w:tr w:rsidR="00050321" w:rsidRPr="008F4A0F" w14:paraId="72A0BDB8" w14:textId="3B06464B" w:rsidTr="007D2136">
        <w:trPr>
          <w:trHeight w:val="340"/>
        </w:trPr>
        <w:tc>
          <w:tcPr>
            <w:tcW w:w="1276" w:type="dxa"/>
            <w:shd w:val="clear" w:color="auto" w:fill="auto"/>
          </w:tcPr>
          <w:p w14:paraId="72A48433" w14:textId="77777777" w:rsidR="00050321" w:rsidRPr="00C0348B" w:rsidRDefault="00050321" w:rsidP="00050321">
            <w:pPr>
              <w:autoSpaceDE w:val="0"/>
              <w:autoSpaceDN w:val="0"/>
              <w:adjustRightInd w:val="0"/>
              <w:spacing w:before="20" w:after="20"/>
              <w:rPr>
                <w:rFonts w:cs="Arial"/>
                <w:bCs/>
                <w:sz w:val="20"/>
                <w:lang w:val="en-US"/>
              </w:rPr>
            </w:pPr>
            <w:r>
              <w:rPr>
                <w:rFonts w:cs="Arial"/>
                <w:bCs/>
                <w:sz w:val="20"/>
                <w:lang w:val="en-US"/>
              </w:rPr>
              <w:t>17 06 04</w:t>
            </w:r>
          </w:p>
        </w:tc>
        <w:tc>
          <w:tcPr>
            <w:tcW w:w="7087" w:type="dxa"/>
          </w:tcPr>
          <w:p w14:paraId="2C707E0F" w14:textId="77777777" w:rsidR="00050321" w:rsidRPr="00C0348B" w:rsidRDefault="00050321" w:rsidP="00050321">
            <w:pPr>
              <w:autoSpaceDE w:val="0"/>
              <w:autoSpaceDN w:val="0"/>
              <w:adjustRightInd w:val="0"/>
              <w:spacing w:before="20" w:after="20"/>
              <w:rPr>
                <w:rFonts w:cs="Arial"/>
                <w:bCs/>
                <w:sz w:val="20"/>
                <w:lang w:val="en-US"/>
              </w:rPr>
            </w:pPr>
            <w:r w:rsidRPr="00C0348B">
              <w:rPr>
                <w:sz w:val="20"/>
              </w:rPr>
              <w:t>insulation materials other than those mentioned in 17 06 01 and 17 06 03</w:t>
            </w:r>
          </w:p>
        </w:tc>
        <w:tc>
          <w:tcPr>
            <w:tcW w:w="1134" w:type="dxa"/>
            <w:vAlign w:val="center"/>
          </w:tcPr>
          <w:p w14:paraId="384BB763" w14:textId="204FDCFC" w:rsidR="00050321" w:rsidRPr="00C0348B" w:rsidRDefault="00050321" w:rsidP="00050321">
            <w:pPr>
              <w:autoSpaceDE w:val="0"/>
              <w:autoSpaceDN w:val="0"/>
              <w:adjustRightInd w:val="0"/>
              <w:spacing w:before="20" w:after="20"/>
              <w:jc w:val="center"/>
              <w:rPr>
                <w:sz w:val="20"/>
              </w:rPr>
            </w:pPr>
            <w:r>
              <w:rPr>
                <w:sz w:val="20"/>
              </w:rPr>
              <w:t>Low</w:t>
            </w:r>
          </w:p>
        </w:tc>
      </w:tr>
      <w:tr w:rsidR="00050321" w:rsidRPr="008F4A0F" w14:paraId="7E3ACCF2" w14:textId="4BC7166C" w:rsidTr="007D2136">
        <w:trPr>
          <w:trHeight w:val="340"/>
        </w:trPr>
        <w:tc>
          <w:tcPr>
            <w:tcW w:w="1276" w:type="dxa"/>
            <w:shd w:val="clear" w:color="auto" w:fill="F2F2F2" w:themeFill="background1" w:themeFillShade="F2"/>
          </w:tcPr>
          <w:p w14:paraId="1B9B257F" w14:textId="77777777" w:rsidR="00050321" w:rsidRPr="00B94243" w:rsidRDefault="00050321" w:rsidP="00050321">
            <w:pPr>
              <w:autoSpaceDE w:val="0"/>
              <w:autoSpaceDN w:val="0"/>
              <w:adjustRightInd w:val="0"/>
              <w:spacing w:before="20" w:after="20"/>
              <w:rPr>
                <w:rFonts w:cs="Arial"/>
                <w:b/>
                <w:bCs/>
                <w:sz w:val="20"/>
                <w:lang w:val="en-US"/>
              </w:rPr>
            </w:pPr>
            <w:r w:rsidRPr="00B94243">
              <w:rPr>
                <w:rFonts w:cs="Arial"/>
                <w:b/>
                <w:bCs/>
                <w:sz w:val="20"/>
                <w:lang w:val="en-US"/>
              </w:rPr>
              <w:t>17 08</w:t>
            </w:r>
          </w:p>
        </w:tc>
        <w:tc>
          <w:tcPr>
            <w:tcW w:w="7087" w:type="dxa"/>
            <w:shd w:val="clear" w:color="auto" w:fill="F2F2F2" w:themeFill="background1" w:themeFillShade="F2"/>
          </w:tcPr>
          <w:p w14:paraId="29FA311C" w14:textId="77777777" w:rsidR="00050321" w:rsidRPr="00B94243" w:rsidRDefault="00050321" w:rsidP="00050321">
            <w:pPr>
              <w:autoSpaceDE w:val="0"/>
              <w:autoSpaceDN w:val="0"/>
              <w:adjustRightInd w:val="0"/>
              <w:spacing w:before="20" w:after="20"/>
              <w:rPr>
                <w:rFonts w:cs="Arial"/>
                <w:b/>
                <w:bCs/>
                <w:sz w:val="20"/>
                <w:lang w:val="en-US"/>
              </w:rPr>
            </w:pPr>
            <w:r w:rsidRPr="00B94243">
              <w:rPr>
                <w:rFonts w:cs="Arial"/>
                <w:b/>
                <w:bCs/>
                <w:sz w:val="20"/>
                <w:lang w:val="en-US"/>
              </w:rPr>
              <w:t>Gypsum based construction material</w:t>
            </w:r>
          </w:p>
        </w:tc>
        <w:tc>
          <w:tcPr>
            <w:tcW w:w="1134" w:type="dxa"/>
            <w:shd w:val="clear" w:color="auto" w:fill="F2F2F2" w:themeFill="background1" w:themeFillShade="F2"/>
            <w:vAlign w:val="center"/>
          </w:tcPr>
          <w:p w14:paraId="2AB0BC5B" w14:textId="77777777" w:rsidR="00050321" w:rsidRPr="00B94243" w:rsidRDefault="00050321" w:rsidP="00050321">
            <w:pPr>
              <w:autoSpaceDE w:val="0"/>
              <w:autoSpaceDN w:val="0"/>
              <w:adjustRightInd w:val="0"/>
              <w:spacing w:before="20" w:after="20"/>
              <w:jc w:val="center"/>
              <w:rPr>
                <w:rFonts w:cs="Arial"/>
                <w:b/>
                <w:bCs/>
                <w:sz w:val="20"/>
                <w:lang w:val="en-US"/>
              </w:rPr>
            </w:pPr>
          </w:p>
        </w:tc>
      </w:tr>
      <w:tr w:rsidR="00050321" w:rsidRPr="008F4A0F" w14:paraId="355B3FE3" w14:textId="5936CA78" w:rsidTr="007D2136">
        <w:trPr>
          <w:trHeight w:val="340"/>
        </w:trPr>
        <w:tc>
          <w:tcPr>
            <w:tcW w:w="1276" w:type="dxa"/>
            <w:shd w:val="clear" w:color="auto" w:fill="auto"/>
          </w:tcPr>
          <w:p w14:paraId="30D54E96" w14:textId="77777777" w:rsidR="00050321" w:rsidRPr="00B94243" w:rsidRDefault="00050321" w:rsidP="00050321">
            <w:pPr>
              <w:autoSpaceDE w:val="0"/>
              <w:autoSpaceDN w:val="0"/>
              <w:adjustRightInd w:val="0"/>
              <w:spacing w:before="20" w:after="20"/>
              <w:rPr>
                <w:rFonts w:cs="Arial"/>
                <w:bCs/>
                <w:sz w:val="20"/>
                <w:lang w:val="en-US"/>
              </w:rPr>
            </w:pPr>
            <w:r w:rsidRPr="00B94243">
              <w:rPr>
                <w:rFonts w:cs="Arial"/>
                <w:bCs/>
                <w:sz w:val="20"/>
                <w:lang w:val="en-US"/>
              </w:rPr>
              <w:t>17 08 02</w:t>
            </w:r>
          </w:p>
        </w:tc>
        <w:tc>
          <w:tcPr>
            <w:tcW w:w="7087" w:type="dxa"/>
          </w:tcPr>
          <w:p w14:paraId="02348EE9" w14:textId="77777777" w:rsidR="00050321" w:rsidRPr="00B94243" w:rsidRDefault="00050321" w:rsidP="00050321">
            <w:pPr>
              <w:autoSpaceDE w:val="0"/>
              <w:autoSpaceDN w:val="0"/>
              <w:adjustRightInd w:val="0"/>
              <w:spacing w:before="20" w:after="20"/>
              <w:rPr>
                <w:rFonts w:cs="Arial"/>
                <w:bCs/>
                <w:sz w:val="20"/>
                <w:lang w:val="en-US"/>
              </w:rPr>
            </w:pPr>
            <w:r w:rsidRPr="00B94243">
              <w:rPr>
                <w:rFonts w:cs="Arial"/>
                <w:bCs/>
                <w:sz w:val="20"/>
                <w:lang w:val="en-US"/>
              </w:rPr>
              <w:t>Gypsum only other than that mentioned in 17 08 01</w:t>
            </w:r>
          </w:p>
        </w:tc>
        <w:tc>
          <w:tcPr>
            <w:tcW w:w="1134" w:type="dxa"/>
            <w:vAlign w:val="center"/>
          </w:tcPr>
          <w:p w14:paraId="418AC72A" w14:textId="134FE7E2" w:rsidR="00050321" w:rsidRPr="00B94243" w:rsidRDefault="00050321" w:rsidP="00050321">
            <w:pPr>
              <w:autoSpaceDE w:val="0"/>
              <w:autoSpaceDN w:val="0"/>
              <w:adjustRightInd w:val="0"/>
              <w:spacing w:before="20" w:after="20"/>
              <w:jc w:val="center"/>
              <w:rPr>
                <w:rFonts w:cs="Arial"/>
                <w:bCs/>
                <w:sz w:val="20"/>
                <w:lang w:val="en-US"/>
              </w:rPr>
            </w:pPr>
            <w:r>
              <w:rPr>
                <w:sz w:val="20"/>
              </w:rPr>
              <w:t>Low</w:t>
            </w:r>
          </w:p>
        </w:tc>
      </w:tr>
      <w:tr w:rsidR="00050321" w:rsidRPr="008F4A0F" w14:paraId="147A2057" w14:textId="04076C5B" w:rsidTr="007D2136">
        <w:trPr>
          <w:trHeight w:val="340"/>
        </w:trPr>
        <w:tc>
          <w:tcPr>
            <w:tcW w:w="1276" w:type="dxa"/>
            <w:shd w:val="clear" w:color="auto" w:fill="F2F2F2" w:themeFill="background1" w:themeFillShade="F2"/>
          </w:tcPr>
          <w:p w14:paraId="08AEA6A3" w14:textId="77777777" w:rsidR="00050321" w:rsidRPr="004E4EF0" w:rsidRDefault="00050321" w:rsidP="00050321">
            <w:pPr>
              <w:autoSpaceDE w:val="0"/>
              <w:autoSpaceDN w:val="0"/>
              <w:adjustRightInd w:val="0"/>
              <w:spacing w:before="20" w:after="20"/>
              <w:rPr>
                <w:rFonts w:cs="Arial"/>
                <w:b/>
                <w:bCs/>
                <w:sz w:val="20"/>
                <w:lang w:val="en-US"/>
              </w:rPr>
            </w:pPr>
            <w:r>
              <w:rPr>
                <w:rFonts w:cs="Arial"/>
                <w:b/>
                <w:bCs/>
                <w:sz w:val="20"/>
                <w:lang w:val="en-US"/>
              </w:rPr>
              <w:t>17 09</w:t>
            </w:r>
          </w:p>
        </w:tc>
        <w:tc>
          <w:tcPr>
            <w:tcW w:w="7087" w:type="dxa"/>
            <w:shd w:val="clear" w:color="auto" w:fill="F2F2F2" w:themeFill="background1" w:themeFillShade="F2"/>
          </w:tcPr>
          <w:p w14:paraId="2F3B640D" w14:textId="77777777" w:rsidR="00050321" w:rsidRPr="0094708C" w:rsidRDefault="00050321" w:rsidP="00050321">
            <w:pPr>
              <w:autoSpaceDE w:val="0"/>
              <w:autoSpaceDN w:val="0"/>
              <w:adjustRightInd w:val="0"/>
              <w:spacing w:before="20" w:after="20"/>
              <w:rPr>
                <w:rFonts w:cs="Arial"/>
                <w:b/>
                <w:bCs/>
                <w:sz w:val="20"/>
                <w:lang w:val="en-US"/>
              </w:rPr>
            </w:pPr>
            <w:r w:rsidRPr="0094708C">
              <w:rPr>
                <w:b/>
                <w:sz w:val="20"/>
              </w:rPr>
              <w:t>other construction and demolition wastes</w:t>
            </w:r>
          </w:p>
        </w:tc>
        <w:tc>
          <w:tcPr>
            <w:tcW w:w="1134" w:type="dxa"/>
            <w:shd w:val="clear" w:color="auto" w:fill="F2F2F2" w:themeFill="background1" w:themeFillShade="F2"/>
            <w:vAlign w:val="center"/>
          </w:tcPr>
          <w:p w14:paraId="135456F9" w14:textId="77777777" w:rsidR="00050321" w:rsidRPr="0094708C" w:rsidRDefault="00050321" w:rsidP="00050321">
            <w:pPr>
              <w:autoSpaceDE w:val="0"/>
              <w:autoSpaceDN w:val="0"/>
              <w:adjustRightInd w:val="0"/>
              <w:spacing w:before="20" w:after="20"/>
              <w:jc w:val="center"/>
              <w:rPr>
                <w:b/>
                <w:sz w:val="20"/>
              </w:rPr>
            </w:pPr>
          </w:p>
        </w:tc>
      </w:tr>
      <w:tr w:rsidR="00050321" w:rsidRPr="008F4A0F" w14:paraId="32CB6DCE" w14:textId="259949F4" w:rsidTr="007D2136">
        <w:trPr>
          <w:trHeight w:val="340"/>
        </w:trPr>
        <w:tc>
          <w:tcPr>
            <w:tcW w:w="1276" w:type="dxa"/>
            <w:shd w:val="clear" w:color="auto" w:fill="auto"/>
          </w:tcPr>
          <w:p w14:paraId="2C376660" w14:textId="77777777" w:rsidR="00050321" w:rsidRPr="00B94243" w:rsidRDefault="00050321" w:rsidP="00050321">
            <w:pPr>
              <w:autoSpaceDE w:val="0"/>
              <w:autoSpaceDN w:val="0"/>
              <w:adjustRightInd w:val="0"/>
              <w:spacing w:before="20" w:after="20"/>
              <w:rPr>
                <w:rFonts w:cs="Arial"/>
                <w:bCs/>
                <w:sz w:val="20"/>
                <w:lang w:val="en-US"/>
              </w:rPr>
            </w:pPr>
            <w:r>
              <w:rPr>
                <w:rFonts w:cs="Arial"/>
                <w:bCs/>
                <w:sz w:val="20"/>
                <w:lang w:val="en-US"/>
              </w:rPr>
              <w:t>17 09 04</w:t>
            </w:r>
          </w:p>
        </w:tc>
        <w:tc>
          <w:tcPr>
            <w:tcW w:w="7087" w:type="dxa"/>
          </w:tcPr>
          <w:p w14:paraId="645F3043" w14:textId="77777777" w:rsidR="00050321" w:rsidRPr="0094708C" w:rsidRDefault="00050321" w:rsidP="00050321">
            <w:pPr>
              <w:autoSpaceDE w:val="0"/>
              <w:autoSpaceDN w:val="0"/>
              <w:adjustRightInd w:val="0"/>
              <w:spacing w:before="20" w:after="20"/>
              <w:rPr>
                <w:rFonts w:cs="Arial"/>
                <w:bCs/>
                <w:sz w:val="20"/>
                <w:lang w:val="en-US"/>
              </w:rPr>
            </w:pPr>
            <w:r w:rsidRPr="0094708C">
              <w:rPr>
                <w:sz w:val="20"/>
              </w:rPr>
              <w:t>mixed construction and demolition wastes other than those mentioned in 17 09 01, 17 09 02 and 17 09 03</w:t>
            </w:r>
          </w:p>
        </w:tc>
        <w:tc>
          <w:tcPr>
            <w:tcW w:w="1134" w:type="dxa"/>
            <w:vAlign w:val="center"/>
          </w:tcPr>
          <w:p w14:paraId="749606D3" w14:textId="01CD5BEB" w:rsidR="00050321" w:rsidRPr="0094708C" w:rsidRDefault="00050321" w:rsidP="00050321">
            <w:pPr>
              <w:autoSpaceDE w:val="0"/>
              <w:autoSpaceDN w:val="0"/>
              <w:adjustRightInd w:val="0"/>
              <w:spacing w:before="20" w:after="20"/>
              <w:jc w:val="center"/>
              <w:rPr>
                <w:sz w:val="20"/>
              </w:rPr>
            </w:pPr>
            <w:r>
              <w:rPr>
                <w:sz w:val="20"/>
              </w:rPr>
              <w:t>Low</w:t>
            </w:r>
          </w:p>
        </w:tc>
      </w:tr>
      <w:tr w:rsidR="00050321" w:rsidRPr="008F4A0F" w14:paraId="1FC6F5D9" w14:textId="3A90C2F7" w:rsidTr="007D2136">
        <w:trPr>
          <w:trHeight w:val="340"/>
        </w:trPr>
        <w:tc>
          <w:tcPr>
            <w:tcW w:w="1276" w:type="dxa"/>
            <w:shd w:val="clear" w:color="auto" w:fill="D0CECE" w:themeFill="background2" w:themeFillShade="E6"/>
          </w:tcPr>
          <w:p w14:paraId="41404E27" w14:textId="77777777" w:rsidR="00050321" w:rsidRPr="00572FB2" w:rsidRDefault="00050321" w:rsidP="00050321">
            <w:pPr>
              <w:autoSpaceDE w:val="0"/>
              <w:autoSpaceDN w:val="0"/>
              <w:adjustRightInd w:val="0"/>
              <w:spacing w:before="20" w:after="20"/>
              <w:rPr>
                <w:rFonts w:cs="Arial"/>
                <w:b/>
                <w:bCs/>
                <w:sz w:val="20"/>
                <w:lang w:val="en-US"/>
              </w:rPr>
            </w:pPr>
            <w:r w:rsidRPr="00572FB2">
              <w:rPr>
                <w:rFonts w:cs="Arial"/>
                <w:b/>
                <w:bCs/>
                <w:sz w:val="20"/>
                <w:lang w:val="en-US"/>
              </w:rPr>
              <w:t>19</w:t>
            </w:r>
          </w:p>
        </w:tc>
        <w:tc>
          <w:tcPr>
            <w:tcW w:w="7087" w:type="dxa"/>
            <w:shd w:val="clear" w:color="auto" w:fill="D0CECE" w:themeFill="background2" w:themeFillShade="E6"/>
          </w:tcPr>
          <w:p w14:paraId="5B031199" w14:textId="77777777" w:rsidR="00050321" w:rsidRPr="00572FB2" w:rsidRDefault="00050321" w:rsidP="00050321">
            <w:pPr>
              <w:autoSpaceDE w:val="0"/>
              <w:autoSpaceDN w:val="0"/>
              <w:adjustRightInd w:val="0"/>
              <w:spacing w:before="20" w:after="20"/>
              <w:rPr>
                <w:rFonts w:cs="Arial"/>
                <w:b/>
                <w:bCs/>
                <w:sz w:val="20"/>
                <w:lang w:val="en-US"/>
              </w:rPr>
            </w:pPr>
            <w:r>
              <w:rPr>
                <w:rFonts w:cs="Arial"/>
                <w:b/>
                <w:bCs/>
                <w:sz w:val="20"/>
                <w:lang w:val="en-US"/>
              </w:rPr>
              <w:t>Wastes from waste management facilities, off-site waste water treatment plants and preparation of water intended for human consumption/industrial use</w:t>
            </w:r>
          </w:p>
        </w:tc>
        <w:tc>
          <w:tcPr>
            <w:tcW w:w="1134" w:type="dxa"/>
            <w:shd w:val="clear" w:color="auto" w:fill="D0CECE" w:themeFill="background2" w:themeFillShade="E6"/>
            <w:vAlign w:val="center"/>
          </w:tcPr>
          <w:p w14:paraId="7ADC5A1F" w14:textId="77777777" w:rsidR="00050321" w:rsidRDefault="00050321" w:rsidP="00050321">
            <w:pPr>
              <w:autoSpaceDE w:val="0"/>
              <w:autoSpaceDN w:val="0"/>
              <w:adjustRightInd w:val="0"/>
              <w:spacing w:before="20" w:after="20"/>
              <w:jc w:val="center"/>
              <w:rPr>
                <w:rFonts w:cs="Arial"/>
                <w:b/>
                <w:bCs/>
                <w:sz w:val="20"/>
                <w:lang w:val="en-US"/>
              </w:rPr>
            </w:pPr>
          </w:p>
        </w:tc>
      </w:tr>
      <w:tr w:rsidR="00050321" w:rsidRPr="008F4A0F" w14:paraId="27B25590" w14:textId="727A6300" w:rsidTr="007D2136">
        <w:trPr>
          <w:trHeight w:val="340"/>
        </w:trPr>
        <w:tc>
          <w:tcPr>
            <w:tcW w:w="1276" w:type="dxa"/>
            <w:shd w:val="clear" w:color="auto" w:fill="F2F2F2" w:themeFill="background1" w:themeFillShade="F2"/>
          </w:tcPr>
          <w:p w14:paraId="2ED24273" w14:textId="77777777" w:rsidR="00050321" w:rsidRPr="00F34373" w:rsidRDefault="00050321" w:rsidP="00050321">
            <w:pPr>
              <w:autoSpaceDE w:val="0"/>
              <w:autoSpaceDN w:val="0"/>
              <w:adjustRightInd w:val="0"/>
              <w:spacing w:before="20" w:after="20"/>
              <w:rPr>
                <w:rFonts w:cs="Arial"/>
                <w:b/>
                <w:bCs/>
                <w:color w:val="00B0F0"/>
                <w:sz w:val="20"/>
                <w:lang w:val="en-US"/>
              </w:rPr>
            </w:pPr>
            <w:r w:rsidRPr="00F34373">
              <w:rPr>
                <w:rFonts w:cs="Arial"/>
                <w:b/>
                <w:bCs/>
                <w:sz w:val="20"/>
                <w:lang w:val="en-US"/>
              </w:rPr>
              <w:t>19 01</w:t>
            </w:r>
          </w:p>
        </w:tc>
        <w:tc>
          <w:tcPr>
            <w:tcW w:w="7087" w:type="dxa"/>
            <w:shd w:val="clear" w:color="auto" w:fill="F2F2F2" w:themeFill="background1" w:themeFillShade="F2"/>
          </w:tcPr>
          <w:p w14:paraId="534C0D98" w14:textId="77777777" w:rsidR="00050321" w:rsidRPr="00F34373" w:rsidRDefault="00050321" w:rsidP="00050321">
            <w:pPr>
              <w:autoSpaceDE w:val="0"/>
              <w:autoSpaceDN w:val="0"/>
              <w:adjustRightInd w:val="0"/>
              <w:spacing w:before="20" w:after="20"/>
              <w:rPr>
                <w:rFonts w:cs="Arial"/>
                <w:b/>
                <w:bCs/>
                <w:sz w:val="20"/>
                <w:lang w:val="en-US"/>
              </w:rPr>
            </w:pPr>
            <w:r w:rsidRPr="00F34373">
              <w:rPr>
                <w:b/>
                <w:sz w:val="20"/>
              </w:rPr>
              <w:t>wastes from incineration or pyrolysis of waste</w:t>
            </w:r>
          </w:p>
        </w:tc>
        <w:tc>
          <w:tcPr>
            <w:tcW w:w="1134" w:type="dxa"/>
            <w:shd w:val="clear" w:color="auto" w:fill="F2F2F2" w:themeFill="background1" w:themeFillShade="F2"/>
            <w:vAlign w:val="center"/>
          </w:tcPr>
          <w:p w14:paraId="759DA76A" w14:textId="77777777" w:rsidR="00050321" w:rsidRPr="00F34373" w:rsidRDefault="00050321" w:rsidP="00050321">
            <w:pPr>
              <w:autoSpaceDE w:val="0"/>
              <w:autoSpaceDN w:val="0"/>
              <w:adjustRightInd w:val="0"/>
              <w:spacing w:before="20" w:after="20"/>
              <w:jc w:val="center"/>
              <w:rPr>
                <w:b/>
                <w:sz w:val="20"/>
              </w:rPr>
            </w:pPr>
          </w:p>
        </w:tc>
      </w:tr>
      <w:tr w:rsidR="00050321" w:rsidRPr="008F4A0F" w14:paraId="1B7EE9CE" w14:textId="3C2C71EA" w:rsidTr="007D2136">
        <w:trPr>
          <w:trHeight w:val="340"/>
        </w:trPr>
        <w:tc>
          <w:tcPr>
            <w:tcW w:w="1276" w:type="dxa"/>
            <w:shd w:val="clear" w:color="auto" w:fill="auto"/>
          </w:tcPr>
          <w:p w14:paraId="7F894AE1" w14:textId="77777777" w:rsidR="00050321" w:rsidRPr="00F34373" w:rsidRDefault="00050321" w:rsidP="00050321">
            <w:pPr>
              <w:autoSpaceDE w:val="0"/>
              <w:autoSpaceDN w:val="0"/>
              <w:adjustRightInd w:val="0"/>
              <w:spacing w:before="20" w:after="20"/>
              <w:rPr>
                <w:rFonts w:cs="Arial"/>
                <w:bCs/>
                <w:sz w:val="20"/>
                <w:lang w:val="en-US"/>
              </w:rPr>
            </w:pPr>
            <w:r w:rsidRPr="00F34373">
              <w:rPr>
                <w:rFonts w:cs="Arial"/>
                <w:bCs/>
                <w:sz w:val="20"/>
                <w:lang w:val="en-US"/>
              </w:rPr>
              <w:t>19 01 02</w:t>
            </w:r>
          </w:p>
        </w:tc>
        <w:tc>
          <w:tcPr>
            <w:tcW w:w="7087" w:type="dxa"/>
          </w:tcPr>
          <w:p w14:paraId="510A8436" w14:textId="77777777" w:rsidR="00050321" w:rsidRPr="00703B60" w:rsidRDefault="00050321" w:rsidP="00050321">
            <w:pPr>
              <w:autoSpaceDE w:val="0"/>
              <w:autoSpaceDN w:val="0"/>
              <w:adjustRightInd w:val="0"/>
              <w:spacing w:before="20" w:after="20"/>
              <w:rPr>
                <w:rFonts w:cs="Arial"/>
                <w:b/>
                <w:bCs/>
                <w:sz w:val="20"/>
                <w:lang w:val="en-US"/>
              </w:rPr>
            </w:pPr>
            <w:r w:rsidRPr="00703B60">
              <w:rPr>
                <w:sz w:val="20"/>
              </w:rPr>
              <w:t>ferrous materials removed from bottom ash</w:t>
            </w:r>
          </w:p>
        </w:tc>
        <w:tc>
          <w:tcPr>
            <w:tcW w:w="1134" w:type="dxa"/>
            <w:vAlign w:val="center"/>
          </w:tcPr>
          <w:p w14:paraId="722DB955" w14:textId="1BED7820" w:rsidR="00050321" w:rsidRPr="00703B60" w:rsidRDefault="00050321" w:rsidP="00050321">
            <w:pPr>
              <w:autoSpaceDE w:val="0"/>
              <w:autoSpaceDN w:val="0"/>
              <w:adjustRightInd w:val="0"/>
              <w:spacing w:before="20" w:after="20"/>
              <w:jc w:val="center"/>
              <w:rPr>
                <w:sz w:val="20"/>
              </w:rPr>
            </w:pPr>
            <w:r>
              <w:rPr>
                <w:sz w:val="20"/>
              </w:rPr>
              <w:t>Low</w:t>
            </w:r>
          </w:p>
        </w:tc>
      </w:tr>
      <w:tr w:rsidR="00050321" w:rsidRPr="008F4A0F" w14:paraId="5DA44AB8" w14:textId="5F2BF4ED" w:rsidTr="007D2136">
        <w:trPr>
          <w:trHeight w:val="340"/>
        </w:trPr>
        <w:tc>
          <w:tcPr>
            <w:tcW w:w="1276" w:type="dxa"/>
            <w:shd w:val="clear" w:color="auto" w:fill="auto"/>
          </w:tcPr>
          <w:p w14:paraId="6EDC43AC" w14:textId="77777777" w:rsidR="00050321" w:rsidRPr="00F34373" w:rsidRDefault="00050321" w:rsidP="00050321">
            <w:pPr>
              <w:autoSpaceDE w:val="0"/>
              <w:autoSpaceDN w:val="0"/>
              <w:adjustRightInd w:val="0"/>
              <w:spacing w:before="20" w:after="20"/>
              <w:rPr>
                <w:rFonts w:cs="Arial"/>
                <w:bCs/>
                <w:sz w:val="20"/>
                <w:lang w:val="en-US"/>
              </w:rPr>
            </w:pPr>
            <w:r w:rsidRPr="00F34373">
              <w:rPr>
                <w:rFonts w:cs="Arial"/>
                <w:bCs/>
                <w:sz w:val="20"/>
                <w:lang w:val="en-US"/>
              </w:rPr>
              <w:t>19 01 12</w:t>
            </w:r>
          </w:p>
        </w:tc>
        <w:tc>
          <w:tcPr>
            <w:tcW w:w="7087" w:type="dxa"/>
          </w:tcPr>
          <w:p w14:paraId="131D1466" w14:textId="77777777" w:rsidR="00050321" w:rsidRPr="00703B60" w:rsidRDefault="00050321" w:rsidP="00050321">
            <w:pPr>
              <w:autoSpaceDE w:val="0"/>
              <w:autoSpaceDN w:val="0"/>
              <w:adjustRightInd w:val="0"/>
              <w:spacing w:before="20" w:after="20"/>
              <w:rPr>
                <w:rFonts w:cs="Arial"/>
                <w:b/>
                <w:bCs/>
                <w:sz w:val="20"/>
                <w:lang w:val="en-US"/>
              </w:rPr>
            </w:pPr>
            <w:r w:rsidRPr="00703B60">
              <w:rPr>
                <w:sz w:val="20"/>
              </w:rPr>
              <w:t>bottom ash and slag other than those mentioned in 19 01 11</w:t>
            </w:r>
          </w:p>
        </w:tc>
        <w:tc>
          <w:tcPr>
            <w:tcW w:w="1134" w:type="dxa"/>
            <w:vAlign w:val="center"/>
          </w:tcPr>
          <w:p w14:paraId="6630B813" w14:textId="0026189B" w:rsidR="00050321" w:rsidRPr="00703B60" w:rsidRDefault="00050321" w:rsidP="00050321">
            <w:pPr>
              <w:autoSpaceDE w:val="0"/>
              <w:autoSpaceDN w:val="0"/>
              <w:adjustRightInd w:val="0"/>
              <w:spacing w:before="20" w:after="20"/>
              <w:jc w:val="center"/>
              <w:rPr>
                <w:sz w:val="20"/>
              </w:rPr>
            </w:pPr>
            <w:r>
              <w:rPr>
                <w:sz w:val="20"/>
              </w:rPr>
              <w:t>Low</w:t>
            </w:r>
          </w:p>
        </w:tc>
      </w:tr>
      <w:tr w:rsidR="00050321" w:rsidRPr="008F4A0F" w14:paraId="4D6F59D6" w14:textId="7612AF9A" w:rsidTr="007D2136">
        <w:trPr>
          <w:trHeight w:val="340"/>
        </w:trPr>
        <w:tc>
          <w:tcPr>
            <w:tcW w:w="1276" w:type="dxa"/>
            <w:shd w:val="clear" w:color="auto" w:fill="auto"/>
          </w:tcPr>
          <w:p w14:paraId="02D3617E" w14:textId="77777777" w:rsidR="00050321" w:rsidRPr="00F34373" w:rsidRDefault="00050321" w:rsidP="00050321">
            <w:pPr>
              <w:autoSpaceDE w:val="0"/>
              <w:autoSpaceDN w:val="0"/>
              <w:adjustRightInd w:val="0"/>
              <w:spacing w:before="20" w:after="20"/>
              <w:rPr>
                <w:rFonts w:cs="Arial"/>
                <w:bCs/>
                <w:sz w:val="20"/>
                <w:lang w:val="en-US"/>
              </w:rPr>
            </w:pPr>
            <w:r>
              <w:rPr>
                <w:rFonts w:cs="Arial"/>
                <w:bCs/>
                <w:sz w:val="20"/>
                <w:lang w:val="en-US"/>
              </w:rPr>
              <w:t xml:space="preserve">19 01 18 </w:t>
            </w:r>
          </w:p>
        </w:tc>
        <w:tc>
          <w:tcPr>
            <w:tcW w:w="7087" w:type="dxa"/>
          </w:tcPr>
          <w:p w14:paraId="024FE0CA" w14:textId="77777777" w:rsidR="00050321" w:rsidRPr="00A76903" w:rsidRDefault="00050321" w:rsidP="00050321">
            <w:pPr>
              <w:autoSpaceDE w:val="0"/>
              <w:autoSpaceDN w:val="0"/>
              <w:adjustRightInd w:val="0"/>
              <w:spacing w:before="20" w:after="20"/>
              <w:rPr>
                <w:sz w:val="20"/>
              </w:rPr>
            </w:pPr>
            <w:r w:rsidRPr="00A76903">
              <w:rPr>
                <w:sz w:val="20"/>
              </w:rPr>
              <w:t>pyrolysis wastes other than those mentioned in 19 01 17</w:t>
            </w:r>
          </w:p>
        </w:tc>
        <w:tc>
          <w:tcPr>
            <w:tcW w:w="1134" w:type="dxa"/>
            <w:vAlign w:val="center"/>
          </w:tcPr>
          <w:p w14:paraId="63E74468" w14:textId="508A8F88" w:rsidR="00050321" w:rsidRPr="00A76903" w:rsidRDefault="00050321" w:rsidP="00050321">
            <w:pPr>
              <w:autoSpaceDE w:val="0"/>
              <w:autoSpaceDN w:val="0"/>
              <w:adjustRightInd w:val="0"/>
              <w:spacing w:before="20" w:after="20"/>
              <w:jc w:val="center"/>
              <w:rPr>
                <w:sz w:val="20"/>
              </w:rPr>
            </w:pPr>
            <w:r>
              <w:rPr>
                <w:sz w:val="20"/>
              </w:rPr>
              <w:t>Low</w:t>
            </w:r>
          </w:p>
        </w:tc>
      </w:tr>
      <w:tr w:rsidR="00050321" w:rsidRPr="008F4A0F" w14:paraId="4685F65F" w14:textId="3A3844D0" w:rsidTr="007D2136">
        <w:trPr>
          <w:trHeight w:val="340"/>
        </w:trPr>
        <w:tc>
          <w:tcPr>
            <w:tcW w:w="1276" w:type="dxa"/>
            <w:shd w:val="clear" w:color="auto" w:fill="auto"/>
          </w:tcPr>
          <w:p w14:paraId="43D636E9" w14:textId="77777777" w:rsidR="00050321" w:rsidRPr="00F34373" w:rsidRDefault="00050321" w:rsidP="00050321">
            <w:pPr>
              <w:autoSpaceDE w:val="0"/>
              <w:autoSpaceDN w:val="0"/>
              <w:adjustRightInd w:val="0"/>
              <w:spacing w:before="20" w:after="20"/>
              <w:rPr>
                <w:rFonts w:cs="Arial"/>
                <w:bCs/>
                <w:sz w:val="20"/>
                <w:lang w:val="en-US"/>
              </w:rPr>
            </w:pPr>
            <w:r>
              <w:rPr>
                <w:rFonts w:cs="Arial"/>
                <w:bCs/>
                <w:sz w:val="20"/>
                <w:lang w:val="en-US"/>
              </w:rPr>
              <w:t>19 01 19</w:t>
            </w:r>
          </w:p>
        </w:tc>
        <w:tc>
          <w:tcPr>
            <w:tcW w:w="7087" w:type="dxa"/>
          </w:tcPr>
          <w:p w14:paraId="0C05687B" w14:textId="77777777" w:rsidR="00050321" w:rsidRPr="00A76903" w:rsidRDefault="00050321" w:rsidP="00050321">
            <w:pPr>
              <w:autoSpaceDE w:val="0"/>
              <w:autoSpaceDN w:val="0"/>
              <w:adjustRightInd w:val="0"/>
              <w:spacing w:before="20" w:after="20"/>
              <w:rPr>
                <w:sz w:val="20"/>
              </w:rPr>
            </w:pPr>
            <w:r w:rsidRPr="00A76903">
              <w:rPr>
                <w:sz w:val="20"/>
              </w:rPr>
              <w:t>sands from fluidised beds</w:t>
            </w:r>
            <w:r>
              <w:rPr>
                <w:sz w:val="20"/>
              </w:rPr>
              <w:t xml:space="preserve">  </w:t>
            </w:r>
          </w:p>
        </w:tc>
        <w:tc>
          <w:tcPr>
            <w:tcW w:w="1134" w:type="dxa"/>
            <w:vAlign w:val="center"/>
          </w:tcPr>
          <w:p w14:paraId="00AF2548" w14:textId="6EB1281A" w:rsidR="00050321" w:rsidRPr="00A76903" w:rsidRDefault="00050321" w:rsidP="00050321">
            <w:pPr>
              <w:autoSpaceDE w:val="0"/>
              <w:autoSpaceDN w:val="0"/>
              <w:adjustRightInd w:val="0"/>
              <w:spacing w:before="20" w:after="20"/>
              <w:jc w:val="center"/>
              <w:rPr>
                <w:sz w:val="20"/>
              </w:rPr>
            </w:pPr>
            <w:r>
              <w:rPr>
                <w:sz w:val="20"/>
              </w:rPr>
              <w:t>Low</w:t>
            </w:r>
          </w:p>
        </w:tc>
      </w:tr>
      <w:tr w:rsidR="00050321" w:rsidRPr="008F4A0F" w14:paraId="5B1CE773" w14:textId="5A35EF88" w:rsidTr="007D2136">
        <w:trPr>
          <w:trHeight w:val="340"/>
        </w:trPr>
        <w:tc>
          <w:tcPr>
            <w:tcW w:w="1276" w:type="dxa"/>
            <w:shd w:val="clear" w:color="auto" w:fill="F2F2F2" w:themeFill="background1" w:themeFillShade="F2"/>
          </w:tcPr>
          <w:p w14:paraId="1C49837D" w14:textId="77777777" w:rsidR="00050321" w:rsidRPr="00090183" w:rsidRDefault="00050321" w:rsidP="00050321">
            <w:pPr>
              <w:autoSpaceDE w:val="0"/>
              <w:autoSpaceDN w:val="0"/>
              <w:adjustRightInd w:val="0"/>
              <w:spacing w:before="20" w:after="20"/>
              <w:rPr>
                <w:rFonts w:cs="Arial"/>
                <w:b/>
                <w:bCs/>
                <w:sz w:val="20"/>
                <w:lang w:val="en-US"/>
              </w:rPr>
            </w:pPr>
            <w:r w:rsidRPr="00090183">
              <w:rPr>
                <w:rFonts w:cs="Arial"/>
                <w:b/>
                <w:bCs/>
                <w:sz w:val="20"/>
                <w:lang w:val="en-US"/>
              </w:rPr>
              <w:t>19 02</w:t>
            </w:r>
          </w:p>
        </w:tc>
        <w:tc>
          <w:tcPr>
            <w:tcW w:w="7087" w:type="dxa"/>
            <w:shd w:val="clear" w:color="auto" w:fill="F2F2F2" w:themeFill="background1" w:themeFillShade="F2"/>
          </w:tcPr>
          <w:p w14:paraId="4B46183E" w14:textId="77777777" w:rsidR="00050321" w:rsidRPr="00090183" w:rsidRDefault="00050321" w:rsidP="00050321">
            <w:pPr>
              <w:autoSpaceDE w:val="0"/>
              <w:autoSpaceDN w:val="0"/>
              <w:adjustRightInd w:val="0"/>
              <w:spacing w:before="20" w:after="20"/>
              <w:rPr>
                <w:b/>
                <w:sz w:val="20"/>
              </w:rPr>
            </w:pPr>
            <w:r w:rsidRPr="00090183">
              <w:rPr>
                <w:b/>
                <w:sz w:val="20"/>
              </w:rPr>
              <w:t xml:space="preserve">wastes from </w:t>
            </w:r>
            <w:proofErr w:type="spellStart"/>
            <w:r w:rsidRPr="00090183">
              <w:rPr>
                <w:b/>
                <w:sz w:val="20"/>
              </w:rPr>
              <w:t>physico</w:t>
            </w:r>
            <w:proofErr w:type="spellEnd"/>
            <w:r w:rsidRPr="00090183">
              <w:rPr>
                <w:b/>
                <w:sz w:val="20"/>
              </w:rPr>
              <w:t xml:space="preserve">/chemical treatments of waste (including </w:t>
            </w:r>
            <w:proofErr w:type="spellStart"/>
            <w:r w:rsidRPr="00090183">
              <w:rPr>
                <w:b/>
                <w:sz w:val="20"/>
              </w:rPr>
              <w:t>dechromatation</w:t>
            </w:r>
            <w:proofErr w:type="spellEnd"/>
            <w:r w:rsidRPr="00090183">
              <w:rPr>
                <w:b/>
                <w:sz w:val="20"/>
              </w:rPr>
              <w:t xml:space="preserve">, </w:t>
            </w:r>
            <w:proofErr w:type="spellStart"/>
            <w:r w:rsidRPr="00090183">
              <w:rPr>
                <w:b/>
                <w:sz w:val="20"/>
              </w:rPr>
              <w:t>decyanidation</w:t>
            </w:r>
            <w:proofErr w:type="spellEnd"/>
            <w:r w:rsidRPr="00090183">
              <w:rPr>
                <w:b/>
                <w:sz w:val="20"/>
              </w:rPr>
              <w:t>, neutralisation)</w:t>
            </w:r>
          </w:p>
        </w:tc>
        <w:tc>
          <w:tcPr>
            <w:tcW w:w="1134" w:type="dxa"/>
            <w:shd w:val="clear" w:color="auto" w:fill="F2F2F2" w:themeFill="background1" w:themeFillShade="F2"/>
            <w:vAlign w:val="center"/>
          </w:tcPr>
          <w:p w14:paraId="5B858638" w14:textId="77777777" w:rsidR="00050321" w:rsidRPr="00090183" w:rsidRDefault="00050321" w:rsidP="00050321">
            <w:pPr>
              <w:autoSpaceDE w:val="0"/>
              <w:autoSpaceDN w:val="0"/>
              <w:adjustRightInd w:val="0"/>
              <w:spacing w:before="20" w:after="20"/>
              <w:jc w:val="center"/>
              <w:rPr>
                <w:b/>
                <w:sz w:val="20"/>
              </w:rPr>
            </w:pPr>
          </w:p>
        </w:tc>
      </w:tr>
      <w:tr w:rsidR="00050321" w:rsidRPr="008F4A0F" w14:paraId="0EAB8F81" w14:textId="2C7B0369" w:rsidTr="007D2136">
        <w:trPr>
          <w:trHeight w:val="340"/>
        </w:trPr>
        <w:tc>
          <w:tcPr>
            <w:tcW w:w="1276" w:type="dxa"/>
            <w:shd w:val="clear" w:color="auto" w:fill="auto"/>
          </w:tcPr>
          <w:p w14:paraId="7EE81A5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19 02 03</w:t>
            </w:r>
          </w:p>
        </w:tc>
        <w:tc>
          <w:tcPr>
            <w:tcW w:w="7087" w:type="dxa"/>
          </w:tcPr>
          <w:p w14:paraId="294672B7" w14:textId="77777777" w:rsidR="00050321" w:rsidRPr="00090183" w:rsidRDefault="00050321" w:rsidP="00050321">
            <w:pPr>
              <w:autoSpaceDE w:val="0"/>
              <w:autoSpaceDN w:val="0"/>
              <w:adjustRightInd w:val="0"/>
              <w:spacing w:before="20" w:after="20"/>
              <w:rPr>
                <w:sz w:val="20"/>
              </w:rPr>
            </w:pPr>
            <w:r w:rsidRPr="00090183">
              <w:rPr>
                <w:sz w:val="20"/>
              </w:rPr>
              <w:t>premixed wastes composed only of non-hazardous wastes</w:t>
            </w:r>
          </w:p>
        </w:tc>
        <w:tc>
          <w:tcPr>
            <w:tcW w:w="1134" w:type="dxa"/>
            <w:vAlign w:val="center"/>
          </w:tcPr>
          <w:p w14:paraId="2E0BEAE2" w14:textId="1D5C518D" w:rsidR="00050321" w:rsidRPr="00090183" w:rsidRDefault="00050321" w:rsidP="00050321">
            <w:pPr>
              <w:autoSpaceDE w:val="0"/>
              <w:autoSpaceDN w:val="0"/>
              <w:adjustRightInd w:val="0"/>
              <w:spacing w:before="20" w:after="20"/>
              <w:jc w:val="center"/>
              <w:rPr>
                <w:sz w:val="20"/>
              </w:rPr>
            </w:pPr>
            <w:r>
              <w:rPr>
                <w:sz w:val="20"/>
              </w:rPr>
              <w:t>Med</w:t>
            </w:r>
          </w:p>
        </w:tc>
      </w:tr>
      <w:tr w:rsidR="00050321" w:rsidRPr="008F4A0F" w14:paraId="484C8464" w14:textId="1A3EAF61" w:rsidTr="007D2136">
        <w:trPr>
          <w:trHeight w:val="340"/>
        </w:trPr>
        <w:tc>
          <w:tcPr>
            <w:tcW w:w="1276" w:type="dxa"/>
            <w:shd w:val="clear" w:color="auto" w:fill="auto"/>
          </w:tcPr>
          <w:p w14:paraId="66AD041B"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19 02 10</w:t>
            </w:r>
          </w:p>
        </w:tc>
        <w:tc>
          <w:tcPr>
            <w:tcW w:w="7087" w:type="dxa"/>
          </w:tcPr>
          <w:p w14:paraId="16835B26" w14:textId="77777777" w:rsidR="00050321" w:rsidRPr="00090183" w:rsidRDefault="00050321" w:rsidP="00050321">
            <w:pPr>
              <w:autoSpaceDE w:val="0"/>
              <w:autoSpaceDN w:val="0"/>
              <w:adjustRightInd w:val="0"/>
              <w:spacing w:before="20" w:after="20"/>
              <w:rPr>
                <w:sz w:val="20"/>
              </w:rPr>
            </w:pPr>
            <w:r w:rsidRPr="00090183">
              <w:rPr>
                <w:sz w:val="20"/>
              </w:rPr>
              <w:t>combustible wastes other than those mentioned in 19 02 08 and 19 02 09</w:t>
            </w:r>
          </w:p>
        </w:tc>
        <w:tc>
          <w:tcPr>
            <w:tcW w:w="1134" w:type="dxa"/>
            <w:vAlign w:val="center"/>
          </w:tcPr>
          <w:p w14:paraId="73622583" w14:textId="79B15B78" w:rsidR="00050321" w:rsidRPr="00090183" w:rsidRDefault="00050321" w:rsidP="00050321">
            <w:pPr>
              <w:autoSpaceDE w:val="0"/>
              <w:autoSpaceDN w:val="0"/>
              <w:adjustRightInd w:val="0"/>
              <w:spacing w:before="20" w:after="20"/>
              <w:jc w:val="center"/>
              <w:rPr>
                <w:sz w:val="20"/>
              </w:rPr>
            </w:pPr>
            <w:r>
              <w:rPr>
                <w:sz w:val="20"/>
              </w:rPr>
              <w:t>Med</w:t>
            </w:r>
          </w:p>
        </w:tc>
      </w:tr>
      <w:tr w:rsidR="00050321" w:rsidRPr="008F4A0F" w14:paraId="76F31C99" w14:textId="1745F8B8" w:rsidTr="007D2136">
        <w:trPr>
          <w:trHeight w:val="340"/>
        </w:trPr>
        <w:tc>
          <w:tcPr>
            <w:tcW w:w="1276" w:type="dxa"/>
            <w:shd w:val="clear" w:color="auto" w:fill="F2F2F2" w:themeFill="background1" w:themeFillShade="F2"/>
          </w:tcPr>
          <w:p w14:paraId="3A7FC406" w14:textId="77777777" w:rsidR="00050321" w:rsidRPr="009751EE" w:rsidRDefault="00050321" w:rsidP="00050321">
            <w:pPr>
              <w:autoSpaceDE w:val="0"/>
              <w:autoSpaceDN w:val="0"/>
              <w:adjustRightInd w:val="0"/>
              <w:spacing w:before="20" w:after="20"/>
              <w:rPr>
                <w:rFonts w:cs="Arial"/>
                <w:b/>
                <w:bCs/>
                <w:sz w:val="20"/>
                <w:lang w:val="en-US"/>
              </w:rPr>
            </w:pPr>
            <w:r>
              <w:rPr>
                <w:rFonts w:cs="Arial"/>
                <w:b/>
                <w:bCs/>
                <w:sz w:val="20"/>
                <w:lang w:val="en-US"/>
              </w:rPr>
              <w:t>19 04</w:t>
            </w:r>
          </w:p>
        </w:tc>
        <w:tc>
          <w:tcPr>
            <w:tcW w:w="7087" w:type="dxa"/>
            <w:shd w:val="clear" w:color="auto" w:fill="F2F2F2" w:themeFill="background1" w:themeFillShade="F2"/>
          </w:tcPr>
          <w:p w14:paraId="528FEFE6" w14:textId="77777777" w:rsidR="00050321" w:rsidRPr="006F7CAF" w:rsidRDefault="00050321" w:rsidP="00050321">
            <w:pPr>
              <w:autoSpaceDE w:val="0"/>
              <w:autoSpaceDN w:val="0"/>
              <w:adjustRightInd w:val="0"/>
              <w:spacing w:before="20" w:after="20"/>
              <w:rPr>
                <w:b/>
                <w:sz w:val="20"/>
              </w:rPr>
            </w:pPr>
            <w:r w:rsidRPr="006F7CAF">
              <w:rPr>
                <w:b/>
                <w:sz w:val="20"/>
              </w:rPr>
              <w:t>vitrified waste and wastes from vitrification</w:t>
            </w:r>
          </w:p>
        </w:tc>
        <w:tc>
          <w:tcPr>
            <w:tcW w:w="1134" w:type="dxa"/>
            <w:shd w:val="clear" w:color="auto" w:fill="F2F2F2" w:themeFill="background1" w:themeFillShade="F2"/>
            <w:vAlign w:val="center"/>
          </w:tcPr>
          <w:p w14:paraId="6C791B2E" w14:textId="77777777" w:rsidR="00050321" w:rsidRPr="006F7CAF" w:rsidRDefault="00050321" w:rsidP="00050321">
            <w:pPr>
              <w:autoSpaceDE w:val="0"/>
              <w:autoSpaceDN w:val="0"/>
              <w:adjustRightInd w:val="0"/>
              <w:spacing w:before="20" w:after="20"/>
              <w:jc w:val="center"/>
              <w:rPr>
                <w:b/>
                <w:sz w:val="20"/>
              </w:rPr>
            </w:pPr>
          </w:p>
        </w:tc>
      </w:tr>
      <w:tr w:rsidR="00050321" w:rsidRPr="008F4A0F" w14:paraId="01A0043B" w14:textId="7D14950A" w:rsidTr="007D2136">
        <w:trPr>
          <w:trHeight w:val="340"/>
        </w:trPr>
        <w:tc>
          <w:tcPr>
            <w:tcW w:w="1276" w:type="dxa"/>
            <w:shd w:val="clear" w:color="auto" w:fill="auto"/>
          </w:tcPr>
          <w:p w14:paraId="679D15D0"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19 04 01</w:t>
            </w:r>
          </w:p>
        </w:tc>
        <w:tc>
          <w:tcPr>
            <w:tcW w:w="7087" w:type="dxa"/>
          </w:tcPr>
          <w:p w14:paraId="105AACB3" w14:textId="77777777" w:rsidR="00050321" w:rsidRPr="00090183" w:rsidRDefault="00050321" w:rsidP="00050321">
            <w:pPr>
              <w:autoSpaceDE w:val="0"/>
              <w:autoSpaceDN w:val="0"/>
              <w:adjustRightInd w:val="0"/>
              <w:spacing w:before="20" w:after="20"/>
              <w:rPr>
                <w:sz w:val="20"/>
              </w:rPr>
            </w:pPr>
            <w:r w:rsidRPr="006F7CAF">
              <w:rPr>
                <w:sz w:val="20"/>
              </w:rPr>
              <w:t>vitrified waste</w:t>
            </w:r>
          </w:p>
        </w:tc>
        <w:tc>
          <w:tcPr>
            <w:tcW w:w="1134" w:type="dxa"/>
            <w:vAlign w:val="center"/>
          </w:tcPr>
          <w:p w14:paraId="28300698" w14:textId="240F1537" w:rsidR="00050321" w:rsidRPr="006F7CAF" w:rsidRDefault="00050321" w:rsidP="00050321">
            <w:pPr>
              <w:autoSpaceDE w:val="0"/>
              <w:autoSpaceDN w:val="0"/>
              <w:adjustRightInd w:val="0"/>
              <w:spacing w:before="20" w:after="20"/>
              <w:jc w:val="center"/>
              <w:rPr>
                <w:sz w:val="20"/>
              </w:rPr>
            </w:pPr>
            <w:r>
              <w:rPr>
                <w:sz w:val="20"/>
              </w:rPr>
              <w:t>Low</w:t>
            </w:r>
          </w:p>
        </w:tc>
      </w:tr>
      <w:tr w:rsidR="00050321" w:rsidRPr="008F4A0F" w14:paraId="48705052" w14:textId="5579C564" w:rsidTr="007D2136">
        <w:trPr>
          <w:trHeight w:val="340"/>
        </w:trPr>
        <w:tc>
          <w:tcPr>
            <w:tcW w:w="1276" w:type="dxa"/>
            <w:shd w:val="clear" w:color="auto" w:fill="F2F2F2" w:themeFill="background1" w:themeFillShade="F2"/>
          </w:tcPr>
          <w:p w14:paraId="72CEFD8F" w14:textId="77777777" w:rsidR="00050321" w:rsidRPr="00C04F8F" w:rsidRDefault="00050321" w:rsidP="00050321">
            <w:pPr>
              <w:autoSpaceDE w:val="0"/>
              <w:autoSpaceDN w:val="0"/>
              <w:adjustRightInd w:val="0"/>
              <w:spacing w:before="20" w:after="20"/>
              <w:rPr>
                <w:rFonts w:cs="Arial"/>
                <w:b/>
                <w:bCs/>
                <w:sz w:val="20"/>
                <w:lang w:val="en-US"/>
              </w:rPr>
            </w:pPr>
            <w:r w:rsidRPr="00C04F8F">
              <w:rPr>
                <w:rFonts w:cs="Arial"/>
                <w:b/>
                <w:bCs/>
                <w:sz w:val="20"/>
                <w:lang w:val="en-US"/>
              </w:rPr>
              <w:t>19 05</w:t>
            </w:r>
          </w:p>
        </w:tc>
        <w:tc>
          <w:tcPr>
            <w:tcW w:w="7087" w:type="dxa"/>
            <w:shd w:val="clear" w:color="auto" w:fill="F2F2F2" w:themeFill="background1" w:themeFillShade="F2"/>
          </w:tcPr>
          <w:p w14:paraId="09E244A6" w14:textId="77777777" w:rsidR="00050321" w:rsidRPr="00C04F8F" w:rsidRDefault="00050321" w:rsidP="00050321">
            <w:pPr>
              <w:autoSpaceDE w:val="0"/>
              <w:autoSpaceDN w:val="0"/>
              <w:adjustRightInd w:val="0"/>
              <w:spacing w:before="20" w:after="20"/>
              <w:rPr>
                <w:rFonts w:cs="Arial"/>
                <w:b/>
                <w:bCs/>
                <w:sz w:val="20"/>
                <w:lang w:val="en-US"/>
              </w:rPr>
            </w:pPr>
            <w:r w:rsidRPr="00C04F8F">
              <w:rPr>
                <w:rFonts w:cs="Arial"/>
                <w:b/>
                <w:bCs/>
                <w:sz w:val="20"/>
                <w:lang w:val="en-US"/>
              </w:rPr>
              <w:t>Wastes from aerobic treatment of solid wastes</w:t>
            </w:r>
          </w:p>
        </w:tc>
        <w:tc>
          <w:tcPr>
            <w:tcW w:w="1134" w:type="dxa"/>
            <w:shd w:val="clear" w:color="auto" w:fill="F2F2F2" w:themeFill="background1" w:themeFillShade="F2"/>
            <w:vAlign w:val="center"/>
          </w:tcPr>
          <w:p w14:paraId="160BD6C2" w14:textId="77777777" w:rsidR="00050321" w:rsidRPr="00C04F8F" w:rsidRDefault="00050321" w:rsidP="00050321">
            <w:pPr>
              <w:autoSpaceDE w:val="0"/>
              <w:autoSpaceDN w:val="0"/>
              <w:adjustRightInd w:val="0"/>
              <w:spacing w:before="20" w:after="20"/>
              <w:jc w:val="center"/>
              <w:rPr>
                <w:rFonts w:cs="Arial"/>
                <w:b/>
                <w:bCs/>
                <w:sz w:val="20"/>
                <w:lang w:val="en-US"/>
              </w:rPr>
            </w:pPr>
          </w:p>
        </w:tc>
      </w:tr>
      <w:tr w:rsidR="00050321" w:rsidRPr="008F4A0F" w14:paraId="7A46999E" w14:textId="5F3A94BC" w:rsidTr="007D2136">
        <w:trPr>
          <w:trHeight w:val="340"/>
        </w:trPr>
        <w:tc>
          <w:tcPr>
            <w:tcW w:w="1276" w:type="dxa"/>
            <w:shd w:val="clear" w:color="auto" w:fill="auto"/>
          </w:tcPr>
          <w:p w14:paraId="17C64696" w14:textId="77777777" w:rsidR="00050321" w:rsidRPr="00C04F8F" w:rsidRDefault="00050321" w:rsidP="00050321">
            <w:pPr>
              <w:autoSpaceDE w:val="0"/>
              <w:autoSpaceDN w:val="0"/>
              <w:adjustRightInd w:val="0"/>
              <w:spacing w:before="20" w:after="20"/>
              <w:rPr>
                <w:rFonts w:cs="Arial"/>
                <w:bCs/>
                <w:sz w:val="20"/>
                <w:lang w:val="en-US"/>
              </w:rPr>
            </w:pPr>
            <w:r>
              <w:rPr>
                <w:rFonts w:cs="Arial"/>
                <w:bCs/>
                <w:sz w:val="20"/>
                <w:lang w:val="en-US"/>
              </w:rPr>
              <w:t>19 05 01</w:t>
            </w:r>
          </w:p>
        </w:tc>
        <w:tc>
          <w:tcPr>
            <w:tcW w:w="7087" w:type="dxa"/>
          </w:tcPr>
          <w:p w14:paraId="2C8EB871" w14:textId="77777777" w:rsidR="00050321" w:rsidRPr="00C04F8F" w:rsidRDefault="00050321" w:rsidP="00050321">
            <w:pPr>
              <w:autoSpaceDE w:val="0"/>
              <w:autoSpaceDN w:val="0"/>
              <w:adjustRightInd w:val="0"/>
              <w:spacing w:before="20" w:after="20"/>
              <w:rPr>
                <w:rFonts w:cs="Arial"/>
                <w:bCs/>
                <w:sz w:val="20"/>
                <w:lang w:val="en-US"/>
              </w:rPr>
            </w:pPr>
            <w:r w:rsidRPr="00C04F8F">
              <w:rPr>
                <w:sz w:val="20"/>
              </w:rPr>
              <w:t>non-composted fraction of municipal and similar wastes</w:t>
            </w:r>
          </w:p>
        </w:tc>
        <w:tc>
          <w:tcPr>
            <w:tcW w:w="1134" w:type="dxa"/>
            <w:vAlign w:val="center"/>
          </w:tcPr>
          <w:p w14:paraId="02D9F2F7" w14:textId="27339A61" w:rsidR="00050321" w:rsidRPr="00C04F8F" w:rsidRDefault="00050321" w:rsidP="00050321">
            <w:pPr>
              <w:autoSpaceDE w:val="0"/>
              <w:autoSpaceDN w:val="0"/>
              <w:adjustRightInd w:val="0"/>
              <w:spacing w:before="20" w:after="20"/>
              <w:jc w:val="center"/>
              <w:rPr>
                <w:sz w:val="20"/>
              </w:rPr>
            </w:pPr>
            <w:r>
              <w:rPr>
                <w:sz w:val="20"/>
              </w:rPr>
              <w:t>Low</w:t>
            </w:r>
          </w:p>
        </w:tc>
      </w:tr>
      <w:tr w:rsidR="00050321" w:rsidRPr="008F4A0F" w14:paraId="7344FC41" w14:textId="7E4A9CC8" w:rsidTr="007D2136">
        <w:trPr>
          <w:trHeight w:val="340"/>
        </w:trPr>
        <w:tc>
          <w:tcPr>
            <w:tcW w:w="1276" w:type="dxa"/>
            <w:shd w:val="clear" w:color="auto" w:fill="auto"/>
          </w:tcPr>
          <w:p w14:paraId="0180490C" w14:textId="77777777" w:rsidR="00050321" w:rsidRPr="00C04F8F" w:rsidRDefault="00050321" w:rsidP="00050321">
            <w:pPr>
              <w:autoSpaceDE w:val="0"/>
              <w:autoSpaceDN w:val="0"/>
              <w:adjustRightInd w:val="0"/>
              <w:spacing w:before="20" w:after="20"/>
              <w:rPr>
                <w:rFonts w:cs="Arial"/>
                <w:bCs/>
                <w:sz w:val="20"/>
                <w:lang w:val="en-US"/>
              </w:rPr>
            </w:pPr>
            <w:r>
              <w:rPr>
                <w:rFonts w:cs="Arial"/>
                <w:bCs/>
                <w:sz w:val="20"/>
                <w:lang w:val="en-US"/>
              </w:rPr>
              <w:t>19 05 02</w:t>
            </w:r>
          </w:p>
        </w:tc>
        <w:tc>
          <w:tcPr>
            <w:tcW w:w="7087" w:type="dxa"/>
          </w:tcPr>
          <w:p w14:paraId="317F1492" w14:textId="77777777" w:rsidR="00050321" w:rsidRPr="00C04F8F" w:rsidRDefault="00050321" w:rsidP="00050321">
            <w:pPr>
              <w:autoSpaceDE w:val="0"/>
              <w:autoSpaceDN w:val="0"/>
              <w:adjustRightInd w:val="0"/>
              <w:spacing w:before="20" w:after="20"/>
              <w:rPr>
                <w:rFonts w:cs="Arial"/>
                <w:bCs/>
                <w:sz w:val="20"/>
                <w:lang w:val="en-US"/>
              </w:rPr>
            </w:pPr>
            <w:r w:rsidRPr="00C04F8F">
              <w:rPr>
                <w:sz w:val="20"/>
              </w:rPr>
              <w:t>non-composted fraction of animal and vegetable waste</w:t>
            </w:r>
          </w:p>
        </w:tc>
        <w:tc>
          <w:tcPr>
            <w:tcW w:w="1134" w:type="dxa"/>
            <w:vAlign w:val="center"/>
          </w:tcPr>
          <w:p w14:paraId="7CC1EFF0" w14:textId="01B651DC" w:rsidR="00050321" w:rsidRPr="00C04F8F" w:rsidRDefault="00050321" w:rsidP="00050321">
            <w:pPr>
              <w:autoSpaceDE w:val="0"/>
              <w:autoSpaceDN w:val="0"/>
              <w:adjustRightInd w:val="0"/>
              <w:spacing w:before="20" w:after="20"/>
              <w:jc w:val="center"/>
              <w:rPr>
                <w:sz w:val="20"/>
              </w:rPr>
            </w:pPr>
            <w:r>
              <w:rPr>
                <w:sz w:val="20"/>
              </w:rPr>
              <w:t>Med</w:t>
            </w:r>
          </w:p>
        </w:tc>
      </w:tr>
      <w:tr w:rsidR="00050321" w:rsidRPr="008F4A0F" w14:paraId="48E6D4EC" w14:textId="371EC5F8" w:rsidTr="007D2136">
        <w:trPr>
          <w:trHeight w:val="340"/>
        </w:trPr>
        <w:tc>
          <w:tcPr>
            <w:tcW w:w="1276" w:type="dxa"/>
            <w:shd w:val="clear" w:color="auto" w:fill="auto"/>
          </w:tcPr>
          <w:p w14:paraId="388E3F70" w14:textId="77777777" w:rsidR="00050321" w:rsidRPr="00C04F8F" w:rsidRDefault="00050321" w:rsidP="00050321">
            <w:pPr>
              <w:autoSpaceDE w:val="0"/>
              <w:autoSpaceDN w:val="0"/>
              <w:adjustRightInd w:val="0"/>
              <w:spacing w:before="20" w:after="20"/>
              <w:rPr>
                <w:rFonts w:cs="Arial"/>
                <w:bCs/>
                <w:sz w:val="20"/>
                <w:lang w:val="en-US"/>
              </w:rPr>
            </w:pPr>
            <w:r w:rsidRPr="00C04F8F">
              <w:rPr>
                <w:rFonts w:cs="Arial"/>
                <w:bCs/>
                <w:sz w:val="20"/>
                <w:lang w:val="en-US"/>
              </w:rPr>
              <w:t>19 05 03</w:t>
            </w:r>
          </w:p>
        </w:tc>
        <w:tc>
          <w:tcPr>
            <w:tcW w:w="7087" w:type="dxa"/>
          </w:tcPr>
          <w:p w14:paraId="44248A9F" w14:textId="77777777" w:rsidR="00050321" w:rsidRPr="00C04F8F" w:rsidRDefault="00050321" w:rsidP="00050321">
            <w:pPr>
              <w:autoSpaceDE w:val="0"/>
              <w:autoSpaceDN w:val="0"/>
              <w:adjustRightInd w:val="0"/>
              <w:spacing w:before="20" w:after="20"/>
              <w:rPr>
                <w:rFonts w:cs="Arial"/>
                <w:bCs/>
                <w:sz w:val="20"/>
                <w:lang w:val="en-US"/>
              </w:rPr>
            </w:pPr>
            <w:r w:rsidRPr="00C04F8F">
              <w:rPr>
                <w:rFonts w:cs="Arial"/>
                <w:bCs/>
                <w:sz w:val="20"/>
                <w:lang w:val="en-US"/>
              </w:rPr>
              <w:t>Off-specification compost (compost from source segregated biodegradable waste only)</w:t>
            </w:r>
          </w:p>
        </w:tc>
        <w:tc>
          <w:tcPr>
            <w:tcW w:w="1134" w:type="dxa"/>
            <w:vAlign w:val="center"/>
          </w:tcPr>
          <w:p w14:paraId="62CEE1D7" w14:textId="4A6F1780" w:rsidR="00050321" w:rsidRPr="00C04F8F"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52F7D801" w14:textId="35BAD397" w:rsidTr="007D2136">
        <w:trPr>
          <w:trHeight w:val="340"/>
        </w:trPr>
        <w:tc>
          <w:tcPr>
            <w:tcW w:w="1276" w:type="dxa"/>
            <w:shd w:val="clear" w:color="auto" w:fill="F2F2F2" w:themeFill="background1" w:themeFillShade="F2"/>
          </w:tcPr>
          <w:p w14:paraId="5A832F6F" w14:textId="77777777" w:rsidR="00050321" w:rsidRPr="00CE1680" w:rsidRDefault="00050321" w:rsidP="00050321">
            <w:pPr>
              <w:autoSpaceDE w:val="0"/>
              <w:autoSpaceDN w:val="0"/>
              <w:adjustRightInd w:val="0"/>
              <w:spacing w:before="20" w:after="20"/>
              <w:rPr>
                <w:rFonts w:cs="Arial"/>
                <w:b/>
                <w:bCs/>
                <w:sz w:val="20"/>
                <w:lang w:val="en-US"/>
              </w:rPr>
            </w:pPr>
            <w:r w:rsidRPr="00CE1680">
              <w:rPr>
                <w:rFonts w:cs="Arial"/>
                <w:b/>
                <w:bCs/>
                <w:sz w:val="20"/>
                <w:lang w:val="en-US"/>
              </w:rPr>
              <w:t>19 12</w:t>
            </w:r>
          </w:p>
        </w:tc>
        <w:tc>
          <w:tcPr>
            <w:tcW w:w="7087" w:type="dxa"/>
            <w:shd w:val="clear" w:color="auto" w:fill="F2F2F2" w:themeFill="background1" w:themeFillShade="F2"/>
          </w:tcPr>
          <w:p w14:paraId="75BF9D06" w14:textId="77777777" w:rsidR="00050321" w:rsidRPr="00CE1680" w:rsidRDefault="00050321" w:rsidP="00050321">
            <w:pPr>
              <w:autoSpaceDE w:val="0"/>
              <w:autoSpaceDN w:val="0"/>
              <w:adjustRightInd w:val="0"/>
              <w:spacing w:before="20" w:after="20"/>
              <w:rPr>
                <w:rFonts w:cs="Arial"/>
                <w:b/>
                <w:bCs/>
                <w:sz w:val="20"/>
                <w:lang w:val="en-US"/>
              </w:rPr>
            </w:pPr>
            <w:r w:rsidRPr="00CE1680">
              <w:rPr>
                <w:rFonts w:cs="Arial"/>
                <w:b/>
                <w:bCs/>
                <w:sz w:val="20"/>
                <w:lang w:val="en-US"/>
              </w:rPr>
              <w:t xml:space="preserve">Wastes from the mechanical treatment of waste (for example sorting, crushing, compacting, </w:t>
            </w:r>
            <w:proofErr w:type="spellStart"/>
            <w:r w:rsidRPr="00CE1680">
              <w:rPr>
                <w:rFonts w:cs="Arial"/>
                <w:b/>
                <w:bCs/>
                <w:sz w:val="20"/>
                <w:lang w:val="en-US"/>
              </w:rPr>
              <w:t>pelletising</w:t>
            </w:r>
            <w:proofErr w:type="spellEnd"/>
            <w:r w:rsidRPr="00CE1680">
              <w:rPr>
                <w:rFonts w:cs="Arial"/>
                <w:b/>
                <w:bCs/>
                <w:sz w:val="20"/>
                <w:lang w:val="en-US"/>
              </w:rPr>
              <w:t>) not otherwise specified</w:t>
            </w:r>
          </w:p>
        </w:tc>
        <w:tc>
          <w:tcPr>
            <w:tcW w:w="1134" w:type="dxa"/>
            <w:shd w:val="clear" w:color="auto" w:fill="F2F2F2" w:themeFill="background1" w:themeFillShade="F2"/>
            <w:vAlign w:val="center"/>
          </w:tcPr>
          <w:p w14:paraId="45E5581A" w14:textId="77777777" w:rsidR="00050321" w:rsidRPr="00CE1680" w:rsidRDefault="00050321" w:rsidP="00050321">
            <w:pPr>
              <w:autoSpaceDE w:val="0"/>
              <w:autoSpaceDN w:val="0"/>
              <w:adjustRightInd w:val="0"/>
              <w:spacing w:before="20" w:after="20"/>
              <w:jc w:val="center"/>
              <w:rPr>
                <w:rFonts w:cs="Arial"/>
                <w:b/>
                <w:bCs/>
                <w:sz w:val="20"/>
                <w:lang w:val="en-US"/>
              </w:rPr>
            </w:pPr>
          </w:p>
        </w:tc>
      </w:tr>
      <w:tr w:rsidR="00050321" w:rsidRPr="008F4A0F" w14:paraId="77142324" w14:textId="0A71C2E7" w:rsidTr="007D2136">
        <w:trPr>
          <w:trHeight w:val="340"/>
        </w:trPr>
        <w:tc>
          <w:tcPr>
            <w:tcW w:w="1276" w:type="dxa"/>
            <w:shd w:val="clear" w:color="auto" w:fill="auto"/>
          </w:tcPr>
          <w:p w14:paraId="09267CB4"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19 12 01</w:t>
            </w:r>
          </w:p>
        </w:tc>
        <w:tc>
          <w:tcPr>
            <w:tcW w:w="7087" w:type="dxa"/>
          </w:tcPr>
          <w:p w14:paraId="248AACCE"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Paper and cardboard</w:t>
            </w:r>
          </w:p>
        </w:tc>
        <w:tc>
          <w:tcPr>
            <w:tcW w:w="1134" w:type="dxa"/>
            <w:vAlign w:val="center"/>
          </w:tcPr>
          <w:p w14:paraId="6E87773E" w14:textId="22E55448"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758F1B87" w14:textId="5DF66774" w:rsidTr="007D2136">
        <w:trPr>
          <w:trHeight w:val="340"/>
        </w:trPr>
        <w:tc>
          <w:tcPr>
            <w:tcW w:w="1276" w:type="dxa"/>
            <w:shd w:val="clear" w:color="auto" w:fill="auto"/>
          </w:tcPr>
          <w:p w14:paraId="5A9500C8"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19 12 02</w:t>
            </w:r>
          </w:p>
        </w:tc>
        <w:tc>
          <w:tcPr>
            <w:tcW w:w="7087" w:type="dxa"/>
          </w:tcPr>
          <w:p w14:paraId="214BD74B"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Ferrous metal</w:t>
            </w:r>
          </w:p>
        </w:tc>
        <w:tc>
          <w:tcPr>
            <w:tcW w:w="1134" w:type="dxa"/>
            <w:vAlign w:val="center"/>
          </w:tcPr>
          <w:p w14:paraId="7DC7A1F4" w14:textId="52DF2346"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7084F8DD" w14:textId="6E9D0034" w:rsidTr="007D2136">
        <w:trPr>
          <w:trHeight w:val="340"/>
        </w:trPr>
        <w:tc>
          <w:tcPr>
            <w:tcW w:w="1276" w:type="dxa"/>
            <w:shd w:val="clear" w:color="auto" w:fill="auto"/>
          </w:tcPr>
          <w:p w14:paraId="0E200E98"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19 12 03</w:t>
            </w:r>
          </w:p>
        </w:tc>
        <w:tc>
          <w:tcPr>
            <w:tcW w:w="7087" w:type="dxa"/>
          </w:tcPr>
          <w:p w14:paraId="7EDC9D21"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Non-ferrous metal</w:t>
            </w:r>
          </w:p>
        </w:tc>
        <w:tc>
          <w:tcPr>
            <w:tcW w:w="1134" w:type="dxa"/>
            <w:vAlign w:val="center"/>
          </w:tcPr>
          <w:p w14:paraId="48787B50" w14:textId="55591B75"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5C2C9524" w14:textId="511F85AD" w:rsidTr="007D2136">
        <w:trPr>
          <w:trHeight w:val="340"/>
        </w:trPr>
        <w:tc>
          <w:tcPr>
            <w:tcW w:w="1276" w:type="dxa"/>
            <w:shd w:val="clear" w:color="auto" w:fill="auto"/>
          </w:tcPr>
          <w:p w14:paraId="384C3C7C"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19 12 04</w:t>
            </w:r>
          </w:p>
        </w:tc>
        <w:tc>
          <w:tcPr>
            <w:tcW w:w="7087" w:type="dxa"/>
          </w:tcPr>
          <w:p w14:paraId="5FB920CF"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Plastic and rubber</w:t>
            </w:r>
          </w:p>
        </w:tc>
        <w:tc>
          <w:tcPr>
            <w:tcW w:w="1134" w:type="dxa"/>
            <w:vAlign w:val="center"/>
          </w:tcPr>
          <w:p w14:paraId="6CF5FC92" w14:textId="567F27FA"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6079F29C" w14:textId="33E76081" w:rsidTr="007D2136">
        <w:trPr>
          <w:trHeight w:val="340"/>
        </w:trPr>
        <w:tc>
          <w:tcPr>
            <w:tcW w:w="1276" w:type="dxa"/>
            <w:shd w:val="clear" w:color="auto" w:fill="auto"/>
          </w:tcPr>
          <w:p w14:paraId="35626E28"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19 12 05</w:t>
            </w:r>
          </w:p>
        </w:tc>
        <w:tc>
          <w:tcPr>
            <w:tcW w:w="7087" w:type="dxa"/>
          </w:tcPr>
          <w:p w14:paraId="1C28B379"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Glass</w:t>
            </w:r>
          </w:p>
        </w:tc>
        <w:tc>
          <w:tcPr>
            <w:tcW w:w="1134" w:type="dxa"/>
            <w:vAlign w:val="center"/>
          </w:tcPr>
          <w:p w14:paraId="6EB2A702" w14:textId="672D7ECE"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207EFDCA" w14:textId="56BDF53B" w:rsidTr="007D2136">
        <w:trPr>
          <w:trHeight w:val="340"/>
        </w:trPr>
        <w:tc>
          <w:tcPr>
            <w:tcW w:w="1276" w:type="dxa"/>
            <w:shd w:val="clear" w:color="auto" w:fill="auto"/>
          </w:tcPr>
          <w:p w14:paraId="415D39B7"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19 12 07</w:t>
            </w:r>
          </w:p>
        </w:tc>
        <w:tc>
          <w:tcPr>
            <w:tcW w:w="7087" w:type="dxa"/>
          </w:tcPr>
          <w:p w14:paraId="307C02AA"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Wood other than that mentioned in 19 12 06</w:t>
            </w:r>
          </w:p>
        </w:tc>
        <w:tc>
          <w:tcPr>
            <w:tcW w:w="1134" w:type="dxa"/>
            <w:vAlign w:val="center"/>
          </w:tcPr>
          <w:p w14:paraId="4FB4E88C" w14:textId="57668EA2"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647CECCE" w14:textId="6A4A25D6" w:rsidTr="007D2136">
        <w:trPr>
          <w:trHeight w:val="340"/>
        </w:trPr>
        <w:tc>
          <w:tcPr>
            <w:tcW w:w="1276" w:type="dxa"/>
            <w:shd w:val="clear" w:color="auto" w:fill="auto"/>
          </w:tcPr>
          <w:p w14:paraId="42DAF38B"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19 12 08</w:t>
            </w:r>
          </w:p>
        </w:tc>
        <w:tc>
          <w:tcPr>
            <w:tcW w:w="7087" w:type="dxa"/>
          </w:tcPr>
          <w:p w14:paraId="64BDE812"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Textiles</w:t>
            </w:r>
          </w:p>
        </w:tc>
        <w:tc>
          <w:tcPr>
            <w:tcW w:w="1134" w:type="dxa"/>
            <w:vAlign w:val="center"/>
          </w:tcPr>
          <w:p w14:paraId="7750B313" w14:textId="147AC8FA"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1DAA4B99" w14:textId="6DF2DBD5" w:rsidTr="007D2136">
        <w:trPr>
          <w:trHeight w:val="340"/>
        </w:trPr>
        <w:tc>
          <w:tcPr>
            <w:tcW w:w="1276" w:type="dxa"/>
            <w:shd w:val="clear" w:color="auto" w:fill="auto"/>
          </w:tcPr>
          <w:p w14:paraId="279574C0"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19 12 09</w:t>
            </w:r>
          </w:p>
        </w:tc>
        <w:tc>
          <w:tcPr>
            <w:tcW w:w="7087" w:type="dxa"/>
          </w:tcPr>
          <w:p w14:paraId="2BACC264"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Minerals (for example</w:t>
            </w:r>
            <w:r>
              <w:rPr>
                <w:rFonts w:cs="Arial"/>
                <w:bCs/>
                <w:sz w:val="20"/>
                <w:lang w:val="en-US"/>
              </w:rPr>
              <w:t xml:space="preserve"> </w:t>
            </w:r>
            <w:r w:rsidRPr="00CE1680">
              <w:rPr>
                <w:rFonts w:cs="Arial"/>
                <w:bCs/>
                <w:sz w:val="20"/>
                <w:lang w:val="en-US"/>
              </w:rPr>
              <w:t>sand, stones)</w:t>
            </w:r>
          </w:p>
        </w:tc>
        <w:tc>
          <w:tcPr>
            <w:tcW w:w="1134" w:type="dxa"/>
            <w:vAlign w:val="center"/>
          </w:tcPr>
          <w:p w14:paraId="26779D20" w14:textId="457CD66B" w:rsidR="00050321" w:rsidRPr="00CE1680" w:rsidRDefault="00050321" w:rsidP="00050321">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47644812" w14:textId="55D38C39" w:rsidTr="007D2136">
        <w:trPr>
          <w:trHeight w:val="340"/>
        </w:trPr>
        <w:tc>
          <w:tcPr>
            <w:tcW w:w="1276" w:type="dxa"/>
            <w:shd w:val="clear" w:color="auto" w:fill="auto"/>
          </w:tcPr>
          <w:p w14:paraId="2922FB2F"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19 12 10</w:t>
            </w:r>
          </w:p>
        </w:tc>
        <w:tc>
          <w:tcPr>
            <w:tcW w:w="7087" w:type="dxa"/>
          </w:tcPr>
          <w:p w14:paraId="3E0B024E" w14:textId="77777777" w:rsidR="00050321" w:rsidRPr="00CE1680" w:rsidRDefault="00050321" w:rsidP="00050321">
            <w:pPr>
              <w:autoSpaceDE w:val="0"/>
              <w:autoSpaceDN w:val="0"/>
              <w:adjustRightInd w:val="0"/>
              <w:spacing w:before="20" w:after="20"/>
              <w:rPr>
                <w:rFonts w:cs="Arial"/>
                <w:bCs/>
                <w:sz w:val="20"/>
                <w:lang w:val="en-US"/>
              </w:rPr>
            </w:pPr>
            <w:r w:rsidRPr="00CE1680">
              <w:rPr>
                <w:rFonts w:cs="Arial"/>
                <w:bCs/>
                <w:sz w:val="20"/>
                <w:lang w:val="en-US"/>
              </w:rPr>
              <w:t>Combustible waste (refuse derived fuel)</w:t>
            </w:r>
          </w:p>
        </w:tc>
        <w:tc>
          <w:tcPr>
            <w:tcW w:w="1134" w:type="dxa"/>
            <w:vAlign w:val="center"/>
          </w:tcPr>
          <w:p w14:paraId="2FB73801" w14:textId="439A5B8F" w:rsidR="00050321" w:rsidRPr="00CE1680"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08FD031A" w14:textId="60766F42" w:rsidTr="007D2136">
        <w:trPr>
          <w:trHeight w:val="340"/>
        </w:trPr>
        <w:tc>
          <w:tcPr>
            <w:tcW w:w="1276" w:type="dxa"/>
            <w:shd w:val="clear" w:color="auto" w:fill="F2F2F2" w:themeFill="background1" w:themeFillShade="F2"/>
          </w:tcPr>
          <w:p w14:paraId="6D2DBD4B" w14:textId="77777777" w:rsidR="00050321" w:rsidRPr="00C16826" w:rsidRDefault="00050321" w:rsidP="00050321">
            <w:pPr>
              <w:autoSpaceDE w:val="0"/>
              <w:autoSpaceDN w:val="0"/>
              <w:adjustRightInd w:val="0"/>
              <w:spacing w:before="20" w:after="20"/>
              <w:rPr>
                <w:rFonts w:cs="Arial"/>
                <w:b/>
                <w:bCs/>
                <w:sz w:val="20"/>
                <w:lang w:val="en-US"/>
              </w:rPr>
            </w:pPr>
            <w:r w:rsidRPr="00C16826">
              <w:rPr>
                <w:rFonts w:cs="Arial"/>
                <w:b/>
                <w:bCs/>
                <w:sz w:val="20"/>
                <w:lang w:val="en-US"/>
              </w:rPr>
              <w:t>19 13</w:t>
            </w:r>
          </w:p>
        </w:tc>
        <w:tc>
          <w:tcPr>
            <w:tcW w:w="7087" w:type="dxa"/>
            <w:shd w:val="clear" w:color="auto" w:fill="F2F2F2" w:themeFill="background1" w:themeFillShade="F2"/>
          </w:tcPr>
          <w:p w14:paraId="0EC3CF86" w14:textId="77777777" w:rsidR="00050321" w:rsidRPr="00C16826" w:rsidRDefault="00050321" w:rsidP="00050321">
            <w:pPr>
              <w:autoSpaceDE w:val="0"/>
              <w:autoSpaceDN w:val="0"/>
              <w:adjustRightInd w:val="0"/>
              <w:spacing w:before="20" w:after="20"/>
              <w:rPr>
                <w:rFonts w:cs="Arial"/>
                <w:b/>
                <w:bCs/>
                <w:sz w:val="20"/>
                <w:lang w:val="en-US"/>
              </w:rPr>
            </w:pPr>
            <w:r w:rsidRPr="00C16826">
              <w:rPr>
                <w:rFonts w:cs="Arial"/>
                <w:b/>
                <w:bCs/>
                <w:sz w:val="20"/>
                <w:lang w:val="en-US"/>
              </w:rPr>
              <w:t>Wastes from soil and groundwater</w:t>
            </w:r>
          </w:p>
        </w:tc>
        <w:tc>
          <w:tcPr>
            <w:tcW w:w="1134" w:type="dxa"/>
            <w:shd w:val="clear" w:color="auto" w:fill="F2F2F2" w:themeFill="background1" w:themeFillShade="F2"/>
            <w:vAlign w:val="center"/>
          </w:tcPr>
          <w:p w14:paraId="3A972738" w14:textId="77777777" w:rsidR="00050321" w:rsidRPr="00C16826" w:rsidRDefault="00050321" w:rsidP="00F86C2A">
            <w:pPr>
              <w:autoSpaceDE w:val="0"/>
              <w:autoSpaceDN w:val="0"/>
              <w:adjustRightInd w:val="0"/>
              <w:spacing w:before="20" w:after="20"/>
              <w:jc w:val="center"/>
              <w:rPr>
                <w:rFonts w:cs="Arial"/>
                <w:b/>
                <w:bCs/>
                <w:sz w:val="20"/>
                <w:lang w:val="en-US"/>
              </w:rPr>
            </w:pPr>
          </w:p>
        </w:tc>
      </w:tr>
      <w:tr w:rsidR="00050321" w:rsidRPr="008F4A0F" w14:paraId="66E698F3" w14:textId="4B07BB48" w:rsidTr="007D2136">
        <w:trPr>
          <w:trHeight w:val="340"/>
        </w:trPr>
        <w:tc>
          <w:tcPr>
            <w:tcW w:w="1276" w:type="dxa"/>
            <w:shd w:val="clear" w:color="auto" w:fill="auto"/>
          </w:tcPr>
          <w:p w14:paraId="6D6CB17E" w14:textId="77777777" w:rsidR="00050321" w:rsidRPr="00C16826" w:rsidRDefault="00050321" w:rsidP="00050321">
            <w:pPr>
              <w:autoSpaceDE w:val="0"/>
              <w:autoSpaceDN w:val="0"/>
              <w:adjustRightInd w:val="0"/>
              <w:spacing w:before="20" w:after="20"/>
              <w:rPr>
                <w:rFonts w:cs="Arial"/>
                <w:bCs/>
                <w:sz w:val="20"/>
                <w:lang w:val="en-US"/>
              </w:rPr>
            </w:pPr>
            <w:r w:rsidRPr="00C16826">
              <w:rPr>
                <w:rFonts w:cs="Arial"/>
                <w:bCs/>
                <w:sz w:val="20"/>
                <w:lang w:val="en-US"/>
              </w:rPr>
              <w:lastRenderedPageBreak/>
              <w:t>19 13 02</w:t>
            </w:r>
          </w:p>
        </w:tc>
        <w:tc>
          <w:tcPr>
            <w:tcW w:w="7087" w:type="dxa"/>
          </w:tcPr>
          <w:p w14:paraId="7DE21FB0" w14:textId="77777777" w:rsidR="00050321" w:rsidRPr="00C16826" w:rsidRDefault="00050321" w:rsidP="00050321">
            <w:pPr>
              <w:autoSpaceDE w:val="0"/>
              <w:autoSpaceDN w:val="0"/>
              <w:adjustRightInd w:val="0"/>
              <w:spacing w:before="20" w:after="20"/>
              <w:rPr>
                <w:rFonts w:cs="Arial"/>
                <w:bCs/>
                <w:sz w:val="20"/>
                <w:lang w:val="en-US"/>
              </w:rPr>
            </w:pPr>
            <w:r w:rsidRPr="00C16826">
              <w:rPr>
                <w:rFonts w:cs="Arial"/>
                <w:bCs/>
                <w:sz w:val="20"/>
                <w:lang w:val="en-US"/>
              </w:rPr>
              <w:t>Solid wastes from soil remediation other than those mentioned in 19 13 01</w:t>
            </w:r>
          </w:p>
        </w:tc>
        <w:tc>
          <w:tcPr>
            <w:tcW w:w="1134" w:type="dxa"/>
            <w:vAlign w:val="center"/>
          </w:tcPr>
          <w:p w14:paraId="02A88450" w14:textId="13B7567E" w:rsidR="00050321" w:rsidRPr="00C16826" w:rsidRDefault="00F86C2A" w:rsidP="00F86C2A">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5C8A599E" w14:textId="1A0E2786" w:rsidTr="007D2136">
        <w:trPr>
          <w:trHeight w:val="340"/>
        </w:trPr>
        <w:tc>
          <w:tcPr>
            <w:tcW w:w="1276" w:type="dxa"/>
            <w:shd w:val="clear" w:color="auto" w:fill="D0CECE" w:themeFill="background2" w:themeFillShade="E6"/>
          </w:tcPr>
          <w:p w14:paraId="37867F6A" w14:textId="77777777" w:rsidR="00050321" w:rsidRPr="00F86C2A" w:rsidRDefault="00050321" w:rsidP="00050321">
            <w:pPr>
              <w:autoSpaceDE w:val="0"/>
              <w:autoSpaceDN w:val="0"/>
              <w:adjustRightInd w:val="0"/>
              <w:spacing w:before="20" w:after="20"/>
              <w:rPr>
                <w:rFonts w:cs="Arial"/>
                <w:b/>
                <w:bCs/>
                <w:sz w:val="20"/>
                <w:lang w:val="en-US"/>
              </w:rPr>
            </w:pPr>
            <w:r w:rsidRPr="00F86C2A">
              <w:rPr>
                <w:rFonts w:cs="Arial"/>
                <w:b/>
                <w:bCs/>
                <w:sz w:val="20"/>
                <w:lang w:val="en-US"/>
              </w:rPr>
              <w:t>20</w:t>
            </w:r>
          </w:p>
        </w:tc>
        <w:tc>
          <w:tcPr>
            <w:tcW w:w="7087" w:type="dxa"/>
            <w:shd w:val="clear" w:color="auto" w:fill="D0CECE" w:themeFill="background2" w:themeFillShade="E6"/>
          </w:tcPr>
          <w:p w14:paraId="3DD2D6E1" w14:textId="77777777" w:rsidR="00050321" w:rsidRPr="00F86C2A" w:rsidRDefault="00050321" w:rsidP="00050321">
            <w:pPr>
              <w:autoSpaceDE w:val="0"/>
              <w:autoSpaceDN w:val="0"/>
              <w:adjustRightInd w:val="0"/>
              <w:spacing w:before="20" w:after="20"/>
              <w:rPr>
                <w:rFonts w:cs="Arial"/>
                <w:b/>
                <w:bCs/>
                <w:sz w:val="20"/>
                <w:lang w:val="en-US"/>
              </w:rPr>
            </w:pPr>
            <w:r w:rsidRPr="00F86C2A">
              <w:rPr>
                <w:rFonts w:cs="Arial"/>
                <w:b/>
                <w:bCs/>
                <w:sz w:val="20"/>
                <w:lang w:val="en-US"/>
              </w:rPr>
              <w:t>Municipal wastes (household waste and similar commercial, industrial</w:t>
            </w:r>
          </w:p>
        </w:tc>
        <w:tc>
          <w:tcPr>
            <w:tcW w:w="1134" w:type="dxa"/>
            <w:shd w:val="clear" w:color="auto" w:fill="D0CECE" w:themeFill="background2" w:themeFillShade="E6"/>
            <w:vAlign w:val="center"/>
          </w:tcPr>
          <w:p w14:paraId="2C0F01D8" w14:textId="77777777" w:rsidR="00050321" w:rsidRDefault="00050321" w:rsidP="00F86C2A">
            <w:pPr>
              <w:autoSpaceDE w:val="0"/>
              <w:autoSpaceDN w:val="0"/>
              <w:adjustRightInd w:val="0"/>
              <w:spacing w:before="20" w:after="20"/>
              <w:jc w:val="center"/>
              <w:rPr>
                <w:rFonts w:cs="Arial"/>
                <w:bCs/>
                <w:sz w:val="20"/>
                <w:lang w:val="en-US"/>
              </w:rPr>
            </w:pPr>
          </w:p>
        </w:tc>
      </w:tr>
      <w:tr w:rsidR="00050321" w:rsidRPr="008F4A0F" w14:paraId="73FA64A9" w14:textId="17D711DA" w:rsidTr="007D2136">
        <w:trPr>
          <w:trHeight w:val="340"/>
        </w:trPr>
        <w:tc>
          <w:tcPr>
            <w:tcW w:w="1276" w:type="dxa"/>
            <w:shd w:val="clear" w:color="auto" w:fill="F2F2F2" w:themeFill="background1" w:themeFillShade="F2"/>
          </w:tcPr>
          <w:p w14:paraId="429CE11C" w14:textId="77777777" w:rsidR="00050321" w:rsidRPr="00CA7039" w:rsidRDefault="00050321" w:rsidP="00050321">
            <w:pPr>
              <w:autoSpaceDE w:val="0"/>
              <w:autoSpaceDN w:val="0"/>
              <w:adjustRightInd w:val="0"/>
              <w:spacing w:before="20" w:after="20"/>
              <w:rPr>
                <w:rFonts w:cs="Arial"/>
                <w:b/>
                <w:bCs/>
                <w:sz w:val="20"/>
                <w:lang w:val="en-US"/>
              </w:rPr>
            </w:pPr>
            <w:r w:rsidRPr="00CA7039">
              <w:rPr>
                <w:rFonts w:cs="Arial"/>
                <w:b/>
                <w:bCs/>
                <w:sz w:val="20"/>
                <w:lang w:val="en-US"/>
              </w:rPr>
              <w:t>20 01</w:t>
            </w:r>
          </w:p>
        </w:tc>
        <w:tc>
          <w:tcPr>
            <w:tcW w:w="7087" w:type="dxa"/>
            <w:shd w:val="clear" w:color="auto" w:fill="F2F2F2" w:themeFill="background1" w:themeFillShade="F2"/>
          </w:tcPr>
          <w:p w14:paraId="1774B96E" w14:textId="77777777" w:rsidR="00050321" w:rsidRPr="00CA7039" w:rsidRDefault="00050321" w:rsidP="00050321">
            <w:pPr>
              <w:autoSpaceDE w:val="0"/>
              <w:autoSpaceDN w:val="0"/>
              <w:adjustRightInd w:val="0"/>
              <w:spacing w:before="20" w:after="20"/>
              <w:rPr>
                <w:rFonts w:cs="Arial"/>
                <w:b/>
                <w:bCs/>
                <w:sz w:val="20"/>
                <w:lang w:val="en-US"/>
              </w:rPr>
            </w:pPr>
            <w:r w:rsidRPr="00CA7039">
              <w:rPr>
                <w:rFonts w:cs="Arial"/>
                <w:b/>
                <w:bCs/>
                <w:sz w:val="20"/>
                <w:lang w:val="en-US"/>
              </w:rPr>
              <w:t>Separately collected fractions</w:t>
            </w:r>
          </w:p>
        </w:tc>
        <w:tc>
          <w:tcPr>
            <w:tcW w:w="1134" w:type="dxa"/>
            <w:shd w:val="clear" w:color="auto" w:fill="F2F2F2" w:themeFill="background1" w:themeFillShade="F2"/>
            <w:vAlign w:val="center"/>
          </w:tcPr>
          <w:p w14:paraId="30D4A320" w14:textId="77777777" w:rsidR="00050321" w:rsidRPr="00CA7039" w:rsidRDefault="00050321" w:rsidP="00F86C2A">
            <w:pPr>
              <w:autoSpaceDE w:val="0"/>
              <w:autoSpaceDN w:val="0"/>
              <w:adjustRightInd w:val="0"/>
              <w:spacing w:before="20" w:after="20"/>
              <w:jc w:val="center"/>
              <w:rPr>
                <w:rFonts w:cs="Arial"/>
                <w:b/>
                <w:bCs/>
                <w:sz w:val="20"/>
                <w:lang w:val="en-US"/>
              </w:rPr>
            </w:pPr>
          </w:p>
        </w:tc>
      </w:tr>
      <w:tr w:rsidR="00050321" w:rsidRPr="008F4A0F" w14:paraId="4AC08244" w14:textId="7D3FAAB2" w:rsidTr="007D2136">
        <w:trPr>
          <w:trHeight w:val="340"/>
        </w:trPr>
        <w:tc>
          <w:tcPr>
            <w:tcW w:w="1276" w:type="dxa"/>
            <w:shd w:val="clear" w:color="auto" w:fill="auto"/>
          </w:tcPr>
          <w:p w14:paraId="67F48DF8"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20 01 01</w:t>
            </w:r>
          </w:p>
        </w:tc>
        <w:tc>
          <w:tcPr>
            <w:tcW w:w="7087" w:type="dxa"/>
          </w:tcPr>
          <w:p w14:paraId="2BF7568F"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Paper and cardboard</w:t>
            </w:r>
          </w:p>
        </w:tc>
        <w:tc>
          <w:tcPr>
            <w:tcW w:w="1134" w:type="dxa"/>
            <w:vAlign w:val="center"/>
          </w:tcPr>
          <w:p w14:paraId="0E84656E" w14:textId="5E261472"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56F0EF04" w14:textId="48A640D3" w:rsidTr="007D2136">
        <w:trPr>
          <w:trHeight w:val="340"/>
        </w:trPr>
        <w:tc>
          <w:tcPr>
            <w:tcW w:w="1276" w:type="dxa"/>
            <w:shd w:val="clear" w:color="auto" w:fill="auto"/>
          </w:tcPr>
          <w:p w14:paraId="56524E22" w14:textId="77777777" w:rsidR="00050321" w:rsidRPr="00CA7039" w:rsidRDefault="00050321" w:rsidP="00050321">
            <w:pPr>
              <w:autoSpaceDE w:val="0"/>
              <w:autoSpaceDN w:val="0"/>
              <w:adjustRightInd w:val="0"/>
              <w:spacing w:before="20" w:after="20"/>
              <w:rPr>
                <w:rFonts w:cs="Arial"/>
                <w:bCs/>
                <w:sz w:val="20"/>
                <w:lang w:val="en-US"/>
              </w:rPr>
            </w:pPr>
            <w:r w:rsidRPr="00CA7039">
              <w:rPr>
                <w:rFonts w:cs="Arial"/>
                <w:bCs/>
                <w:sz w:val="20"/>
                <w:lang w:val="en-US"/>
              </w:rPr>
              <w:t>20 01 02</w:t>
            </w:r>
          </w:p>
        </w:tc>
        <w:tc>
          <w:tcPr>
            <w:tcW w:w="7087" w:type="dxa"/>
          </w:tcPr>
          <w:p w14:paraId="2E8C499E" w14:textId="77777777" w:rsidR="00050321" w:rsidRPr="00CA7039" w:rsidRDefault="00050321" w:rsidP="00050321">
            <w:pPr>
              <w:autoSpaceDE w:val="0"/>
              <w:autoSpaceDN w:val="0"/>
              <w:adjustRightInd w:val="0"/>
              <w:spacing w:before="20" w:after="20"/>
              <w:rPr>
                <w:rFonts w:cs="Arial"/>
                <w:bCs/>
                <w:sz w:val="20"/>
                <w:lang w:val="en-US"/>
              </w:rPr>
            </w:pPr>
            <w:r w:rsidRPr="00CA7039">
              <w:rPr>
                <w:rFonts w:cs="Arial"/>
                <w:bCs/>
                <w:sz w:val="20"/>
                <w:lang w:val="en-US"/>
              </w:rPr>
              <w:t>Clean glass only</w:t>
            </w:r>
          </w:p>
        </w:tc>
        <w:tc>
          <w:tcPr>
            <w:tcW w:w="1134" w:type="dxa"/>
            <w:vAlign w:val="center"/>
          </w:tcPr>
          <w:p w14:paraId="2D11C648" w14:textId="75EB4874" w:rsidR="00050321" w:rsidRPr="00CA7039" w:rsidRDefault="00F86C2A" w:rsidP="00F86C2A">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4676F1CA" w14:textId="2C9189B0" w:rsidTr="007D2136">
        <w:trPr>
          <w:trHeight w:val="340"/>
        </w:trPr>
        <w:tc>
          <w:tcPr>
            <w:tcW w:w="1276" w:type="dxa"/>
            <w:shd w:val="clear" w:color="auto" w:fill="auto"/>
          </w:tcPr>
          <w:p w14:paraId="740E4444"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20 01 08</w:t>
            </w:r>
          </w:p>
        </w:tc>
        <w:tc>
          <w:tcPr>
            <w:tcW w:w="7087" w:type="dxa"/>
          </w:tcPr>
          <w:p w14:paraId="625DE068"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Biodegradable kitchen and canteen waste</w:t>
            </w:r>
          </w:p>
        </w:tc>
        <w:tc>
          <w:tcPr>
            <w:tcW w:w="1134" w:type="dxa"/>
            <w:vAlign w:val="center"/>
          </w:tcPr>
          <w:p w14:paraId="665BEB5E" w14:textId="5E4791AF"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7CAF5E2A" w14:textId="07646071" w:rsidTr="007D2136">
        <w:trPr>
          <w:trHeight w:val="340"/>
        </w:trPr>
        <w:tc>
          <w:tcPr>
            <w:tcW w:w="1276" w:type="dxa"/>
            <w:shd w:val="clear" w:color="auto" w:fill="auto"/>
          </w:tcPr>
          <w:p w14:paraId="5C269D76"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20 01 10</w:t>
            </w:r>
          </w:p>
        </w:tc>
        <w:tc>
          <w:tcPr>
            <w:tcW w:w="7087" w:type="dxa"/>
          </w:tcPr>
          <w:p w14:paraId="507391DB"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Clothes</w:t>
            </w:r>
          </w:p>
        </w:tc>
        <w:tc>
          <w:tcPr>
            <w:tcW w:w="1134" w:type="dxa"/>
            <w:vAlign w:val="center"/>
          </w:tcPr>
          <w:p w14:paraId="30D4891F" w14:textId="7AACD70A"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64B2A526" w14:textId="7EFA1A3F" w:rsidTr="007D2136">
        <w:trPr>
          <w:trHeight w:val="340"/>
        </w:trPr>
        <w:tc>
          <w:tcPr>
            <w:tcW w:w="1276" w:type="dxa"/>
            <w:shd w:val="clear" w:color="auto" w:fill="auto"/>
          </w:tcPr>
          <w:p w14:paraId="6EBC68C4"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20 01 11</w:t>
            </w:r>
          </w:p>
        </w:tc>
        <w:tc>
          <w:tcPr>
            <w:tcW w:w="7087" w:type="dxa"/>
          </w:tcPr>
          <w:p w14:paraId="4D0C1C9E"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 xml:space="preserve">Textiles </w:t>
            </w:r>
          </w:p>
        </w:tc>
        <w:tc>
          <w:tcPr>
            <w:tcW w:w="1134" w:type="dxa"/>
            <w:vAlign w:val="center"/>
          </w:tcPr>
          <w:p w14:paraId="5BCDD214" w14:textId="53C28D1F"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14EE7DAD" w14:textId="03DCEFC2" w:rsidTr="007D2136">
        <w:trPr>
          <w:trHeight w:val="340"/>
        </w:trPr>
        <w:tc>
          <w:tcPr>
            <w:tcW w:w="1276" w:type="dxa"/>
            <w:shd w:val="clear" w:color="auto" w:fill="auto"/>
          </w:tcPr>
          <w:p w14:paraId="34769525"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20 01 34</w:t>
            </w:r>
          </w:p>
        </w:tc>
        <w:tc>
          <w:tcPr>
            <w:tcW w:w="7087" w:type="dxa"/>
          </w:tcPr>
          <w:p w14:paraId="44448D53" w14:textId="77777777" w:rsidR="00050321" w:rsidRPr="00771186" w:rsidRDefault="00050321" w:rsidP="00050321">
            <w:pPr>
              <w:autoSpaceDE w:val="0"/>
              <w:autoSpaceDN w:val="0"/>
              <w:adjustRightInd w:val="0"/>
              <w:spacing w:before="20" w:after="20"/>
              <w:rPr>
                <w:rFonts w:cs="Arial"/>
                <w:bCs/>
                <w:sz w:val="20"/>
                <w:lang w:val="en-US"/>
              </w:rPr>
            </w:pPr>
            <w:r w:rsidRPr="00771186">
              <w:rPr>
                <w:sz w:val="20"/>
              </w:rPr>
              <w:t>batteries and accumulators other than those mentioned in 20 01 33</w:t>
            </w:r>
          </w:p>
        </w:tc>
        <w:tc>
          <w:tcPr>
            <w:tcW w:w="1134" w:type="dxa"/>
            <w:vAlign w:val="center"/>
          </w:tcPr>
          <w:p w14:paraId="4DE68506" w14:textId="69ACCD14" w:rsidR="00050321" w:rsidRPr="00771186" w:rsidRDefault="00F86C2A" w:rsidP="00F86C2A">
            <w:pPr>
              <w:autoSpaceDE w:val="0"/>
              <w:autoSpaceDN w:val="0"/>
              <w:adjustRightInd w:val="0"/>
              <w:spacing w:before="20" w:after="20"/>
              <w:jc w:val="center"/>
              <w:rPr>
                <w:sz w:val="20"/>
              </w:rPr>
            </w:pPr>
            <w:r>
              <w:rPr>
                <w:sz w:val="20"/>
              </w:rPr>
              <w:t>Med</w:t>
            </w:r>
          </w:p>
        </w:tc>
      </w:tr>
      <w:tr w:rsidR="00050321" w:rsidRPr="008F4A0F" w14:paraId="0A5BFC2B" w14:textId="0F22DDD3" w:rsidTr="007D2136">
        <w:trPr>
          <w:trHeight w:val="340"/>
        </w:trPr>
        <w:tc>
          <w:tcPr>
            <w:tcW w:w="1276" w:type="dxa"/>
            <w:shd w:val="clear" w:color="auto" w:fill="auto"/>
          </w:tcPr>
          <w:p w14:paraId="1C580521"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20 01 36</w:t>
            </w:r>
          </w:p>
        </w:tc>
        <w:tc>
          <w:tcPr>
            <w:tcW w:w="7087" w:type="dxa"/>
          </w:tcPr>
          <w:p w14:paraId="77C98E10" w14:textId="77777777" w:rsidR="00050321" w:rsidRPr="00771186" w:rsidRDefault="00050321" w:rsidP="00050321">
            <w:pPr>
              <w:autoSpaceDE w:val="0"/>
              <w:autoSpaceDN w:val="0"/>
              <w:adjustRightInd w:val="0"/>
              <w:spacing w:before="20" w:after="20"/>
              <w:rPr>
                <w:rFonts w:cs="Arial"/>
                <w:bCs/>
                <w:sz w:val="20"/>
                <w:lang w:val="en-US"/>
              </w:rPr>
            </w:pPr>
            <w:r w:rsidRPr="00771186">
              <w:rPr>
                <w:sz w:val="20"/>
              </w:rPr>
              <w:t>discarded electrical and electronic equipment other than those mentioned in 20 01 21, 20 01 23 and 20 01 35</w:t>
            </w:r>
          </w:p>
        </w:tc>
        <w:tc>
          <w:tcPr>
            <w:tcW w:w="1134" w:type="dxa"/>
            <w:vAlign w:val="center"/>
          </w:tcPr>
          <w:p w14:paraId="47A49DAD" w14:textId="77777777" w:rsidR="00050321" w:rsidRPr="00771186" w:rsidRDefault="00050321" w:rsidP="00F86C2A">
            <w:pPr>
              <w:autoSpaceDE w:val="0"/>
              <w:autoSpaceDN w:val="0"/>
              <w:adjustRightInd w:val="0"/>
              <w:spacing w:before="20" w:after="20"/>
              <w:jc w:val="center"/>
              <w:rPr>
                <w:sz w:val="20"/>
              </w:rPr>
            </w:pPr>
          </w:p>
        </w:tc>
      </w:tr>
      <w:tr w:rsidR="00050321" w:rsidRPr="008F4A0F" w14:paraId="430751F9" w14:textId="2492C712" w:rsidTr="007D2136">
        <w:trPr>
          <w:trHeight w:val="340"/>
        </w:trPr>
        <w:tc>
          <w:tcPr>
            <w:tcW w:w="1276" w:type="dxa"/>
            <w:shd w:val="clear" w:color="auto" w:fill="auto"/>
          </w:tcPr>
          <w:p w14:paraId="05E5B6F2"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20 01 38</w:t>
            </w:r>
          </w:p>
        </w:tc>
        <w:tc>
          <w:tcPr>
            <w:tcW w:w="7087" w:type="dxa"/>
          </w:tcPr>
          <w:p w14:paraId="58A813AA" w14:textId="77777777" w:rsidR="00050321" w:rsidRPr="00771186" w:rsidRDefault="00050321" w:rsidP="00050321">
            <w:pPr>
              <w:autoSpaceDE w:val="0"/>
              <w:autoSpaceDN w:val="0"/>
              <w:adjustRightInd w:val="0"/>
              <w:spacing w:before="20" w:after="20"/>
              <w:rPr>
                <w:rFonts w:cs="Arial"/>
                <w:bCs/>
                <w:sz w:val="20"/>
                <w:lang w:val="en-US"/>
              </w:rPr>
            </w:pPr>
            <w:r w:rsidRPr="00771186">
              <w:rPr>
                <w:sz w:val="20"/>
              </w:rPr>
              <w:t>wood other than that mentioned in 20 01 37</w:t>
            </w:r>
          </w:p>
        </w:tc>
        <w:tc>
          <w:tcPr>
            <w:tcW w:w="1134" w:type="dxa"/>
            <w:vAlign w:val="center"/>
          </w:tcPr>
          <w:p w14:paraId="2DEBB224" w14:textId="25446AE8" w:rsidR="00050321" w:rsidRPr="00771186" w:rsidRDefault="00F86C2A" w:rsidP="00F86C2A">
            <w:pPr>
              <w:autoSpaceDE w:val="0"/>
              <w:autoSpaceDN w:val="0"/>
              <w:adjustRightInd w:val="0"/>
              <w:spacing w:before="20" w:after="20"/>
              <w:jc w:val="center"/>
              <w:rPr>
                <w:sz w:val="20"/>
              </w:rPr>
            </w:pPr>
            <w:r>
              <w:rPr>
                <w:sz w:val="20"/>
              </w:rPr>
              <w:t>Med</w:t>
            </w:r>
          </w:p>
        </w:tc>
      </w:tr>
      <w:tr w:rsidR="00050321" w:rsidRPr="008F4A0F" w14:paraId="4835A7DA" w14:textId="01AEB161" w:rsidTr="007D2136">
        <w:trPr>
          <w:trHeight w:val="340"/>
        </w:trPr>
        <w:tc>
          <w:tcPr>
            <w:tcW w:w="1276" w:type="dxa"/>
            <w:shd w:val="clear" w:color="auto" w:fill="auto"/>
          </w:tcPr>
          <w:p w14:paraId="0AE0A8E8"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20 01 39</w:t>
            </w:r>
          </w:p>
        </w:tc>
        <w:tc>
          <w:tcPr>
            <w:tcW w:w="7087" w:type="dxa"/>
          </w:tcPr>
          <w:p w14:paraId="67BC91E3"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Plastics</w:t>
            </w:r>
          </w:p>
        </w:tc>
        <w:tc>
          <w:tcPr>
            <w:tcW w:w="1134" w:type="dxa"/>
            <w:vAlign w:val="center"/>
          </w:tcPr>
          <w:p w14:paraId="25D783B9" w14:textId="4CC61CAC"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75EB4160" w14:textId="0943C850" w:rsidTr="007D2136">
        <w:trPr>
          <w:trHeight w:val="340"/>
        </w:trPr>
        <w:tc>
          <w:tcPr>
            <w:tcW w:w="1276" w:type="dxa"/>
            <w:shd w:val="clear" w:color="auto" w:fill="auto"/>
          </w:tcPr>
          <w:p w14:paraId="4D752FBC"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20 01 40</w:t>
            </w:r>
          </w:p>
        </w:tc>
        <w:tc>
          <w:tcPr>
            <w:tcW w:w="7087" w:type="dxa"/>
          </w:tcPr>
          <w:p w14:paraId="23B51B76"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Metals</w:t>
            </w:r>
          </w:p>
        </w:tc>
        <w:tc>
          <w:tcPr>
            <w:tcW w:w="1134" w:type="dxa"/>
            <w:vAlign w:val="center"/>
          </w:tcPr>
          <w:p w14:paraId="08684C41" w14:textId="74FAAAE0"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6FA4FDB5" w14:textId="14FA1D29" w:rsidTr="007D2136">
        <w:trPr>
          <w:trHeight w:val="340"/>
        </w:trPr>
        <w:tc>
          <w:tcPr>
            <w:tcW w:w="1276" w:type="dxa"/>
            <w:shd w:val="clear" w:color="auto" w:fill="auto"/>
          </w:tcPr>
          <w:p w14:paraId="5D37F2F7"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20 01 41</w:t>
            </w:r>
          </w:p>
        </w:tc>
        <w:tc>
          <w:tcPr>
            <w:tcW w:w="7087" w:type="dxa"/>
          </w:tcPr>
          <w:p w14:paraId="4670C792" w14:textId="77777777" w:rsidR="00050321" w:rsidRPr="00CA7039" w:rsidRDefault="00050321" w:rsidP="00050321">
            <w:pPr>
              <w:autoSpaceDE w:val="0"/>
              <w:autoSpaceDN w:val="0"/>
              <w:adjustRightInd w:val="0"/>
              <w:spacing w:before="20" w:after="20"/>
              <w:rPr>
                <w:rFonts w:cs="Arial"/>
                <w:bCs/>
                <w:sz w:val="20"/>
                <w:lang w:val="en-US"/>
              </w:rPr>
            </w:pPr>
            <w:r>
              <w:rPr>
                <w:rFonts w:cs="Arial"/>
                <w:bCs/>
                <w:sz w:val="20"/>
                <w:lang w:val="en-US"/>
              </w:rPr>
              <w:t>Wastes from chimney sweeping</w:t>
            </w:r>
          </w:p>
        </w:tc>
        <w:tc>
          <w:tcPr>
            <w:tcW w:w="1134" w:type="dxa"/>
            <w:vAlign w:val="center"/>
          </w:tcPr>
          <w:p w14:paraId="5A3D650A" w14:textId="4F7A4E08"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6DF5DAC3" w14:textId="1D44681C" w:rsidTr="007D2136">
        <w:trPr>
          <w:trHeight w:val="340"/>
        </w:trPr>
        <w:tc>
          <w:tcPr>
            <w:tcW w:w="1276" w:type="dxa"/>
            <w:shd w:val="clear" w:color="auto" w:fill="F2F2F2" w:themeFill="background1" w:themeFillShade="F2"/>
          </w:tcPr>
          <w:p w14:paraId="27A60882" w14:textId="77777777" w:rsidR="00050321" w:rsidRPr="00FC2665" w:rsidRDefault="00050321" w:rsidP="00050321">
            <w:pPr>
              <w:autoSpaceDE w:val="0"/>
              <w:autoSpaceDN w:val="0"/>
              <w:adjustRightInd w:val="0"/>
              <w:spacing w:before="20" w:after="20"/>
              <w:rPr>
                <w:rFonts w:cs="Arial"/>
                <w:b/>
                <w:bCs/>
                <w:sz w:val="20"/>
                <w:lang w:val="en-US"/>
              </w:rPr>
            </w:pPr>
            <w:r w:rsidRPr="00FC2665">
              <w:rPr>
                <w:rFonts w:cs="Arial"/>
                <w:b/>
                <w:bCs/>
                <w:sz w:val="20"/>
                <w:lang w:val="en-US"/>
              </w:rPr>
              <w:t>20 02</w:t>
            </w:r>
          </w:p>
        </w:tc>
        <w:tc>
          <w:tcPr>
            <w:tcW w:w="7087" w:type="dxa"/>
            <w:shd w:val="clear" w:color="auto" w:fill="F2F2F2" w:themeFill="background1" w:themeFillShade="F2"/>
          </w:tcPr>
          <w:p w14:paraId="27A13187" w14:textId="77777777" w:rsidR="00050321" w:rsidRPr="00FC2665" w:rsidRDefault="00050321" w:rsidP="00050321">
            <w:pPr>
              <w:autoSpaceDE w:val="0"/>
              <w:autoSpaceDN w:val="0"/>
              <w:adjustRightInd w:val="0"/>
              <w:spacing w:before="20" w:after="20"/>
              <w:rPr>
                <w:rFonts w:cs="Arial"/>
                <w:b/>
                <w:bCs/>
                <w:sz w:val="20"/>
                <w:lang w:val="en-US"/>
              </w:rPr>
            </w:pPr>
            <w:r w:rsidRPr="00FC2665">
              <w:rPr>
                <w:rFonts w:cs="Arial"/>
                <w:b/>
                <w:bCs/>
                <w:sz w:val="20"/>
                <w:lang w:val="en-US"/>
              </w:rPr>
              <w:t>Garden and park wastes (including cemetery waste)</w:t>
            </w:r>
          </w:p>
        </w:tc>
        <w:tc>
          <w:tcPr>
            <w:tcW w:w="1134" w:type="dxa"/>
            <w:shd w:val="clear" w:color="auto" w:fill="F2F2F2" w:themeFill="background1" w:themeFillShade="F2"/>
            <w:vAlign w:val="center"/>
          </w:tcPr>
          <w:p w14:paraId="645AB464" w14:textId="77777777" w:rsidR="00050321" w:rsidRPr="00FC2665" w:rsidRDefault="00050321" w:rsidP="00F86C2A">
            <w:pPr>
              <w:autoSpaceDE w:val="0"/>
              <w:autoSpaceDN w:val="0"/>
              <w:adjustRightInd w:val="0"/>
              <w:spacing w:before="20" w:after="20"/>
              <w:jc w:val="center"/>
              <w:rPr>
                <w:rFonts w:cs="Arial"/>
                <w:b/>
                <w:bCs/>
                <w:sz w:val="20"/>
                <w:lang w:val="en-US"/>
              </w:rPr>
            </w:pPr>
          </w:p>
        </w:tc>
      </w:tr>
      <w:tr w:rsidR="00050321" w:rsidRPr="008F4A0F" w14:paraId="206A51A0" w14:textId="26FD938A" w:rsidTr="007D2136">
        <w:trPr>
          <w:trHeight w:val="340"/>
        </w:trPr>
        <w:tc>
          <w:tcPr>
            <w:tcW w:w="1276" w:type="dxa"/>
            <w:shd w:val="clear" w:color="auto" w:fill="auto"/>
          </w:tcPr>
          <w:p w14:paraId="0BD65910"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 xml:space="preserve">20 02 01 </w:t>
            </w:r>
          </w:p>
        </w:tc>
        <w:tc>
          <w:tcPr>
            <w:tcW w:w="7087" w:type="dxa"/>
          </w:tcPr>
          <w:p w14:paraId="392375C8"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Biodegradable waste</w:t>
            </w:r>
          </w:p>
        </w:tc>
        <w:tc>
          <w:tcPr>
            <w:tcW w:w="1134" w:type="dxa"/>
            <w:vAlign w:val="center"/>
          </w:tcPr>
          <w:p w14:paraId="6911ED19" w14:textId="22107016"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7CB54002" w14:textId="763DAC1C" w:rsidTr="007D2136">
        <w:trPr>
          <w:trHeight w:val="340"/>
        </w:trPr>
        <w:tc>
          <w:tcPr>
            <w:tcW w:w="1276" w:type="dxa"/>
            <w:shd w:val="clear" w:color="auto" w:fill="auto"/>
          </w:tcPr>
          <w:p w14:paraId="29CA240B"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20</w:t>
            </w:r>
            <w:r w:rsidRPr="00FC2665">
              <w:rPr>
                <w:rFonts w:cs="Arial"/>
                <w:bCs/>
                <w:sz w:val="20"/>
                <w:lang w:val="en-US"/>
              </w:rPr>
              <w:t xml:space="preserve"> 02 02</w:t>
            </w:r>
          </w:p>
        </w:tc>
        <w:tc>
          <w:tcPr>
            <w:tcW w:w="7087" w:type="dxa"/>
          </w:tcPr>
          <w:p w14:paraId="4AD58752" w14:textId="77777777" w:rsidR="00050321" w:rsidRPr="00FC2665" w:rsidRDefault="00050321" w:rsidP="00050321">
            <w:pPr>
              <w:autoSpaceDE w:val="0"/>
              <w:autoSpaceDN w:val="0"/>
              <w:adjustRightInd w:val="0"/>
              <w:spacing w:before="20" w:after="20"/>
              <w:rPr>
                <w:rFonts w:cs="Arial"/>
                <w:bCs/>
                <w:sz w:val="20"/>
                <w:lang w:val="en-US"/>
              </w:rPr>
            </w:pPr>
            <w:r w:rsidRPr="00FC2665">
              <w:rPr>
                <w:rFonts w:cs="Arial"/>
                <w:bCs/>
                <w:sz w:val="20"/>
                <w:lang w:val="en-US"/>
              </w:rPr>
              <w:t>Soils and stones</w:t>
            </w:r>
          </w:p>
        </w:tc>
        <w:tc>
          <w:tcPr>
            <w:tcW w:w="1134" w:type="dxa"/>
            <w:vAlign w:val="center"/>
          </w:tcPr>
          <w:p w14:paraId="37009965" w14:textId="6BA8B409" w:rsidR="00050321" w:rsidRPr="00FC2665" w:rsidRDefault="00F86C2A" w:rsidP="00F86C2A">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4A065B87" w14:textId="62B964BB" w:rsidTr="007D2136">
        <w:trPr>
          <w:trHeight w:val="340"/>
        </w:trPr>
        <w:tc>
          <w:tcPr>
            <w:tcW w:w="1276" w:type="dxa"/>
            <w:shd w:val="clear" w:color="auto" w:fill="F2F2F2" w:themeFill="background1" w:themeFillShade="F2"/>
          </w:tcPr>
          <w:p w14:paraId="50658A28" w14:textId="77777777" w:rsidR="00050321" w:rsidRPr="005D0072" w:rsidRDefault="00050321" w:rsidP="00050321">
            <w:pPr>
              <w:autoSpaceDE w:val="0"/>
              <w:autoSpaceDN w:val="0"/>
              <w:adjustRightInd w:val="0"/>
              <w:spacing w:before="20" w:after="20"/>
              <w:rPr>
                <w:rFonts w:cs="Arial"/>
                <w:b/>
                <w:bCs/>
                <w:sz w:val="20"/>
                <w:lang w:val="en-US"/>
              </w:rPr>
            </w:pPr>
            <w:r>
              <w:rPr>
                <w:rFonts w:cs="Arial"/>
                <w:b/>
                <w:bCs/>
                <w:sz w:val="20"/>
                <w:lang w:val="en-US"/>
              </w:rPr>
              <w:t>20 03</w:t>
            </w:r>
          </w:p>
        </w:tc>
        <w:tc>
          <w:tcPr>
            <w:tcW w:w="7087" w:type="dxa"/>
            <w:shd w:val="clear" w:color="auto" w:fill="F2F2F2" w:themeFill="background1" w:themeFillShade="F2"/>
          </w:tcPr>
          <w:p w14:paraId="6271FD11" w14:textId="77777777" w:rsidR="00050321" w:rsidRPr="005D0072" w:rsidRDefault="00050321" w:rsidP="00050321">
            <w:pPr>
              <w:autoSpaceDE w:val="0"/>
              <w:autoSpaceDN w:val="0"/>
              <w:adjustRightInd w:val="0"/>
              <w:spacing w:before="20" w:after="20"/>
              <w:rPr>
                <w:rFonts w:cs="Arial"/>
                <w:b/>
                <w:bCs/>
                <w:sz w:val="20"/>
                <w:lang w:val="en-US"/>
              </w:rPr>
            </w:pPr>
            <w:r>
              <w:rPr>
                <w:rFonts w:cs="Arial"/>
                <w:b/>
                <w:bCs/>
                <w:sz w:val="20"/>
                <w:lang w:val="en-US"/>
              </w:rPr>
              <w:t>Other municipal wastes</w:t>
            </w:r>
          </w:p>
        </w:tc>
        <w:tc>
          <w:tcPr>
            <w:tcW w:w="1134" w:type="dxa"/>
            <w:shd w:val="clear" w:color="auto" w:fill="F2F2F2" w:themeFill="background1" w:themeFillShade="F2"/>
            <w:vAlign w:val="center"/>
          </w:tcPr>
          <w:p w14:paraId="0D6C0BF6" w14:textId="77777777" w:rsidR="00050321" w:rsidRDefault="00050321" w:rsidP="00F86C2A">
            <w:pPr>
              <w:autoSpaceDE w:val="0"/>
              <w:autoSpaceDN w:val="0"/>
              <w:adjustRightInd w:val="0"/>
              <w:spacing w:before="20" w:after="20"/>
              <w:jc w:val="center"/>
              <w:rPr>
                <w:rFonts w:cs="Arial"/>
                <w:b/>
                <w:bCs/>
                <w:sz w:val="20"/>
                <w:lang w:val="en-US"/>
              </w:rPr>
            </w:pPr>
          </w:p>
        </w:tc>
      </w:tr>
      <w:tr w:rsidR="00050321" w:rsidRPr="008F4A0F" w14:paraId="2D1C388B" w14:textId="05138D73" w:rsidTr="007D2136">
        <w:trPr>
          <w:trHeight w:val="340"/>
        </w:trPr>
        <w:tc>
          <w:tcPr>
            <w:tcW w:w="1276" w:type="dxa"/>
            <w:shd w:val="clear" w:color="auto" w:fill="auto"/>
          </w:tcPr>
          <w:p w14:paraId="70F22886"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20 03 01</w:t>
            </w:r>
          </w:p>
        </w:tc>
        <w:tc>
          <w:tcPr>
            <w:tcW w:w="7087" w:type="dxa"/>
          </w:tcPr>
          <w:p w14:paraId="15099EC2"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Mixed municipal waste</w:t>
            </w:r>
          </w:p>
        </w:tc>
        <w:tc>
          <w:tcPr>
            <w:tcW w:w="1134" w:type="dxa"/>
            <w:vAlign w:val="center"/>
          </w:tcPr>
          <w:p w14:paraId="04BDB8F8" w14:textId="67BBED00" w:rsidR="00050321" w:rsidRDefault="0048641A" w:rsidP="00F86C2A">
            <w:pPr>
              <w:autoSpaceDE w:val="0"/>
              <w:autoSpaceDN w:val="0"/>
              <w:adjustRightInd w:val="0"/>
              <w:spacing w:before="20" w:after="20"/>
              <w:jc w:val="center"/>
              <w:rPr>
                <w:rFonts w:cs="Arial"/>
                <w:bCs/>
                <w:sz w:val="20"/>
                <w:lang w:val="en-US"/>
              </w:rPr>
            </w:pPr>
            <w:r>
              <w:rPr>
                <w:rFonts w:cs="Arial"/>
                <w:bCs/>
                <w:sz w:val="20"/>
                <w:lang w:val="en-US"/>
              </w:rPr>
              <w:t>High</w:t>
            </w:r>
          </w:p>
        </w:tc>
      </w:tr>
      <w:tr w:rsidR="00050321" w:rsidRPr="008F4A0F" w14:paraId="0E41596F" w14:textId="7D6DC454" w:rsidTr="007D2136">
        <w:trPr>
          <w:trHeight w:val="340"/>
        </w:trPr>
        <w:tc>
          <w:tcPr>
            <w:tcW w:w="1276" w:type="dxa"/>
            <w:shd w:val="clear" w:color="auto" w:fill="auto"/>
          </w:tcPr>
          <w:p w14:paraId="2EB1EB96"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 xml:space="preserve">20 03 02 </w:t>
            </w:r>
          </w:p>
        </w:tc>
        <w:tc>
          <w:tcPr>
            <w:tcW w:w="7087" w:type="dxa"/>
          </w:tcPr>
          <w:p w14:paraId="7AA7B115"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Waste from markets</w:t>
            </w:r>
          </w:p>
        </w:tc>
        <w:tc>
          <w:tcPr>
            <w:tcW w:w="1134" w:type="dxa"/>
            <w:vAlign w:val="center"/>
          </w:tcPr>
          <w:p w14:paraId="7E22630A" w14:textId="7021257F"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r w:rsidR="00050321" w:rsidRPr="008F4A0F" w14:paraId="02ABAD2D" w14:textId="083E6F59" w:rsidTr="007D2136">
        <w:trPr>
          <w:trHeight w:val="340"/>
        </w:trPr>
        <w:tc>
          <w:tcPr>
            <w:tcW w:w="1276" w:type="dxa"/>
            <w:shd w:val="clear" w:color="auto" w:fill="auto"/>
          </w:tcPr>
          <w:p w14:paraId="7C10B2E4"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20 03 03</w:t>
            </w:r>
          </w:p>
        </w:tc>
        <w:tc>
          <w:tcPr>
            <w:tcW w:w="7087" w:type="dxa"/>
          </w:tcPr>
          <w:p w14:paraId="27ABBE2E"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Street cleaning residues</w:t>
            </w:r>
          </w:p>
        </w:tc>
        <w:tc>
          <w:tcPr>
            <w:tcW w:w="1134" w:type="dxa"/>
            <w:vAlign w:val="center"/>
          </w:tcPr>
          <w:p w14:paraId="30C75BB4" w14:textId="42A8652F"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Low</w:t>
            </w:r>
          </w:p>
        </w:tc>
      </w:tr>
      <w:tr w:rsidR="00050321" w:rsidRPr="008F4A0F" w14:paraId="2C4B9218" w14:textId="6B15D364" w:rsidTr="007D2136">
        <w:trPr>
          <w:trHeight w:val="340"/>
        </w:trPr>
        <w:tc>
          <w:tcPr>
            <w:tcW w:w="1276" w:type="dxa"/>
            <w:shd w:val="clear" w:color="auto" w:fill="auto"/>
          </w:tcPr>
          <w:p w14:paraId="0F1F4F3F" w14:textId="77777777" w:rsidR="00050321" w:rsidRDefault="00050321" w:rsidP="00050321">
            <w:pPr>
              <w:autoSpaceDE w:val="0"/>
              <w:autoSpaceDN w:val="0"/>
              <w:adjustRightInd w:val="0"/>
              <w:spacing w:before="20" w:after="20"/>
              <w:rPr>
                <w:rFonts w:cs="Arial"/>
                <w:bCs/>
                <w:sz w:val="20"/>
                <w:lang w:val="en-US"/>
              </w:rPr>
            </w:pPr>
            <w:r>
              <w:rPr>
                <w:rFonts w:cs="Arial"/>
                <w:bCs/>
                <w:sz w:val="20"/>
                <w:lang w:val="en-US"/>
              </w:rPr>
              <w:t>20 03 07</w:t>
            </w:r>
          </w:p>
        </w:tc>
        <w:tc>
          <w:tcPr>
            <w:tcW w:w="7087" w:type="dxa"/>
          </w:tcPr>
          <w:p w14:paraId="3F2FEAB2" w14:textId="77777777" w:rsidR="00050321" w:rsidRPr="00FC2665" w:rsidRDefault="00050321" w:rsidP="00050321">
            <w:pPr>
              <w:autoSpaceDE w:val="0"/>
              <w:autoSpaceDN w:val="0"/>
              <w:adjustRightInd w:val="0"/>
              <w:spacing w:before="20" w:after="20"/>
              <w:rPr>
                <w:rFonts w:cs="Arial"/>
                <w:bCs/>
                <w:sz w:val="20"/>
                <w:lang w:val="en-US"/>
              </w:rPr>
            </w:pPr>
            <w:r>
              <w:rPr>
                <w:rFonts w:cs="Arial"/>
                <w:bCs/>
                <w:sz w:val="20"/>
                <w:lang w:val="en-US"/>
              </w:rPr>
              <w:t>Bulky waste</w:t>
            </w:r>
          </w:p>
        </w:tc>
        <w:tc>
          <w:tcPr>
            <w:tcW w:w="1134" w:type="dxa"/>
            <w:vAlign w:val="center"/>
          </w:tcPr>
          <w:p w14:paraId="3897D5D9" w14:textId="513E9337" w:rsidR="00050321" w:rsidRDefault="00F86C2A" w:rsidP="00F86C2A">
            <w:pPr>
              <w:autoSpaceDE w:val="0"/>
              <w:autoSpaceDN w:val="0"/>
              <w:adjustRightInd w:val="0"/>
              <w:spacing w:before="20" w:after="20"/>
              <w:jc w:val="center"/>
              <w:rPr>
                <w:rFonts w:cs="Arial"/>
                <w:bCs/>
                <w:sz w:val="20"/>
                <w:lang w:val="en-US"/>
              </w:rPr>
            </w:pPr>
            <w:r>
              <w:rPr>
                <w:rFonts w:cs="Arial"/>
                <w:bCs/>
                <w:sz w:val="20"/>
                <w:lang w:val="en-US"/>
              </w:rPr>
              <w:t>Med</w:t>
            </w:r>
          </w:p>
        </w:tc>
      </w:tr>
    </w:tbl>
    <w:p w14:paraId="6D47CD95" w14:textId="77777777" w:rsidR="00E1715C" w:rsidRDefault="00E1715C" w:rsidP="0095608C">
      <w:pPr>
        <w:pStyle w:val="CBodNo"/>
        <w:numPr>
          <w:ilvl w:val="0"/>
          <w:numId w:val="0"/>
        </w:numPr>
        <w:ind w:left="990"/>
      </w:pPr>
    </w:p>
    <w:p w14:paraId="76A6C10A" w14:textId="77777777" w:rsidR="00E1715C" w:rsidRDefault="00E1715C" w:rsidP="0095608C">
      <w:pPr>
        <w:pStyle w:val="CBodNo"/>
        <w:numPr>
          <w:ilvl w:val="0"/>
          <w:numId w:val="0"/>
        </w:numPr>
        <w:ind w:left="990"/>
      </w:pPr>
    </w:p>
    <w:p w14:paraId="76489CD5" w14:textId="77777777" w:rsidR="00E1715C" w:rsidRDefault="00E1715C" w:rsidP="009A753D">
      <w:pPr>
        <w:pStyle w:val="CBodNo"/>
        <w:numPr>
          <w:ilvl w:val="0"/>
          <w:numId w:val="0"/>
        </w:numPr>
      </w:pPr>
    </w:p>
    <w:sectPr w:rsidR="00E1715C" w:rsidSect="00537C33">
      <w:headerReference w:type="default" r:id="rId24"/>
      <w:footerReference w:type="default" r:id="rId25"/>
      <w:pgSz w:w="11907" w:h="16840" w:code="9"/>
      <w:pgMar w:top="1418" w:right="567" w:bottom="851" w:left="1418" w:header="227" w:footer="567" w:gutter="0"/>
      <w:pgBorders w:offsetFrom="page">
        <w:top w:val="single" w:sz="8" w:space="24" w:color="00B050"/>
        <w:left w:val="single" w:sz="8" w:space="24" w:color="00B050"/>
        <w:bottom w:val="single" w:sz="8" w:space="24" w:color="00B050"/>
        <w:right w:val="single" w:sz="8" w:space="24" w:color="00B050"/>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3C8BB" w14:textId="77777777" w:rsidR="00461F7B" w:rsidRDefault="00461F7B" w:rsidP="00E73F57">
      <w:r>
        <w:separator/>
      </w:r>
    </w:p>
  </w:endnote>
  <w:endnote w:type="continuationSeparator" w:id="0">
    <w:p w14:paraId="7F9FFCA5" w14:textId="77777777" w:rsidR="00461F7B" w:rsidRDefault="00461F7B" w:rsidP="00E73F57">
      <w:r>
        <w:continuationSeparator/>
      </w:r>
    </w:p>
  </w:endnote>
  <w:endnote w:type="continuationNotice" w:id="1">
    <w:p w14:paraId="64F80330" w14:textId="77777777" w:rsidR="00461F7B" w:rsidRDefault="00461F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DE11" w14:textId="77777777" w:rsidR="00EA5083" w:rsidRPr="008A79CB" w:rsidRDefault="00EA5083" w:rsidP="0095608C">
    <w:pPr>
      <w:rPr>
        <w:sz w:val="2"/>
        <w:szCs w:val="2"/>
      </w:rPr>
    </w:pPr>
  </w:p>
  <w:p w14:paraId="080CFB76" w14:textId="77777777" w:rsidR="00EA5083" w:rsidRPr="008A79CB" w:rsidRDefault="00EA5083" w:rsidP="0095608C">
    <w:pPr>
      <w:pStyle w:val="CZer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99F02" w14:textId="77777777" w:rsidR="00EA5083" w:rsidRDefault="00EA5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FE318" w14:textId="77777777" w:rsidR="00461F7B" w:rsidRDefault="00461F7B" w:rsidP="00E73F57">
      <w:r>
        <w:separator/>
      </w:r>
    </w:p>
  </w:footnote>
  <w:footnote w:type="continuationSeparator" w:id="0">
    <w:p w14:paraId="6FA6336B" w14:textId="77777777" w:rsidR="00461F7B" w:rsidRDefault="00461F7B" w:rsidP="00E73F57">
      <w:r>
        <w:continuationSeparator/>
      </w:r>
    </w:p>
  </w:footnote>
  <w:footnote w:type="continuationNotice" w:id="1">
    <w:p w14:paraId="2C5F2E83" w14:textId="77777777" w:rsidR="00461F7B" w:rsidRDefault="00461F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4862E" w14:textId="77777777" w:rsidR="00EA5083" w:rsidRDefault="00EA5083" w:rsidP="0095608C">
    <w:pPr>
      <w:pStyle w:val="Header"/>
      <w:jc w:val="center"/>
    </w:pPr>
  </w:p>
  <w:p w14:paraId="282CF207" w14:textId="77777777" w:rsidR="00EA5083" w:rsidRDefault="00EA50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4A88"/>
    <w:multiLevelType w:val="hybridMultilevel"/>
    <w:tmpl w:val="0EDA06BC"/>
    <w:lvl w:ilvl="0" w:tplc="27DA46EA">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D1043D"/>
    <w:multiLevelType w:val="hybridMultilevel"/>
    <w:tmpl w:val="7982E27A"/>
    <w:lvl w:ilvl="0" w:tplc="08090001">
      <w:start w:val="1"/>
      <w:numFmt w:val="bullet"/>
      <w:lvlText w:val=""/>
      <w:lvlJc w:val="left"/>
      <w:pPr>
        <w:ind w:left="1994" w:hanging="360"/>
      </w:pPr>
      <w:rPr>
        <w:rFonts w:ascii="Symbol" w:hAnsi="Symbol" w:hint="default"/>
      </w:rPr>
    </w:lvl>
    <w:lvl w:ilvl="1" w:tplc="08090003" w:tentative="1">
      <w:start w:val="1"/>
      <w:numFmt w:val="bullet"/>
      <w:lvlText w:val="o"/>
      <w:lvlJc w:val="left"/>
      <w:pPr>
        <w:ind w:left="2714" w:hanging="360"/>
      </w:pPr>
      <w:rPr>
        <w:rFonts w:ascii="Courier New" w:hAnsi="Courier New" w:cs="Courier New" w:hint="default"/>
      </w:rPr>
    </w:lvl>
    <w:lvl w:ilvl="2" w:tplc="08090005" w:tentative="1">
      <w:start w:val="1"/>
      <w:numFmt w:val="bullet"/>
      <w:lvlText w:val=""/>
      <w:lvlJc w:val="left"/>
      <w:pPr>
        <w:ind w:left="3434" w:hanging="360"/>
      </w:pPr>
      <w:rPr>
        <w:rFonts w:ascii="Wingdings" w:hAnsi="Wingdings" w:hint="default"/>
      </w:rPr>
    </w:lvl>
    <w:lvl w:ilvl="3" w:tplc="08090001" w:tentative="1">
      <w:start w:val="1"/>
      <w:numFmt w:val="bullet"/>
      <w:lvlText w:val=""/>
      <w:lvlJc w:val="left"/>
      <w:pPr>
        <w:ind w:left="4154" w:hanging="360"/>
      </w:pPr>
      <w:rPr>
        <w:rFonts w:ascii="Symbol" w:hAnsi="Symbol" w:hint="default"/>
      </w:rPr>
    </w:lvl>
    <w:lvl w:ilvl="4" w:tplc="08090003" w:tentative="1">
      <w:start w:val="1"/>
      <w:numFmt w:val="bullet"/>
      <w:lvlText w:val="o"/>
      <w:lvlJc w:val="left"/>
      <w:pPr>
        <w:ind w:left="4874" w:hanging="360"/>
      </w:pPr>
      <w:rPr>
        <w:rFonts w:ascii="Courier New" w:hAnsi="Courier New" w:cs="Courier New" w:hint="default"/>
      </w:rPr>
    </w:lvl>
    <w:lvl w:ilvl="5" w:tplc="08090005" w:tentative="1">
      <w:start w:val="1"/>
      <w:numFmt w:val="bullet"/>
      <w:lvlText w:val=""/>
      <w:lvlJc w:val="left"/>
      <w:pPr>
        <w:ind w:left="5594" w:hanging="360"/>
      </w:pPr>
      <w:rPr>
        <w:rFonts w:ascii="Wingdings" w:hAnsi="Wingdings" w:hint="default"/>
      </w:rPr>
    </w:lvl>
    <w:lvl w:ilvl="6" w:tplc="08090001" w:tentative="1">
      <w:start w:val="1"/>
      <w:numFmt w:val="bullet"/>
      <w:lvlText w:val=""/>
      <w:lvlJc w:val="left"/>
      <w:pPr>
        <w:ind w:left="6314" w:hanging="360"/>
      </w:pPr>
      <w:rPr>
        <w:rFonts w:ascii="Symbol" w:hAnsi="Symbol" w:hint="default"/>
      </w:rPr>
    </w:lvl>
    <w:lvl w:ilvl="7" w:tplc="08090003" w:tentative="1">
      <w:start w:val="1"/>
      <w:numFmt w:val="bullet"/>
      <w:lvlText w:val="o"/>
      <w:lvlJc w:val="left"/>
      <w:pPr>
        <w:ind w:left="7034" w:hanging="360"/>
      </w:pPr>
      <w:rPr>
        <w:rFonts w:ascii="Courier New" w:hAnsi="Courier New" w:cs="Courier New" w:hint="default"/>
      </w:rPr>
    </w:lvl>
    <w:lvl w:ilvl="8" w:tplc="08090005" w:tentative="1">
      <w:start w:val="1"/>
      <w:numFmt w:val="bullet"/>
      <w:lvlText w:val=""/>
      <w:lvlJc w:val="left"/>
      <w:pPr>
        <w:ind w:left="7754" w:hanging="360"/>
      </w:pPr>
      <w:rPr>
        <w:rFonts w:ascii="Wingdings" w:hAnsi="Wingdings" w:hint="default"/>
      </w:rPr>
    </w:lvl>
  </w:abstractNum>
  <w:abstractNum w:abstractNumId="2" w15:restartNumberingAfterBreak="0">
    <w:nsid w:val="175B320E"/>
    <w:multiLevelType w:val="hybridMultilevel"/>
    <w:tmpl w:val="E16CA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E1503"/>
    <w:multiLevelType w:val="multilevel"/>
    <w:tmpl w:val="668A4E8C"/>
    <w:lvl w:ilvl="0">
      <w:start w:val="1"/>
      <w:numFmt w:val="decimal"/>
      <w:lvlText w:val="Appendix %1"/>
      <w:lvlJc w:val="left"/>
      <w:pPr>
        <w:tabs>
          <w:tab w:val="num" w:pos="990"/>
        </w:tabs>
        <w:ind w:left="990" w:hanging="990"/>
      </w:pPr>
      <w:rPr>
        <w:rFonts w:hint="default"/>
      </w:rPr>
    </w:lvl>
    <w:lvl w:ilvl="1">
      <w:start w:val="1"/>
      <w:numFmt w:val="decimal"/>
      <w:lvlText w:val="Ap %1.%2"/>
      <w:lvlJc w:val="left"/>
      <w:pPr>
        <w:tabs>
          <w:tab w:val="num" w:pos="990"/>
        </w:tabs>
        <w:ind w:left="990" w:hanging="990"/>
      </w:pPr>
      <w:rPr>
        <w:rFonts w:hint="default"/>
      </w:rPr>
    </w:lvl>
    <w:lvl w:ilvl="2">
      <w:start w:val="1"/>
      <w:numFmt w:val="none"/>
      <w:lvlText w:val="3.1.1"/>
      <w:lvlJc w:val="left"/>
      <w:pPr>
        <w:tabs>
          <w:tab w:val="num" w:pos="990"/>
        </w:tabs>
        <w:ind w:left="990" w:hanging="990"/>
      </w:pPr>
      <w:rPr>
        <w:rFonts w:hint="default"/>
      </w:rPr>
    </w:lvl>
    <w:lvl w:ilvl="3">
      <w:start w:val="1"/>
      <w:numFmt w:val="decimal"/>
      <w:lvlText w:val="%1.%2.%3.%4"/>
      <w:lvlJc w:val="left"/>
      <w:pPr>
        <w:tabs>
          <w:tab w:val="num" w:pos="990"/>
        </w:tabs>
        <w:ind w:left="990" w:hanging="99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E6E14D6"/>
    <w:multiLevelType w:val="multilevel"/>
    <w:tmpl w:val="25604202"/>
    <w:lvl w:ilvl="0">
      <w:start w:val="1"/>
      <w:numFmt w:val="decimal"/>
      <w:pStyle w:val="C1Hed"/>
      <w:lvlText w:val="%1"/>
      <w:lvlJc w:val="left"/>
      <w:pPr>
        <w:tabs>
          <w:tab w:val="num" w:pos="990"/>
        </w:tabs>
        <w:ind w:left="990" w:hanging="990"/>
      </w:pPr>
      <w:rPr>
        <w:rFonts w:hint="default"/>
      </w:rPr>
    </w:lvl>
    <w:lvl w:ilvl="1">
      <w:start w:val="1"/>
      <w:numFmt w:val="decimal"/>
      <w:pStyle w:val="C2Hed"/>
      <w:lvlText w:val="%1.%2"/>
      <w:lvlJc w:val="left"/>
      <w:pPr>
        <w:tabs>
          <w:tab w:val="num" w:pos="990"/>
        </w:tabs>
        <w:ind w:left="990" w:hanging="990"/>
      </w:pPr>
      <w:rPr>
        <w:rFonts w:hint="default"/>
      </w:rPr>
    </w:lvl>
    <w:lvl w:ilvl="2">
      <w:start w:val="1"/>
      <w:numFmt w:val="decimal"/>
      <w:pStyle w:val="CBodNo"/>
      <w:lvlText w:val="%1.%2.%3"/>
      <w:lvlJc w:val="left"/>
      <w:pPr>
        <w:tabs>
          <w:tab w:val="num" w:pos="1274"/>
        </w:tabs>
        <w:ind w:left="1274" w:hanging="990"/>
      </w:pPr>
      <w:rPr>
        <w:rFonts w:hint="default"/>
      </w:rPr>
    </w:lvl>
    <w:lvl w:ilvl="3">
      <w:start w:val="1"/>
      <w:numFmt w:val="decimal"/>
      <w:lvlText w:val="%1.%2.%3.%4"/>
      <w:lvlJc w:val="left"/>
      <w:pPr>
        <w:tabs>
          <w:tab w:val="num" w:pos="990"/>
        </w:tabs>
        <w:ind w:left="990" w:hanging="99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1DD4528"/>
    <w:multiLevelType w:val="multilevel"/>
    <w:tmpl w:val="B4468C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4EB29D4"/>
    <w:multiLevelType w:val="hybridMultilevel"/>
    <w:tmpl w:val="1B6EBC24"/>
    <w:lvl w:ilvl="0" w:tplc="559220A4">
      <w:start w:val="1"/>
      <w:numFmt w:val="decimal"/>
      <w:pStyle w:val="CCapTable"/>
      <w:lvlText w:val="Table %1"/>
      <w:lvlJc w:val="left"/>
      <w:pPr>
        <w:ind w:left="121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C52A4F"/>
    <w:multiLevelType w:val="hybridMultilevel"/>
    <w:tmpl w:val="0CA4486C"/>
    <w:lvl w:ilvl="0" w:tplc="A36A9BE4">
      <w:start w:val="1"/>
      <w:numFmt w:val="bullet"/>
      <w:lvlText w:val=""/>
      <w:lvlJc w:val="left"/>
      <w:pPr>
        <w:ind w:left="720" w:hanging="360"/>
      </w:pPr>
      <w:rPr>
        <w:rFonts w:ascii="Symbol" w:hAnsi="Symbol" w:hint="default"/>
      </w:rPr>
    </w:lvl>
    <w:lvl w:ilvl="1" w:tplc="9AEA7C72">
      <w:start w:val="1"/>
      <w:numFmt w:val="bullet"/>
      <w:pStyle w:val="CBu2"/>
      <w:lvlText w:val="∙"/>
      <w:lvlJc w:val="left"/>
      <w:pPr>
        <w:ind w:left="1440" w:hanging="360"/>
      </w:pPr>
      <w:rPr>
        <w:rFonts w:ascii="Times New Roman" w:hAnsi="Times New Roman" w:cs="Times New Roman" w:hint="default"/>
      </w:rPr>
    </w:lvl>
    <w:lvl w:ilvl="2" w:tplc="08090005">
      <w:start w:val="1"/>
      <w:numFmt w:val="bullet"/>
      <w:lvlText w:val=""/>
      <w:lvlJc w:val="left"/>
      <w:pPr>
        <w:ind w:left="2160" w:hanging="360"/>
      </w:pPr>
      <w:rPr>
        <w:rFonts w:ascii="Wingdings" w:hAnsi="Wingdings" w:hint="default"/>
      </w:rPr>
    </w:lvl>
    <w:lvl w:ilvl="3" w:tplc="B9E65E1A">
      <w:start w:val="1"/>
      <w:numFmt w:val="bullet"/>
      <w:pStyle w:val="CBu1"/>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B3E14"/>
    <w:multiLevelType w:val="hybridMultilevel"/>
    <w:tmpl w:val="98E4CBD8"/>
    <w:lvl w:ilvl="0" w:tplc="08090001">
      <w:start w:val="1"/>
      <w:numFmt w:val="bullet"/>
      <w:lvlText w:val=""/>
      <w:lvlJc w:val="left"/>
      <w:pPr>
        <w:ind w:left="1994" w:hanging="360"/>
      </w:pPr>
      <w:rPr>
        <w:rFonts w:ascii="Symbol" w:hAnsi="Symbol" w:hint="default"/>
      </w:rPr>
    </w:lvl>
    <w:lvl w:ilvl="1" w:tplc="08090003" w:tentative="1">
      <w:start w:val="1"/>
      <w:numFmt w:val="bullet"/>
      <w:lvlText w:val="o"/>
      <w:lvlJc w:val="left"/>
      <w:pPr>
        <w:ind w:left="2714" w:hanging="360"/>
      </w:pPr>
      <w:rPr>
        <w:rFonts w:ascii="Courier New" w:hAnsi="Courier New" w:cs="Courier New" w:hint="default"/>
      </w:rPr>
    </w:lvl>
    <w:lvl w:ilvl="2" w:tplc="08090005" w:tentative="1">
      <w:start w:val="1"/>
      <w:numFmt w:val="bullet"/>
      <w:lvlText w:val=""/>
      <w:lvlJc w:val="left"/>
      <w:pPr>
        <w:ind w:left="3434" w:hanging="360"/>
      </w:pPr>
      <w:rPr>
        <w:rFonts w:ascii="Wingdings" w:hAnsi="Wingdings" w:hint="default"/>
      </w:rPr>
    </w:lvl>
    <w:lvl w:ilvl="3" w:tplc="08090001" w:tentative="1">
      <w:start w:val="1"/>
      <w:numFmt w:val="bullet"/>
      <w:lvlText w:val=""/>
      <w:lvlJc w:val="left"/>
      <w:pPr>
        <w:ind w:left="4154" w:hanging="360"/>
      </w:pPr>
      <w:rPr>
        <w:rFonts w:ascii="Symbol" w:hAnsi="Symbol" w:hint="default"/>
      </w:rPr>
    </w:lvl>
    <w:lvl w:ilvl="4" w:tplc="08090003" w:tentative="1">
      <w:start w:val="1"/>
      <w:numFmt w:val="bullet"/>
      <w:lvlText w:val="o"/>
      <w:lvlJc w:val="left"/>
      <w:pPr>
        <w:ind w:left="4874" w:hanging="360"/>
      </w:pPr>
      <w:rPr>
        <w:rFonts w:ascii="Courier New" w:hAnsi="Courier New" w:cs="Courier New" w:hint="default"/>
      </w:rPr>
    </w:lvl>
    <w:lvl w:ilvl="5" w:tplc="08090005" w:tentative="1">
      <w:start w:val="1"/>
      <w:numFmt w:val="bullet"/>
      <w:lvlText w:val=""/>
      <w:lvlJc w:val="left"/>
      <w:pPr>
        <w:ind w:left="5594" w:hanging="360"/>
      </w:pPr>
      <w:rPr>
        <w:rFonts w:ascii="Wingdings" w:hAnsi="Wingdings" w:hint="default"/>
      </w:rPr>
    </w:lvl>
    <w:lvl w:ilvl="6" w:tplc="08090001" w:tentative="1">
      <w:start w:val="1"/>
      <w:numFmt w:val="bullet"/>
      <w:lvlText w:val=""/>
      <w:lvlJc w:val="left"/>
      <w:pPr>
        <w:ind w:left="6314" w:hanging="360"/>
      </w:pPr>
      <w:rPr>
        <w:rFonts w:ascii="Symbol" w:hAnsi="Symbol" w:hint="default"/>
      </w:rPr>
    </w:lvl>
    <w:lvl w:ilvl="7" w:tplc="08090003" w:tentative="1">
      <w:start w:val="1"/>
      <w:numFmt w:val="bullet"/>
      <w:lvlText w:val="o"/>
      <w:lvlJc w:val="left"/>
      <w:pPr>
        <w:ind w:left="7034" w:hanging="360"/>
      </w:pPr>
      <w:rPr>
        <w:rFonts w:ascii="Courier New" w:hAnsi="Courier New" w:cs="Courier New" w:hint="default"/>
      </w:rPr>
    </w:lvl>
    <w:lvl w:ilvl="8" w:tplc="08090005" w:tentative="1">
      <w:start w:val="1"/>
      <w:numFmt w:val="bullet"/>
      <w:lvlText w:val=""/>
      <w:lvlJc w:val="left"/>
      <w:pPr>
        <w:ind w:left="7754" w:hanging="360"/>
      </w:pPr>
      <w:rPr>
        <w:rFonts w:ascii="Wingdings" w:hAnsi="Wingdings" w:hint="default"/>
      </w:rPr>
    </w:lvl>
  </w:abstractNum>
  <w:abstractNum w:abstractNumId="9" w15:restartNumberingAfterBreak="0">
    <w:nsid w:val="74AF356D"/>
    <w:multiLevelType w:val="hybridMultilevel"/>
    <w:tmpl w:val="D1F06466"/>
    <w:lvl w:ilvl="0" w:tplc="BF2A3EFC">
      <w:start w:val="1"/>
      <w:numFmt w:val="decimal"/>
      <w:pStyle w:val="CCapDiag"/>
      <w:lvlText w:val="Diagram %1"/>
      <w:lvlJc w:val="left"/>
      <w:pPr>
        <w:ind w:left="121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abstractNumId w:val="4"/>
  </w:num>
  <w:num w:numId="2">
    <w:abstractNumId w:val="4"/>
  </w:num>
  <w:num w:numId="3">
    <w:abstractNumId w:val="7"/>
  </w:num>
  <w:num w:numId="4">
    <w:abstractNumId w:val="6"/>
  </w:num>
  <w:num w:numId="5">
    <w:abstractNumId w:val="5"/>
  </w:num>
  <w:num w:numId="6">
    <w:abstractNumId w:val="2"/>
  </w:num>
  <w:num w:numId="7">
    <w:abstractNumId w:val="3"/>
  </w:num>
  <w:num w:numId="8">
    <w:abstractNumId w:val="5"/>
    <w:lvlOverride w:ilvl="0">
      <w:startOverride w:val="7"/>
    </w:lvlOverride>
  </w:num>
  <w:num w:numId="9">
    <w:abstractNumId w:val="5"/>
    <w:lvlOverride w:ilvl="0">
      <w:startOverride w:val="6"/>
    </w:lvlOverride>
  </w:num>
  <w:num w:numId="10">
    <w:abstractNumId w:val="5"/>
    <w:lvlOverride w:ilvl="0">
      <w:startOverride w:val="5"/>
    </w:lvlOverride>
    <w:lvlOverride w:ilvl="1">
      <w:startOverride w:val="3"/>
    </w:lvlOverride>
  </w:num>
  <w:num w:numId="11">
    <w:abstractNumId w:val="5"/>
    <w:lvlOverride w:ilvl="0">
      <w:startOverride w:val="5"/>
    </w:lvlOverride>
    <w:lvlOverride w:ilvl="1">
      <w:startOverride w:val="2"/>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lvlOverride w:ilvl="0">
      <w:startOverride w:val="1"/>
    </w:lvlOverride>
  </w:num>
  <w:num w:numId="15">
    <w:abstractNumId w:val="1"/>
  </w:num>
  <w:num w:numId="16">
    <w:abstractNumId w:val="9"/>
  </w:num>
  <w:num w:numId="17">
    <w:abstractNumId w:val="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E3NDG0NDA2MjKxNDdR0lEKTi0uzszPAykwqgUAkzV8rywAAAA="/>
  </w:docVars>
  <w:rsids>
    <w:rsidRoot w:val="00B33379"/>
    <w:rsid w:val="000009AF"/>
    <w:rsid w:val="00001F71"/>
    <w:rsid w:val="000103CD"/>
    <w:rsid w:val="00010698"/>
    <w:rsid w:val="000134C7"/>
    <w:rsid w:val="00013769"/>
    <w:rsid w:val="000157AE"/>
    <w:rsid w:val="00016BC9"/>
    <w:rsid w:val="00017751"/>
    <w:rsid w:val="00017CDA"/>
    <w:rsid w:val="0002007A"/>
    <w:rsid w:val="0002030A"/>
    <w:rsid w:val="00025047"/>
    <w:rsid w:val="00026C6C"/>
    <w:rsid w:val="00031D80"/>
    <w:rsid w:val="00032082"/>
    <w:rsid w:val="0003428F"/>
    <w:rsid w:val="0003517F"/>
    <w:rsid w:val="0003639B"/>
    <w:rsid w:val="0004144B"/>
    <w:rsid w:val="00041CAB"/>
    <w:rsid w:val="000427D9"/>
    <w:rsid w:val="00044C2D"/>
    <w:rsid w:val="00045DE7"/>
    <w:rsid w:val="000474E1"/>
    <w:rsid w:val="00050321"/>
    <w:rsid w:val="00051525"/>
    <w:rsid w:val="00054611"/>
    <w:rsid w:val="000546E0"/>
    <w:rsid w:val="000555DF"/>
    <w:rsid w:val="00056308"/>
    <w:rsid w:val="00056AA0"/>
    <w:rsid w:val="000572A7"/>
    <w:rsid w:val="000634FD"/>
    <w:rsid w:val="00064E04"/>
    <w:rsid w:val="00065419"/>
    <w:rsid w:val="00067A69"/>
    <w:rsid w:val="000745C6"/>
    <w:rsid w:val="00076356"/>
    <w:rsid w:val="000803E3"/>
    <w:rsid w:val="00080E1D"/>
    <w:rsid w:val="00083CD7"/>
    <w:rsid w:val="00086C92"/>
    <w:rsid w:val="000878DF"/>
    <w:rsid w:val="00090FDD"/>
    <w:rsid w:val="000952EE"/>
    <w:rsid w:val="000956BA"/>
    <w:rsid w:val="00095C20"/>
    <w:rsid w:val="000A15B7"/>
    <w:rsid w:val="000A1C62"/>
    <w:rsid w:val="000A1FA9"/>
    <w:rsid w:val="000A25CE"/>
    <w:rsid w:val="000A2D3C"/>
    <w:rsid w:val="000A3101"/>
    <w:rsid w:val="000A5B5A"/>
    <w:rsid w:val="000A6232"/>
    <w:rsid w:val="000A67FC"/>
    <w:rsid w:val="000A67FD"/>
    <w:rsid w:val="000A7A91"/>
    <w:rsid w:val="000B0D7B"/>
    <w:rsid w:val="000B2E37"/>
    <w:rsid w:val="000B3A03"/>
    <w:rsid w:val="000B44FA"/>
    <w:rsid w:val="000B58E0"/>
    <w:rsid w:val="000B676F"/>
    <w:rsid w:val="000B67D4"/>
    <w:rsid w:val="000B6819"/>
    <w:rsid w:val="000C03EE"/>
    <w:rsid w:val="000C1A5E"/>
    <w:rsid w:val="000C57C5"/>
    <w:rsid w:val="000C6CB3"/>
    <w:rsid w:val="000D16A9"/>
    <w:rsid w:val="000D3835"/>
    <w:rsid w:val="000D4A0C"/>
    <w:rsid w:val="000D4F0D"/>
    <w:rsid w:val="000D65F6"/>
    <w:rsid w:val="000E0840"/>
    <w:rsid w:val="000E1423"/>
    <w:rsid w:val="000E3658"/>
    <w:rsid w:val="000E481E"/>
    <w:rsid w:val="000E6B0C"/>
    <w:rsid w:val="000F3619"/>
    <w:rsid w:val="000F3B37"/>
    <w:rsid w:val="000F42FA"/>
    <w:rsid w:val="000F45CB"/>
    <w:rsid w:val="000F576E"/>
    <w:rsid w:val="001023BA"/>
    <w:rsid w:val="00110612"/>
    <w:rsid w:val="001114DB"/>
    <w:rsid w:val="00113858"/>
    <w:rsid w:val="00115A23"/>
    <w:rsid w:val="00116BD6"/>
    <w:rsid w:val="00120A4B"/>
    <w:rsid w:val="0012480E"/>
    <w:rsid w:val="00127729"/>
    <w:rsid w:val="00127FFE"/>
    <w:rsid w:val="001307F7"/>
    <w:rsid w:val="00133B97"/>
    <w:rsid w:val="00135DF0"/>
    <w:rsid w:val="001367C4"/>
    <w:rsid w:val="00137BB5"/>
    <w:rsid w:val="001409DA"/>
    <w:rsid w:val="00140F44"/>
    <w:rsid w:val="00143380"/>
    <w:rsid w:val="001438A8"/>
    <w:rsid w:val="0014395C"/>
    <w:rsid w:val="00143E20"/>
    <w:rsid w:val="00145625"/>
    <w:rsid w:val="00145C44"/>
    <w:rsid w:val="00145EE6"/>
    <w:rsid w:val="00146CB7"/>
    <w:rsid w:val="00151A63"/>
    <w:rsid w:val="00151D48"/>
    <w:rsid w:val="00152BF2"/>
    <w:rsid w:val="001572C9"/>
    <w:rsid w:val="00160F22"/>
    <w:rsid w:val="00160F3A"/>
    <w:rsid w:val="00161472"/>
    <w:rsid w:val="0016454F"/>
    <w:rsid w:val="00172548"/>
    <w:rsid w:val="001725AB"/>
    <w:rsid w:val="00172CE8"/>
    <w:rsid w:val="00172F85"/>
    <w:rsid w:val="00175B98"/>
    <w:rsid w:val="00177E81"/>
    <w:rsid w:val="001813BB"/>
    <w:rsid w:val="00182F7C"/>
    <w:rsid w:val="00183499"/>
    <w:rsid w:val="00183F62"/>
    <w:rsid w:val="00185233"/>
    <w:rsid w:val="00185903"/>
    <w:rsid w:val="00190EA5"/>
    <w:rsid w:val="00190F50"/>
    <w:rsid w:val="001914B7"/>
    <w:rsid w:val="00193831"/>
    <w:rsid w:val="00194E08"/>
    <w:rsid w:val="00196501"/>
    <w:rsid w:val="0019696A"/>
    <w:rsid w:val="001A26C0"/>
    <w:rsid w:val="001A28F5"/>
    <w:rsid w:val="001A3AA1"/>
    <w:rsid w:val="001A4E47"/>
    <w:rsid w:val="001A78D4"/>
    <w:rsid w:val="001A7B3D"/>
    <w:rsid w:val="001A7E1F"/>
    <w:rsid w:val="001B23A7"/>
    <w:rsid w:val="001B32F4"/>
    <w:rsid w:val="001B3597"/>
    <w:rsid w:val="001B4AAD"/>
    <w:rsid w:val="001B4DBA"/>
    <w:rsid w:val="001B794C"/>
    <w:rsid w:val="001C1BD0"/>
    <w:rsid w:val="001C2A94"/>
    <w:rsid w:val="001C2C11"/>
    <w:rsid w:val="001C3B5C"/>
    <w:rsid w:val="001C3E2B"/>
    <w:rsid w:val="001C72FE"/>
    <w:rsid w:val="001D08B8"/>
    <w:rsid w:val="001D3534"/>
    <w:rsid w:val="001D3557"/>
    <w:rsid w:val="001D41F9"/>
    <w:rsid w:val="001D46BB"/>
    <w:rsid w:val="001D6871"/>
    <w:rsid w:val="001E6149"/>
    <w:rsid w:val="001E7C6E"/>
    <w:rsid w:val="001F3354"/>
    <w:rsid w:val="001F5349"/>
    <w:rsid w:val="001F6C74"/>
    <w:rsid w:val="002011B8"/>
    <w:rsid w:val="002015E4"/>
    <w:rsid w:val="002019E0"/>
    <w:rsid w:val="00203A01"/>
    <w:rsid w:val="0020454D"/>
    <w:rsid w:val="002078FC"/>
    <w:rsid w:val="00215DCB"/>
    <w:rsid w:val="00216308"/>
    <w:rsid w:val="00216AFF"/>
    <w:rsid w:val="00220CFA"/>
    <w:rsid w:val="00221627"/>
    <w:rsid w:val="00226948"/>
    <w:rsid w:val="00230567"/>
    <w:rsid w:val="00230CF8"/>
    <w:rsid w:val="002326BE"/>
    <w:rsid w:val="00232A3E"/>
    <w:rsid w:val="0023321F"/>
    <w:rsid w:val="0023678F"/>
    <w:rsid w:val="00240A7F"/>
    <w:rsid w:val="00241FE4"/>
    <w:rsid w:val="002456EF"/>
    <w:rsid w:val="0025520D"/>
    <w:rsid w:val="00255534"/>
    <w:rsid w:val="00257CBD"/>
    <w:rsid w:val="00260510"/>
    <w:rsid w:val="0026375E"/>
    <w:rsid w:val="00263B6B"/>
    <w:rsid w:val="00263C7E"/>
    <w:rsid w:val="00265BDA"/>
    <w:rsid w:val="00265EB2"/>
    <w:rsid w:val="00266DB3"/>
    <w:rsid w:val="00267034"/>
    <w:rsid w:val="0027091B"/>
    <w:rsid w:val="00271127"/>
    <w:rsid w:val="00272BE2"/>
    <w:rsid w:val="00274570"/>
    <w:rsid w:val="00280E09"/>
    <w:rsid w:val="00282E12"/>
    <w:rsid w:val="00284C7D"/>
    <w:rsid w:val="002873E8"/>
    <w:rsid w:val="00290511"/>
    <w:rsid w:val="00290C57"/>
    <w:rsid w:val="00291668"/>
    <w:rsid w:val="00295BEE"/>
    <w:rsid w:val="002A4993"/>
    <w:rsid w:val="002A529D"/>
    <w:rsid w:val="002A6597"/>
    <w:rsid w:val="002A71F7"/>
    <w:rsid w:val="002B144D"/>
    <w:rsid w:val="002B1EBB"/>
    <w:rsid w:val="002B7A9F"/>
    <w:rsid w:val="002B7C93"/>
    <w:rsid w:val="002C0B77"/>
    <w:rsid w:val="002C32BD"/>
    <w:rsid w:val="002C61F4"/>
    <w:rsid w:val="002D3F6B"/>
    <w:rsid w:val="002D5A0C"/>
    <w:rsid w:val="002E0FB3"/>
    <w:rsid w:val="002E1294"/>
    <w:rsid w:val="002E21C8"/>
    <w:rsid w:val="002E4C98"/>
    <w:rsid w:val="002E6023"/>
    <w:rsid w:val="002E602A"/>
    <w:rsid w:val="002E6608"/>
    <w:rsid w:val="002E6A44"/>
    <w:rsid w:val="002F34DA"/>
    <w:rsid w:val="002F4CD1"/>
    <w:rsid w:val="002F6DD5"/>
    <w:rsid w:val="002F784D"/>
    <w:rsid w:val="002F7CDC"/>
    <w:rsid w:val="00301926"/>
    <w:rsid w:val="0030247D"/>
    <w:rsid w:val="0030308D"/>
    <w:rsid w:val="0030319E"/>
    <w:rsid w:val="003039CC"/>
    <w:rsid w:val="003044E1"/>
    <w:rsid w:val="003061B5"/>
    <w:rsid w:val="00307528"/>
    <w:rsid w:val="00310901"/>
    <w:rsid w:val="00311389"/>
    <w:rsid w:val="00313529"/>
    <w:rsid w:val="00315C70"/>
    <w:rsid w:val="00323B8E"/>
    <w:rsid w:val="0032535B"/>
    <w:rsid w:val="00326918"/>
    <w:rsid w:val="003277A1"/>
    <w:rsid w:val="00331ECA"/>
    <w:rsid w:val="00334752"/>
    <w:rsid w:val="0033500A"/>
    <w:rsid w:val="00337060"/>
    <w:rsid w:val="00337FA2"/>
    <w:rsid w:val="00341B99"/>
    <w:rsid w:val="0034284A"/>
    <w:rsid w:val="00342AAA"/>
    <w:rsid w:val="00345869"/>
    <w:rsid w:val="0034772A"/>
    <w:rsid w:val="003479BA"/>
    <w:rsid w:val="00347E5F"/>
    <w:rsid w:val="00350EB4"/>
    <w:rsid w:val="003527A0"/>
    <w:rsid w:val="00356480"/>
    <w:rsid w:val="00356F82"/>
    <w:rsid w:val="00360B79"/>
    <w:rsid w:val="003611B8"/>
    <w:rsid w:val="00363724"/>
    <w:rsid w:val="00364622"/>
    <w:rsid w:val="003671EC"/>
    <w:rsid w:val="00374965"/>
    <w:rsid w:val="00380F49"/>
    <w:rsid w:val="0038331E"/>
    <w:rsid w:val="003843C9"/>
    <w:rsid w:val="003907C1"/>
    <w:rsid w:val="00394DE8"/>
    <w:rsid w:val="003963A0"/>
    <w:rsid w:val="00396D38"/>
    <w:rsid w:val="0039786F"/>
    <w:rsid w:val="003979CD"/>
    <w:rsid w:val="00397EFF"/>
    <w:rsid w:val="003A18C3"/>
    <w:rsid w:val="003A45F0"/>
    <w:rsid w:val="003A5DEB"/>
    <w:rsid w:val="003A7E2B"/>
    <w:rsid w:val="003B0C7A"/>
    <w:rsid w:val="003B243E"/>
    <w:rsid w:val="003B32E9"/>
    <w:rsid w:val="003B505A"/>
    <w:rsid w:val="003C70F9"/>
    <w:rsid w:val="003D00A7"/>
    <w:rsid w:val="003D3107"/>
    <w:rsid w:val="003D44C0"/>
    <w:rsid w:val="003D77BE"/>
    <w:rsid w:val="003E203F"/>
    <w:rsid w:val="003E394F"/>
    <w:rsid w:val="003E4231"/>
    <w:rsid w:val="003E4B9A"/>
    <w:rsid w:val="003E4FAB"/>
    <w:rsid w:val="003E5490"/>
    <w:rsid w:val="003F0A97"/>
    <w:rsid w:val="003F0EC2"/>
    <w:rsid w:val="003F14A7"/>
    <w:rsid w:val="003F2325"/>
    <w:rsid w:val="003F52AD"/>
    <w:rsid w:val="003F5889"/>
    <w:rsid w:val="003F754E"/>
    <w:rsid w:val="0040114B"/>
    <w:rsid w:val="004021F2"/>
    <w:rsid w:val="00402384"/>
    <w:rsid w:val="004027CA"/>
    <w:rsid w:val="00404DB0"/>
    <w:rsid w:val="0040522B"/>
    <w:rsid w:val="00406FD9"/>
    <w:rsid w:val="0041003A"/>
    <w:rsid w:val="00412370"/>
    <w:rsid w:val="004125F5"/>
    <w:rsid w:val="0041283A"/>
    <w:rsid w:val="00413501"/>
    <w:rsid w:val="00413E33"/>
    <w:rsid w:val="0041553C"/>
    <w:rsid w:val="00415613"/>
    <w:rsid w:val="00416D11"/>
    <w:rsid w:val="00416F4E"/>
    <w:rsid w:val="00417D8A"/>
    <w:rsid w:val="00421850"/>
    <w:rsid w:val="00422446"/>
    <w:rsid w:val="0042346A"/>
    <w:rsid w:val="00424146"/>
    <w:rsid w:val="00425A68"/>
    <w:rsid w:val="00426517"/>
    <w:rsid w:val="004277E7"/>
    <w:rsid w:val="00427D14"/>
    <w:rsid w:val="00430B79"/>
    <w:rsid w:val="00435491"/>
    <w:rsid w:val="00435A25"/>
    <w:rsid w:val="0043622B"/>
    <w:rsid w:val="00441960"/>
    <w:rsid w:val="00443F2B"/>
    <w:rsid w:val="00444066"/>
    <w:rsid w:val="004453D1"/>
    <w:rsid w:val="00446DA8"/>
    <w:rsid w:val="00452589"/>
    <w:rsid w:val="00453BDB"/>
    <w:rsid w:val="00456FCF"/>
    <w:rsid w:val="00461F7B"/>
    <w:rsid w:val="004633A6"/>
    <w:rsid w:val="00463F91"/>
    <w:rsid w:val="0046419E"/>
    <w:rsid w:val="00464AE8"/>
    <w:rsid w:val="004660B1"/>
    <w:rsid w:val="00466E7F"/>
    <w:rsid w:val="00473096"/>
    <w:rsid w:val="00473442"/>
    <w:rsid w:val="00473C09"/>
    <w:rsid w:val="00475869"/>
    <w:rsid w:val="004774E2"/>
    <w:rsid w:val="0048093B"/>
    <w:rsid w:val="0048391F"/>
    <w:rsid w:val="00483BE8"/>
    <w:rsid w:val="0048433F"/>
    <w:rsid w:val="0048641A"/>
    <w:rsid w:val="004872F6"/>
    <w:rsid w:val="00492893"/>
    <w:rsid w:val="004929B2"/>
    <w:rsid w:val="00493172"/>
    <w:rsid w:val="00493B87"/>
    <w:rsid w:val="00494551"/>
    <w:rsid w:val="004A14DE"/>
    <w:rsid w:val="004A1C6A"/>
    <w:rsid w:val="004A2FDB"/>
    <w:rsid w:val="004A3F57"/>
    <w:rsid w:val="004A42A1"/>
    <w:rsid w:val="004A6272"/>
    <w:rsid w:val="004A6CED"/>
    <w:rsid w:val="004B031C"/>
    <w:rsid w:val="004B1334"/>
    <w:rsid w:val="004B24CD"/>
    <w:rsid w:val="004B2D5D"/>
    <w:rsid w:val="004B4B61"/>
    <w:rsid w:val="004B5C03"/>
    <w:rsid w:val="004B7FEB"/>
    <w:rsid w:val="004C354B"/>
    <w:rsid w:val="004C584D"/>
    <w:rsid w:val="004C618E"/>
    <w:rsid w:val="004C6565"/>
    <w:rsid w:val="004D1DA8"/>
    <w:rsid w:val="004D20D7"/>
    <w:rsid w:val="004D3BE2"/>
    <w:rsid w:val="004D418A"/>
    <w:rsid w:val="004D568B"/>
    <w:rsid w:val="004D5F00"/>
    <w:rsid w:val="004D64D5"/>
    <w:rsid w:val="004D72D3"/>
    <w:rsid w:val="004D7722"/>
    <w:rsid w:val="004D7853"/>
    <w:rsid w:val="004E1439"/>
    <w:rsid w:val="004E2831"/>
    <w:rsid w:val="004E440F"/>
    <w:rsid w:val="004E5428"/>
    <w:rsid w:val="004E75FE"/>
    <w:rsid w:val="004F1CD1"/>
    <w:rsid w:val="004F3AFB"/>
    <w:rsid w:val="004F4F48"/>
    <w:rsid w:val="004F5819"/>
    <w:rsid w:val="004F6441"/>
    <w:rsid w:val="00501FEE"/>
    <w:rsid w:val="0050482A"/>
    <w:rsid w:val="005055D6"/>
    <w:rsid w:val="00506C74"/>
    <w:rsid w:val="00516EAC"/>
    <w:rsid w:val="00516F99"/>
    <w:rsid w:val="00520A0E"/>
    <w:rsid w:val="00520EA1"/>
    <w:rsid w:val="00522338"/>
    <w:rsid w:val="00522D24"/>
    <w:rsid w:val="00522EE6"/>
    <w:rsid w:val="00524AB0"/>
    <w:rsid w:val="005252D6"/>
    <w:rsid w:val="00527A5D"/>
    <w:rsid w:val="005304B1"/>
    <w:rsid w:val="00530DC0"/>
    <w:rsid w:val="00531E52"/>
    <w:rsid w:val="00533CB6"/>
    <w:rsid w:val="005343D4"/>
    <w:rsid w:val="005343DD"/>
    <w:rsid w:val="005358CF"/>
    <w:rsid w:val="00537C33"/>
    <w:rsid w:val="0054112F"/>
    <w:rsid w:val="00541591"/>
    <w:rsid w:val="00542C9D"/>
    <w:rsid w:val="005433D1"/>
    <w:rsid w:val="0054503E"/>
    <w:rsid w:val="00545845"/>
    <w:rsid w:val="00545F7A"/>
    <w:rsid w:val="00546AA8"/>
    <w:rsid w:val="005477F8"/>
    <w:rsid w:val="00547E1F"/>
    <w:rsid w:val="00547EDE"/>
    <w:rsid w:val="00550D6B"/>
    <w:rsid w:val="0055191B"/>
    <w:rsid w:val="00551E45"/>
    <w:rsid w:val="0055315A"/>
    <w:rsid w:val="0055335C"/>
    <w:rsid w:val="0055498A"/>
    <w:rsid w:val="00555C8F"/>
    <w:rsid w:val="00561A74"/>
    <w:rsid w:val="00561F48"/>
    <w:rsid w:val="005627DC"/>
    <w:rsid w:val="00564B6B"/>
    <w:rsid w:val="005659FB"/>
    <w:rsid w:val="00566701"/>
    <w:rsid w:val="00567A63"/>
    <w:rsid w:val="0057491E"/>
    <w:rsid w:val="00575553"/>
    <w:rsid w:val="00577273"/>
    <w:rsid w:val="005812B0"/>
    <w:rsid w:val="0058147D"/>
    <w:rsid w:val="00581C0F"/>
    <w:rsid w:val="00587B0A"/>
    <w:rsid w:val="00587F39"/>
    <w:rsid w:val="005907E5"/>
    <w:rsid w:val="00593D96"/>
    <w:rsid w:val="00593DF5"/>
    <w:rsid w:val="0059566D"/>
    <w:rsid w:val="005A02C4"/>
    <w:rsid w:val="005A04DB"/>
    <w:rsid w:val="005A0EDC"/>
    <w:rsid w:val="005A1449"/>
    <w:rsid w:val="005A18CF"/>
    <w:rsid w:val="005A294F"/>
    <w:rsid w:val="005A5216"/>
    <w:rsid w:val="005B0BFA"/>
    <w:rsid w:val="005B6981"/>
    <w:rsid w:val="005B7312"/>
    <w:rsid w:val="005B78FE"/>
    <w:rsid w:val="005C62E7"/>
    <w:rsid w:val="005D1F9C"/>
    <w:rsid w:val="005D2D71"/>
    <w:rsid w:val="005D3525"/>
    <w:rsid w:val="005D3938"/>
    <w:rsid w:val="005D4AA6"/>
    <w:rsid w:val="005D5199"/>
    <w:rsid w:val="005D7071"/>
    <w:rsid w:val="005D7EE0"/>
    <w:rsid w:val="005E00D1"/>
    <w:rsid w:val="005E0459"/>
    <w:rsid w:val="005E0E71"/>
    <w:rsid w:val="005E4FB3"/>
    <w:rsid w:val="005E5110"/>
    <w:rsid w:val="005E52FE"/>
    <w:rsid w:val="005E6365"/>
    <w:rsid w:val="005E63B8"/>
    <w:rsid w:val="005E7444"/>
    <w:rsid w:val="005E75AA"/>
    <w:rsid w:val="005F1046"/>
    <w:rsid w:val="005F1794"/>
    <w:rsid w:val="005F2273"/>
    <w:rsid w:val="005F2CDF"/>
    <w:rsid w:val="005F2FD2"/>
    <w:rsid w:val="005F324E"/>
    <w:rsid w:val="005F56A9"/>
    <w:rsid w:val="005F6BDB"/>
    <w:rsid w:val="005F6D90"/>
    <w:rsid w:val="005F73B5"/>
    <w:rsid w:val="00600506"/>
    <w:rsid w:val="00600C74"/>
    <w:rsid w:val="006022E0"/>
    <w:rsid w:val="00603C57"/>
    <w:rsid w:val="00605B77"/>
    <w:rsid w:val="00606BFE"/>
    <w:rsid w:val="00613E7A"/>
    <w:rsid w:val="00615C65"/>
    <w:rsid w:val="00616211"/>
    <w:rsid w:val="00616331"/>
    <w:rsid w:val="00616340"/>
    <w:rsid w:val="00616478"/>
    <w:rsid w:val="00616B91"/>
    <w:rsid w:val="00620F6D"/>
    <w:rsid w:val="006218A5"/>
    <w:rsid w:val="00622873"/>
    <w:rsid w:val="0062407C"/>
    <w:rsid w:val="00625BCA"/>
    <w:rsid w:val="00627498"/>
    <w:rsid w:val="00630025"/>
    <w:rsid w:val="0063253C"/>
    <w:rsid w:val="006336E7"/>
    <w:rsid w:val="006375AF"/>
    <w:rsid w:val="0063783D"/>
    <w:rsid w:val="00640329"/>
    <w:rsid w:val="006408AD"/>
    <w:rsid w:val="006428C3"/>
    <w:rsid w:val="00643650"/>
    <w:rsid w:val="00646EAE"/>
    <w:rsid w:val="00647A03"/>
    <w:rsid w:val="00652204"/>
    <w:rsid w:val="00652BDF"/>
    <w:rsid w:val="00653937"/>
    <w:rsid w:val="00654932"/>
    <w:rsid w:val="00656A6B"/>
    <w:rsid w:val="006617F9"/>
    <w:rsid w:val="00663BCC"/>
    <w:rsid w:val="00667E40"/>
    <w:rsid w:val="00667F8F"/>
    <w:rsid w:val="00671C58"/>
    <w:rsid w:val="006731D0"/>
    <w:rsid w:val="006760B1"/>
    <w:rsid w:val="00676AA1"/>
    <w:rsid w:val="006777CA"/>
    <w:rsid w:val="00677CDD"/>
    <w:rsid w:val="00680553"/>
    <w:rsid w:val="00681717"/>
    <w:rsid w:val="00681F7E"/>
    <w:rsid w:val="0068557A"/>
    <w:rsid w:val="00690443"/>
    <w:rsid w:val="00691C21"/>
    <w:rsid w:val="00693D2D"/>
    <w:rsid w:val="006944EE"/>
    <w:rsid w:val="006968C4"/>
    <w:rsid w:val="00697530"/>
    <w:rsid w:val="00697856"/>
    <w:rsid w:val="00697AF5"/>
    <w:rsid w:val="006A2223"/>
    <w:rsid w:val="006A3939"/>
    <w:rsid w:val="006B25CB"/>
    <w:rsid w:val="006B2843"/>
    <w:rsid w:val="006B2B06"/>
    <w:rsid w:val="006B7139"/>
    <w:rsid w:val="006C04EE"/>
    <w:rsid w:val="006C1EF5"/>
    <w:rsid w:val="006C305A"/>
    <w:rsid w:val="006C37FD"/>
    <w:rsid w:val="006C5550"/>
    <w:rsid w:val="006C69F9"/>
    <w:rsid w:val="006D0261"/>
    <w:rsid w:val="006D03CE"/>
    <w:rsid w:val="006D124A"/>
    <w:rsid w:val="006D17AF"/>
    <w:rsid w:val="006D4B15"/>
    <w:rsid w:val="006D61AD"/>
    <w:rsid w:val="006D7C17"/>
    <w:rsid w:val="006E17ED"/>
    <w:rsid w:val="006E3251"/>
    <w:rsid w:val="006E3946"/>
    <w:rsid w:val="006E47DA"/>
    <w:rsid w:val="006E68EA"/>
    <w:rsid w:val="006F0492"/>
    <w:rsid w:val="006F1078"/>
    <w:rsid w:val="006F4306"/>
    <w:rsid w:val="006F6BCB"/>
    <w:rsid w:val="006F701A"/>
    <w:rsid w:val="00702C5F"/>
    <w:rsid w:val="00702E5F"/>
    <w:rsid w:val="00703348"/>
    <w:rsid w:val="00703EF9"/>
    <w:rsid w:val="007054B7"/>
    <w:rsid w:val="00707CFD"/>
    <w:rsid w:val="0071091D"/>
    <w:rsid w:val="00711531"/>
    <w:rsid w:val="0071566A"/>
    <w:rsid w:val="00715DA8"/>
    <w:rsid w:val="00716D54"/>
    <w:rsid w:val="007177D8"/>
    <w:rsid w:val="00717DFE"/>
    <w:rsid w:val="00721518"/>
    <w:rsid w:val="0072259D"/>
    <w:rsid w:val="007231FA"/>
    <w:rsid w:val="0072391B"/>
    <w:rsid w:val="00724535"/>
    <w:rsid w:val="0072519B"/>
    <w:rsid w:val="00740268"/>
    <w:rsid w:val="00742015"/>
    <w:rsid w:val="00742301"/>
    <w:rsid w:val="00744591"/>
    <w:rsid w:val="00744AE6"/>
    <w:rsid w:val="00745A4E"/>
    <w:rsid w:val="00745AEB"/>
    <w:rsid w:val="00752130"/>
    <w:rsid w:val="0075413E"/>
    <w:rsid w:val="00754DF8"/>
    <w:rsid w:val="00755574"/>
    <w:rsid w:val="007568EF"/>
    <w:rsid w:val="007617F3"/>
    <w:rsid w:val="00765859"/>
    <w:rsid w:val="00773BE4"/>
    <w:rsid w:val="00776CFD"/>
    <w:rsid w:val="007771FF"/>
    <w:rsid w:val="007839D8"/>
    <w:rsid w:val="007844B7"/>
    <w:rsid w:val="007874E5"/>
    <w:rsid w:val="00792A31"/>
    <w:rsid w:val="00793303"/>
    <w:rsid w:val="007934ED"/>
    <w:rsid w:val="007948AD"/>
    <w:rsid w:val="00795CC1"/>
    <w:rsid w:val="0079609F"/>
    <w:rsid w:val="00796E34"/>
    <w:rsid w:val="0079774F"/>
    <w:rsid w:val="00797BBC"/>
    <w:rsid w:val="007A121B"/>
    <w:rsid w:val="007A42A0"/>
    <w:rsid w:val="007A652B"/>
    <w:rsid w:val="007B273E"/>
    <w:rsid w:val="007B31DC"/>
    <w:rsid w:val="007B733B"/>
    <w:rsid w:val="007C1261"/>
    <w:rsid w:val="007C2DC5"/>
    <w:rsid w:val="007C3271"/>
    <w:rsid w:val="007C405F"/>
    <w:rsid w:val="007C5AC4"/>
    <w:rsid w:val="007D0FEA"/>
    <w:rsid w:val="007D10E9"/>
    <w:rsid w:val="007D2136"/>
    <w:rsid w:val="007D454C"/>
    <w:rsid w:val="007D5272"/>
    <w:rsid w:val="007E02FA"/>
    <w:rsid w:val="007E0B5F"/>
    <w:rsid w:val="007E15B4"/>
    <w:rsid w:val="007E1E77"/>
    <w:rsid w:val="007E236C"/>
    <w:rsid w:val="007E3E7E"/>
    <w:rsid w:val="007E44FF"/>
    <w:rsid w:val="007F286B"/>
    <w:rsid w:val="007F3C82"/>
    <w:rsid w:val="007F5622"/>
    <w:rsid w:val="007F5F03"/>
    <w:rsid w:val="007F7C38"/>
    <w:rsid w:val="00800363"/>
    <w:rsid w:val="008006F9"/>
    <w:rsid w:val="00801D69"/>
    <w:rsid w:val="0080484C"/>
    <w:rsid w:val="00805D52"/>
    <w:rsid w:val="00806ABC"/>
    <w:rsid w:val="00806D9F"/>
    <w:rsid w:val="00807373"/>
    <w:rsid w:val="00807786"/>
    <w:rsid w:val="00810380"/>
    <w:rsid w:val="00810BDD"/>
    <w:rsid w:val="00812100"/>
    <w:rsid w:val="008124B9"/>
    <w:rsid w:val="00812795"/>
    <w:rsid w:val="00812C5E"/>
    <w:rsid w:val="0082009B"/>
    <w:rsid w:val="008216F5"/>
    <w:rsid w:val="008227DC"/>
    <w:rsid w:val="0082366D"/>
    <w:rsid w:val="00826A60"/>
    <w:rsid w:val="008277DF"/>
    <w:rsid w:val="00827C54"/>
    <w:rsid w:val="008317E8"/>
    <w:rsid w:val="00832383"/>
    <w:rsid w:val="00832A6E"/>
    <w:rsid w:val="00833F09"/>
    <w:rsid w:val="00834787"/>
    <w:rsid w:val="00835300"/>
    <w:rsid w:val="00837C02"/>
    <w:rsid w:val="008451D3"/>
    <w:rsid w:val="008456F4"/>
    <w:rsid w:val="00847CEF"/>
    <w:rsid w:val="00852153"/>
    <w:rsid w:val="00852BDF"/>
    <w:rsid w:val="0085433D"/>
    <w:rsid w:val="008548D4"/>
    <w:rsid w:val="00854A88"/>
    <w:rsid w:val="00856AD9"/>
    <w:rsid w:val="008625AE"/>
    <w:rsid w:val="00862F95"/>
    <w:rsid w:val="008666D9"/>
    <w:rsid w:val="0086719D"/>
    <w:rsid w:val="008702CA"/>
    <w:rsid w:val="00870421"/>
    <w:rsid w:val="00873156"/>
    <w:rsid w:val="0087367F"/>
    <w:rsid w:val="008749DF"/>
    <w:rsid w:val="00876E89"/>
    <w:rsid w:val="00876FFA"/>
    <w:rsid w:val="0088222E"/>
    <w:rsid w:val="00882F75"/>
    <w:rsid w:val="008846A3"/>
    <w:rsid w:val="00886440"/>
    <w:rsid w:val="00886D37"/>
    <w:rsid w:val="00887325"/>
    <w:rsid w:val="008902B2"/>
    <w:rsid w:val="008902D7"/>
    <w:rsid w:val="0089076E"/>
    <w:rsid w:val="00894CC0"/>
    <w:rsid w:val="008955B5"/>
    <w:rsid w:val="00896197"/>
    <w:rsid w:val="00896A5D"/>
    <w:rsid w:val="008A0054"/>
    <w:rsid w:val="008A1294"/>
    <w:rsid w:val="008A1B1D"/>
    <w:rsid w:val="008A398F"/>
    <w:rsid w:val="008A5F44"/>
    <w:rsid w:val="008B0D65"/>
    <w:rsid w:val="008B3505"/>
    <w:rsid w:val="008B3E5D"/>
    <w:rsid w:val="008B5180"/>
    <w:rsid w:val="008B53FC"/>
    <w:rsid w:val="008B6CC8"/>
    <w:rsid w:val="008C0FA5"/>
    <w:rsid w:val="008C7B24"/>
    <w:rsid w:val="008C7CE3"/>
    <w:rsid w:val="008D168A"/>
    <w:rsid w:val="008D4953"/>
    <w:rsid w:val="008D52A4"/>
    <w:rsid w:val="008D5650"/>
    <w:rsid w:val="008D7926"/>
    <w:rsid w:val="008E0B6D"/>
    <w:rsid w:val="008E1305"/>
    <w:rsid w:val="008E1A5E"/>
    <w:rsid w:val="008E1CBE"/>
    <w:rsid w:val="008E28C4"/>
    <w:rsid w:val="008E35BB"/>
    <w:rsid w:val="008E4106"/>
    <w:rsid w:val="008E47DC"/>
    <w:rsid w:val="008E4E7A"/>
    <w:rsid w:val="008E5E4D"/>
    <w:rsid w:val="008F0A8F"/>
    <w:rsid w:val="008F1029"/>
    <w:rsid w:val="008F163E"/>
    <w:rsid w:val="008F2EC4"/>
    <w:rsid w:val="008F4225"/>
    <w:rsid w:val="009020FC"/>
    <w:rsid w:val="009028CF"/>
    <w:rsid w:val="00905C7D"/>
    <w:rsid w:val="009103EA"/>
    <w:rsid w:val="00910921"/>
    <w:rsid w:val="0091150F"/>
    <w:rsid w:val="00914A69"/>
    <w:rsid w:val="00917478"/>
    <w:rsid w:val="00917A2D"/>
    <w:rsid w:val="009228CE"/>
    <w:rsid w:val="00924B0B"/>
    <w:rsid w:val="009250B1"/>
    <w:rsid w:val="00927E24"/>
    <w:rsid w:val="00943685"/>
    <w:rsid w:val="009508A6"/>
    <w:rsid w:val="0095608C"/>
    <w:rsid w:val="009577B2"/>
    <w:rsid w:val="009606D4"/>
    <w:rsid w:val="00964F47"/>
    <w:rsid w:val="009659BA"/>
    <w:rsid w:val="00970002"/>
    <w:rsid w:val="00970831"/>
    <w:rsid w:val="00972740"/>
    <w:rsid w:val="009753E5"/>
    <w:rsid w:val="0097550B"/>
    <w:rsid w:val="00975A24"/>
    <w:rsid w:val="00976E25"/>
    <w:rsid w:val="00976F93"/>
    <w:rsid w:val="009771A5"/>
    <w:rsid w:val="009801BA"/>
    <w:rsid w:val="009818EA"/>
    <w:rsid w:val="009830A7"/>
    <w:rsid w:val="00983413"/>
    <w:rsid w:val="009835AF"/>
    <w:rsid w:val="00985026"/>
    <w:rsid w:val="0099069E"/>
    <w:rsid w:val="009911EB"/>
    <w:rsid w:val="00991BB6"/>
    <w:rsid w:val="00992D70"/>
    <w:rsid w:val="00995E87"/>
    <w:rsid w:val="009A1EA6"/>
    <w:rsid w:val="009A2EDF"/>
    <w:rsid w:val="009A3F0A"/>
    <w:rsid w:val="009A753D"/>
    <w:rsid w:val="009A77E8"/>
    <w:rsid w:val="009A7D70"/>
    <w:rsid w:val="009B1983"/>
    <w:rsid w:val="009B326A"/>
    <w:rsid w:val="009B3434"/>
    <w:rsid w:val="009B3675"/>
    <w:rsid w:val="009B4688"/>
    <w:rsid w:val="009B5EEB"/>
    <w:rsid w:val="009B70B4"/>
    <w:rsid w:val="009C16B1"/>
    <w:rsid w:val="009C495A"/>
    <w:rsid w:val="009C685C"/>
    <w:rsid w:val="009C7034"/>
    <w:rsid w:val="009C7740"/>
    <w:rsid w:val="009C7DE0"/>
    <w:rsid w:val="009D0109"/>
    <w:rsid w:val="009D2876"/>
    <w:rsid w:val="009D3320"/>
    <w:rsid w:val="009D4439"/>
    <w:rsid w:val="009D6D00"/>
    <w:rsid w:val="009D7220"/>
    <w:rsid w:val="009E066F"/>
    <w:rsid w:val="009E08DA"/>
    <w:rsid w:val="009E0CD6"/>
    <w:rsid w:val="009E29D6"/>
    <w:rsid w:val="009E2DEE"/>
    <w:rsid w:val="009E3E16"/>
    <w:rsid w:val="009F0906"/>
    <w:rsid w:val="009F1ED2"/>
    <w:rsid w:val="009F26BA"/>
    <w:rsid w:val="009F3DBE"/>
    <w:rsid w:val="009F412B"/>
    <w:rsid w:val="009F5A69"/>
    <w:rsid w:val="009F60FC"/>
    <w:rsid w:val="009F655B"/>
    <w:rsid w:val="009F68FD"/>
    <w:rsid w:val="00A006CD"/>
    <w:rsid w:val="00A00F17"/>
    <w:rsid w:val="00A011A7"/>
    <w:rsid w:val="00A016BD"/>
    <w:rsid w:val="00A020C9"/>
    <w:rsid w:val="00A02892"/>
    <w:rsid w:val="00A02A89"/>
    <w:rsid w:val="00A059C0"/>
    <w:rsid w:val="00A05C6A"/>
    <w:rsid w:val="00A06333"/>
    <w:rsid w:val="00A0652C"/>
    <w:rsid w:val="00A0687B"/>
    <w:rsid w:val="00A0788E"/>
    <w:rsid w:val="00A11E6F"/>
    <w:rsid w:val="00A12159"/>
    <w:rsid w:val="00A129D2"/>
    <w:rsid w:val="00A1597E"/>
    <w:rsid w:val="00A16881"/>
    <w:rsid w:val="00A16D57"/>
    <w:rsid w:val="00A2232F"/>
    <w:rsid w:val="00A22C8A"/>
    <w:rsid w:val="00A2369A"/>
    <w:rsid w:val="00A262D0"/>
    <w:rsid w:val="00A26A2A"/>
    <w:rsid w:val="00A3012B"/>
    <w:rsid w:val="00A3237C"/>
    <w:rsid w:val="00A32C96"/>
    <w:rsid w:val="00A331BD"/>
    <w:rsid w:val="00A33242"/>
    <w:rsid w:val="00A33EB7"/>
    <w:rsid w:val="00A366A0"/>
    <w:rsid w:val="00A37472"/>
    <w:rsid w:val="00A40381"/>
    <w:rsid w:val="00A424B3"/>
    <w:rsid w:val="00A43975"/>
    <w:rsid w:val="00A45D8B"/>
    <w:rsid w:val="00A47678"/>
    <w:rsid w:val="00A51735"/>
    <w:rsid w:val="00A5270B"/>
    <w:rsid w:val="00A531A4"/>
    <w:rsid w:val="00A54067"/>
    <w:rsid w:val="00A552E9"/>
    <w:rsid w:val="00A57A98"/>
    <w:rsid w:val="00A57A9A"/>
    <w:rsid w:val="00A62225"/>
    <w:rsid w:val="00A62F9E"/>
    <w:rsid w:val="00A63389"/>
    <w:rsid w:val="00A7061E"/>
    <w:rsid w:val="00A71E5F"/>
    <w:rsid w:val="00A84425"/>
    <w:rsid w:val="00A845F7"/>
    <w:rsid w:val="00A86367"/>
    <w:rsid w:val="00A90E71"/>
    <w:rsid w:val="00A91475"/>
    <w:rsid w:val="00A91AAD"/>
    <w:rsid w:val="00A92CD2"/>
    <w:rsid w:val="00A92F27"/>
    <w:rsid w:val="00A941F9"/>
    <w:rsid w:val="00A96CB1"/>
    <w:rsid w:val="00A973C6"/>
    <w:rsid w:val="00A97D45"/>
    <w:rsid w:val="00AA11AE"/>
    <w:rsid w:val="00AA14A3"/>
    <w:rsid w:val="00AA2C5A"/>
    <w:rsid w:val="00AA4A82"/>
    <w:rsid w:val="00AB0B5E"/>
    <w:rsid w:val="00AB0D64"/>
    <w:rsid w:val="00AB1C42"/>
    <w:rsid w:val="00AB314C"/>
    <w:rsid w:val="00AB4B56"/>
    <w:rsid w:val="00AB5A3E"/>
    <w:rsid w:val="00AB5FCE"/>
    <w:rsid w:val="00AB741A"/>
    <w:rsid w:val="00AC0897"/>
    <w:rsid w:val="00AC1C67"/>
    <w:rsid w:val="00AC223F"/>
    <w:rsid w:val="00AC2367"/>
    <w:rsid w:val="00AC54A8"/>
    <w:rsid w:val="00AC56F5"/>
    <w:rsid w:val="00AC5762"/>
    <w:rsid w:val="00AC735F"/>
    <w:rsid w:val="00AD0BBB"/>
    <w:rsid w:val="00AD3126"/>
    <w:rsid w:val="00AD7388"/>
    <w:rsid w:val="00AE0AEF"/>
    <w:rsid w:val="00AE36CC"/>
    <w:rsid w:val="00AE525E"/>
    <w:rsid w:val="00AE6229"/>
    <w:rsid w:val="00AE7707"/>
    <w:rsid w:val="00AF1BE4"/>
    <w:rsid w:val="00AF2312"/>
    <w:rsid w:val="00AF24E5"/>
    <w:rsid w:val="00AF2B3E"/>
    <w:rsid w:val="00AF52E8"/>
    <w:rsid w:val="00AF5CA8"/>
    <w:rsid w:val="00AF6461"/>
    <w:rsid w:val="00AF64EC"/>
    <w:rsid w:val="00AF770D"/>
    <w:rsid w:val="00AF7C5C"/>
    <w:rsid w:val="00B00643"/>
    <w:rsid w:val="00B01CF0"/>
    <w:rsid w:val="00B02AB2"/>
    <w:rsid w:val="00B04195"/>
    <w:rsid w:val="00B041C2"/>
    <w:rsid w:val="00B04B23"/>
    <w:rsid w:val="00B0605E"/>
    <w:rsid w:val="00B06D30"/>
    <w:rsid w:val="00B07C1C"/>
    <w:rsid w:val="00B1060A"/>
    <w:rsid w:val="00B137E9"/>
    <w:rsid w:val="00B14E0E"/>
    <w:rsid w:val="00B15CFB"/>
    <w:rsid w:val="00B25555"/>
    <w:rsid w:val="00B2556C"/>
    <w:rsid w:val="00B26FC2"/>
    <w:rsid w:val="00B33379"/>
    <w:rsid w:val="00B35D52"/>
    <w:rsid w:val="00B425A1"/>
    <w:rsid w:val="00B426F8"/>
    <w:rsid w:val="00B4287D"/>
    <w:rsid w:val="00B4568E"/>
    <w:rsid w:val="00B46AA6"/>
    <w:rsid w:val="00B474C1"/>
    <w:rsid w:val="00B508ED"/>
    <w:rsid w:val="00B55A15"/>
    <w:rsid w:val="00B56A4D"/>
    <w:rsid w:val="00B57EAC"/>
    <w:rsid w:val="00B6098D"/>
    <w:rsid w:val="00B621A7"/>
    <w:rsid w:val="00B626B1"/>
    <w:rsid w:val="00B63337"/>
    <w:rsid w:val="00B63BEB"/>
    <w:rsid w:val="00B67131"/>
    <w:rsid w:val="00B70665"/>
    <w:rsid w:val="00B70E11"/>
    <w:rsid w:val="00B71523"/>
    <w:rsid w:val="00B72A7E"/>
    <w:rsid w:val="00B7315D"/>
    <w:rsid w:val="00B7373F"/>
    <w:rsid w:val="00B73E44"/>
    <w:rsid w:val="00B75208"/>
    <w:rsid w:val="00B75273"/>
    <w:rsid w:val="00B76391"/>
    <w:rsid w:val="00B76B5B"/>
    <w:rsid w:val="00B77663"/>
    <w:rsid w:val="00B77A40"/>
    <w:rsid w:val="00B804EE"/>
    <w:rsid w:val="00B80B4E"/>
    <w:rsid w:val="00B80CA6"/>
    <w:rsid w:val="00B8111A"/>
    <w:rsid w:val="00B812BE"/>
    <w:rsid w:val="00B81C1C"/>
    <w:rsid w:val="00B82941"/>
    <w:rsid w:val="00B843E4"/>
    <w:rsid w:val="00B85F29"/>
    <w:rsid w:val="00B90A56"/>
    <w:rsid w:val="00B90D01"/>
    <w:rsid w:val="00B92F0E"/>
    <w:rsid w:val="00BA000D"/>
    <w:rsid w:val="00BA054E"/>
    <w:rsid w:val="00BA13A7"/>
    <w:rsid w:val="00BA32C6"/>
    <w:rsid w:val="00BA7126"/>
    <w:rsid w:val="00BB037B"/>
    <w:rsid w:val="00BB45C8"/>
    <w:rsid w:val="00BB5092"/>
    <w:rsid w:val="00BB6B7E"/>
    <w:rsid w:val="00BC4343"/>
    <w:rsid w:val="00BC689F"/>
    <w:rsid w:val="00BC796E"/>
    <w:rsid w:val="00BD0569"/>
    <w:rsid w:val="00BD1DDF"/>
    <w:rsid w:val="00BD36C7"/>
    <w:rsid w:val="00BD3B1B"/>
    <w:rsid w:val="00BE11CD"/>
    <w:rsid w:val="00BE3329"/>
    <w:rsid w:val="00BE59B0"/>
    <w:rsid w:val="00BE5B1A"/>
    <w:rsid w:val="00BE6FFD"/>
    <w:rsid w:val="00BE77C0"/>
    <w:rsid w:val="00BE7D51"/>
    <w:rsid w:val="00BF0B42"/>
    <w:rsid w:val="00BF0D54"/>
    <w:rsid w:val="00BF161D"/>
    <w:rsid w:val="00BF7401"/>
    <w:rsid w:val="00C00D40"/>
    <w:rsid w:val="00C00DA6"/>
    <w:rsid w:val="00C00F3B"/>
    <w:rsid w:val="00C02B8E"/>
    <w:rsid w:val="00C04BE7"/>
    <w:rsid w:val="00C07AAB"/>
    <w:rsid w:val="00C105EB"/>
    <w:rsid w:val="00C1079B"/>
    <w:rsid w:val="00C11693"/>
    <w:rsid w:val="00C11FCF"/>
    <w:rsid w:val="00C121B7"/>
    <w:rsid w:val="00C21B42"/>
    <w:rsid w:val="00C243B6"/>
    <w:rsid w:val="00C251CF"/>
    <w:rsid w:val="00C25BE3"/>
    <w:rsid w:val="00C26870"/>
    <w:rsid w:val="00C26C09"/>
    <w:rsid w:val="00C2739D"/>
    <w:rsid w:val="00C343A0"/>
    <w:rsid w:val="00C34CE6"/>
    <w:rsid w:val="00C40D4A"/>
    <w:rsid w:val="00C43FB9"/>
    <w:rsid w:val="00C4510D"/>
    <w:rsid w:val="00C4721C"/>
    <w:rsid w:val="00C51C89"/>
    <w:rsid w:val="00C5273E"/>
    <w:rsid w:val="00C53460"/>
    <w:rsid w:val="00C55A21"/>
    <w:rsid w:val="00C57AEE"/>
    <w:rsid w:val="00C60632"/>
    <w:rsid w:val="00C60ED8"/>
    <w:rsid w:val="00C627DA"/>
    <w:rsid w:val="00C63A37"/>
    <w:rsid w:val="00C63CC6"/>
    <w:rsid w:val="00C646F5"/>
    <w:rsid w:val="00C6535C"/>
    <w:rsid w:val="00C659B0"/>
    <w:rsid w:val="00C65F2F"/>
    <w:rsid w:val="00C70159"/>
    <w:rsid w:val="00C706FF"/>
    <w:rsid w:val="00C70AB4"/>
    <w:rsid w:val="00C7133B"/>
    <w:rsid w:val="00C73583"/>
    <w:rsid w:val="00C747DD"/>
    <w:rsid w:val="00C77F6E"/>
    <w:rsid w:val="00C8003D"/>
    <w:rsid w:val="00C80AF0"/>
    <w:rsid w:val="00C82F88"/>
    <w:rsid w:val="00C8462F"/>
    <w:rsid w:val="00C84F48"/>
    <w:rsid w:val="00C854CC"/>
    <w:rsid w:val="00C8617D"/>
    <w:rsid w:val="00C97F51"/>
    <w:rsid w:val="00CA0ECF"/>
    <w:rsid w:val="00CA0F66"/>
    <w:rsid w:val="00CA240F"/>
    <w:rsid w:val="00CA3A0D"/>
    <w:rsid w:val="00CA3F05"/>
    <w:rsid w:val="00CB2E91"/>
    <w:rsid w:val="00CB4CE9"/>
    <w:rsid w:val="00CB69A0"/>
    <w:rsid w:val="00CB6F68"/>
    <w:rsid w:val="00CC1CBE"/>
    <w:rsid w:val="00CC2817"/>
    <w:rsid w:val="00CC318E"/>
    <w:rsid w:val="00CC61D7"/>
    <w:rsid w:val="00CC61F6"/>
    <w:rsid w:val="00CC7ACA"/>
    <w:rsid w:val="00CD4D69"/>
    <w:rsid w:val="00CD527F"/>
    <w:rsid w:val="00CD5321"/>
    <w:rsid w:val="00CE122B"/>
    <w:rsid w:val="00CE1A4B"/>
    <w:rsid w:val="00CE37C0"/>
    <w:rsid w:val="00CE3B62"/>
    <w:rsid w:val="00CE64CC"/>
    <w:rsid w:val="00CE704A"/>
    <w:rsid w:val="00CE7A68"/>
    <w:rsid w:val="00CF05E6"/>
    <w:rsid w:val="00CF1598"/>
    <w:rsid w:val="00CF434D"/>
    <w:rsid w:val="00CF43D1"/>
    <w:rsid w:val="00CF67C3"/>
    <w:rsid w:val="00CF78A3"/>
    <w:rsid w:val="00D01C4E"/>
    <w:rsid w:val="00D04582"/>
    <w:rsid w:val="00D048AE"/>
    <w:rsid w:val="00D05833"/>
    <w:rsid w:val="00D059EA"/>
    <w:rsid w:val="00D06AB0"/>
    <w:rsid w:val="00D075CB"/>
    <w:rsid w:val="00D079EF"/>
    <w:rsid w:val="00D07A2D"/>
    <w:rsid w:val="00D1173A"/>
    <w:rsid w:val="00D11D2C"/>
    <w:rsid w:val="00D12389"/>
    <w:rsid w:val="00D16BBB"/>
    <w:rsid w:val="00D21EB4"/>
    <w:rsid w:val="00D230BB"/>
    <w:rsid w:val="00D244D8"/>
    <w:rsid w:val="00D24618"/>
    <w:rsid w:val="00D267CD"/>
    <w:rsid w:val="00D3065A"/>
    <w:rsid w:val="00D323F1"/>
    <w:rsid w:val="00D344D4"/>
    <w:rsid w:val="00D34ACE"/>
    <w:rsid w:val="00D3571D"/>
    <w:rsid w:val="00D35D85"/>
    <w:rsid w:val="00D4156B"/>
    <w:rsid w:val="00D41C94"/>
    <w:rsid w:val="00D41D3D"/>
    <w:rsid w:val="00D41FA2"/>
    <w:rsid w:val="00D4242B"/>
    <w:rsid w:val="00D44601"/>
    <w:rsid w:val="00D4465B"/>
    <w:rsid w:val="00D50B62"/>
    <w:rsid w:val="00D51FB4"/>
    <w:rsid w:val="00D52F10"/>
    <w:rsid w:val="00D55061"/>
    <w:rsid w:val="00D56B39"/>
    <w:rsid w:val="00D61E10"/>
    <w:rsid w:val="00D624BE"/>
    <w:rsid w:val="00D63EAB"/>
    <w:rsid w:val="00D64B53"/>
    <w:rsid w:val="00D64CD8"/>
    <w:rsid w:val="00D664EA"/>
    <w:rsid w:val="00D70D5E"/>
    <w:rsid w:val="00D7126F"/>
    <w:rsid w:val="00D735C4"/>
    <w:rsid w:val="00D76A55"/>
    <w:rsid w:val="00D83902"/>
    <w:rsid w:val="00D84663"/>
    <w:rsid w:val="00D86E60"/>
    <w:rsid w:val="00D90451"/>
    <w:rsid w:val="00D90F8A"/>
    <w:rsid w:val="00D91189"/>
    <w:rsid w:val="00D92159"/>
    <w:rsid w:val="00DA1A32"/>
    <w:rsid w:val="00DA23E4"/>
    <w:rsid w:val="00DA3D1D"/>
    <w:rsid w:val="00DB0B85"/>
    <w:rsid w:val="00DB5FED"/>
    <w:rsid w:val="00DB60CC"/>
    <w:rsid w:val="00DB6496"/>
    <w:rsid w:val="00DB657D"/>
    <w:rsid w:val="00DB66B9"/>
    <w:rsid w:val="00DC0857"/>
    <w:rsid w:val="00DC283C"/>
    <w:rsid w:val="00DC3A7F"/>
    <w:rsid w:val="00DC524A"/>
    <w:rsid w:val="00DC53AA"/>
    <w:rsid w:val="00DC7147"/>
    <w:rsid w:val="00DD0286"/>
    <w:rsid w:val="00DD29A9"/>
    <w:rsid w:val="00DD4F0D"/>
    <w:rsid w:val="00DD54B5"/>
    <w:rsid w:val="00DE0C44"/>
    <w:rsid w:val="00DE1485"/>
    <w:rsid w:val="00DE2357"/>
    <w:rsid w:val="00DF09F3"/>
    <w:rsid w:val="00DF2A32"/>
    <w:rsid w:val="00DF362F"/>
    <w:rsid w:val="00DF393F"/>
    <w:rsid w:val="00DF5907"/>
    <w:rsid w:val="00E016C6"/>
    <w:rsid w:val="00E030A3"/>
    <w:rsid w:val="00E05872"/>
    <w:rsid w:val="00E06310"/>
    <w:rsid w:val="00E07181"/>
    <w:rsid w:val="00E079FD"/>
    <w:rsid w:val="00E119CC"/>
    <w:rsid w:val="00E1304B"/>
    <w:rsid w:val="00E14153"/>
    <w:rsid w:val="00E144FD"/>
    <w:rsid w:val="00E14948"/>
    <w:rsid w:val="00E1715C"/>
    <w:rsid w:val="00E17861"/>
    <w:rsid w:val="00E17F97"/>
    <w:rsid w:val="00E22664"/>
    <w:rsid w:val="00E26CF3"/>
    <w:rsid w:val="00E3065A"/>
    <w:rsid w:val="00E31857"/>
    <w:rsid w:val="00E31CDE"/>
    <w:rsid w:val="00E353FB"/>
    <w:rsid w:val="00E35708"/>
    <w:rsid w:val="00E360FE"/>
    <w:rsid w:val="00E37E95"/>
    <w:rsid w:val="00E41716"/>
    <w:rsid w:val="00E43E5C"/>
    <w:rsid w:val="00E46395"/>
    <w:rsid w:val="00E479CC"/>
    <w:rsid w:val="00E50032"/>
    <w:rsid w:val="00E50133"/>
    <w:rsid w:val="00E50785"/>
    <w:rsid w:val="00E51C6F"/>
    <w:rsid w:val="00E52A23"/>
    <w:rsid w:val="00E533CC"/>
    <w:rsid w:val="00E54499"/>
    <w:rsid w:val="00E56705"/>
    <w:rsid w:val="00E56AEF"/>
    <w:rsid w:val="00E62DF8"/>
    <w:rsid w:val="00E656FC"/>
    <w:rsid w:val="00E65B53"/>
    <w:rsid w:val="00E73165"/>
    <w:rsid w:val="00E7340C"/>
    <w:rsid w:val="00E73F57"/>
    <w:rsid w:val="00E75B0F"/>
    <w:rsid w:val="00E815DF"/>
    <w:rsid w:val="00E827BA"/>
    <w:rsid w:val="00E831C4"/>
    <w:rsid w:val="00E832F7"/>
    <w:rsid w:val="00E848F2"/>
    <w:rsid w:val="00E96AFB"/>
    <w:rsid w:val="00E96DF2"/>
    <w:rsid w:val="00E9751F"/>
    <w:rsid w:val="00EA5083"/>
    <w:rsid w:val="00EA6C67"/>
    <w:rsid w:val="00EA6CA2"/>
    <w:rsid w:val="00EA7F63"/>
    <w:rsid w:val="00EB03A0"/>
    <w:rsid w:val="00EB1A3E"/>
    <w:rsid w:val="00EB21DE"/>
    <w:rsid w:val="00EB397B"/>
    <w:rsid w:val="00EB4A60"/>
    <w:rsid w:val="00EB4AC2"/>
    <w:rsid w:val="00EB688B"/>
    <w:rsid w:val="00EC17A8"/>
    <w:rsid w:val="00EC3665"/>
    <w:rsid w:val="00EC3782"/>
    <w:rsid w:val="00EC5765"/>
    <w:rsid w:val="00EC76D3"/>
    <w:rsid w:val="00ED3F1B"/>
    <w:rsid w:val="00EE0938"/>
    <w:rsid w:val="00EE109F"/>
    <w:rsid w:val="00EE17ED"/>
    <w:rsid w:val="00EE36E0"/>
    <w:rsid w:val="00EE442D"/>
    <w:rsid w:val="00EE5306"/>
    <w:rsid w:val="00EE5AB3"/>
    <w:rsid w:val="00EF1D2C"/>
    <w:rsid w:val="00EF21A1"/>
    <w:rsid w:val="00EF663E"/>
    <w:rsid w:val="00EF7CC0"/>
    <w:rsid w:val="00F00191"/>
    <w:rsid w:val="00F001D3"/>
    <w:rsid w:val="00F00307"/>
    <w:rsid w:val="00F00930"/>
    <w:rsid w:val="00F02344"/>
    <w:rsid w:val="00F029B4"/>
    <w:rsid w:val="00F04D7C"/>
    <w:rsid w:val="00F0552A"/>
    <w:rsid w:val="00F05FA9"/>
    <w:rsid w:val="00F070B5"/>
    <w:rsid w:val="00F10992"/>
    <w:rsid w:val="00F12C7D"/>
    <w:rsid w:val="00F13241"/>
    <w:rsid w:val="00F13C1A"/>
    <w:rsid w:val="00F13E34"/>
    <w:rsid w:val="00F16F5B"/>
    <w:rsid w:val="00F174AA"/>
    <w:rsid w:val="00F24866"/>
    <w:rsid w:val="00F24A67"/>
    <w:rsid w:val="00F27FF8"/>
    <w:rsid w:val="00F31114"/>
    <w:rsid w:val="00F32E62"/>
    <w:rsid w:val="00F3361C"/>
    <w:rsid w:val="00F33A53"/>
    <w:rsid w:val="00F33F2A"/>
    <w:rsid w:val="00F353EE"/>
    <w:rsid w:val="00F365B8"/>
    <w:rsid w:val="00F36FF9"/>
    <w:rsid w:val="00F37B2E"/>
    <w:rsid w:val="00F408C9"/>
    <w:rsid w:val="00F40C7B"/>
    <w:rsid w:val="00F53ADE"/>
    <w:rsid w:val="00F55391"/>
    <w:rsid w:val="00F56EA2"/>
    <w:rsid w:val="00F573E9"/>
    <w:rsid w:val="00F624FE"/>
    <w:rsid w:val="00F6367B"/>
    <w:rsid w:val="00F63C26"/>
    <w:rsid w:val="00F652ED"/>
    <w:rsid w:val="00F654B5"/>
    <w:rsid w:val="00F65757"/>
    <w:rsid w:val="00F65944"/>
    <w:rsid w:val="00F66D1C"/>
    <w:rsid w:val="00F67CE2"/>
    <w:rsid w:val="00F70582"/>
    <w:rsid w:val="00F774FB"/>
    <w:rsid w:val="00F8207A"/>
    <w:rsid w:val="00F82AA6"/>
    <w:rsid w:val="00F835D9"/>
    <w:rsid w:val="00F83E65"/>
    <w:rsid w:val="00F84658"/>
    <w:rsid w:val="00F84CC8"/>
    <w:rsid w:val="00F85A0E"/>
    <w:rsid w:val="00F86C2A"/>
    <w:rsid w:val="00F91855"/>
    <w:rsid w:val="00F92570"/>
    <w:rsid w:val="00F92D24"/>
    <w:rsid w:val="00F9309E"/>
    <w:rsid w:val="00F93D3D"/>
    <w:rsid w:val="00F97B53"/>
    <w:rsid w:val="00FA402E"/>
    <w:rsid w:val="00FA4D75"/>
    <w:rsid w:val="00FA69D8"/>
    <w:rsid w:val="00FB1223"/>
    <w:rsid w:val="00FB3689"/>
    <w:rsid w:val="00FB4DF0"/>
    <w:rsid w:val="00FB74FD"/>
    <w:rsid w:val="00FB7E12"/>
    <w:rsid w:val="00FC0CFF"/>
    <w:rsid w:val="00FC1427"/>
    <w:rsid w:val="00FC318D"/>
    <w:rsid w:val="00FC3BD5"/>
    <w:rsid w:val="00FC7944"/>
    <w:rsid w:val="00FC7D79"/>
    <w:rsid w:val="00FD32D5"/>
    <w:rsid w:val="00FD3E12"/>
    <w:rsid w:val="00FD44B2"/>
    <w:rsid w:val="00FE0C6E"/>
    <w:rsid w:val="00FE2F2A"/>
    <w:rsid w:val="00FE42E6"/>
    <w:rsid w:val="00FE5526"/>
    <w:rsid w:val="00FE60BB"/>
    <w:rsid w:val="00FE69F8"/>
    <w:rsid w:val="00FF297E"/>
    <w:rsid w:val="00FF3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CDCF1"/>
  <w15:chartTrackingRefBased/>
  <w15:docId w15:val="{23892447-1028-439E-A7D2-979C822E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3379"/>
    <w:pPr>
      <w:spacing w:after="0" w:line="240" w:lineRule="auto"/>
    </w:pPr>
    <w:rPr>
      <w:rFonts w:ascii="Calibri" w:eastAsia="Times New Roman" w:hAnsi="Calibri" w:cs="Times New Roman"/>
      <w:lang w:eastAsia="en-GB"/>
    </w:rPr>
  </w:style>
  <w:style w:type="paragraph" w:styleId="Heading2">
    <w:name w:val="heading 2"/>
    <w:basedOn w:val="C2Hed"/>
    <w:next w:val="CBodNo"/>
    <w:link w:val="Heading2Char"/>
    <w:autoRedefine/>
    <w:uiPriority w:val="9"/>
    <w:qFormat/>
    <w:rsid w:val="00F53ADE"/>
    <w:pPr>
      <w:spacing w:line="480" w:lineRule="atLeast"/>
      <w:ind w:left="349"/>
    </w:pPr>
    <w:rPr>
      <w:rFonts w:ascii="Arial" w:eastAsiaTheme="minorHAnsi" w:hAnsi="Arial" w:cstheme="minorBidi"/>
      <w:bCs w:val="0"/>
      <w:caps w:val="0"/>
      <w:snapToGrid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Title1">
    <w:name w:val="C: Title 1"/>
    <w:basedOn w:val="Normal"/>
    <w:qFormat/>
    <w:rsid w:val="00B33379"/>
    <w:pPr>
      <w:widowControl w:val="0"/>
      <w:ind w:right="-1"/>
      <w:jc w:val="center"/>
    </w:pPr>
    <w:rPr>
      <w:b/>
      <w:snapToGrid w:val="0"/>
      <w:sz w:val="48"/>
    </w:rPr>
  </w:style>
  <w:style w:type="paragraph" w:customStyle="1" w:styleId="CTitle2">
    <w:name w:val="C: Title 2"/>
    <w:basedOn w:val="CTitle1"/>
    <w:qFormat/>
    <w:rsid w:val="00B33379"/>
    <w:rPr>
      <w:sz w:val="40"/>
      <w:szCs w:val="48"/>
    </w:rPr>
  </w:style>
  <w:style w:type="paragraph" w:customStyle="1" w:styleId="CTitle4">
    <w:name w:val="C: Title 4"/>
    <w:basedOn w:val="CTitle2"/>
    <w:qFormat/>
    <w:rsid w:val="00B33379"/>
    <w:rPr>
      <w:sz w:val="24"/>
    </w:rPr>
  </w:style>
  <w:style w:type="paragraph" w:styleId="Header">
    <w:name w:val="header"/>
    <w:basedOn w:val="Cheder"/>
    <w:next w:val="Cheder"/>
    <w:link w:val="HeaderChar"/>
    <w:autoRedefine/>
    <w:uiPriority w:val="99"/>
    <w:rsid w:val="00B33379"/>
    <w:pPr>
      <w:tabs>
        <w:tab w:val="center" w:pos="4513"/>
        <w:tab w:val="right" w:pos="9026"/>
      </w:tabs>
    </w:pPr>
  </w:style>
  <w:style w:type="character" w:customStyle="1" w:styleId="HeaderChar">
    <w:name w:val="Header Char"/>
    <w:basedOn w:val="DefaultParagraphFont"/>
    <w:link w:val="Header"/>
    <w:uiPriority w:val="99"/>
    <w:rsid w:val="00B33379"/>
    <w:rPr>
      <w:rFonts w:ascii="Calibri" w:eastAsia="Times New Roman" w:hAnsi="Calibri" w:cs="Times New Roman"/>
      <w:bCs/>
      <w:sz w:val="18"/>
      <w:lang w:eastAsia="en-GB"/>
    </w:rPr>
  </w:style>
  <w:style w:type="paragraph" w:styleId="Footer">
    <w:name w:val="footer"/>
    <w:basedOn w:val="CFootC"/>
    <w:next w:val="CFootC"/>
    <w:link w:val="FooterChar"/>
    <w:autoRedefine/>
    <w:rsid w:val="00B33379"/>
    <w:pPr>
      <w:tabs>
        <w:tab w:val="center" w:pos="4513"/>
        <w:tab w:val="right" w:pos="9026"/>
      </w:tabs>
    </w:pPr>
  </w:style>
  <w:style w:type="character" w:customStyle="1" w:styleId="FooterChar">
    <w:name w:val="Footer Char"/>
    <w:basedOn w:val="DefaultParagraphFont"/>
    <w:link w:val="Footer"/>
    <w:rsid w:val="00B33379"/>
    <w:rPr>
      <w:rFonts w:ascii="Calibri" w:eastAsia="Times New Roman" w:hAnsi="Calibri" w:cs="Times New Roman"/>
      <w:sz w:val="18"/>
      <w:lang w:eastAsia="en-GB"/>
    </w:rPr>
  </w:style>
  <w:style w:type="paragraph" w:customStyle="1" w:styleId="Cheder">
    <w:name w:val="C: heder"/>
    <w:basedOn w:val="Normal"/>
    <w:qFormat/>
    <w:rsid w:val="00B33379"/>
    <w:pPr>
      <w:ind w:right="-108"/>
      <w:jc w:val="right"/>
    </w:pPr>
    <w:rPr>
      <w:bCs/>
      <w:sz w:val="18"/>
    </w:rPr>
  </w:style>
  <w:style w:type="paragraph" w:customStyle="1" w:styleId="CFootL">
    <w:name w:val="C: Foot L"/>
    <w:basedOn w:val="Normal"/>
    <w:qFormat/>
    <w:rsid w:val="00B33379"/>
    <w:rPr>
      <w:noProof/>
      <w:sz w:val="18"/>
    </w:rPr>
  </w:style>
  <w:style w:type="paragraph" w:customStyle="1" w:styleId="CFootC">
    <w:name w:val="C: Foot C"/>
    <w:basedOn w:val="Normal"/>
    <w:qFormat/>
    <w:rsid w:val="00B33379"/>
    <w:pPr>
      <w:jc w:val="center"/>
    </w:pPr>
    <w:rPr>
      <w:sz w:val="18"/>
    </w:rPr>
  </w:style>
  <w:style w:type="paragraph" w:customStyle="1" w:styleId="CFootR">
    <w:name w:val="C: Foot R"/>
    <w:basedOn w:val="Normal"/>
    <w:qFormat/>
    <w:rsid w:val="00B33379"/>
    <w:pPr>
      <w:jc w:val="right"/>
    </w:pPr>
    <w:rPr>
      <w:sz w:val="18"/>
    </w:rPr>
  </w:style>
  <w:style w:type="table" w:styleId="TableGrid">
    <w:name w:val="Table Grid"/>
    <w:basedOn w:val="TableNormal"/>
    <w:uiPriority w:val="59"/>
    <w:rsid w:val="00B33379"/>
    <w:pPr>
      <w:spacing w:after="0" w:line="240" w:lineRule="auto"/>
    </w:pPr>
    <w:rPr>
      <w:rFonts w:ascii="Century Gothic" w:eastAsia="Times New Roman" w:hAnsi="Century Gothic"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Hed">
    <w:name w:val="C: 2 Hed"/>
    <w:basedOn w:val="C1Hed"/>
    <w:next w:val="CBodNo"/>
    <w:link w:val="C2HedChar"/>
    <w:qFormat/>
    <w:rsid w:val="00B33379"/>
    <w:pPr>
      <w:widowControl w:val="0"/>
      <w:numPr>
        <w:ilvl w:val="1"/>
      </w:numPr>
      <w:spacing w:before="360" w:after="60"/>
      <w:outlineLvl w:val="1"/>
    </w:pPr>
    <w:rPr>
      <w:bCs/>
      <w:iCs/>
      <w:sz w:val="25"/>
    </w:rPr>
  </w:style>
  <w:style w:type="paragraph" w:customStyle="1" w:styleId="CBodNo">
    <w:name w:val="C: Bod No."/>
    <w:basedOn w:val="Normal"/>
    <w:qFormat/>
    <w:rsid w:val="00B33379"/>
    <w:pPr>
      <w:widowControl w:val="0"/>
      <w:numPr>
        <w:ilvl w:val="2"/>
        <w:numId w:val="1"/>
      </w:numPr>
      <w:spacing w:before="180" w:after="180" w:line="276" w:lineRule="auto"/>
      <w:jc w:val="both"/>
    </w:pPr>
    <w:rPr>
      <w:iCs/>
    </w:rPr>
  </w:style>
  <w:style w:type="paragraph" w:customStyle="1" w:styleId="C1Hed">
    <w:name w:val="C: 1 Hed"/>
    <w:next w:val="C2Hed"/>
    <w:link w:val="C1HedChar"/>
    <w:qFormat/>
    <w:rsid w:val="00B33379"/>
    <w:pPr>
      <w:keepNext/>
      <w:numPr>
        <w:numId w:val="1"/>
      </w:numPr>
      <w:spacing w:before="240" w:after="0" w:line="240" w:lineRule="auto"/>
      <w:ind w:right="-1"/>
      <w:outlineLvl w:val="0"/>
    </w:pPr>
    <w:rPr>
      <w:rFonts w:ascii="Calibri" w:eastAsia="Times New Roman" w:hAnsi="Calibri" w:cs="Times New Roman"/>
      <w:b/>
      <w:caps/>
      <w:sz w:val="32"/>
      <w:szCs w:val="26"/>
    </w:rPr>
  </w:style>
  <w:style w:type="paragraph" w:customStyle="1" w:styleId="CBodXNo">
    <w:name w:val="C: Bod XNo."/>
    <w:basedOn w:val="CBodNo"/>
    <w:autoRedefine/>
    <w:qFormat/>
    <w:rsid w:val="00B33379"/>
    <w:pPr>
      <w:numPr>
        <w:ilvl w:val="0"/>
        <w:numId w:val="0"/>
      </w:numPr>
      <w:ind w:left="993"/>
    </w:pPr>
  </w:style>
  <w:style w:type="paragraph" w:styleId="TOC1">
    <w:name w:val="toc 1"/>
    <w:aliases w:val="C: TOC 1"/>
    <w:basedOn w:val="Normal"/>
    <w:next w:val="Normal"/>
    <w:autoRedefine/>
    <w:uiPriority w:val="39"/>
    <w:qFormat/>
    <w:rsid w:val="00B33379"/>
    <w:pPr>
      <w:tabs>
        <w:tab w:val="left" w:pos="709"/>
        <w:tab w:val="right" w:leader="dot" w:pos="9498"/>
      </w:tabs>
      <w:spacing w:before="120" w:after="120"/>
      <w:ind w:left="142"/>
    </w:pPr>
    <w:rPr>
      <w:b/>
      <w:caps/>
      <w:noProof/>
    </w:rPr>
  </w:style>
  <w:style w:type="paragraph" w:styleId="TOC2">
    <w:name w:val="toc 2"/>
    <w:aliases w:val="C: TOC 2"/>
    <w:basedOn w:val="TOC3"/>
    <w:next w:val="Normal"/>
    <w:autoRedefine/>
    <w:uiPriority w:val="39"/>
    <w:qFormat/>
    <w:rsid w:val="00B33379"/>
    <w:pPr>
      <w:tabs>
        <w:tab w:val="left" w:pos="1418"/>
        <w:tab w:val="left" w:leader="dot" w:pos="8931"/>
      </w:tabs>
      <w:spacing w:before="60" w:after="60"/>
      <w:ind w:left="709"/>
      <w:contextualSpacing/>
    </w:pPr>
    <w:rPr>
      <w:noProof/>
      <w:snapToGrid w:val="0"/>
    </w:rPr>
  </w:style>
  <w:style w:type="paragraph" w:customStyle="1" w:styleId="C1HedXNo">
    <w:name w:val="C: 1 HedXNo."/>
    <w:basedOn w:val="C1Hed"/>
    <w:next w:val="CBodNo"/>
    <w:qFormat/>
    <w:rsid w:val="00B33379"/>
    <w:pPr>
      <w:widowControl w:val="0"/>
      <w:numPr>
        <w:numId w:val="0"/>
      </w:numPr>
      <w:spacing w:after="240"/>
      <w:ind w:right="0"/>
    </w:pPr>
  </w:style>
  <w:style w:type="character" w:styleId="Hyperlink">
    <w:name w:val="Hyperlink"/>
    <w:basedOn w:val="DefaultParagraphFont"/>
    <w:uiPriority w:val="99"/>
    <w:rsid w:val="00B33379"/>
    <w:rPr>
      <w:color w:val="0563C1" w:themeColor="hyperlink"/>
      <w:u w:val="single"/>
    </w:rPr>
  </w:style>
  <w:style w:type="paragraph" w:customStyle="1" w:styleId="CTABBC">
    <w:name w:val="C: TAB BC"/>
    <w:basedOn w:val="Normal"/>
    <w:qFormat/>
    <w:rsid w:val="00B33379"/>
    <w:pPr>
      <w:widowControl w:val="0"/>
      <w:autoSpaceDE w:val="0"/>
      <w:autoSpaceDN w:val="0"/>
      <w:adjustRightInd w:val="0"/>
      <w:spacing w:before="60" w:after="60"/>
      <w:jc w:val="center"/>
    </w:pPr>
    <w:rPr>
      <w:b/>
      <w:bCs/>
      <w:sz w:val="20"/>
    </w:rPr>
  </w:style>
  <w:style w:type="paragraph" w:customStyle="1" w:styleId="CTABNC">
    <w:name w:val="C: TAB NC"/>
    <w:basedOn w:val="Normal"/>
    <w:qFormat/>
    <w:rsid w:val="00B33379"/>
    <w:pPr>
      <w:widowControl w:val="0"/>
      <w:autoSpaceDE w:val="0"/>
      <w:autoSpaceDN w:val="0"/>
      <w:adjustRightInd w:val="0"/>
      <w:spacing w:before="60" w:after="60"/>
      <w:jc w:val="center"/>
    </w:pPr>
    <w:rPr>
      <w:bCs/>
      <w:sz w:val="20"/>
    </w:rPr>
  </w:style>
  <w:style w:type="character" w:customStyle="1" w:styleId="Heading2Char">
    <w:name w:val="Heading 2 Char"/>
    <w:link w:val="Heading2"/>
    <w:uiPriority w:val="9"/>
    <w:rsid w:val="00B33379"/>
    <w:rPr>
      <w:rFonts w:ascii="Arial" w:hAnsi="Arial"/>
      <w:b/>
      <w:iCs/>
      <w:snapToGrid w:val="0"/>
      <w:sz w:val="22"/>
      <w:lang w:val="en-GB" w:eastAsia="en-US" w:bidi="ar-SA"/>
    </w:rPr>
  </w:style>
  <w:style w:type="paragraph" w:styleId="TOC3">
    <w:name w:val="toc 3"/>
    <w:basedOn w:val="Normal"/>
    <w:next w:val="Normal"/>
    <w:autoRedefine/>
    <w:uiPriority w:val="39"/>
    <w:semiHidden/>
    <w:unhideWhenUsed/>
    <w:rsid w:val="00B33379"/>
    <w:pPr>
      <w:spacing w:after="100"/>
      <w:ind w:left="440"/>
    </w:pPr>
  </w:style>
  <w:style w:type="character" w:customStyle="1" w:styleId="Heading2Char1">
    <w:name w:val="Heading 2 Char1"/>
    <w:basedOn w:val="DefaultParagraphFont"/>
    <w:uiPriority w:val="9"/>
    <w:semiHidden/>
    <w:rsid w:val="00F53ADE"/>
    <w:rPr>
      <w:rFonts w:asciiTheme="majorHAnsi" w:eastAsiaTheme="majorEastAsia" w:hAnsiTheme="majorHAnsi" w:cstheme="majorBidi"/>
      <w:color w:val="2E74B5" w:themeColor="accent1" w:themeShade="BF"/>
      <w:sz w:val="26"/>
      <w:szCs w:val="26"/>
      <w:lang w:eastAsia="en-GB"/>
    </w:rPr>
  </w:style>
  <w:style w:type="paragraph" w:styleId="BalloonText">
    <w:name w:val="Balloon Text"/>
    <w:basedOn w:val="Normal"/>
    <w:link w:val="BalloonTextChar"/>
    <w:uiPriority w:val="99"/>
    <w:semiHidden/>
    <w:unhideWhenUsed/>
    <w:rsid w:val="00CE7A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A68"/>
    <w:rPr>
      <w:rFonts w:ascii="Segoe UI" w:eastAsia="Times New Roman" w:hAnsi="Segoe UI" w:cs="Segoe UI"/>
      <w:sz w:val="18"/>
      <w:szCs w:val="18"/>
      <w:lang w:eastAsia="en-GB"/>
    </w:rPr>
  </w:style>
  <w:style w:type="paragraph" w:customStyle="1" w:styleId="CBu1">
    <w:name w:val="C: Bu 1"/>
    <w:basedOn w:val="Normal"/>
    <w:qFormat/>
    <w:rsid w:val="00CF1598"/>
    <w:pPr>
      <w:widowControl w:val="0"/>
      <w:numPr>
        <w:ilvl w:val="3"/>
        <w:numId w:val="3"/>
      </w:numPr>
      <w:tabs>
        <w:tab w:val="left" w:pos="1560"/>
      </w:tabs>
      <w:spacing w:before="180" w:after="180" w:line="264" w:lineRule="auto"/>
      <w:ind w:left="1560" w:right="-1" w:hanging="426"/>
    </w:pPr>
    <w:rPr>
      <w:lang w:eastAsia="en-US"/>
    </w:rPr>
  </w:style>
  <w:style w:type="paragraph" w:customStyle="1" w:styleId="CBu2">
    <w:name w:val="C: Bu 2"/>
    <w:basedOn w:val="CBu1"/>
    <w:autoRedefine/>
    <w:qFormat/>
    <w:rsid w:val="00CF1598"/>
    <w:pPr>
      <w:numPr>
        <w:ilvl w:val="1"/>
      </w:numPr>
      <w:tabs>
        <w:tab w:val="left" w:pos="1985"/>
      </w:tabs>
      <w:ind w:left="1985"/>
    </w:pPr>
  </w:style>
  <w:style w:type="paragraph" w:customStyle="1" w:styleId="CCapTable">
    <w:name w:val="C: Cap Table"/>
    <w:basedOn w:val="Normal"/>
    <w:link w:val="CCapTableChar"/>
    <w:qFormat/>
    <w:rsid w:val="00CF1598"/>
    <w:pPr>
      <w:keepNext/>
      <w:widowControl w:val="0"/>
      <w:numPr>
        <w:numId w:val="4"/>
      </w:numPr>
      <w:spacing w:before="360" w:after="120"/>
    </w:pPr>
    <w:rPr>
      <w:b/>
      <w:i/>
      <w:snapToGrid w:val="0"/>
      <w:sz w:val="24"/>
      <w:szCs w:val="26"/>
      <w:lang w:eastAsia="en-US"/>
    </w:rPr>
  </w:style>
  <w:style w:type="paragraph" w:customStyle="1" w:styleId="CZero">
    <w:name w:val="C: Zero"/>
    <w:basedOn w:val="Normal"/>
    <w:qFormat/>
    <w:rsid w:val="00CF1598"/>
    <w:rPr>
      <w:sz w:val="2"/>
      <w:szCs w:val="2"/>
    </w:rPr>
  </w:style>
  <w:style w:type="paragraph" w:customStyle="1" w:styleId="CTABNL">
    <w:name w:val="C: TAB NL"/>
    <w:basedOn w:val="Normal"/>
    <w:qFormat/>
    <w:rsid w:val="00CF1598"/>
    <w:pPr>
      <w:widowControl w:val="0"/>
      <w:autoSpaceDE w:val="0"/>
      <w:autoSpaceDN w:val="0"/>
      <w:adjustRightInd w:val="0"/>
      <w:spacing w:before="60" w:after="60"/>
    </w:pPr>
    <w:rPr>
      <w:bCs/>
      <w:sz w:val="20"/>
    </w:rPr>
  </w:style>
  <w:style w:type="paragraph" w:customStyle="1" w:styleId="CA2Hed">
    <w:name w:val="C: A2 Hed"/>
    <w:basedOn w:val="CA1Hed"/>
    <w:next w:val="CABodNo"/>
    <w:qFormat/>
    <w:rsid w:val="00CF1598"/>
    <w:pPr>
      <w:widowControl w:val="0"/>
      <w:spacing w:before="360" w:after="60"/>
      <w:outlineLvl w:val="1"/>
    </w:pPr>
    <w:rPr>
      <w:rFonts w:asciiTheme="minorHAnsi" w:hAnsiTheme="minorHAnsi"/>
      <w:bCs/>
      <w:iCs/>
      <w:sz w:val="25"/>
    </w:rPr>
  </w:style>
  <w:style w:type="paragraph" w:customStyle="1" w:styleId="CABodNo">
    <w:name w:val="C: A Bod No."/>
    <w:basedOn w:val="Normal"/>
    <w:qFormat/>
    <w:rsid w:val="00CF1598"/>
    <w:pPr>
      <w:widowControl w:val="0"/>
      <w:tabs>
        <w:tab w:val="num" w:pos="990"/>
      </w:tabs>
      <w:spacing w:before="180" w:after="180" w:line="276" w:lineRule="auto"/>
      <w:ind w:left="990" w:right="141" w:hanging="990"/>
      <w:jc w:val="both"/>
    </w:pPr>
    <w:rPr>
      <w:rFonts w:asciiTheme="minorHAnsi" w:hAnsiTheme="minorHAnsi"/>
      <w:iCs/>
    </w:rPr>
  </w:style>
  <w:style w:type="paragraph" w:customStyle="1" w:styleId="CA1Hed">
    <w:name w:val="C: A1 Hed"/>
    <w:next w:val="CA2Hed"/>
    <w:qFormat/>
    <w:rsid w:val="00CF1598"/>
    <w:pPr>
      <w:keepNext/>
      <w:tabs>
        <w:tab w:val="num" w:pos="990"/>
      </w:tabs>
      <w:spacing w:before="240" w:after="0" w:line="240" w:lineRule="auto"/>
      <w:ind w:left="990" w:right="-1" w:hanging="990"/>
      <w:outlineLvl w:val="0"/>
    </w:pPr>
    <w:rPr>
      <w:rFonts w:ascii="Calibri" w:eastAsia="Times New Roman" w:hAnsi="Calibri" w:cs="Times New Roman"/>
      <w:b/>
      <w:sz w:val="32"/>
      <w:szCs w:val="26"/>
    </w:rPr>
  </w:style>
  <w:style w:type="character" w:customStyle="1" w:styleId="C1HedChar">
    <w:name w:val="C: 1 Hed Char"/>
    <w:basedOn w:val="DefaultParagraphFont"/>
    <w:link w:val="C1Hed"/>
    <w:rsid w:val="00CF1598"/>
    <w:rPr>
      <w:rFonts w:ascii="Calibri" w:eastAsia="Times New Roman" w:hAnsi="Calibri" w:cs="Times New Roman"/>
      <w:b/>
      <w:caps/>
      <w:sz w:val="32"/>
      <w:szCs w:val="26"/>
    </w:rPr>
  </w:style>
  <w:style w:type="character" w:customStyle="1" w:styleId="C2HedChar">
    <w:name w:val="C: 2 Hed Char"/>
    <w:basedOn w:val="C1HedChar"/>
    <w:link w:val="C2Hed"/>
    <w:rsid w:val="00CF1598"/>
    <w:rPr>
      <w:rFonts w:ascii="Calibri" w:eastAsia="Times New Roman" w:hAnsi="Calibri" w:cs="Times New Roman"/>
      <w:b/>
      <w:bCs/>
      <w:iCs/>
      <w:caps/>
      <w:sz w:val="25"/>
      <w:szCs w:val="26"/>
    </w:rPr>
  </w:style>
  <w:style w:type="character" w:customStyle="1" w:styleId="CCapTableChar">
    <w:name w:val="C: Cap Table Char"/>
    <w:basedOn w:val="DefaultParagraphFont"/>
    <w:link w:val="CCapTable"/>
    <w:rsid w:val="00CF1598"/>
    <w:rPr>
      <w:rFonts w:ascii="Calibri" w:eastAsia="Times New Roman" w:hAnsi="Calibri" w:cs="Times New Roman"/>
      <w:b/>
      <w:i/>
      <w:snapToGrid w:val="0"/>
      <w:sz w:val="24"/>
      <w:szCs w:val="26"/>
    </w:rPr>
  </w:style>
  <w:style w:type="paragraph" w:customStyle="1" w:styleId="TableNormal1">
    <w:name w:val="Table Normal1"/>
    <w:basedOn w:val="Normal"/>
    <w:rsid w:val="00CF1598"/>
    <w:rPr>
      <w:rFonts w:ascii="Garamond" w:hAnsi="Garamond"/>
      <w:szCs w:val="20"/>
      <w:lang w:eastAsia="en-US"/>
    </w:rPr>
  </w:style>
  <w:style w:type="paragraph" w:customStyle="1" w:styleId="RepBodyText">
    <w:name w:val="RepBodyText"/>
    <w:basedOn w:val="Normal"/>
    <w:rsid w:val="00CF1598"/>
    <w:pPr>
      <w:spacing w:line="280" w:lineRule="atLeast"/>
      <w:ind w:left="1140"/>
      <w:jc w:val="both"/>
    </w:pPr>
    <w:rPr>
      <w:rFonts w:ascii="Garamond" w:hAnsi="Garamond"/>
      <w:sz w:val="24"/>
      <w:szCs w:val="20"/>
      <w:lang w:eastAsia="en-US"/>
    </w:rPr>
  </w:style>
  <w:style w:type="character" w:styleId="SubtleEmphasis">
    <w:name w:val="Subtle Emphasis"/>
    <w:basedOn w:val="DefaultParagraphFont"/>
    <w:uiPriority w:val="19"/>
    <w:qFormat/>
    <w:rsid w:val="002B7C93"/>
    <w:rPr>
      <w:i/>
      <w:iCs/>
      <w:color w:val="404040" w:themeColor="text1" w:themeTint="BF"/>
    </w:rPr>
  </w:style>
  <w:style w:type="paragraph" w:styleId="NoSpacing">
    <w:name w:val="No Spacing"/>
    <w:uiPriority w:val="1"/>
    <w:qFormat/>
    <w:rsid w:val="003B32E9"/>
    <w:pPr>
      <w:spacing w:after="0" w:line="240" w:lineRule="auto"/>
    </w:pPr>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0E481E"/>
    <w:rPr>
      <w:sz w:val="16"/>
      <w:szCs w:val="16"/>
    </w:rPr>
  </w:style>
  <w:style w:type="paragraph" w:styleId="CommentText">
    <w:name w:val="annotation text"/>
    <w:basedOn w:val="Normal"/>
    <w:link w:val="CommentTextChar"/>
    <w:uiPriority w:val="99"/>
    <w:semiHidden/>
    <w:unhideWhenUsed/>
    <w:rsid w:val="000E481E"/>
    <w:rPr>
      <w:sz w:val="20"/>
      <w:szCs w:val="20"/>
    </w:rPr>
  </w:style>
  <w:style w:type="character" w:customStyle="1" w:styleId="CommentTextChar">
    <w:name w:val="Comment Text Char"/>
    <w:basedOn w:val="DefaultParagraphFont"/>
    <w:link w:val="CommentText"/>
    <w:uiPriority w:val="99"/>
    <w:semiHidden/>
    <w:rsid w:val="000E481E"/>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E481E"/>
    <w:rPr>
      <w:b/>
      <w:bCs/>
    </w:rPr>
  </w:style>
  <w:style w:type="character" w:customStyle="1" w:styleId="CommentSubjectChar">
    <w:name w:val="Comment Subject Char"/>
    <w:basedOn w:val="CommentTextChar"/>
    <w:link w:val="CommentSubject"/>
    <w:uiPriority w:val="99"/>
    <w:semiHidden/>
    <w:rsid w:val="000E481E"/>
    <w:rPr>
      <w:rFonts w:ascii="Calibri" w:eastAsia="Times New Roman" w:hAnsi="Calibri" w:cs="Times New Roman"/>
      <w:b/>
      <w:bCs/>
      <w:sz w:val="20"/>
      <w:szCs w:val="20"/>
      <w:lang w:eastAsia="en-GB"/>
    </w:rPr>
  </w:style>
  <w:style w:type="character" w:styleId="BookTitle">
    <w:name w:val="Book Title"/>
    <w:basedOn w:val="DefaultParagraphFont"/>
    <w:uiPriority w:val="33"/>
    <w:qFormat/>
    <w:rsid w:val="0091150F"/>
    <w:rPr>
      <w:b/>
      <w:bCs/>
      <w:i/>
      <w:iCs/>
      <w:spacing w:val="5"/>
    </w:rPr>
  </w:style>
  <w:style w:type="paragraph" w:customStyle="1" w:styleId="CCapDiag">
    <w:name w:val="C: Cap Diag"/>
    <w:basedOn w:val="Normal"/>
    <w:qFormat/>
    <w:rsid w:val="0091150F"/>
    <w:pPr>
      <w:keepNext/>
      <w:widowControl w:val="0"/>
      <w:numPr>
        <w:numId w:val="16"/>
      </w:numPr>
      <w:spacing w:before="360" w:after="120"/>
    </w:pPr>
    <w:rPr>
      <w:b/>
      <w:bCs/>
      <w:i/>
      <w:snapToGrid w:val="0"/>
      <w:sz w:val="24"/>
      <w:szCs w:val="26"/>
      <w:lang w:eastAsia="en-US"/>
    </w:rPr>
  </w:style>
  <w:style w:type="paragraph" w:styleId="ListParagraph">
    <w:name w:val="List Paragraph"/>
    <w:basedOn w:val="Normal"/>
    <w:uiPriority w:val="34"/>
    <w:qFormat/>
    <w:rsid w:val="004A6CED"/>
    <w:pPr>
      <w:ind w:left="720"/>
    </w:pPr>
    <w:rPr>
      <w:rFonts w:eastAsiaTheme="minorHAnsi" w:cs="Calibri"/>
      <w:lang w:eastAsia="en-US"/>
    </w:rPr>
  </w:style>
  <w:style w:type="paragraph" w:customStyle="1" w:styleId="Default">
    <w:name w:val="Default"/>
    <w:rsid w:val="006C1EF5"/>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A40381"/>
    <w:rPr>
      <w:color w:val="605E5C"/>
      <w:shd w:val="clear" w:color="auto" w:fill="E1DFDD"/>
    </w:rPr>
  </w:style>
  <w:style w:type="character" w:styleId="FollowedHyperlink">
    <w:name w:val="FollowedHyperlink"/>
    <w:basedOn w:val="DefaultParagraphFont"/>
    <w:uiPriority w:val="99"/>
    <w:semiHidden/>
    <w:unhideWhenUsed/>
    <w:rsid w:val="00493B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195657">
      <w:bodyDiv w:val="1"/>
      <w:marLeft w:val="0"/>
      <w:marRight w:val="0"/>
      <w:marTop w:val="0"/>
      <w:marBottom w:val="0"/>
      <w:divBdr>
        <w:top w:val="none" w:sz="0" w:space="0" w:color="auto"/>
        <w:left w:val="none" w:sz="0" w:space="0" w:color="auto"/>
        <w:bottom w:val="none" w:sz="0" w:space="0" w:color="auto"/>
        <w:right w:val="none" w:sz="0" w:space="0" w:color="auto"/>
      </w:divBdr>
    </w:div>
    <w:div w:id="914827315">
      <w:bodyDiv w:val="1"/>
      <w:marLeft w:val="0"/>
      <w:marRight w:val="0"/>
      <w:marTop w:val="0"/>
      <w:marBottom w:val="0"/>
      <w:divBdr>
        <w:top w:val="none" w:sz="0" w:space="0" w:color="auto"/>
        <w:left w:val="none" w:sz="0" w:space="0" w:color="auto"/>
        <w:bottom w:val="none" w:sz="0" w:space="0" w:color="auto"/>
        <w:right w:val="none" w:sz="0" w:space="0" w:color="auto"/>
      </w:divBdr>
    </w:div>
    <w:div w:id="107724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legioblock.com/en/about-us/downloads/"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windfinder.com/windstatistics/llanfrechfa" TargetMode="External"/><Relationship Id="rId20" Type="http://schemas.openxmlformats.org/officeDocument/2006/relationships/image" Target="media/image7.png"/><Relationship Id="rId29"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lrecyclingltd.co.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mapapps.bgs.ac.uk/geologyofbritain/home.html" TargetMode="External"/><Relationship Id="rId23" Type="http://schemas.openxmlformats.org/officeDocument/2006/relationships/footer" Target="footer1.xml"/><Relationship Id="rId28"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legioblock.com/en/about-us/download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SL Recycling Ltd</Site_x0020_Name>
    <Internal_x002f_External xmlns="859f7ad6-93f6-4205-b62b-a17f28acbbac">Incoming document</Internal_x002f_External>
    <Post_x0020_code xmlns="859f7ad6-93f6-4205-b62b-a17f28acbbac">NP4 0DQ</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9 Penallta Ind Est, Hengoed, CF82 7SU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2021-10-27T23:00:00+00:00</Document_x0020_Date>
    <Facility_x0020_Address xmlns="859f7ad6-93f6-4205-b62b-a17f28acbbac">Unit 1 Pontyfelin Industrial Estate, New Inn, Pontypool</Facility_x0020_Address>
    <Environment_x0020_Sub_x0020_Folder xmlns="859f7ad6-93f6-4205-b62b-a17f28acbbac">Licence variation</Environment_x0020_Sub_x0020_Folder>
    <Customer_x0020_Name xmlns="859f7ad6-93f6-4205-b62b-a17f28acbbac">SL Recycling Ltd</Customer_x0020_Name>
    <Surrendered_x002f_Expired_x0020_Date xmlns="859f7ad6-93f6-4205-b62b-a17f28acbbac" xsi:nil="true"/>
    <_dlc_DocId xmlns="9be56660-2c31-41ef-bc00-23e72f632f2a">REGU-106-6525803</_dlc_DocId>
    <_dlc_DocIdUrl xmlns="9be56660-2c31-41ef-bc00-23e72f632f2a">
      <Url>https://cyfoethnaturiolcymru.sharepoint.com/teams/Regulatory/Permitting/_layouts/15/DocIdRedir.aspx?ID=REGU-106-6525803</Url>
      <Description>REGU-106-6525803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4D67F-9CB0-41FE-AAF6-AEF9755427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BA3E42-7176-41C8-9D64-4AB9B633E4C0}"/>
</file>

<file path=customXml/itemProps3.xml><?xml version="1.0" encoding="utf-8"?>
<ds:datastoreItem xmlns:ds="http://schemas.openxmlformats.org/officeDocument/2006/customXml" ds:itemID="{812FEE33-483B-4C42-A35B-2CB7F0331963}">
  <ds:schemaRefs>
    <ds:schemaRef ds:uri="http://schemas.openxmlformats.org/officeDocument/2006/bibliography"/>
  </ds:schemaRefs>
</ds:datastoreItem>
</file>

<file path=customXml/itemProps4.xml><?xml version="1.0" encoding="utf-8"?>
<ds:datastoreItem xmlns:ds="http://schemas.openxmlformats.org/officeDocument/2006/customXml" ds:itemID="{45DA6CB9-0514-4480-9A18-C5A85647E252}">
  <ds:schemaRefs>
    <ds:schemaRef ds:uri="http://schemas.microsoft.com/sharepoint/v3/contenttype/forms"/>
  </ds:schemaRefs>
</ds:datastoreItem>
</file>

<file path=customXml/itemProps5.xml><?xml version="1.0" encoding="utf-8"?>
<ds:datastoreItem xmlns:ds="http://schemas.openxmlformats.org/officeDocument/2006/customXml" ds:itemID="{A242FDD9-2E1D-4164-85D4-63F877105358}"/>
</file>

<file path=customXml/itemProps6.xml><?xml version="1.0" encoding="utf-8"?>
<ds:datastoreItem xmlns:ds="http://schemas.openxmlformats.org/officeDocument/2006/customXml" ds:itemID="{29E9D112-A444-4C32-AF55-52804CBC3D7E}"/>
</file>

<file path=docProps/app.xml><?xml version="1.0" encoding="utf-8"?>
<Properties xmlns="http://schemas.openxmlformats.org/officeDocument/2006/extended-properties" xmlns:vt="http://schemas.openxmlformats.org/officeDocument/2006/docPropsVTypes">
  <Template>Normal</Template>
  <TotalTime>168</TotalTime>
  <Pages>31</Pages>
  <Words>11385</Words>
  <Characters>64901</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Fire Prevention Plan</vt:lpstr>
    </vt:vector>
  </TitlesOfParts>
  <Company/>
  <LinksUpToDate>false</LinksUpToDate>
  <CharactersWithSpaces>76134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PAN-015848 - SLR_FPMP_final</dc:title>
  <dc:subject>SL Recycling, Pontypool</dc:subject>
  <dc:creator/>
  <cp:keywords/>
  <dc:description/>
  <cp:lastModifiedBy>Gareth Danter-Hill</cp:lastModifiedBy>
  <cp:revision>9</cp:revision>
  <cp:lastPrinted>2021-09-30T18:08:00Z</cp:lastPrinted>
  <dcterms:created xsi:type="dcterms:W3CDTF">2021-10-20T09:11:00Z</dcterms:created>
  <dcterms:modified xsi:type="dcterms:W3CDTF">2021-10-20T12:02:00Z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02e60a9c-ec09-4ab8-91cf-f552dbb01a24</vt:lpwstr>
  </property>
</Properties>
</file>