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09D6AEE9" w:rsidR="00BB0EC4" w:rsidRPr="00A75B9E" w:rsidRDefault="00E2336B"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075B048D" w14:textId="7F543F80"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A75B9E" w:rsidRDefault="00ED107C" w:rsidP="007B7529">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6FCD357F" w:rsidR="000A63C1" w:rsidRPr="00A75B9E" w:rsidRDefault="00E2336B" w:rsidP="000A63C1">
                <w:pPr>
                  <w:pStyle w:val="Paragraph"/>
                  <w:spacing w:before="120" w:after="60"/>
                  <w:rPr>
                    <w:rStyle w:val="Responseboxtext"/>
                    <w:rFonts w:cs="Arial"/>
                  </w:rPr>
                </w:pPr>
                <w:proofErr w:type="spellStart"/>
                <w:r>
                  <w:rPr>
                    <w:rStyle w:val="Responseboxtext"/>
                    <w:rFonts w:cs="Arial"/>
                  </w:rPr>
                  <w:t>Tazrock</w:t>
                </w:r>
                <w:proofErr w:type="spellEnd"/>
                <w:r>
                  <w:rPr>
                    <w:rStyle w:val="Responseboxtext"/>
                    <w:rFonts w:cs="Arial"/>
                  </w:rPr>
                  <w:t xml:space="preserve"> Ltd</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6664906C" w:rsidR="000A63C1" w:rsidRPr="00A75B9E" w:rsidRDefault="00E2336B" w:rsidP="000A63C1">
                <w:pPr>
                  <w:pStyle w:val="Paragraph"/>
                  <w:spacing w:before="120" w:after="60"/>
                  <w:rPr>
                    <w:rStyle w:val="Responseboxtext"/>
                    <w:rFonts w:eastAsia="Calibri" w:cs="Arial"/>
                  </w:rPr>
                </w:pPr>
                <w:r>
                  <w:rPr>
                    <w:rStyle w:val="Responseboxtext"/>
                    <w:rFonts w:cs="Arial"/>
                  </w:rPr>
                  <w:t xml:space="preserve">Unit 3 </w:t>
                </w:r>
                <w:proofErr w:type="spellStart"/>
                <w:r>
                  <w:rPr>
                    <w:rStyle w:val="Responseboxtext"/>
                    <w:rFonts w:cs="Arial"/>
                  </w:rPr>
                  <w:t>Hirwaun</w:t>
                </w:r>
                <w:proofErr w:type="spellEnd"/>
                <w:r>
                  <w:rPr>
                    <w:rStyle w:val="Responseboxtext"/>
                    <w:rFonts w:cs="Arial"/>
                  </w:rPr>
                  <w:t xml:space="preserve"> Industrial Estate</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2025F889" w:rsidR="000A63C1" w:rsidRPr="00A75B9E" w:rsidRDefault="00E2336B" w:rsidP="000A63C1">
                <w:pPr>
                  <w:pStyle w:val="Paragraph"/>
                  <w:spacing w:before="120" w:after="60"/>
                  <w:rPr>
                    <w:rStyle w:val="Responseboxtext"/>
                    <w:rFonts w:eastAsia="Calibri" w:cs="Arial"/>
                  </w:rPr>
                </w:pPr>
                <w:proofErr w:type="spellStart"/>
                <w:r>
                  <w:rPr>
                    <w:rStyle w:val="Responseboxtext"/>
                    <w:rFonts w:cs="Arial"/>
                  </w:rPr>
                  <w:t>Hirwaun</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4E7549D9" w:rsidR="000A63C1" w:rsidRPr="00A75B9E" w:rsidRDefault="00E2336B" w:rsidP="000A63C1">
                <w:pPr>
                  <w:pStyle w:val="Paragraph"/>
                  <w:spacing w:before="120" w:after="60"/>
                  <w:rPr>
                    <w:rStyle w:val="Responseboxtext"/>
                    <w:rFonts w:eastAsia="Calibri" w:cs="Arial"/>
                  </w:rPr>
                </w:pPr>
                <w:r>
                  <w:rPr>
                    <w:rStyle w:val="Responseboxtext"/>
                    <w:rFonts w:cs="Arial"/>
                  </w:rPr>
                  <w:t>Aberdare</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2A2DDD8E" w:rsidR="000A63C1" w:rsidRPr="00A75B9E" w:rsidRDefault="00C05FCD" w:rsidP="000A63C1">
                <w:pPr>
                  <w:pStyle w:val="Paragraph"/>
                  <w:spacing w:before="120" w:after="60"/>
                  <w:rPr>
                    <w:rStyle w:val="Responseboxtext"/>
                    <w:rFonts w:eastAsia="Calibri" w:cs="Arial"/>
                  </w:rPr>
                </w:pPr>
                <w:r>
                  <w:rPr>
                    <w:rStyle w:val="Responseboxtext"/>
                    <w:rFonts w:cs="Arial"/>
                  </w:rPr>
                  <w:t>SN 93686 06665</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2132A679" w:rsidR="000A63C1" w:rsidRPr="00A75B9E" w:rsidRDefault="00E2336B" w:rsidP="000A63C1">
                <w:pPr>
                  <w:pStyle w:val="Paragraph"/>
                  <w:spacing w:before="120" w:after="60"/>
                  <w:rPr>
                    <w:rStyle w:val="Responseboxtext"/>
                    <w:rFonts w:eastAsia="Calibri" w:cs="Arial"/>
                  </w:rPr>
                </w:pPr>
                <w:r>
                  <w:rPr>
                    <w:rStyle w:val="Responseboxtext"/>
                    <w:rFonts w:cs="Arial"/>
                  </w:rPr>
                  <w:t>CF44 9UP</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5AAC9F20" w:rsidR="003C470D" w:rsidRPr="00A75B9E" w:rsidRDefault="00E2336B"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1BC0EEC4" w14:textId="54E42880" w:rsidR="002968EB" w:rsidRPr="00A75B9E" w:rsidRDefault="00E2336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w:t>
            </w:r>
            <w:proofErr w:type="gramStart"/>
            <w:r w:rsidRPr="00A75B9E">
              <w:rPr>
                <w:color w:val="000000"/>
              </w:rPr>
              <w:t xml:space="preserve">Generator </w:t>
            </w:r>
            <w:r w:rsidR="00492207" w:rsidRPr="00A75B9E">
              <w:rPr>
                <w:color w:val="000000"/>
              </w:rPr>
              <w:t xml:space="preserve"> Only</w:t>
            </w:r>
            <w:proofErr w:type="gramEnd"/>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60647982" w:rsidR="005A5889" w:rsidRPr="00A75B9E" w:rsidRDefault="00C05FCD" w:rsidP="005A5889">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65F79C18" w:rsidR="005A5889" w:rsidRPr="00A75B9E" w:rsidRDefault="00C05FCD" w:rsidP="005A5889">
                <w:pPr>
                  <w:pStyle w:val="Questiontext"/>
                </w:pPr>
                <w:r>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1"/>
              <w14:checkedState w14:val="2612" w14:font="MS Gothic"/>
              <w14:uncheckedState w14:val="2610" w14:font="MS Gothic"/>
            </w14:checkbox>
          </w:sdtPr>
          <w:sdtEndPr/>
          <w:sdtContent>
            <w:tc>
              <w:tcPr>
                <w:tcW w:w="557" w:type="dxa"/>
                <w:gridSpan w:val="2"/>
                <w:shd w:val="clear" w:color="auto" w:fill="auto"/>
                <w:vAlign w:val="center"/>
              </w:tcPr>
              <w:p w14:paraId="5BD7B440" w14:textId="74F07E35" w:rsidR="005A5889" w:rsidRPr="00A75B9E" w:rsidRDefault="00C05FCD" w:rsidP="005A5889">
                <w:pPr>
                  <w:pStyle w:val="Questiontext"/>
                  <w:rPr>
                    <w:rFonts w:eastAsia="Calibri"/>
                  </w:rPr>
                </w:pPr>
                <w:r>
                  <w:rPr>
                    <w:rFonts w:ascii="MS Gothic" w:eastAsia="MS Gothic" w:hAnsi="MS Gothic" w:hint="eastAsia"/>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lastRenderedPageBreak/>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t>National grid reference (12 digit)</w:t>
            </w:r>
          </w:p>
        </w:tc>
        <w:sdt>
          <w:sdtPr>
            <w:rPr>
              <w:rStyle w:val="Responseboxtext"/>
            </w:rPr>
            <w:id w:val="-1735930076"/>
            <w:placeholder>
              <w:docPart w:val="38DA24AFC70F4606B4B91799EF53058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035BE127" w:rsidR="005A5889" w:rsidRPr="00A75B9E" w:rsidRDefault="00C05FCD" w:rsidP="005A5889">
                <w:pPr>
                  <w:pStyle w:val="Questiontext"/>
                </w:pPr>
                <w:r>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4A42E51A" w:rsidR="005A5889" w:rsidRPr="00A75B9E" w:rsidRDefault="00C05FCD"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54E937EF" w:rsidR="001C6703" w:rsidRPr="00A75B9E" w:rsidRDefault="00C05FCD" w:rsidP="001C6703">
                <w:pPr>
                  <w:pStyle w:val="Questiontext"/>
                  <w:rPr>
                    <w:rFonts w:eastAsia="Calibri"/>
                  </w:rPr>
                </w:pPr>
                <w:r>
                  <w:rPr>
                    <w:rFonts w:ascii="MS Gothic" w:eastAsia="MS Gothic" w:hAnsi="MS Gothic" w:hint="eastAsia"/>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lastRenderedPageBreak/>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423B3400" w:rsidR="003608A0" w:rsidRPr="00A75B9E" w:rsidRDefault="001843B3" w:rsidP="003608A0">
                <w:pPr>
                  <w:pStyle w:val="Questiontext"/>
                  <w:rPr>
                    <w:i/>
                  </w:rPr>
                </w:pPr>
                <w:r>
                  <w:rPr>
                    <w:rFonts w:ascii="MS Gothic" w:eastAsia="MS Gothic" w:hAnsi="MS Gothic" w:hint="eastAsia"/>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788" w:type="dxa"/>
                <w:gridSpan w:val="20"/>
                <w:shd w:val="clear" w:color="auto" w:fill="auto"/>
              </w:tcPr>
              <w:p w14:paraId="3595CC2D" w14:textId="5A85E069" w:rsidR="003608A0" w:rsidRPr="00A75B9E" w:rsidRDefault="001843B3" w:rsidP="003608A0">
                <w:pPr>
                  <w:pStyle w:val="Questiontext"/>
                  <w:rPr>
                    <w:rFonts w:eastAsia="Calibri"/>
                  </w:rPr>
                </w:pPr>
                <w:r>
                  <w:rPr>
                    <w:rFonts w:ascii="MS Gothic" w:eastAsia="MS Gothic" w:hAnsi="MS Gothic" w:hint="eastAsia"/>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lastRenderedPageBreak/>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 xml:space="preserve">If you are only applying for a water discharge activity, you only </w:t>
            </w:r>
            <w:proofErr w:type="gramStart"/>
            <w:r w:rsidRPr="00A75B9E">
              <w:rPr>
                <w:rFonts w:eastAsia="Calibri"/>
              </w:rPr>
              <w:t>have to</w:t>
            </w:r>
            <w:proofErr w:type="gramEnd"/>
            <w:r w:rsidRPr="00A75B9E">
              <w:rPr>
                <w:rFonts w:eastAsia="Calibri"/>
              </w:rPr>
              <w:t xml:space="preserve">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xml:space="preserve">, medium combustion plant and specified </w:t>
            </w:r>
            <w:proofErr w:type="gramStart"/>
            <w:r w:rsidR="00252FC9" w:rsidRPr="00A75B9E">
              <w:rPr>
                <w:rFonts w:eastAsia="Calibri"/>
                <w:lang w:eastAsia="en-GB"/>
              </w:rPr>
              <w:t>generators</w:t>
            </w:r>
            <w:r w:rsidRPr="00A75B9E">
              <w:rPr>
                <w:rFonts w:eastAsia="Calibri"/>
                <w:lang w:eastAsia="en-GB"/>
              </w:rPr>
              <w:t xml:space="preserve">  </w:t>
            </w:r>
            <w:r w:rsidRPr="00A75B9E">
              <w:rPr>
                <w:rFonts w:eastAsia="Calibri"/>
                <w:b w:val="0"/>
                <w:lang w:eastAsia="en-GB"/>
              </w:rPr>
              <w:t>(</w:t>
            </w:r>
            <w:proofErr w:type="gramEnd"/>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5850A6BA" w:rsidR="003608A0" w:rsidRPr="00A75B9E" w:rsidRDefault="00C05FCD"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1"/>
              <w14:checkedState w14:val="2612" w14:font="MS Gothic"/>
              <w14:uncheckedState w14:val="2610" w14:font="MS Gothic"/>
            </w14:checkbox>
          </w:sdtPr>
          <w:sdtEndPr/>
          <w:sdtContent>
            <w:tc>
              <w:tcPr>
                <w:tcW w:w="5947" w:type="dxa"/>
                <w:gridSpan w:val="16"/>
                <w:shd w:val="clear" w:color="auto" w:fill="auto"/>
              </w:tcPr>
              <w:p w14:paraId="0FC50110" w14:textId="3F74E1DF" w:rsidR="003608A0" w:rsidRPr="00A75B9E" w:rsidRDefault="00C05FCD" w:rsidP="003608A0">
                <w:pPr>
                  <w:pStyle w:val="Questiontext"/>
                </w:pPr>
                <w:r>
                  <w:rPr>
                    <w:rFonts w:ascii="MS Gothic" w:eastAsia="MS Gothic" w:hAnsi="MS Gothic" w:hint="eastAsia"/>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1065E48E" w14:textId="3160B8C4" w:rsidR="003608A0" w:rsidRPr="00A75B9E" w:rsidRDefault="00C05FCD" w:rsidP="003608A0">
                <w:pPr>
                  <w:pStyle w:val="Questiontext"/>
                </w:pPr>
                <w:r>
                  <w:rPr>
                    <w:rFonts w:ascii="MS Gothic" w:eastAsia="MS Gothic" w:hAnsi="MS Gothic" w:hint="eastAsia"/>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1"/>
              <w14:checkedState w14:val="2612" w14:font="MS Gothic"/>
              <w14:uncheckedState w14:val="2610" w14:font="MS Gothic"/>
            </w14:checkbox>
          </w:sdtPr>
          <w:sdtEndPr/>
          <w:sdtContent>
            <w:tc>
              <w:tcPr>
                <w:tcW w:w="557" w:type="dxa"/>
                <w:gridSpan w:val="2"/>
                <w:shd w:val="clear" w:color="auto" w:fill="auto"/>
              </w:tcPr>
              <w:p w14:paraId="369BAEE2" w14:textId="52217A75" w:rsidR="003608A0" w:rsidRPr="00A75B9E" w:rsidRDefault="00C05FCD" w:rsidP="003608A0">
                <w:pPr>
                  <w:pStyle w:val="Questiontext"/>
                  <w:jc w:val="center"/>
                </w:pPr>
                <w:r>
                  <w:rPr>
                    <w:rFonts w:ascii="MS Gothic" w:eastAsia="MS Gothic" w:hAnsi="MS Gothic" w:hint="eastAsia"/>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2FEEE3D6" w:rsidR="003608A0" w:rsidRPr="00A75B9E" w:rsidRDefault="00C05FCD" w:rsidP="003608A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01C8A7F4" w:rsidR="003608A0" w:rsidRPr="00A75B9E" w:rsidRDefault="00C05FCD"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6D80B39B" w:rsidR="003608A0" w:rsidRPr="00A75B9E" w:rsidRDefault="00C05FCD"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1"/>
              <w14:checkedState w14:val="2612" w14:font="MS Gothic"/>
              <w14:uncheckedState w14:val="2610" w14:font="MS Gothic"/>
            </w14:checkbox>
          </w:sdtPr>
          <w:sdtEndPr/>
          <w:sdtContent>
            <w:tc>
              <w:tcPr>
                <w:tcW w:w="583" w:type="dxa"/>
                <w:gridSpan w:val="3"/>
                <w:shd w:val="clear" w:color="auto" w:fill="auto"/>
              </w:tcPr>
              <w:p w14:paraId="52B26C9A" w14:textId="62919A7A" w:rsidR="003608A0" w:rsidRPr="00A75B9E" w:rsidRDefault="00C05FCD" w:rsidP="003608A0">
                <w:pPr>
                  <w:pStyle w:val="Questiontext"/>
                </w:pPr>
                <w:r>
                  <w:rPr>
                    <w:rFonts w:ascii="MS Gothic" w:eastAsia="MS Gothic" w:hAnsi="MS Gothic" w:hint="eastAsia"/>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5ED5B946" w:rsidR="003608A0" w:rsidRPr="00A75B9E" w:rsidRDefault="00C05FCD" w:rsidP="003608A0">
                <w:pPr>
                  <w:pStyle w:val="Questiontext"/>
                </w:pPr>
                <w:proofErr w:type="spellStart"/>
                <w:r>
                  <w:rPr>
                    <w:rStyle w:val="Responseboxtext"/>
                  </w:rPr>
                  <w:t>Taz_EMS</w:t>
                </w:r>
                <w:proofErr w:type="spellEnd"/>
                <w:r>
                  <w:rPr>
                    <w:rStyle w:val="Responseboxtext"/>
                  </w:rPr>
                  <w:t xml:space="preserve"> summary</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1"/>
              <w14:checkedState w14:val="2612" w14:font="MS Gothic"/>
              <w14:uncheckedState w14:val="2610" w14:font="MS Gothic"/>
            </w14:checkbox>
          </w:sdtPr>
          <w:sdtEndPr/>
          <w:sdtContent>
            <w:tc>
              <w:tcPr>
                <w:tcW w:w="8788" w:type="dxa"/>
                <w:gridSpan w:val="20"/>
                <w:shd w:val="clear" w:color="auto" w:fill="auto"/>
              </w:tcPr>
              <w:p w14:paraId="7A831BF5" w14:textId="40686598" w:rsidR="003608A0" w:rsidRPr="00A75B9E" w:rsidRDefault="001843B3" w:rsidP="003608A0">
                <w:pPr>
                  <w:pStyle w:val="Questiontext"/>
                  <w:rPr>
                    <w:rFonts w:eastAsia="Calibri"/>
                  </w:rPr>
                </w:pPr>
                <w:r>
                  <w:rPr>
                    <w:rFonts w:ascii="MS Gothic" w:eastAsia="MS Gothic" w:hAnsi="MS Gothic" w:hint="eastAsia"/>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788" w:type="dxa"/>
                <w:gridSpan w:val="20"/>
                <w:shd w:val="clear" w:color="auto" w:fill="auto"/>
              </w:tcPr>
              <w:p w14:paraId="6E88AF46" w14:textId="3E1EB5C3" w:rsidR="003608A0" w:rsidRPr="00A75B9E" w:rsidRDefault="001843B3" w:rsidP="003608A0">
                <w:pPr>
                  <w:pStyle w:val="Questiontext"/>
                  <w:rPr>
                    <w:rFonts w:eastAsia="Calibri"/>
                  </w:rPr>
                </w:pPr>
                <w:r>
                  <w:rPr>
                    <w:rFonts w:ascii="MS Gothic" w:eastAsia="MS Gothic" w:hAnsi="MS Gothic" w:hint="eastAsia"/>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788" w:type="dxa"/>
                <w:gridSpan w:val="20"/>
                <w:shd w:val="clear" w:color="auto" w:fill="auto"/>
              </w:tcPr>
              <w:p w14:paraId="12A0D42C" w14:textId="358511C3" w:rsidR="003608A0" w:rsidRPr="00A75B9E" w:rsidRDefault="001843B3" w:rsidP="003608A0">
                <w:pPr>
                  <w:pStyle w:val="Questiontext"/>
                  <w:rPr>
                    <w:rFonts w:eastAsia="Calibri"/>
                  </w:rPr>
                </w:pPr>
                <w:r>
                  <w:rPr>
                    <w:rFonts w:ascii="MS Gothic" w:eastAsia="MS Gothic" w:hAnsi="MS Gothic" w:hint="eastAsia"/>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788" w:type="dxa"/>
                <w:gridSpan w:val="20"/>
                <w:shd w:val="clear" w:color="auto" w:fill="auto"/>
              </w:tcPr>
              <w:p w14:paraId="51E6A29D" w14:textId="27D86244" w:rsidR="003608A0" w:rsidRPr="00A75B9E" w:rsidRDefault="001843B3" w:rsidP="003608A0">
                <w:pPr>
                  <w:pStyle w:val="Questiontext"/>
                  <w:rPr>
                    <w:rFonts w:eastAsia="Calibri"/>
                  </w:rPr>
                </w:pPr>
                <w:r>
                  <w:rPr>
                    <w:rFonts w:ascii="MS Gothic" w:eastAsia="MS Gothic" w:hAnsi="MS Gothic" w:hint="eastAsia"/>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788" w:type="dxa"/>
                <w:gridSpan w:val="20"/>
                <w:shd w:val="clear" w:color="auto" w:fill="auto"/>
              </w:tcPr>
              <w:p w14:paraId="60EC3F1B" w14:textId="04AB80A3" w:rsidR="003608A0" w:rsidRPr="00A75B9E" w:rsidRDefault="001843B3" w:rsidP="003608A0">
                <w:pPr>
                  <w:pStyle w:val="Questiontext"/>
                  <w:rPr>
                    <w:rFonts w:eastAsia="Calibri"/>
                  </w:rPr>
                </w:pPr>
                <w:r>
                  <w:rPr>
                    <w:rFonts w:ascii="MS Gothic" w:eastAsia="MS Gothic" w:hAnsi="MS Gothic" w:hint="eastAsia"/>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1"/>
              <w14:checkedState w14:val="2612" w14:font="MS Gothic"/>
              <w14:uncheckedState w14:val="2610" w14:font="MS Gothic"/>
            </w14:checkbox>
          </w:sdtPr>
          <w:sdtEndPr/>
          <w:sdtContent>
            <w:tc>
              <w:tcPr>
                <w:tcW w:w="8788" w:type="dxa"/>
                <w:gridSpan w:val="20"/>
                <w:shd w:val="clear" w:color="auto" w:fill="auto"/>
              </w:tcPr>
              <w:p w14:paraId="36EF10CC" w14:textId="449C602D" w:rsidR="001F6910" w:rsidRPr="00A75B9E" w:rsidRDefault="001843B3" w:rsidP="000C4981">
                <w:pPr>
                  <w:pStyle w:val="Questiontext"/>
                  <w:rPr>
                    <w:rFonts w:eastAsia="Calibri"/>
                  </w:rPr>
                </w:pPr>
                <w:r>
                  <w:rPr>
                    <w:rFonts w:ascii="MS Gothic" w:eastAsia="MS Gothic" w:hAnsi="MS Gothic" w:hint="eastAsia"/>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4E113B0F" w:rsidR="003608A0" w:rsidRPr="00A75B9E" w:rsidRDefault="00C05FCD" w:rsidP="003608A0">
                <w:pPr>
                  <w:pStyle w:val="Questiontext"/>
                </w:pPr>
                <w:proofErr w:type="spellStart"/>
                <w:r>
                  <w:rPr>
                    <w:rStyle w:val="Responseboxtext"/>
                  </w:rPr>
                  <w:t>Taz_site</w:t>
                </w:r>
                <w:proofErr w:type="spellEnd"/>
                <w:r>
                  <w:rPr>
                    <w:rStyle w:val="Responseboxtext"/>
                  </w:rPr>
                  <w:t xml:space="preserve"> plan</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5A41D05A" w:rsidR="003608A0" w:rsidRPr="00A75B9E" w:rsidRDefault="0025644B" w:rsidP="003608A0">
                <w:pPr>
                  <w:pStyle w:val="Questiontext"/>
                </w:pPr>
                <w:r>
                  <w:rPr>
                    <w:rStyle w:val="Responseboxtext"/>
                  </w:rPr>
                  <w:t>n/a</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05DEA38E" w:rsidR="003608A0" w:rsidRPr="00A75B9E" w:rsidRDefault="0025644B" w:rsidP="003608A0">
                <w:pPr>
                  <w:pStyle w:val="Questiontext"/>
                </w:pPr>
                <w:proofErr w:type="spellStart"/>
                <w:r>
                  <w:rPr>
                    <w:rStyle w:val="Responseboxtext"/>
                  </w:rPr>
                  <w:t>Taz_</w:t>
                </w:r>
                <w:proofErr w:type="gramStart"/>
                <w:r>
                  <w:rPr>
                    <w:rStyle w:val="Responseboxtext"/>
                  </w:rPr>
                  <w:t>non</w:t>
                </w:r>
                <w:proofErr w:type="spellEnd"/>
                <w:r>
                  <w:rPr>
                    <w:rStyle w:val="Responseboxtext"/>
                  </w:rPr>
                  <w:t xml:space="preserve"> technical</w:t>
                </w:r>
                <w:proofErr w:type="gramEnd"/>
                <w:r>
                  <w:rPr>
                    <w:rStyle w:val="Responseboxtext"/>
                  </w:rPr>
                  <w:t xml:space="preserve"> summary</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Responseboxtext"/>
            </w:rPr>
            <w:id w:val="-645203664"/>
            <w:placeholder>
              <w:docPart w:val="21B38937E0634C2C8892EF7BFCA910F7"/>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70CF6611" w:rsidR="003608A0" w:rsidRPr="00A75B9E" w:rsidRDefault="0025644B" w:rsidP="003608A0">
                <w:pPr>
                  <w:pStyle w:val="Questiontext"/>
                </w:pPr>
                <w:proofErr w:type="spellStart"/>
                <w:r>
                  <w:rPr>
                    <w:rStyle w:val="Responseboxtext"/>
                  </w:rPr>
                  <w:t>Taz_Env_risk</w:t>
                </w:r>
                <w:proofErr w:type="spellEnd"/>
                <w:r>
                  <w:rPr>
                    <w:rStyle w:val="Responseboxtext"/>
                  </w:rPr>
                  <w:t xml:space="preserve"> assessment</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lastRenderedPageBreak/>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 xml:space="preserve">Provide references to show how your application </w:t>
            </w:r>
            <w:proofErr w:type="gramStart"/>
            <w:r w:rsidRPr="00A75B9E">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9C93A" w14:textId="77777777" w:rsidR="007351B1" w:rsidRDefault="007351B1" w:rsidP="001F125D">
      <w:r>
        <w:separator/>
      </w:r>
    </w:p>
  </w:endnote>
  <w:endnote w:type="continuationSeparator" w:id="0">
    <w:p w14:paraId="30C1D7AB" w14:textId="77777777" w:rsidR="007351B1" w:rsidRDefault="007351B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5568B" w14:textId="77777777" w:rsidR="007351B1" w:rsidRDefault="007351B1" w:rsidP="001F125D">
      <w:r>
        <w:separator/>
      </w:r>
    </w:p>
  </w:footnote>
  <w:footnote w:type="continuationSeparator" w:id="0">
    <w:p w14:paraId="092F2F91" w14:textId="77777777" w:rsidR="007351B1" w:rsidRDefault="007351B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009C"/>
    <w:rsid w:val="00181A95"/>
    <w:rsid w:val="001843B3"/>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44B"/>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0BD4"/>
    <w:rsid w:val="007317B6"/>
    <w:rsid w:val="007319C6"/>
    <w:rsid w:val="00734A32"/>
    <w:rsid w:val="007351B1"/>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6E7"/>
    <w:rsid w:val="00AC3254"/>
    <w:rsid w:val="00AC5476"/>
    <w:rsid w:val="00AD1148"/>
    <w:rsid w:val="00AE56F6"/>
    <w:rsid w:val="00AE6A93"/>
    <w:rsid w:val="00AF0A6B"/>
    <w:rsid w:val="00AF6AB1"/>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5FCD"/>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D647E"/>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336B"/>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39670F"/>
    <w:rsid w:val="00417FBB"/>
    <w:rsid w:val="00485CD7"/>
    <w:rsid w:val="004A121E"/>
    <w:rsid w:val="005619A2"/>
    <w:rsid w:val="00580D42"/>
    <w:rsid w:val="005B7614"/>
    <w:rsid w:val="005D019F"/>
    <w:rsid w:val="00600C3E"/>
    <w:rsid w:val="00640E07"/>
    <w:rsid w:val="0066577A"/>
    <w:rsid w:val="006833FB"/>
    <w:rsid w:val="006A1D16"/>
    <w:rsid w:val="006B4AD2"/>
    <w:rsid w:val="006F619E"/>
    <w:rsid w:val="0073422B"/>
    <w:rsid w:val="007615B2"/>
    <w:rsid w:val="00785E7A"/>
    <w:rsid w:val="00925E3B"/>
    <w:rsid w:val="00940959"/>
    <w:rsid w:val="009745A2"/>
    <w:rsid w:val="009C4E00"/>
    <w:rsid w:val="00A069E3"/>
    <w:rsid w:val="00A309E3"/>
    <w:rsid w:val="00A52BBF"/>
    <w:rsid w:val="00A60862"/>
    <w:rsid w:val="00A7684F"/>
    <w:rsid w:val="00CA33DE"/>
    <w:rsid w:val="00D027A1"/>
    <w:rsid w:val="00D42638"/>
    <w:rsid w:val="00D52205"/>
    <w:rsid w:val="00EB6771"/>
    <w:rsid w:val="00EE71CF"/>
    <w:rsid w:val="00F23EA8"/>
    <w:rsid w:val="00F61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character" w:customStyle="1" w:styleId="Responseboxtext">
    <w:name w:val="Response box text"/>
    <w:uiPriority w:val="1"/>
    <w:qFormat/>
    <w:rsid w:val="00251FC2"/>
    <w:rPr>
      <w:rFonts w:ascii="Arial" w:hAnsi="Arial"/>
      <w:color w:val="auto"/>
      <w:sz w:val="20"/>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1502BA9B55274B67B896DEB9F8C3FB36">
    <w:name w:val="1502BA9B55274B67B896DEB9F8C3FB36"/>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63B0FCE046D479EBBD891433274524B">
    <w:name w:val="E63B0FCE046D479EBBD891433274524B"/>
    <w:rsid w:val="003947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REGU-106-6529196</_dlc_DocId>
    <_dlc_DocIdUrl xmlns="9be56660-2c31-41ef-bc00-23e72f632f2a">
      <Url>https://cyfoethnaturiolcymru.sharepoint.com/teams/Regulatory/Permitting/_layouts/15/DocIdRedir.aspx?ID=REGU-106-6529196</Url>
      <Description>REGU-106-6529196</Description>
    </_dlc_DocIdUrl>
    <Site_x0020_Name xmlns="859f7ad6-93f6-4205-b62b-a17f28acbbac">Tazrock Ltd</Site_x0020_Name>
    <Internal_x002f_External xmlns="859f7ad6-93f6-4205-b62b-a17f28acbbac">Incoming document</Internal_x002f_External>
    <Post_x0020_code xmlns="859f7ad6-93f6-4205-b62b-a17f28acbbac">CF44 9UP</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3 Hirwaun Industrial Estate, Hirwaun, Aberdare, CF44 9UP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2021-11-29T00:00:00+00:00</Document_x0020_Date>
    <Facility_x0020_Address xmlns="859f7ad6-93f6-4205-b62b-a17f28acbbac">Unit 3 Hirwaun Industrial Estate, Hirwaun, Aberdare</Facility_x0020_Address>
    <Environment_x0020_Sub_x0020_Folder xmlns="859f7ad6-93f6-4205-b62b-a17f28acbbac">Licences applications</Environment_x0020_Sub_x0020_Folder>
    <Customer_x0020_Name xmlns="859f7ad6-93f6-4205-b62b-a17f28acbbac">Tazrock Ltd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BC3A2AA8-B17C-49D4-9A5F-0879B3B2665E}">
  <ds:schemaRefs>
    <ds:schemaRef ds:uri="http://schemas.openxmlformats.org/officeDocument/2006/bibliography"/>
  </ds:schemaRefs>
</ds:datastoreItem>
</file>

<file path=customXml/itemProps5.xml><?xml version="1.0" encoding="utf-8"?>
<ds:datastoreItem xmlns:ds="http://schemas.openxmlformats.org/officeDocument/2006/customXml" ds:itemID="{039D0C50-885E-4949-9D64-8733F48EF670}"/>
</file>

<file path=customXml/itemProps6.xml><?xml version="1.0" encoding="utf-8"?>
<ds:datastoreItem xmlns:ds="http://schemas.openxmlformats.org/officeDocument/2006/customXml" ds:itemID="{200F95F0-AD6C-47D7-98B0-A303F986CAF6}"/>
</file>

<file path=docProps/app.xml><?xml version="1.0" encoding="utf-8"?>
<Properties xmlns="http://schemas.openxmlformats.org/officeDocument/2006/extended-properties" xmlns:vt="http://schemas.openxmlformats.org/officeDocument/2006/docPropsVTypes">
  <Template>Normal</Template>
  <TotalTime>15</TotalTime>
  <Pages>8</Pages>
  <Words>2351</Words>
  <Characters>13402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PAN-016176 - Part B2</dc:title>
  <dc:subject/>
  <dc:creator/>
  <cp:keywords/>
  <dc:description/>
  <cp:lastModifiedBy>Gareth Danter-Hill</cp:lastModifiedBy>
  <cp:revision>4</cp:revision>
  <cp:lastPrinted>2016-06-29T12:43:00Z</cp:lastPrinted>
  <dcterms:created xsi:type="dcterms:W3CDTF">2021-10-04T10:47:00Z</dcterms:created>
  <dcterms:modified xsi:type="dcterms:W3CDTF">2021-10-26T08:39:00Z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43fb5685-4b7f-460d-a251-40471d715aa6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