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2741B10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48ADAF4" w14:textId="2D49957C" w:rsidR="003370AB" w:rsidRPr="00047B58" w:rsidRDefault="00047B58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47B58">
        <w:rPr>
          <w:sz w:val="22"/>
          <w:szCs w:val="22"/>
        </w:rPr>
        <w:t>Mekatek Limited</w:t>
      </w:r>
    </w:p>
    <w:p w14:paraId="0DFEBC1A" w14:textId="77777777" w:rsidR="003370AB" w:rsidRPr="00047B5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0F6FE9E" w14:textId="77777777" w:rsidR="00047B58" w:rsidRPr="00047B58" w:rsidRDefault="00047B58" w:rsidP="00047B5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47B58">
        <w:rPr>
          <w:sz w:val="22"/>
          <w:szCs w:val="22"/>
        </w:rPr>
        <w:t>Mekatek Ltd</w:t>
      </w:r>
    </w:p>
    <w:p w14:paraId="2E92E1C5" w14:textId="77777777" w:rsidR="00047B58" w:rsidRPr="00047B58" w:rsidRDefault="00047B58" w:rsidP="00047B5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47B58">
        <w:rPr>
          <w:sz w:val="22"/>
          <w:szCs w:val="22"/>
        </w:rPr>
        <w:t>Unit C</w:t>
      </w:r>
    </w:p>
    <w:p w14:paraId="53EC0B65" w14:textId="77777777" w:rsidR="00047B58" w:rsidRPr="00047B58" w:rsidRDefault="00047B58" w:rsidP="00047B5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47B58">
        <w:rPr>
          <w:sz w:val="22"/>
          <w:szCs w:val="22"/>
        </w:rPr>
        <w:t>Maerdy Industrial Estate (South)</w:t>
      </w:r>
    </w:p>
    <w:p w14:paraId="217E10D0" w14:textId="77777777" w:rsidR="00047B58" w:rsidRPr="00047B58" w:rsidRDefault="00047B58" w:rsidP="00047B5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47B58">
        <w:rPr>
          <w:sz w:val="22"/>
          <w:szCs w:val="22"/>
        </w:rPr>
        <w:t>Rhymney</w:t>
      </w:r>
    </w:p>
    <w:p w14:paraId="7A4D074F" w14:textId="5E31314E" w:rsidR="00047B58" w:rsidRPr="00047B58" w:rsidRDefault="00047B58" w:rsidP="00047B5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47B58">
        <w:rPr>
          <w:sz w:val="22"/>
          <w:szCs w:val="22"/>
        </w:rPr>
        <w:t>NP22 5PH</w:t>
      </w:r>
    </w:p>
    <w:p w14:paraId="4D6B8D9E" w14:textId="77777777" w:rsidR="003370AB" w:rsidRPr="00047B5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7C679B7" w14:textId="77777777" w:rsidR="001D58F6" w:rsidRPr="00047B58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047B5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047B58">
        <w:rPr>
          <w:rFonts w:cs="Arial"/>
          <w:sz w:val="22"/>
          <w:szCs w:val="22"/>
        </w:rPr>
        <w:t xml:space="preserve">Variation </w:t>
      </w:r>
      <w:r w:rsidR="003F2D1E" w:rsidRPr="00047B58">
        <w:rPr>
          <w:rFonts w:cs="Arial"/>
          <w:sz w:val="22"/>
          <w:szCs w:val="22"/>
        </w:rPr>
        <w:t xml:space="preserve">application </w:t>
      </w:r>
      <w:r w:rsidRPr="00047B58">
        <w:rPr>
          <w:rFonts w:cs="Arial"/>
          <w:sz w:val="22"/>
          <w:szCs w:val="22"/>
        </w:rPr>
        <w:t>number</w:t>
      </w:r>
    </w:p>
    <w:p w14:paraId="6A5D0093" w14:textId="45F87E27" w:rsidR="003370AB" w:rsidRPr="00047B5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047B58">
        <w:rPr>
          <w:rFonts w:cs="Arial"/>
          <w:sz w:val="22"/>
          <w:szCs w:val="22"/>
        </w:rPr>
        <w:t>EPR/</w:t>
      </w:r>
      <w:r w:rsidR="00047B58" w:rsidRPr="00047B58">
        <w:rPr>
          <w:rFonts w:cs="Arial"/>
          <w:sz w:val="22"/>
          <w:szCs w:val="22"/>
        </w:rPr>
        <w:t>AB3698ZE</w:t>
      </w:r>
      <w:r w:rsidRPr="00047B58">
        <w:rPr>
          <w:rFonts w:cs="Arial"/>
          <w:sz w:val="22"/>
          <w:szCs w:val="22"/>
        </w:rPr>
        <w:t>/V00</w:t>
      </w:r>
      <w:r w:rsidR="00047B58" w:rsidRPr="00047B58">
        <w:rPr>
          <w:rFonts w:cs="Arial"/>
          <w:sz w:val="22"/>
          <w:szCs w:val="22"/>
        </w:rPr>
        <w:t>2</w:t>
      </w:r>
    </w:p>
    <w:p w14:paraId="72E50C72" w14:textId="77777777" w:rsidR="0016293E" w:rsidRPr="00047B58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0CEBEEF5" w14:textId="77777777" w:rsidR="00E84C8B" w:rsidRPr="00047B58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047B58">
        <w:rPr>
          <w:rFonts w:cs="Arial"/>
          <w:color w:val="auto"/>
          <w:sz w:val="22"/>
          <w:szCs w:val="22"/>
          <w:lang w:val="de-DE"/>
        </w:rPr>
        <w:t>P</w:t>
      </w:r>
      <w:r w:rsidR="00E84C8B" w:rsidRPr="00047B58">
        <w:rPr>
          <w:rFonts w:cs="Arial"/>
          <w:color w:val="auto"/>
          <w:sz w:val="22"/>
          <w:szCs w:val="22"/>
          <w:lang w:val="de-DE"/>
        </w:rPr>
        <w:t>ermit number</w:t>
      </w:r>
    </w:p>
    <w:p w14:paraId="684118D7" w14:textId="690C7190" w:rsidR="00A47A52" w:rsidRPr="00047B58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047B58">
        <w:rPr>
          <w:rFonts w:cs="Arial"/>
          <w:color w:val="auto"/>
          <w:sz w:val="22"/>
          <w:szCs w:val="22"/>
          <w:lang w:val="de-DE"/>
        </w:rPr>
        <w:t>EPR/</w:t>
      </w:r>
      <w:r w:rsidR="00047B58" w:rsidRPr="00047B58">
        <w:rPr>
          <w:rFonts w:cs="Arial"/>
          <w:color w:val="auto"/>
          <w:sz w:val="22"/>
          <w:szCs w:val="22"/>
          <w:lang w:val="de-DE"/>
        </w:rPr>
        <w:t>AB3698ZE</w:t>
      </w:r>
    </w:p>
    <w:p w14:paraId="2462D749" w14:textId="7F98E48A" w:rsidR="00AC41E4" w:rsidRPr="00047B58" w:rsidRDefault="00E84C8B" w:rsidP="0016293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r w:rsidR="00047B58" w:rsidRPr="00047B58">
        <w:rPr>
          <w:b/>
          <w:color w:val="auto"/>
          <w:sz w:val="36"/>
          <w:szCs w:val="36"/>
        </w:rPr>
        <w:lastRenderedPageBreak/>
        <w:t>Mekatek Ltd</w:t>
      </w:r>
    </w:p>
    <w:p w14:paraId="7EE9C390" w14:textId="3AE492BB" w:rsidR="003370AB" w:rsidRPr="00047B5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047B58">
        <w:rPr>
          <w:szCs w:val="36"/>
        </w:rPr>
        <w:t>P</w:t>
      </w:r>
      <w:r w:rsidR="003370AB" w:rsidRPr="00047B58">
        <w:rPr>
          <w:szCs w:val="36"/>
        </w:rPr>
        <w:t xml:space="preserve">ermit </w:t>
      </w:r>
      <w:r w:rsidR="00BE5E02" w:rsidRPr="00047B58">
        <w:rPr>
          <w:szCs w:val="36"/>
        </w:rPr>
        <w:t>n</w:t>
      </w:r>
      <w:r w:rsidR="003370AB" w:rsidRPr="00047B58">
        <w:rPr>
          <w:szCs w:val="36"/>
        </w:rPr>
        <w:t>umber EPR/</w:t>
      </w:r>
      <w:r w:rsidR="00047B58" w:rsidRPr="00047B58">
        <w:rPr>
          <w:szCs w:val="36"/>
        </w:rPr>
        <w:t>AB3698ZE</w:t>
      </w:r>
    </w:p>
    <w:bookmarkEnd w:id="0"/>
    <w:bookmarkEnd w:id="1"/>
    <w:p w14:paraId="6900666B" w14:textId="77777777" w:rsidR="003370AB" w:rsidRPr="00047B58" w:rsidRDefault="003370AB" w:rsidP="003370AB">
      <w:pPr>
        <w:pStyle w:val="Heading1nonum"/>
      </w:pPr>
      <w:r w:rsidRPr="00047B58">
        <w:t>Introductory note</w:t>
      </w:r>
    </w:p>
    <w:p w14:paraId="4F66017E" w14:textId="77777777" w:rsidR="003370AB" w:rsidRPr="00047B58" w:rsidRDefault="003370AB" w:rsidP="003370AB">
      <w:pPr>
        <w:pStyle w:val="Heading2a"/>
        <w:spacing w:before="120"/>
        <w:rPr>
          <w:i w:val="0"/>
        </w:rPr>
      </w:pPr>
      <w:r w:rsidRPr="00047B58">
        <w:rPr>
          <w:i w:val="0"/>
        </w:rPr>
        <w:t xml:space="preserve">This introductory note does not form a part of the </w:t>
      </w:r>
      <w:r w:rsidR="008679AD" w:rsidRPr="00047B5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77777777" w:rsidR="00952C06" w:rsidRPr="005111F8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512E92CE" w14:textId="39913E15" w:rsidR="00E84C8B" w:rsidRPr="00047B58" w:rsidRDefault="00047B58" w:rsidP="00047B58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047B58">
        <w:rPr>
          <w:rFonts w:cs="Arial"/>
          <w:i w:val="0"/>
          <w:color w:val="auto"/>
          <w:sz w:val="22"/>
          <w:szCs w:val="22"/>
        </w:rPr>
        <w:t>This is an operate initiated administrative variation to amend the sites post code from NP22 5PY to NP22 5PH.</w:t>
      </w:r>
    </w:p>
    <w:p w14:paraId="3C9D9651" w14:textId="23B58EE2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047B5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047B5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047B5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047B5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47B5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047B5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47B5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047B5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47B5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047B58" w:rsidRPr="00047B5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04D00B8" w14:textId="77777777" w:rsidR="00047B58" w:rsidRPr="00047B58" w:rsidRDefault="00047B58" w:rsidP="00047B58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  <w:p w14:paraId="22E6D67D" w14:textId="05218CE8" w:rsidR="00047B58" w:rsidRPr="00047B58" w:rsidRDefault="00047B58" w:rsidP="00047B5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>EPR/AB3698ZE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4626F243" w:rsidR="00047B58" w:rsidRPr="00047B58" w:rsidRDefault="00047B58" w:rsidP="00047B5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>15/01/18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3AE5131C" w:rsidR="00047B58" w:rsidRPr="00047B58" w:rsidRDefault="00047B58" w:rsidP="00047B5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>Tier 3 bespoke permit for a household, commercial and industrial waste transfer station with treatment issued to Mekatek Limited.</w:t>
            </w:r>
          </w:p>
        </w:tc>
      </w:tr>
      <w:tr w:rsidR="00047B58" w:rsidRPr="00047B5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897A249" w14:textId="4720CD23" w:rsidR="00047B58" w:rsidRPr="00047B58" w:rsidRDefault="00047B58" w:rsidP="00047B5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>Application EPR/AB3698ZE/V002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39652E9" w14:textId="77777777" w:rsidR="00047B58" w:rsidRPr="00047B58" w:rsidRDefault="00047B58" w:rsidP="00047B5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C398F4E" w14:textId="48FE1723" w:rsidR="00047B58" w:rsidRPr="00047B58" w:rsidRDefault="00047B58" w:rsidP="00047B5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>18/11/21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0F0A5438" w:rsidR="00047B58" w:rsidRPr="00047B58" w:rsidRDefault="00047B58" w:rsidP="00047B5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>Variation application to amend the sites post code from NP22 5PY to NP22 5PH.</w:t>
            </w:r>
          </w:p>
        </w:tc>
      </w:tr>
      <w:tr w:rsidR="00F63E61" w:rsidRPr="00047B5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21B70845" w:rsidR="00F63E61" w:rsidRPr="00047B5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047B58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047B58" w:rsidRPr="00047B58">
              <w:rPr>
                <w:rFonts w:ascii="Arial" w:hAnsi="Arial" w:cs="Arial"/>
                <w:color w:val="auto"/>
                <w:sz w:val="22"/>
                <w:szCs w:val="22"/>
              </w:rPr>
              <w:t>AB3698ZE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0A71718B" w:rsidR="00F63E61" w:rsidRPr="00836589" w:rsidRDefault="0083658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36589">
              <w:rPr>
                <w:rFonts w:ascii="Arial" w:hAnsi="Arial" w:cs="Arial"/>
                <w:color w:val="auto"/>
                <w:sz w:val="22"/>
                <w:szCs w:val="22"/>
              </w:rPr>
              <w:t>17/12/21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5344B831" w:rsidR="00F63E61" w:rsidRPr="00047B5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47B58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047B58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047B58" w:rsidRPr="00047B58">
              <w:rPr>
                <w:rFonts w:ascii="Arial" w:hAnsi="Arial" w:cs="Arial"/>
                <w:color w:val="auto"/>
                <w:sz w:val="22"/>
                <w:szCs w:val="22"/>
              </w:rPr>
              <w:t>Mekatek Limited.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987EF3" w:rsidRDefault="007B302E" w:rsidP="00987EF3">
      <w:pPr>
        <w:pStyle w:val="Act"/>
        <w:spacing w:before="60" w:line="270" w:lineRule="exact"/>
        <w:rPr>
          <w:rFonts w:cs="Arial"/>
          <w:sz w:val="22"/>
          <w:szCs w:val="22"/>
        </w:rPr>
      </w:pPr>
      <w:r w:rsidRPr="00987EF3">
        <w:rPr>
          <w:rFonts w:cs="Arial"/>
          <w:sz w:val="22"/>
          <w:szCs w:val="22"/>
        </w:rPr>
        <w:t xml:space="preserve">The </w:t>
      </w:r>
      <w:r w:rsidR="00E84C8B" w:rsidRPr="00987EF3">
        <w:rPr>
          <w:rFonts w:cs="Arial"/>
          <w:sz w:val="22"/>
          <w:szCs w:val="22"/>
        </w:rPr>
        <w:t>Environmental Permitting</w:t>
      </w:r>
      <w:r w:rsidR="00AC41E4" w:rsidRPr="00987EF3">
        <w:rPr>
          <w:rFonts w:cs="Arial"/>
          <w:sz w:val="22"/>
          <w:szCs w:val="22"/>
        </w:rPr>
        <w:t xml:space="preserve"> </w:t>
      </w:r>
      <w:r w:rsidR="00E84C8B" w:rsidRPr="00987EF3">
        <w:rPr>
          <w:rFonts w:cs="Arial"/>
          <w:sz w:val="22"/>
          <w:szCs w:val="22"/>
        </w:rPr>
        <w:t>(England and Wales</w:t>
      </w:r>
      <w:r w:rsidR="009F687D" w:rsidRPr="00987EF3">
        <w:rPr>
          <w:rFonts w:cs="Arial"/>
          <w:sz w:val="22"/>
          <w:szCs w:val="22"/>
        </w:rPr>
        <w:t>) Regulations 2016</w:t>
      </w:r>
    </w:p>
    <w:p w14:paraId="44B6506E" w14:textId="77777777" w:rsidR="00E84C8B" w:rsidRPr="00987EF3" w:rsidRDefault="00E84C8B" w:rsidP="00987EF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32143FED" w:rsidR="00F4649A" w:rsidRPr="00987EF3" w:rsidRDefault="00F4649A" w:rsidP="00987EF3">
      <w:pPr>
        <w:pStyle w:val="Data"/>
        <w:spacing w:before="60"/>
        <w:rPr>
          <w:rFonts w:cs="Arial"/>
          <w:b w:val="0"/>
          <w:color w:val="auto"/>
          <w:sz w:val="22"/>
          <w:szCs w:val="22"/>
        </w:rPr>
      </w:pPr>
      <w:r w:rsidRPr="00987EF3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 w:rsidRPr="00987EF3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424461CD" w14:textId="77777777" w:rsidR="00D34189" w:rsidRPr="00987EF3" w:rsidRDefault="007B302E" w:rsidP="00987EF3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987EF3">
        <w:rPr>
          <w:rFonts w:cs="Arial"/>
          <w:b/>
          <w:color w:val="auto"/>
          <w:sz w:val="22"/>
          <w:szCs w:val="22"/>
        </w:rPr>
        <w:t>p</w:t>
      </w:r>
      <w:r w:rsidR="00D34189" w:rsidRPr="00987EF3">
        <w:rPr>
          <w:rFonts w:cs="Arial"/>
          <w:b/>
          <w:color w:val="auto"/>
          <w:sz w:val="22"/>
          <w:szCs w:val="22"/>
        </w:rPr>
        <w:t>ermit number</w:t>
      </w:r>
    </w:p>
    <w:p w14:paraId="5468BCF4" w14:textId="1FB4939E" w:rsidR="00D34189" w:rsidRPr="00987EF3" w:rsidRDefault="00D34189" w:rsidP="00987EF3">
      <w:pPr>
        <w:pStyle w:val="Data"/>
        <w:spacing w:before="60"/>
        <w:ind w:right="1701"/>
        <w:rPr>
          <w:rStyle w:val="licenceno"/>
          <w:rFonts w:cs="Arial"/>
          <w:color w:val="auto"/>
          <w:sz w:val="22"/>
          <w:szCs w:val="22"/>
        </w:rPr>
      </w:pPr>
      <w:r w:rsidRPr="00987EF3">
        <w:rPr>
          <w:rStyle w:val="licenceno"/>
          <w:rFonts w:cs="Arial"/>
          <w:color w:val="auto"/>
          <w:sz w:val="22"/>
          <w:szCs w:val="22"/>
        </w:rPr>
        <w:t>EPR/</w:t>
      </w:r>
      <w:r w:rsidR="00047B58" w:rsidRPr="00987EF3">
        <w:rPr>
          <w:rStyle w:val="licenceno"/>
          <w:rFonts w:cs="Arial"/>
          <w:color w:val="auto"/>
          <w:sz w:val="22"/>
          <w:szCs w:val="22"/>
        </w:rPr>
        <w:t xml:space="preserve">AB3698ZE </w:t>
      </w:r>
    </w:p>
    <w:p w14:paraId="5AC1B864" w14:textId="77777777" w:rsidR="0016293E" w:rsidRPr="00987EF3" w:rsidRDefault="0016293E" w:rsidP="00987EF3">
      <w:pPr>
        <w:pStyle w:val="Data"/>
        <w:spacing w:before="60"/>
        <w:rPr>
          <w:rFonts w:cs="Arial"/>
          <w:color w:val="auto"/>
          <w:sz w:val="22"/>
          <w:szCs w:val="22"/>
        </w:rPr>
      </w:pPr>
    </w:p>
    <w:p w14:paraId="5125C16B" w14:textId="77777777" w:rsidR="00FF6887" w:rsidRPr="00987EF3" w:rsidRDefault="0090270F" w:rsidP="00987EF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987EF3">
        <w:rPr>
          <w:rFonts w:cs="Arial"/>
          <w:color w:val="auto"/>
          <w:sz w:val="22"/>
          <w:szCs w:val="22"/>
        </w:rPr>
        <w:t>issued</w:t>
      </w:r>
      <w:r w:rsidR="008679AD" w:rsidRPr="00987EF3">
        <w:rPr>
          <w:rFonts w:cs="Arial"/>
          <w:color w:val="auto"/>
          <w:sz w:val="22"/>
          <w:szCs w:val="22"/>
        </w:rPr>
        <w:t xml:space="preserve"> to</w:t>
      </w:r>
    </w:p>
    <w:bookmarkEnd w:id="4"/>
    <w:p w14:paraId="307A0B7A" w14:textId="5EA80F43" w:rsidR="003370AB" w:rsidRPr="00987EF3" w:rsidRDefault="00047B58" w:rsidP="00987EF3">
      <w:pPr>
        <w:pStyle w:val="Data"/>
        <w:spacing w:before="60"/>
        <w:rPr>
          <w:b w:val="0"/>
          <w:color w:val="auto"/>
          <w:sz w:val="22"/>
          <w:szCs w:val="22"/>
        </w:rPr>
      </w:pPr>
      <w:r w:rsidRPr="00987EF3">
        <w:rPr>
          <w:color w:val="auto"/>
          <w:sz w:val="22"/>
          <w:szCs w:val="22"/>
        </w:rPr>
        <w:t>Mekatek Limited</w:t>
      </w:r>
      <w:r w:rsidR="00AC41E4" w:rsidRPr="00987EF3">
        <w:rPr>
          <w:color w:val="auto"/>
          <w:sz w:val="22"/>
          <w:szCs w:val="22"/>
        </w:rPr>
        <w:t xml:space="preserve"> </w:t>
      </w:r>
      <w:r w:rsidR="003370AB" w:rsidRPr="00987EF3">
        <w:rPr>
          <w:b w:val="0"/>
          <w:color w:val="auto"/>
          <w:sz w:val="22"/>
          <w:szCs w:val="22"/>
        </w:rPr>
        <w:t>(“the operator”)</w:t>
      </w:r>
    </w:p>
    <w:p w14:paraId="54CBC4A5" w14:textId="77777777" w:rsidR="0016293E" w:rsidRPr="00987EF3" w:rsidRDefault="0016293E" w:rsidP="00987EF3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517067C" w14:textId="049CFA28" w:rsidR="00E84C8B" w:rsidRPr="00987EF3" w:rsidRDefault="00E84C8B" w:rsidP="00987EF3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987EF3">
        <w:rPr>
          <w:rFonts w:cs="Arial"/>
          <w:color w:val="auto"/>
          <w:sz w:val="22"/>
          <w:szCs w:val="22"/>
        </w:rPr>
        <w:t>whose registered office</w:t>
      </w:r>
      <w:r w:rsidR="005E0DE6" w:rsidRPr="00987EF3">
        <w:rPr>
          <w:rFonts w:cs="Arial"/>
          <w:color w:val="auto"/>
          <w:sz w:val="22"/>
          <w:szCs w:val="22"/>
        </w:rPr>
        <w:t xml:space="preserve"> is</w:t>
      </w:r>
    </w:p>
    <w:p w14:paraId="43943C5B" w14:textId="77777777" w:rsidR="00047B58" w:rsidRPr="00987EF3" w:rsidRDefault="00047B58" w:rsidP="00987EF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87EF3">
        <w:rPr>
          <w:rStyle w:val="change"/>
          <w:color w:val="auto"/>
          <w:sz w:val="22"/>
          <w:szCs w:val="22"/>
        </w:rPr>
        <w:t>Mbg House</w:t>
      </w:r>
    </w:p>
    <w:p w14:paraId="7764FE27" w14:textId="77777777" w:rsidR="00047B58" w:rsidRPr="00987EF3" w:rsidRDefault="00047B58" w:rsidP="00987EF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87EF3">
        <w:rPr>
          <w:rStyle w:val="change"/>
          <w:color w:val="auto"/>
          <w:sz w:val="22"/>
          <w:szCs w:val="22"/>
        </w:rPr>
        <w:t>Unit C Maerdy Industrial Estate</w:t>
      </w:r>
    </w:p>
    <w:p w14:paraId="7610BCB1" w14:textId="77777777" w:rsidR="00047B58" w:rsidRPr="00987EF3" w:rsidRDefault="00047B58" w:rsidP="00987EF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87EF3">
        <w:rPr>
          <w:rStyle w:val="change"/>
          <w:color w:val="auto"/>
          <w:sz w:val="22"/>
          <w:szCs w:val="22"/>
        </w:rPr>
        <w:t>Rhymney</w:t>
      </w:r>
    </w:p>
    <w:p w14:paraId="36884B06" w14:textId="77777777" w:rsidR="00047B58" w:rsidRPr="00987EF3" w:rsidRDefault="00047B58" w:rsidP="00987EF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87EF3">
        <w:rPr>
          <w:rStyle w:val="change"/>
          <w:color w:val="auto"/>
          <w:sz w:val="22"/>
          <w:szCs w:val="22"/>
        </w:rPr>
        <w:t>Tredegar</w:t>
      </w:r>
    </w:p>
    <w:p w14:paraId="31EB2729" w14:textId="77777777" w:rsidR="00047B58" w:rsidRPr="00987EF3" w:rsidRDefault="00047B58" w:rsidP="00987EF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87EF3">
        <w:rPr>
          <w:rStyle w:val="change"/>
          <w:color w:val="auto"/>
          <w:sz w:val="22"/>
          <w:szCs w:val="22"/>
        </w:rPr>
        <w:t>Gwent</w:t>
      </w:r>
    </w:p>
    <w:p w14:paraId="6971209C" w14:textId="77777777" w:rsidR="00047B58" w:rsidRPr="00987EF3" w:rsidRDefault="00047B58" w:rsidP="00987EF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87EF3">
        <w:rPr>
          <w:rStyle w:val="change"/>
          <w:color w:val="auto"/>
          <w:sz w:val="22"/>
          <w:szCs w:val="22"/>
        </w:rPr>
        <w:t>Wales</w:t>
      </w:r>
    </w:p>
    <w:p w14:paraId="3A0EF7A1" w14:textId="33FCF749" w:rsidR="00047B58" w:rsidRPr="00987EF3" w:rsidRDefault="00047B58" w:rsidP="00987EF3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87EF3">
        <w:rPr>
          <w:rStyle w:val="change"/>
          <w:color w:val="auto"/>
          <w:sz w:val="22"/>
          <w:szCs w:val="22"/>
        </w:rPr>
        <w:t>NP22 5PY</w:t>
      </w:r>
    </w:p>
    <w:p w14:paraId="2843D27F" w14:textId="77777777" w:rsidR="0016293E" w:rsidRPr="00987EF3" w:rsidRDefault="0016293E" w:rsidP="00987EF3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06C4AE78" w14:textId="4D24CCD4" w:rsidR="00E84C8B" w:rsidRPr="00987EF3" w:rsidRDefault="00FF59B7" w:rsidP="00987EF3">
      <w:pPr>
        <w:pStyle w:val="Heading3nonum"/>
        <w:spacing w:before="60"/>
        <w:rPr>
          <w:rStyle w:val="change"/>
          <w:rFonts w:cs="Arial"/>
          <w:color w:val="auto"/>
          <w:sz w:val="22"/>
          <w:szCs w:val="22"/>
        </w:rPr>
      </w:pPr>
      <w:r w:rsidRPr="00987EF3">
        <w:rPr>
          <w:rFonts w:cs="Arial"/>
          <w:color w:val="auto"/>
          <w:sz w:val="22"/>
          <w:szCs w:val="22"/>
        </w:rPr>
        <w:t>c</w:t>
      </w:r>
      <w:r w:rsidR="00E84C8B" w:rsidRPr="00987EF3">
        <w:rPr>
          <w:rFonts w:cs="Arial"/>
          <w:color w:val="auto"/>
          <w:sz w:val="22"/>
          <w:szCs w:val="22"/>
        </w:rPr>
        <w:t>ompany registration number</w:t>
      </w:r>
      <w:r w:rsidR="00E84C8B" w:rsidRPr="00987EF3">
        <w:rPr>
          <w:rFonts w:cs="Arial"/>
          <w:b/>
          <w:color w:val="auto"/>
          <w:sz w:val="22"/>
          <w:szCs w:val="22"/>
        </w:rPr>
        <w:t xml:space="preserve"> </w:t>
      </w:r>
      <w:r w:rsidR="00047B58" w:rsidRPr="00987EF3">
        <w:rPr>
          <w:rStyle w:val="change"/>
          <w:rFonts w:cs="Arial"/>
          <w:b/>
          <w:bCs/>
          <w:color w:val="auto"/>
          <w:sz w:val="22"/>
          <w:szCs w:val="22"/>
        </w:rPr>
        <w:t>01905259</w:t>
      </w:r>
    </w:p>
    <w:p w14:paraId="4CEF22D6" w14:textId="77777777" w:rsidR="0016293E" w:rsidRPr="00987EF3" w:rsidRDefault="0016293E" w:rsidP="00987EF3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5B08EA16" w14:textId="26326ED3" w:rsidR="00E84C8B" w:rsidRPr="00987EF3" w:rsidRDefault="00E0343F" w:rsidP="00987EF3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987EF3">
        <w:rPr>
          <w:b w:val="0"/>
          <w:color w:val="auto"/>
          <w:sz w:val="22"/>
          <w:szCs w:val="22"/>
        </w:rPr>
        <w:t xml:space="preserve">to operate </w:t>
      </w:r>
      <w:r w:rsidRPr="00987EF3">
        <w:rPr>
          <w:rFonts w:cs="Arial"/>
          <w:b w:val="0"/>
          <w:color w:val="auto"/>
          <w:sz w:val="22"/>
          <w:szCs w:val="22"/>
        </w:rPr>
        <w:t>a regulated facilit</w:t>
      </w:r>
      <w:r w:rsidR="00047B58" w:rsidRPr="00987EF3">
        <w:rPr>
          <w:rFonts w:cs="Arial"/>
          <w:b w:val="0"/>
          <w:color w:val="auto"/>
          <w:sz w:val="22"/>
          <w:szCs w:val="22"/>
        </w:rPr>
        <w:t xml:space="preserve">y </w:t>
      </w:r>
      <w:r w:rsidRPr="00987EF3">
        <w:rPr>
          <w:b w:val="0"/>
          <w:color w:val="auto"/>
          <w:sz w:val="22"/>
          <w:szCs w:val="22"/>
        </w:rPr>
        <w:t>at</w:t>
      </w:r>
    </w:p>
    <w:p w14:paraId="46D4DACE" w14:textId="77777777" w:rsidR="00047B58" w:rsidRPr="00987EF3" w:rsidRDefault="00047B58" w:rsidP="00987EF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987EF3">
        <w:rPr>
          <w:rStyle w:val="change"/>
          <w:rFonts w:cs="Arial"/>
          <w:color w:val="auto"/>
          <w:sz w:val="22"/>
          <w:szCs w:val="22"/>
        </w:rPr>
        <w:t>Mekatek Ltd</w:t>
      </w:r>
    </w:p>
    <w:p w14:paraId="6EDAF935" w14:textId="732F4DA0" w:rsidR="00047B58" w:rsidRPr="00987EF3" w:rsidRDefault="00047B58" w:rsidP="00987EF3">
      <w:pPr>
        <w:pStyle w:val="Data"/>
        <w:tabs>
          <w:tab w:val="left" w:pos="5640"/>
        </w:tabs>
        <w:spacing w:before="60"/>
        <w:rPr>
          <w:rStyle w:val="change"/>
          <w:rFonts w:cs="Arial"/>
          <w:color w:val="auto"/>
          <w:sz w:val="22"/>
          <w:szCs w:val="22"/>
        </w:rPr>
      </w:pPr>
      <w:r w:rsidRPr="00987EF3">
        <w:rPr>
          <w:rStyle w:val="change"/>
          <w:rFonts w:cs="Arial"/>
          <w:color w:val="auto"/>
          <w:sz w:val="22"/>
          <w:szCs w:val="22"/>
        </w:rPr>
        <w:t>Unit C</w:t>
      </w:r>
      <w:r w:rsidR="00987EF3">
        <w:rPr>
          <w:rStyle w:val="change"/>
          <w:rFonts w:cs="Arial"/>
          <w:color w:val="auto"/>
          <w:sz w:val="22"/>
          <w:szCs w:val="22"/>
        </w:rPr>
        <w:tab/>
      </w:r>
    </w:p>
    <w:p w14:paraId="6197676E" w14:textId="77777777" w:rsidR="00047B58" w:rsidRPr="00987EF3" w:rsidRDefault="00047B58" w:rsidP="00987EF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987EF3">
        <w:rPr>
          <w:rStyle w:val="change"/>
          <w:rFonts w:cs="Arial"/>
          <w:color w:val="auto"/>
          <w:sz w:val="22"/>
          <w:szCs w:val="22"/>
        </w:rPr>
        <w:t>Maerdy Industrial Estate (South)</w:t>
      </w:r>
    </w:p>
    <w:p w14:paraId="0867C680" w14:textId="77777777" w:rsidR="00047B58" w:rsidRPr="00987EF3" w:rsidRDefault="00047B58" w:rsidP="00987EF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987EF3">
        <w:rPr>
          <w:rStyle w:val="change"/>
          <w:rFonts w:cs="Arial"/>
          <w:color w:val="auto"/>
          <w:sz w:val="22"/>
          <w:szCs w:val="22"/>
        </w:rPr>
        <w:t>Rhymney</w:t>
      </w:r>
    </w:p>
    <w:p w14:paraId="34850AE3" w14:textId="53D767F1" w:rsidR="00047B58" w:rsidRPr="00987EF3" w:rsidRDefault="00047B58" w:rsidP="00987EF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987EF3">
        <w:rPr>
          <w:rStyle w:val="change"/>
          <w:rFonts w:cs="Arial"/>
          <w:color w:val="auto"/>
          <w:sz w:val="22"/>
          <w:szCs w:val="22"/>
        </w:rPr>
        <w:t>NP22 5PH</w:t>
      </w:r>
    </w:p>
    <w:p w14:paraId="6B90C63E" w14:textId="77777777" w:rsidR="00E448BA" w:rsidRPr="00987EF3" w:rsidRDefault="00E448BA" w:rsidP="00987EF3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4874B4BF" w14:textId="7A3D5773" w:rsidR="0016293E" w:rsidRPr="00987EF3" w:rsidRDefault="00117B0E" w:rsidP="00987EF3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987EF3">
        <w:rPr>
          <w:rFonts w:cs="Arial"/>
          <w:color w:val="auto"/>
          <w:sz w:val="22"/>
          <w:szCs w:val="22"/>
        </w:rPr>
        <w:t xml:space="preserve">as follows </w:t>
      </w:r>
    </w:p>
    <w:p w14:paraId="09F883E1" w14:textId="657740D2" w:rsidR="00117B0E" w:rsidRPr="00987EF3" w:rsidRDefault="00117B0E" w:rsidP="00987EF3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987EF3">
        <w:rPr>
          <w:rFonts w:cs="Arial"/>
          <w:color w:val="auto"/>
          <w:sz w:val="22"/>
          <w:szCs w:val="22"/>
        </w:rPr>
        <w:t xml:space="preserve">the site </w:t>
      </w:r>
      <w:r w:rsidR="00987EF3" w:rsidRPr="00987EF3">
        <w:rPr>
          <w:rFonts w:cs="Arial"/>
          <w:color w:val="auto"/>
          <w:sz w:val="22"/>
          <w:szCs w:val="22"/>
        </w:rPr>
        <w:t>post code</w:t>
      </w:r>
      <w:r w:rsidR="00491D8C">
        <w:rPr>
          <w:rFonts w:cs="Arial"/>
          <w:color w:val="auto"/>
          <w:sz w:val="22"/>
          <w:szCs w:val="22"/>
        </w:rPr>
        <w:t xml:space="preserve"> </w:t>
      </w:r>
      <w:r w:rsidRPr="00987EF3">
        <w:rPr>
          <w:rFonts w:cs="Arial"/>
          <w:color w:val="auto"/>
          <w:sz w:val="22"/>
          <w:szCs w:val="22"/>
        </w:rPr>
        <w:t xml:space="preserve">is changed from </w:t>
      </w:r>
      <w:r w:rsidR="00987EF3" w:rsidRPr="00987EF3">
        <w:rPr>
          <w:rFonts w:cs="Arial"/>
          <w:color w:val="auto"/>
          <w:sz w:val="22"/>
          <w:szCs w:val="22"/>
        </w:rPr>
        <w:t>NP22 5PY to NP22 5PH</w:t>
      </w:r>
    </w:p>
    <w:p w14:paraId="750D2F80" w14:textId="77777777" w:rsidR="0016293E" w:rsidRDefault="0016293E" w:rsidP="00987EF3">
      <w:pPr>
        <w:pStyle w:val="Heading3nonum"/>
        <w:spacing w:before="60"/>
        <w:rPr>
          <w:rFonts w:cs="Arial"/>
          <w:sz w:val="22"/>
          <w:szCs w:val="22"/>
        </w:rPr>
      </w:pPr>
    </w:p>
    <w:p w14:paraId="1DE80FA1" w14:textId="2805AE29" w:rsidR="00E84C8B" w:rsidRPr="00F44163" w:rsidRDefault="00E84C8B" w:rsidP="00987EF3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F44163">
        <w:rPr>
          <w:rFonts w:cs="Arial"/>
          <w:sz w:val="22"/>
          <w:szCs w:val="22"/>
        </w:rPr>
        <w:t xml:space="preserve">The notice shall take effect </w:t>
      </w:r>
      <w:r w:rsidRPr="00F44163">
        <w:rPr>
          <w:rFonts w:cs="Arial"/>
          <w:color w:val="auto"/>
          <w:sz w:val="22"/>
          <w:szCs w:val="22"/>
        </w:rPr>
        <w:t xml:space="preserve">from </w:t>
      </w:r>
      <w:r w:rsidR="00F44163" w:rsidRPr="00F44163">
        <w:rPr>
          <w:rFonts w:cs="Arial"/>
          <w:color w:val="auto"/>
          <w:sz w:val="22"/>
          <w:szCs w:val="22"/>
        </w:rPr>
        <w:t>17/12/2021</w:t>
      </w:r>
    </w:p>
    <w:p w14:paraId="6AAC5280" w14:textId="77777777" w:rsidR="00E84C8B" w:rsidRPr="00F44163" w:rsidRDefault="00E84C8B" w:rsidP="00987EF3">
      <w:pPr>
        <w:pStyle w:val="Data"/>
        <w:spacing w:before="6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F44163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F44163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44163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F44163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44163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7DA1A548" w:rsidR="00040178" w:rsidRPr="00F44163" w:rsidRDefault="00A42263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44163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5689E87E" w:rsidR="00E84C8B" w:rsidRPr="00F44163" w:rsidRDefault="00A42263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44163">
              <w:rPr>
                <w:rFonts w:cs="Arial"/>
                <w:b/>
                <w:color w:val="auto"/>
                <w:sz w:val="22"/>
                <w:szCs w:val="22"/>
              </w:rPr>
              <w:t>17/12/2021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98150" w14:textId="77777777" w:rsidR="00DD478E" w:rsidRDefault="00DD478E">
      <w:r>
        <w:separator/>
      </w:r>
    </w:p>
  </w:endnote>
  <w:endnote w:type="continuationSeparator" w:id="0">
    <w:p w14:paraId="403EB2E6" w14:textId="77777777" w:rsidR="00DD478E" w:rsidRDefault="00DD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47B58" w:rsidRPr="00047B58" w14:paraId="20031370" w14:textId="77777777" w:rsidTr="00977C81">
      <w:trPr>
        <w:trHeight w:val="557"/>
      </w:trPr>
      <w:tc>
        <w:tcPr>
          <w:tcW w:w="2943" w:type="dxa"/>
        </w:tcPr>
        <w:p w14:paraId="1CFCBF02" w14:textId="312FC30A" w:rsidR="003075C0" w:rsidRPr="00047B58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047B58">
            <w:rPr>
              <w:rFonts w:ascii="Arial" w:hAnsi="Arial"/>
              <w:sz w:val="18"/>
            </w:rPr>
            <w:t>Variation application number EPR/</w:t>
          </w:r>
          <w:r w:rsidR="00047B58" w:rsidRPr="00047B58">
            <w:rPr>
              <w:rFonts w:ascii="Arial" w:hAnsi="Arial"/>
              <w:sz w:val="18"/>
            </w:rPr>
            <w:t>AB3698ZE</w:t>
          </w:r>
          <w:r w:rsidRPr="00047B58">
            <w:rPr>
              <w:rFonts w:ascii="Arial" w:hAnsi="Arial"/>
              <w:sz w:val="18"/>
            </w:rPr>
            <w:t>/V00</w:t>
          </w:r>
          <w:r w:rsidR="00047B58" w:rsidRPr="00047B58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7388239" w14:textId="72016607" w:rsidR="003075C0" w:rsidRPr="00047B58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047B58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047B58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047B58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047B58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 w:rsidRPr="00047B58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047B58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 w:rsidRPr="00047B58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Pr="00836589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836589">
            <w:rPr>
              <w:rFonts w:ascii="Arial" w:hAnsi="Arial"/>
              <w:sz w:val="18"/>
            </w:rPr>
            <w:t xml:space="preserve">Issue date: </w:t>
          </w:r>
        </w:p>
        <w:p w14:paraId="3DE89E06" w14:textId="35AF7AF2" w:rsidR="003075C0" w:rsidRPr="00047B58" w:rsidRDefault="00836589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836589">
            <w:rPr>
              <w:rFonts w:ascii="Arial" w:hAnsi="Arial"/>
              <w:sz w:val="18"/>
            </w:rPr>
            <w:t>17 December 2021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47B58" w:rsidRPr="00047B58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Pr="00047B58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047B58">
            <w:rPr>
              <w:rFonts w:ascii="Arial" w:hAnsi="Arial"/>
              <w:sz w:val="18"/>
            </w:rPr>
            <w:t>Variation application number</w:t>
          </w:r>
        </w:p>
        <w:p w14:paraId="5B84A86D" w14:textId="2EE4316A" w:rsidR="003075C0" w:rsidRPr="00047B58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047B58">
            <w:rPr>
              <w:rFonts w:ascii="Arial" w:hAnsi="Arial"/>
              <w:sz w:val="18"/>
            </w:rPr>
            <w:t>EPR/</w:t>
          </w:r>
          <w:r w:rsidR="00047B58" w:rsidRPr="00047B58">
            <w:rPr>
              <w:rFonts w:ascii="Arial" w:hAnsi="Arial"/>
              <w:sz w:val="18"/>
            </w:rPr>
            <w:t>AB3698ZE</w:t>
          </w:r>
          <w:r w:rsidRPr="00047B58">
            <w:rPr>
              <w:rFonts w:ascii="Arial" w:hAnsi="Arial"/>
              <w:sz w:val="18"/>
            </w:rPr>
            <w:t>/V00</w:t>
          </w:r>
          <w:r w:rsidR="00047B58" w:rsidRPr="00047B58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0B3E51E4" w14:textId="1FBC4297" w:rsidR="003075C0" w:rsidRPr="00047B58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047B58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047B58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047B58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047B58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 w:rsidRPr="00047B58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047B58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047B58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836589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836589">
            <w:rPr>
              <w:rFonts w:ascii="Arial" w:hAnsi="Arial"/>
              <w:sz w:val="18"/>
            </w:rPr>
            <w:t xml:space="preserve">Issue date: </w:t>
          </w:r>
        </w:p>
        <w:p w14:paraId="70D847B4" w14:textId="61A62FA9" w:rsidR="003075C0" w:rsidRPr="00836589" w:rsidRDefault="00836589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836589">
            <w:rPr>
              <w:rFonts w:ascii="Arial" w:hAnsi="Arial"/>
              <w:sz w:val="18"/>
            </w:rPr>
            <w:t>17 December 2021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3CE785" w14:textId="77777777" w:rsidR="00DD478E" w:rsidRDefault="00DD478E">
      <w:r>
        <w:separator/>
      </w:r>
    </w:p>
  </w:footnote>
  <w:footnote w:type="continuationSeparator" w:id="0">
    <w:p w14:paraId="357AFD8B" w14:textId="77777777" w:rsidR="00DD478E" w:rsidRDefault="00DD4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47B58"/>
    <w:rsid w:val="0005210B"/>
    <w:rsid w:val="000613D7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D719C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1D8C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843B4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56A1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589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800AE"/>
    <w:rsid w:val="00987EF3"/>
    <w:rsid w:val="00991F2C"/>
    <w:rsid w:val="00993889"/>
    <w:rsid w:val="00993B64"/>
    <w:rsid w:val="009C1D21"/>
    <w:rsid w:val="009D5F6A"/>
    <w:rsid w:val="009F687D"/>
    <w:rsid w:val="00A20254"/>
    <w:rsid w:val="00A41C06"/>
    <w:rsid w:val="00A42263"/>
    <w:rsid w:val="00A467B6"/>
    <w:rsid w:val="00A47A52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7257D"/>
    <w:rsid w:val="00E83690"/>
    <w:rsid w:val="00E84C8B"/>
    <w:rsid w:val="00E95083"/>
    <w:rsid w:val="00EA48BE"/>
    <w:rsid w:val="00EA743C"/>
    <w:rsid w:val="00EF29FF"/>
    <w:rsid w:val="00F012DE"/>
    <w:rsid w:val="00F241AB"/>
    <w:rsid w:val="00F37D1A"/>
    <w:rsid w:val="00F44163"/>
    <w:rsid w:val="00F4649A"/>
    <w:rsid w:val="00F504C0"/>
    <w:rsid w:val="00F630A7"/>
    <w:rsid w:val="00F63E61"/>
    <w:rsid w:val="00F66358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customStyle="1" w:styleId="Responseboxtext">
    <w:name w:val="Response box text"/>
    <w:basedOn w:val="DefaultParagraphFont"/>
    <w:uiPriority w:val="1"/>
    <w:qFormat/>
    <w:rsid w:val="00047B58"/>
    <w:rPr>
      <w:rFonts w:ascii="Arial" w:hAnsi="Arial"/>
      <w:color w:val="auto"/>
      <w:sz w:val="20"/>
    </w:rPr>
  </w:style>
  <w:style w:type="paragraph" w:customStyle="1" w:styleId="ParagText">
    <w:name w:val="Parag Text"/>
    <w:basedOn w:val="Normal"/>
    <w:qFormat/>
    <w:rsid w:val="00047B58"/>
    <w:pPr>
      <w:spacing w:before="60" w:after="60"/>
    </w:pPr>
    <w:rPr>
      <w:rFonts w:ascii="Arial" w:hAnsi="Arial" w:cs="Arial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REGU-106-6531423</_dlc_DocId>
    <_dlc_DocIdUrl xmlns="9be56660-2c31-41ef-bc00-23e72f632f2a">
      <Url>https://cyfoethnaturiolcymru.sharepoint.com/teams/Regulatory/Permitting/_layouts/15/DocIdRedir.aspx?ID=REGU-106-6531423</Url>
      <Description>REGU-106-6531423</Description>
    </_dlc_DocIdUrl>
    <Site_x0020_Name xmlns="859f7ad6-93f6-4205-b62b-a17f28acbbac">Mekatek Ltd</Site_x0020_Name>
    <Internal_x002f_External xmlns="859f7ad6-93f6-4205-b62b-a17f28acbbac">Outgoing document</Internal_x002f_External>
    <Post_x0020_code xmlns="859f7ad6-93f6-4205-b62b-a17f28acbbac">NP22 5PY</Post_x0020_code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2021-12-17T00:00:00+00:00</Document_x0020_Date>
    <Facility_x0020_Address xmlns="859f7ad6-93f6-4205-b62b-a17f28acbbac">Unit C, Maerdy Industrial Estate, Rhymney</Facility_x0020_Address>
    <Environment_x0020_Sub_x0020_Folder xmlns="859f7ad6-93f6-4205-b62b-a17f28acbbac">Licence supervision</Environment_x0020_Sub_x0020_Folder>
    <Customer_x0020_Name xmlns="859f7ad6-93f6-4205-b62b-a17f28acbbac">Mekatek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AD8A04-E295-411B-8152-43BF8111FE7B}"/>
</file>

<file path=customXml/itemProps2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D19F8F8-656B-4B24-938C-D7594B9704D6}"/>
</file>

<file path=customXml/itemProps4.xml><?xml version="1.0" encoding="utf-8"?>
<ds:datastoreItem xmlns:ds="http://schemas.openxmlformats.org/officeDocument/2006/customXml" ds:itemID="{A3452BF6-054D-4898-B67F-C4798CF8F26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PAN-016077 V002 Variation Admin Notice</cp:keywords>
  <dc:description>PAN-016077 V002 Variation Admin Notice</dc:description>
  <cp:lastModifiedBy>Bailey, Louise</cp:lastModifiedBy>
  <cp:revision>2</cp:revision>
  <cp:lastPrinted>2021-12-17T10:40:00Z</cp:lastPrinted>
  <dcterms:created xsi:type="dcterms:W3CDTF">2021-12-17T10:41:00Z</dcterms:created>
  <dcterms:modified xsi:type="dcterms:W3CDTF">2021-12-17T10:41:00Z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ea8a819d-12e3-4033-94e5-929977025897</vt:lpwstr>
  </property>
</Properties>
</file>