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203EB9BE"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8D15BA">
              <w:rPr>
                <w:b/>
                <w:color w:val="auto"/>
                <w:sz w:val="22"/>
                <w:szCs w:val="22"/>
              </w:rPr>
              <w:t>AB309</w:t>
            </w:r>
            <w:r w:rsidR="008D6C88">
              <w:rPr>
                <w:b/>
                <w:color w:val="auto"/>
                <w:sz w:val="22"/>
                <w:szCs w:val="22"/>
              </w:rPr>
              <w:t>6CP</w:t>
            </w:r>
          </w:p>
          <w:p w14:paraId="304F99AB" w14:textId="77777777" w:rsidR="00880C97" w:rsidRPr="009A3D7E" w:rsidRDefault="00880C97" w:rsidP="000647F6">
            <w:pPr>
              <w:pStyle w:val="BodyText"/>
              <w:rPr>
                <w:sz w:val="22"/>
                <w:szCs w:val="22"/>
              </w:rPr>
            </w:pPr>
          </w:p>
          <w:p w14:paraId="78C7084A" w14:textId="50683A27"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4E664B" w:rsidRDefault="00C55B5C" w:rsidP="000647F6">
            <w:pPr>
              <w:pStyle w:val="BodyText"/>
              <w:rPr>
                <w:sz w:val="20"/>
                <w:szCs w:val="22"/>
              </w:rPr>
            </w:pPr>
            <w:r w:rsidRPr="004E664B">
              <w:rPr>
                <w:sz w:val="20"/>
                <w:szCs w:val="22"/>
              </w:rPr>
              <w:t>Ebost/</w:t>
            </w:r>
            <w:r w:rsidR="00880C97" w:rsidRPr="004E664B">
              <w:rPr>
                <w:sz w:val="20"/>
                <w:szCs w:val="22"/>
              </w:rPr>
              <w:t xml:space="preserve">Email: </w:t>
            </w:r>
            <w:r w:rsidR="003E0A9F" w:rsidRPr="004E664B">
              <w:rPr>
                <w:sz w:val="20"/>
                <w:szCs w:val="22"/>
              </w:rPr>
              <w:t>caitriona.harvey</w:t>
            </w:r>
            <w:r w:rsidR="00D20204" w:rsidRPr="004E664B">
              <w:rPr>
                <w:sz w:val="20"/>
                <w:szCs w:val="22"/>
              </w:rPr>
              <w:t>@naturalresourceswales.gov.uk</w:t>
            </w:r>
          </w:p>
          <w:p w14:paraId="557526E4" w14:textId="3644B559" w:rsidR="00880C97" w:rsidRPr="004E664B" w:rsidRDefault="00C55B5C" w:rsidP="000647F6">
            <w:pPr>
              <w:pStyle w:val="BodyText"/>
              <w:rPr>
                <w:sz w:val="20"/>
                <w:szCs w:val="22"/>
              </w:rPr>
            </w:pPr>
            <w:r w:rsidRPr="004E664B">
              <w:rPr>
                <w:sz w:val="20"/>
                <w:szCs w:val="22"/>
              </w:rPr>
              <w:t>Ff</w:t>
            </w:r>
            <w:r w:rsidRPr="004E664B">
              <w:rPr>
                <w:rFonts w:cs="Arial"/>
                <w:sz w:val="20"/>
                <w:szCs w:val="22"/>
              </w:rPr>
              <w:t>ôn/</w:t>
            </w:r>
            <w:r w:rsidR="00880C97" w:rsidRPr="004E664B">
              <w:rPr>
                <w:sz w:val="20"/>
                <w:szCs w:val="22"/>
              </w:rPr>
              <w:t xml:space="preserve">Phone: </w:t>
            </w:r>
            <w:r w:rsidR="00D20204" w:rsidRPr="004E664B">
              <w:rPr>
                <w:sz w:val="20"/>
                <w:szCs w:val="22"/>
              </w:rPr>
              <w:t>03000 6530</w:t>
            </w:r>
            <w:r w:rsidR="003E0A9F" w:rsidRPr="004E664B">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D93EA8" w:rsidRDefault="000A41EB" w:rsidP="000A41EB">
      <w:pPr>
        <w:autoSpaceDE w:val="0"/>
        <w:autoSpaceDN w:val="0"/>
        <w:adjustRightInd w:val="0"/>
        <w:rPr>
          <w:rFonts w:cs="Arial"/>
          <w:color w:val="000000"/>
          <w:sz w:val="32"/>
          <w:lang w:eastAsia="en-GB"/>
        </w:rPr>
      </w:pPr>
    </w:p>
    <w:p w14:paraId="62BC0B18" w14:textId="77777777" w:rsidR="0007377E" w:rsidRPr="0007377E" w:rsidRDefault="0007377E" w:rsidP="0007377E">
      <w:pPr>
        <w:ind w:left="709" w:hanging="709"/>
        <w:jc w:val="both"/>
        <w:rPr>
          <w:rFonts w:cs="Arial"/>
          <w:sz w:val="22"/>
          <w:szCs w:val="22"/>
          <w:lang w:eastAsia="en-GB"/>
        </w:rPr>
      </w:pPr>
      <w:r w:rsidRPr="0007377E">
        <w:rPr>
          <w:rFonts w:cs="Arial"/>
          <w:sz w:val="22"/>
          <w:szCs w:val="22"/>
          <w:lang w:eastAsia="en-GB"/>
        </w:rPr>
        <w:t>The Company Secretary</w:t>
      </w:r>
    </w:p>
    <w:p w14:paraId="3DFFF9F5" w14:textId="58D7E8A0" w:rsidR="002727A5" w:rsidRPr="002727A5" w:rsidRDefault="008D15BA" w:rsidP="002727A5">
      <w:pPr>
        <w:ind w:left="709" w:hanging="709"/>
        <w:jc w:val="both"/>
        <w:rPr>
          <w:rFonts w:cs="Arial"/>
          <w:sz w:val="22"/>
          <w:szCs w:val="22"/>
          <w:lang w:eastAsia="en-GB"/>
        </w:rPr>
      </w:pPr>
      <w:r>
        <w:rPr>
          <w:rFonts w:cs="Arial"/>
          <w:sz w:val="22"/>
          <w:szCs w:val="22"/>
          <w:lang w:eastAsia="en-GB"/>
        </w:rPr>
        <w:t xml:space="preserve">Kelda Organic Energy (Cardiff) </w:t>
      </w:r>
      <w:r w:rsidR="002727A5" w:rsidRPr="002727A5">
        <w:rPr>
          <w:rFonts w:cs="Arial"/>
          <w:sz w:val="22"/>
          <w:szCs w:val="22"/>
          <w:lang w:eastAsia="en-GB"/>
        </w:rPr>
        <w:t>Limited</w:t>
      </w:r>
    </w:p>
    <w:p w14:paraId="3A5BFE10" w14:textId="77777777" w:rsidR="008D15BA" w:rsidRDefault="008D15BA" w:rsidP="002727A5">
      <w:pPr>
        <w:jc w:val="both"/>
        <w:rPr>
          <w:rFonts w:cs="Arial"/>
          <w:sz w:val="22"/>
          <w:szCs w:val="22"/>
          <w:lang w:eastAsia="en-GB"/>
        </w:rPr>
      </w:pPr>
      <w:r>
        <w:rPr>
          <w:rFonts w:cs="Arial"/>
          <w:sz w:val="22"/>
          <w:szCs w:val="22"/>
          <w:lang w:eastAsia="en-GB"/>
        </w:rPr>
        <w:t>Western House</w:t>
      </w:r>
    </w:p>
    <w:p w14:paraId="45E29236" w14:textId="42EF1FFB" w:rsidR="002727A5" w:rsidRPr="002727A5" w:rsidRDefault="008D15BA" w:rsidP="002727A5">
      <w:pPr>
        <w:jc w:val="both"/>
        <w:rPr>
          <w:rFonts w:cs="Arial"/>
          <w:sz w:val="22"/>
          <w:szCs w:val="22"/>
          <w:lang w:eastAsia="en-GB"/>
        </w:rPr>
      </w:pPr>
      <w:r>
        <w:rPr>
          <w:rFonts w:cs="Arial"/>
          <w:sz w:val="22"/>
          <w:szCs w:val="22"/>
          <w:lang w:eastAsia="en-GB"/>
        </w:rPr>
        <w:t xml:space="preserve">Halifax </w:t>
      </w:r>
      <w:r w:rsidR="00F45659">
        <w:rPr>
          <w:rFonts w:cs="Arial"/>
          <w:sz w:val="22"/>
          <w:szCs w:val="22"/>
          <w:lang w:eastAsia="en-GB"/>
        </w:rPr>
        <w:t>Road</w:t>
      </w:r>
    </w:p>
    <w:p w14:paraId="152A4BE4" w14:textId="77777777" w:rsidR="008D15BA" w:rsidRDefault="008D15BA" w:rsidP="002727A5">
      <w:pPr>
        <w:jc w:val="both"/>
        <w:rPr>
          <w:rFonts w:cs="Arial"/>
          <w:sz w:val="22"/>
          <w:szCs w:val="22"/>
          <w:lang w:eastAsia="en-GB"/>
        </w:rPr>
      </w:pPr>
      <w:r>
        <w:rPr>
          <w:rFonts w:cs="Arial"/>
          <w:sz w:val="22"/>
          <w:szCs w:val="22"/>
          <w:lang w:eastAsia="en-GB"/>
        </w:rPr>
        <w:t>Bradford</w:t>
      </w:r>
    </w:p>
    <w:p w14:paraId="3B7378D9" w14:textId="77777777" w:rsidR="008D15BA" w:rsidRDefault="008D15BA" w:rsidP="002727A5">
      <w:pPr>
        <w:jc w:val="both"/>
        <w:rPr>
          <w:rFonts w:cs="Arial"/>
          <w:sz w:val="22"/>
          <w:szCs w:val="22"/>
          <w:lang w:eastAsia="en-GB"/>
        </w:rPr>
      </w:pPr>
      <w:r>
        <w:rPr>
          <w:rFonts w:cs="Arial"/>
          <w:sz w:val="22"/>
          <w:szCs w:val="22"/>
          <w:lang w:eastAsia="en-GB"/>
        </w:rPr>
        <w:t>West Yorkshire</w:t>
      </w:r>
    </w:p>
    <w:p w14:paraId="3FF8EF56" w14:textId="7CFF9551" w:rsidR="002727A5" w:rsidRPr="002727A5" w:rsidRDefault="008D15BA" w:rsidP="002727A5">
      <w:pPr>
        <w:jc w:val="both"/>
        <w:rPr>
          <w:rFonts w:cs="Arial"/>
          <w:sz w:val="22"/>
          <w:szCs w:val="22"/>
          <w:lang w:eastAsia="en-GB"/>
        </w:rPr>
      </w:pPr>
      <w:r>
        <w:rPr>
          <w:rFonts w:cs="Arial"/>
          <w:sz w:val="22"/>
          <w:szCs w:val="22"/>
          <w:lang w:eastAsia="en-GB"/>
        </w:rPr>
        <w:t>BD6 2SZ</w:t>
      </w:r>
    </w:p>
    <w:p w14:paraId="079D1351" w14:textId="5BD1482A" w:rsidR="00D93EA8" w:rsidRPr="00D93EA8" w:rsidRDefault="00D93EA8" w:rsidP="00D93EA8">
      <w:pPr>
        <w:jc w:val="both"/>
        <w:rPr>
          <w:sz w:val="22"/>
          <w:szCs w:val="20"/>
          <w:lang w:eastAsia="en-GB"/>
        </w:rPr>
      </w:pPr>
    </w:p>
    <w:p w14:paraId="3271264D" w14:textId="77777777" w:rsidR="00DF135D" w:rsidRPr="00EB62AE" w:rsidRDefault="00DF135D" w:rsidP="00DF135D">
      <w:pPr>
        <w:pStyle w:val="BodyText"/>
        <w:rPr>
          <w:szCs w:val="22"/>
        </w:rPr>
      </w:pPr>
    </w:p>
    <w:p w14:paraId="39D735DC" w14:textId="38529114"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8D15BA">
        <w:rPr>
          <w:sz w:val="22"/>
          <w:szCs w:val="22"/>
          <w:lang w:val="en-US"/>
        </w:rPr>
        <w:t>6</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bookmarkStart w:id="2" w:name="_GoBack"/>
      <w:bookmarkEnd w:id="2"/>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C95B0E1" w:rsidR="00AE7011" w:rsidRPr="009F4E5C" w:rsidRDefault="00896E0F" w:rsidP="00AE7011">
      <w:pPr>
        <w:jc w:val="both"/>
        <w:rPr>
          <w:rFonts w:cs="Arial"/>
          <w:snapToGrid w:val="0"/>
          <w:sz w:val="22"/>
          <w:szCs w:val="22"/>
        </w:rPr>
      </w:pPr>
      <w:r>
        <w:rPr>
          <w:rFonts w:cs="Arial"/>
          <w:snapToGrid w:val="0"/>
          <w:sz w:val="22"/>
          <w:szCs w:val="22"/>
        </w:rPr>
        <w:t>Login details for the system will be sent to the same email address that this notice is sent to unless you tell us otherwise.  This email address will be the username for the web-based reporting s</w:t>
      </w:r>
      <w:r w:rsidR="00AE7011" w:rsidRPr="009F4E5C">
        <w:rPr>
          <w:rFonts w:cs="Arial"/>
          <w:snapToGrid w:val="0"/>
          <w:sz w:val="22"/>
          <w:szCs w:val="22"/>
        </w:rPr>
        <w:t>ystem</w:t>
      </w:r>
      <w:r>
        <w:rPr>
          <w:rFonts w:cs="Arial"/>
          <w:snapToGrid w:val="0"/>
          <w:sz w:val="22"/>
          <w:szCs w:val="22"/>
        </w:rPr>
        <w:t>.</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23213139"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8D15BA">
        <w:rPr>
          <w:rFonts w:cs="Arial"/>
          <w:sz w:val="22"/>
          <w:szCs w:val="22"/>
        </w:rPr>
        <w:t xml:space="preserve"> Will Powell</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212AFF3A" w14:textId="2586C7E9" w:rsidR="002727A5" w:rsidRPr="008227B3" w:rsidRDefault="002727A5" w:rsidP="002727A5">
      <w:pPr>
        <w:rPr>
          <w:sz w:val="22"/>
          <w:szCs w:val="22"/>
        </w:rPr>
      </w:pPr>
      <w:r>
        <w:rPr>
          <w:sz w:val="22"/>
          <w:szCs w:val="22"/>
        </w:rPr>
        <w:t>cc. Mr</w:t>
      </w:r>
      <w:r w:rsidR="008625F1">
        <w:rPr>
          <w:sz w:val="22"/>
          <w:szCs w:val="22"/>
        </w:rPr>
        <w:t xml:space="preserve"> Rob Dighton, Plant Manager, Kelda Organic Energy (Cardiff) Ltd, Tide Fields Road, Tremorfa, Cardiff CF24</w:t>
      </w:r>
      <w:r w:rsidR="00FD6357">
        <w:rPr>
          <w:sz w:val="22"/>
          <w:szCs w:val="22"/>
        </w:rPr>
        <w:t xml:space="preserve"> 5PB</w:t>
      </w:r>
    </w:p>
    <w:p w14:paraId="1DEC0730" w14:textId="044386B3" w:rsidR="008227B3" w:rsidRPr="008227B3" w:rsidRDefault="008227B3" w:rsidP="00AA0A0E">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96E0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96E0F">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96E0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96E0F">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7377E"/>
    <w:rsid w:val="000A41EB"/>
    <w:rsid w:val="000C097B"/>
    <w:rsid w:val="000C6B8B"/>
    <w:rsid w:val="000D42BC"/>
    <w:rsid w:val="000E2504"/>
    <w:rsid w:val="000F066E"/>
    <w:rsid w:val="0010023A"/>
    <w:rsid w:val="00124C2B"/>
    <w:rsid w:val="001266FC"/>
    <w:rsid w:val="001570B0"/>
    <w:rsid w:val="00177201"/>
    <w:rsid w:val="001777A2"/>
    <w:rsid w:val="001938F8"/>
    <w:rsid w:val="001C07C1"/>
    <w:rsid w:val="002310C5"/>
    <w:rsid w:val="00251A99"/>
    <w:rsid w:val="002529C3"/>
    <w:rsid w:val="002623DA"/>
    <w:rsid w:val="002727A5"/>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72E57"/>
    <w:rsid w:val="004A008E"/>
    <w:rsid w:val="004A0EF2"/>
    <w:rsid w:val="004A14E2"/>
    <w:rsid w:val="004B4A87"/>
    <w:rsid w:val="004B55D4"/>
    <w:rsid w:val="004E664B"/>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625F1"/>
    <w:rsid w:val="008670FD"/>
    <w:rsid w:val="00880C97"/>
    <w:rsid w:val="008837A9"/>
    <w:rsid w:val="00896E0F"/>
    <w:rsid w:val="00897388"/>
    <w:rsid w:val="008A341D"/>
    <w:rsid w:val="008A5357"/>
    <w:rsid w:val="008B299E"/>
    <w:rsid w:val="008D15BA"/>
    <w:rsid w:val="008D6C88"/>
    <w:rsid w:val="008E6805"/>
    <w:rsid w:val="008F11CB"/>
    <w:rsid w:val="00911DBB"/>
    <w:rsid w:val="0095134E"/>
    <w:rsid w:val="0095658D"/>
    <w:rsid w:val="00965A67"/>
    <w:rsid w:val="00967FB8"/>
    <w:rsid w:val="009871D8"/>
    <w:rsid w:val="009A3D7E"/>
    <w:rsid w:val="009B3008"/>
    <w:rsid w:val="00A10C56"/>
    <w:rsid w:val="00A3717B"/>
    <w:rsid w:val="00A551CC"/>
    <w:rsid w:val="00A63022"/>
    <w:rsid w:val="00A7722A"/>
    <w:rsid w:val="00A86E22"/>
    <w:rsid w:val="00A908E3"/>
    <w:rsid w:val="00AA0A0E"/>
    <w:rsid w:val="00AB24D8"/>
    <w:rsid w:val="00AB7169"/>
    <w:rsid w:val="00AD5194"/>
    <w:rsid w:val="00AE4565"/>
    <w:rsid w:val="00AE7011"/>
    <w:rsid w:val="00B02CD4"/>
    <w:rsid w:val="00B10644"/>
    <w:rsid w:val="00B202E0"/>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93EA8"/>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45659"/>
    <w:rsid w:val="00F569A9"/>
    <w:rsid w:val="00F63671"/>
    <w:rsid w:val="00F63724"/>
    <w:rsid w:val="00F70510"/>
    <w:rsid w:val="00FB5E5F"/>
    <w:rsid w:val="00FB70DB"/>
    <w:rsid w:val="00FD1293"/>
    <w:rsid w:val="00FD36CC"/>
    <w:rsid w:val="00FD6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Lamby Way Open Windrow Composting Facility </Site_x0020_Name>
    <Internal_x002f_External xmlns="859f7ad6-93f6-4205-b62b-a17f28acbbac">Incoming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2017-01-06T00:00:00+00:00</Document_x0020_Date>
    <Facility_x0020_Address xmlns="859f7ad6-93f6-4205-b62b-a17f28acbbac">Lamby Way, Rumney, Cardiff CF3 2EH     </Facility_x0020_Address>
    <Environment_x0020_Sub_x0020_Folder xmlns="859f7ad6-93f6-4205-b62b-a17f28acbbac">Licence supervision</Environment_x0020_Sub_x0020_Folder>
    <Customer_x0020_Name xmlns="859f7ad6-93f6-4205-b62b-a17f28acbbac">Welsh Water Organic Energy (Cardiff) Ltd </Customer_x0020_Name>
    <Surrendered_x002f_Expired xmlns="859f7ad6-93f6-4205-b62b-a17f28acbbac" xsi:nil="true"/>
    <Post_x0020_code xmlns="859f7ad6-93f6-4205-b62b-a17f28acbbac">CF3 2EH</Post_x0020_code>
    <Surrendered_x002f_Expired_x0020_Date xmlns="859f7ad6-93f6-4205-b62b-a17f28acbbac" xsi:nil="true"/>
    <IconOverlay xmlns="http://schemas.microsoft.com/sharepoint/v4"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0706C4B-1092-4EBE-B0DB-F0A8A691B289}"/>
</file>

<file path=customXml/itemProps2.xml><?xml version="1.0" encoding="utf-8"?>
<ds:datastoreItem xmlns:ds="http://schemas.openxmlformats.org/officeDocument/2006/customXml" ds:itemID="{C5E0B726-BD99-4670-A9F8-6E531866688C}"/>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26F95DFE-6781-4072-93E4-346CD42AE103}">
  <ds:schemaRefs>
    <ds:schemaRef ds:uri="http://purl.org/dc/elements/1.1/"/>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Pages>
  <Words>636</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AB3096CP-Kelda Lamby Way-2016 PRTR cover letter</dc:title>
  <dc:creator>C Harvey</dc:creator>
  <cp:lastModifiedBy>Parr, Elizabeth</cp:lastModifiedBy>
  <cp:revision>4</cp:revision>
  <cp:lastPrinted>2017-01-06T15:06:00Z</cp:lastPrinted>
  <dcterms:created xsi:type="dcterms:W3CDTF">2017-01-06T10:38:00Z</dcterms:created>
  <dcterms:modified xsi:type="dcterms:W3CDTF">2017-01-06T15:06:00Z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cee91ef3-56fc-4c8e-a674-8ee3ce476e8d</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