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0FACB9B" w:rsidR="003C1B3B" w:rsidRPr="00BE5CF6" w:rsidRDefault="000452CD" w:rsidP="003B0416">
                <w:pPr>
                  <w:pStyle w:val="Questiontext"/>
                  <w:rPr>
                    <w:rFonts w:eastAsia="Calibri"/>
                    <w:sz w:val="18"/>
                    <w:szCs w:val="18"/>
                    <w:lang w:eastAsia="en-GB"/>
                  </w:rPr>
                </w:pPr>
                <w:r w:rsidRPr="000452CD">
                  <w:rPr>
                    <w:rStyle w:val="Responseboxtext"/>
                    <w:rFonts w:eastAsia="Calibri"/>
                    <w:sz w:val="18"/>
                    <w:szCs w:val="18"/>
                  </w:rPr>
                  <w:t>New Intensive Farm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C756598"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Court House FARM</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63EEB3EC"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Un-</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957E7A7"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3F5120E"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B763CE2" w:rsidR="003B0416" w:rsidRPr="00BE5CF6" w:rsidRDefault="004E1BCD" w:rsidP="004E1BCD">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7D047D2"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80,000 birds</w:t>
                </w:r>
              </w:p>
            </w:tc>
          </w:sdtContent>
        </w:sdt>
        <w:sdt>
          <w:sdtPr>
            <w:rPr>
              <w:rStyle w:val="Responseboxtext"/>
              <w:rFonts w:eastAsia="Calibri"/>
              <w:sz w:val="18"/>
              <w:szCs w:val="18"/>
            </w:rPr>
            <w:id w:val="-1310011835"/>
            <w:placeholder>
              <w:docPart w:val="B740D6D01D704B7FB4801F23A79BEA3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33107FC9"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accredited</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38108A0A"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Farm</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747C3470" w:rsidR="00764344" w:rsidRPr="00A9322A" w:rsidRDefault="000452C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58FA8ED" w:rsidR="00BE5CF6" w:rsidRPr="00F77607" w:rsidRDefault="004E1BCD" w:rsidP="004E1BCD">
                <w:pPr>
                  <w:pStyle w:val="Paragraph"/>
                  <w:spacing w:before="120" w:after="60"/>
                  <w:rPr>
                    <w:rStyle w:val="Responseboxtext"/>
                  </w:rPr>
                </w:pPr>
                <w:r>
                  <w:rPr>
                    <w:rStyle w:val="Responseboxtext"/>
                  </w:rPr>
                  <w:t>EPRDAVIDDAVI0001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E1BCD">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E1BCD">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67B505F" w:rsidR="00BE5CF6" w:rsidRPr="00F77607" w:rsidRDefault="004E1BCD" w:rsidP="004E1BCD">
                <w:pPr>
                  <w:pStyle w:val="Paragraph"/>
                  <w:spacing w:before="120" w:after="60"/>
                  <w:rPr>
                    <w:rStyle w:val="Responseboxtext"/>
                  </w:rPr>
                </w:pPr>
                <w:r>
                  <w:rPr>
                    <w:rStyle w:val="Responseboxtext"/>
                  </w:rPr>
                  <w:t>£10,0000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E1BCD">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E1BCD">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2B8D5B72"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E1BCD">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E1BCD">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55A56B30"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E1BCD">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E1BCD">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37AF282F" w:rsidR="00BB1EDB" w:rsidRPr="002F53F4" w:rsidRDefault="004E1BC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E1BCD">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E1BCD">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29F8F56" w:rsidR="00225F5C" w:rsidRPr="00F77607" w:rsidRDefault="000452CD" w:rsidP="004E1BC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E1BC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E1BC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1D41C84" w:rsidR="003B0416" w:rsidRPr="007A2E2A" w:rsidRDefault="002C5DDB" w:rsidP="000452CD">
                <w:pPr>
                  <w:spacing w:before="120" w:after="60"/>
                  <w:rPr>
                    <w:rStyle w:val="Responseboxtext"/>
                  </w:rPr>
                </w:pPr>
                <w:r>
                  <w:rPr>
                    <w:rStyle w:val="Responseboxtext"/>
                    <w:rFonts w:eastAsia="Calibri"/>
                    <w:sz w:val="18"/>
                    <w:szCs w:val="18"/>
                  </w:rPr>
                  <w:t>Roderick</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74237E4" w:rsidR="003B0416" w:rsidRPr="007A2E2A" w:rsidRDefault="000452CD" w:rsidP="000452CD">
                <w:pPr>
                  <w:spacing w:before="120" w:after="60"/>
                  <w:rPr>
                    <w:rStyle w:val="Responseboxtext"/>
                  </w:rPr>
                </w:pPr>
                <w:proofErr w:type="spellStart"/>
                <w:r>
                  <w:rPr>
                    <w:rStyle w:val="Responseboxtext"/>
                    <w:rFonts w:eastAsia="Calibri"/>
                    <w:sz w:val="18"/>
                    <w:szCs w:val="18"/>
                  </w:rPr>
                  <w:t>Daviies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A4704DA" w:rsidR="003B0416" w:rsidRPr="007A2E2A" w:rsidRDefault="004E1BCD" w:rsidP="003B0416">
                <w:pPr>
                  <w:spacing w:before="120" w:after="60"/>
                  <w:rPr>
                    <w:rStyle w:val="Responseboxtext"/>
                  </w:rPr>
                </w:pPr>
                <w:r>
                  <w:rPr>
                    <w:rStyle w:val="Responseboxtext"/>
                    <w:rFonts w:eastAsia="Calibri"/>
                    <w:sz w:val="18"/>
                    <w:szCs w:val="18"/>
                  </w:rPr>
                  <w:t>David Davies &amp; Co LLP</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8-0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5010641" w:rsidR="00A87658" w:rsidRPr="007A2E2A" w:rsidRDefault="004E1BCD" w:rsidP="00485572">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E1BC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1454E80" w:rsidR="00225F5C" w:rsidRPr="00F77607" w:rsidRDefault="0083046E" w:rsidP="004E1BC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E1BC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146B4B" w14:textId="77777777" w:rsidTr="004E1BCD">
        <w:trPr>
          <w:gridBefore w:val="1"/>
          <w:wBefore w:w="7" w:type="dxa"/>
        </w:trPr>
        <w:tc>
          <w:tcPr>
            <w:tcW w:w="3549" w:type="dxa"/>
            <w:gridSpan w:val="4"/>
            <w:shd w:val="clear" w:color="auto" w:fill="auto"/>
          </w:tcPr>
          <w:p w14:paraId="69665DB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E1BCD">
            <w:pPr>
              <w:spacing w:before="60" w:after="60"/>
              <w:rPr>
                <w:rFonts w:cs="Arial"/>
                <w:sz w:val="2"/>
                <w:szCs w:val="2"/>
              </w:rPr>
            </w:pPr>
          </w:p>
        </w:tc>
      </w:tr>
      <w:tr w:rsidR="00225F5C" w:rsidRPr="007C08F6" w14:paraId="15BE2EA4" w14:textId="77777777" w:rsidTr="004E1BCD">
        <w:tc>
          <w:tcPr>
            <w:tcW w:w="3556" w:type="dxa"/>
            <w:gridSpan w:val="5"/>
            <w:tcBorders>
              <w:right w:val="single" w:sz="4" w:space="0" w:color="auto"/>
            </w:tcBorders>
            <w:shd w:val="clear" w:color="auto" w:fill="auto"/>
          </w:tcPr>
          <w:p w14:paraId="2764E60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75BB65C" w:rsidR="00225F5C" w:rsidRPr="007A2E2A" w:rsidRDefault="002C5DDB" w:rsidP="00B561FA">
                <w:pPr>
                  <w:spacing w:before="120" w:after="60"/>
                  <w:rPr>
                    <w:rStyle w:val="Responseboxtext"/>
                  </w:rPr>
                </w:pPr>
                <w:r>
                  <w:rPr>
                    <w:rStyle w:val="Responseboxtext"/>
                    <w:rFonts w:eastAsia="Calibri"/>
                    <w:sz w:val="18"/>
                    <w:szCs w:val="18"/>
                  </w:rPr>
                  <w:t>Norma</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E1BCD">
            <w:pPr>
              <w:spacing w:before="120" w:after="60"/>
              <w:rPr>
                <w:rFonts w:cs="Arial"/>
                <w:sz w:val="20"/>
                <w:szCs w:val="20"/>
              </w:rPr>
            </w:pPr>
          </w:p>
        </w:tc>
      </w:tr>
      <w:tr w:rsidR="00225F5C" w:rsidRPr="003B0416" w14:paraId="0F0E99AB" w14:textId="77777777" w:rsidTr="004E1BCD">
        <w:tc>
          <w:tcPr>
            <w:tcW w:w="3556" w:type="dxa"/>
            <w:gridSpan w:val="5"/>
            <w:shd w:val="clear" w:color="auto" w:fill="auto"/>
          </w:tcPr>
          <w:p w14:paraId="3C1007B2"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E1BCD">
            <w:pPr>
              <w:spacing w:before="120" w:after="60"/>
              <w:rPr>
                <w:rFonts w:cs="Arial"/>
                <w:sz w:val="2"/>
                <w:szCs w:val="2"/>
              </w:rPr>
            </w:pPr>
          </w:p>
        </w:tc>
      </w:tr>
      <w:tr w:rsidR="00225F5C" w:rsidRPr="007C08F6" w14:paraId="1E092CB6" w14:textId="77777777" w:rsidTr="004E1BCD">
        <w:tc>
          <w:tcPr>
            <w:tcW w:w="3556" w:type="dxa"/>
            <w:gridSpan w:val="5"/>
            <w:tcBorders>
              <w:right w:val="single" w:sz="4" w:space="0" w:color="auto"/>
            </w:tcBorders>
            <w:shd w:val="clear" w:color="auto" w:fill="auto"/>
          </w:tcPr>
          <w:p w14:paraId="3E29FF86"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037B4941" w:rsidR="00225F5C" w:rsidRPr="007A2E2A" w:rsidRDefault="00B561FA" w:rsidP="00B561FA">
                <w:pPr>
                  <w:spacing w:before="120" w:after="60"/>
                  <w:rPr>
                    <w:rStyle w:val="Responseboxtext"/>
                  </w:rPr>
                </w:pPr>
                <w:r>
                  <w:rPr>
                    <w:rStyle w:val="Responseboxtext"/>
                    <w:rFonts w:eastAsia="Calibri"/>
                    <w:sz w:val="18"/>
                    <w:szCs w:val="18"/>
                  </w:rPr>
                  <w:t>Davies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E1BCD">
            <w:pPr>
              <w:spacing w:before="120" w:after="60"/>
              <w:rPr>
                <w:rFonts w:cs="Arial"/>
                <w:sz w:val="20"/>
                <w:szCs w:val="20"/>
              </w:rPr>
            </w:pPr>
          </w:p>
        </w:tc>
      </w:tr>
      <w:tr w:rsidR="00225F5C" w:rsidRPr="003B0416" w14:paraId="725152FF" w14:textId="77777777" w:rsidTr="004E1BCD">
        <w:tc>
          <w:tcPr>
            <w:tcW w:w="3556" w:type="dxa"/>
            <w:gridSpan w:val="5"/>
            <w:shd w:val="clear" w:color="auto" w:fill="auto"/>
          </w:tcPr>
          <w:p w14:paraId="61051177"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E1BCD">
            <w:pPr>
              <w:spacing w:before="120" w:after="60"/>
              <w:rPr>
                <w:rFonts w:cs="Arial"/>
                <w:sz w:val="2"/>
                <w:szCs w:val="2"/>
              </w:rPr>
            </w:pPr>
          </w:p>
        </w:tc>
      </w:tr>
      <w:tr w:rsidR="00225F5C" w:rsidRPr="007C08F6" w14:paraId="7C2FEC28" w14:textId="77777777" w:rsidTr="004E1BCD">
        <w:tc>
          <w:tcPr>
            <w:tcW w:w="3556" w:type="dxa"/>
            <w:gridSpan w:val="5"/>
            <w:tcBorders>
              <w:right w:val="single" w:sz="4" w:space="0" w:color="auto"/>
            </w:tcBorders>
            <w:shd w:val="clear" w:color="auto" w:fill="auto"/>
          </w:tcPr>
          <w:p w14:paraId="34E9ED0F"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0E82B96B" w:rsidR="00225F5C" w:rsidRPr="007A2E2A" w:rsidRDefault="00B561FA" w:rsidP="00B561FA">
                <w:pPr>
                  <w:spacing w:before="120" w:after="60"/>
                  <w:rPr>
                    <w:rStyle w:val="Responseboxtext"/>
                  </w:rPr>
                </w:pPr>
                <w:r>
                  <w:rPr>
                    <w:rStyle w:val="Responseboxtext"/>
                    <w:rFonts w:eastAsia="Calibri"/>
                    <w:sz w:val="18"/>
                    <w:szCs w:val="18"/>
                  </w:rPr>
                  <w:t>David Davies &amp; Co LLP</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E1BCD">
            <w:pPr>
              <w:spacing w:before="120" w:after="60"/>
              <w:rPr>
                <w:rFonts w:cs="Arial"/>
                <w:sz w:val="20"/>
                <w:szCs w:val="20"/>
              </w:rPr>
            </w:pPr>
          </w:p>
        </w:tc>
      </w:tr>
      <w:tr w:rsidR="00225F5C" w:rsidRPr="003B0416" w14:paraId="54CF047F" w14:textId="77777777" w:rsidTr="004E1BCD">
        <w:tc>
          <w:tcPr>
            <w:tcW w:w="3556" w:type="dxa"/>
            <w:gridSpan w:val="5"/>
            <w:shd w:val="clear" w:color="auto" w:fill="auto"/>
          </w:tcPr>
          <w:p w14:paraId="5583B60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E1BCD">
            <w:pPr>
              <w:spacing w:before="120" w:after="60"/>
              <w:rPr>
                <w:rFonts w:cs="Arial"/>
                <w:sz w:val="2"/>
                <w:szCs w:val="2"/>
              </w:rPr>
            </w:pPr>
          </w:p>
        </w:tc>
      </w:tr>
      <w:tr w:rsidR="00225F5C" w:rsidRPr="007C08F6" w14:paraId="0582F4AD" w14:textId="77777777" w:rsidTr="004E1BCD">
        <w:tc>
          <w:tcPr>
            <w:tcW w:w="3556" w:type="dxa"/>
            <w:gridSpan w:val="5"/>
            <w:tcBorders>
              <w:right w:val="single" w:sz="4" w:space="0" w:color="auto"/>
            </w:tcBorders>
            <w:shd w:val="clear" w:color="auto" w:fill="auto"/>
          </w:tcPr>
          <w:p w14:paraId="24EC65F0"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08-0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F5F0D02" w:rsidR="00225F5C" w:rsidRPr="007A2E2A" w:rsidRDefault="00B561FA" w:rsidP="004E1BCD">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E1BC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E1BC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E1BC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10075EDD" w14:textId="77777777" w:rsidTr="004E1BCD">
        <w:trPr>
          <w:gridBefore w:val="1"/>
          <w:wBefore w:w="7" w:type="dxa"/>
        </w:trPr>
        <w:tc>
          <w:tcPr>
            <w:tcW w:w="3549" w:type="dxa"/>
            <w:gridSpan w:val="4"/>
            <w:shd w:val="clear" w:color="auto" w:fill="auto"/>
          </w:tcPr>
          <w:p w14:paraId="456C61F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E1BCD">
            <w:pPr>
              <w:spacing w:before="60" w:after="60"/>
              <w:rPr>
                <w:rFonts w:cs="Arial"/>
                <w:sz w:val="2"/>
                <w:szCs w:val="2"/>
              </w:rPr>
            </w:pPr>
          </w:p>
        </w:tc>
      </w:tr>
      <w:tr w:rsidR="00225F5C" w:rsidRPr="007C08F6" w14:paraId="5ADA3029" w14:textId="77777777" w:rsidTr="004E1BCD">
        <w:tc>
          <w:tcPr>
            <w:tcW w:w="3556" w:type="dxa"/>
            <w:gridSpan w:val="5"/>
            <w:tcBorders>
              <w:right w:val="single" w:sz="4" w:space="0" w:color="auto"/>
            </w:tcBorders>
            <w:shd w:val="clear" w:color="auto" w:fill="auto"/>
          </w:tcPr>
          <w:p w14:paraId="05CEF9D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E1BCD">
            <w:pPr>
              <w:spacing w:before="120" w:after="60"/>
              <w:rPr>
                <w:rFonts w:cs="Arial"/>
                <w:sz w:val="20"/>
                <w:szCs w:val="20"/>
              </w:rPr>
            </w:pPr>
          </w:p>
        </w:tc>
      </w:tr>
      <w:tr w:rsidR="00225F5C" w:rsidRPr="003B0416" w14:paraId="0E83BEE6" w14:textId="77777777" w:rsidTr="004E1BCD">
        <w:tc>
          <w:tcPr>
            <w:tcW w:w="3556" w:type="dxa"/>
            <w:gridSpan w:val="5"/>
            <w:shd w:val="clear" w:color="auto" w:fill="auto"/>
          </w:tcPr>
          <w:p w14:paraId="7F76782C"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E1BCD">
            <w:pPr>
              <w:spacing w:before="120" w:after="60"/>
              <w:rPr>
                <w:rFonts w:cs="Arial"/>
                <w:sz w:val="2"/>
                <w:szCs w:val="2"/>
              </w:rPr>
            </w:pPr>
          </w:p>
        </w:tc>
      </w:tr>
      <w:tr w:rsidR="00225F5C" w:rsidRPr="007C08F6" w14:paraId="4D2E1A61" w14:textId="77777777" w:rsidTr="004E1BCD">
        <w:tc>
          <w:tcPr>
            <w:tcW w:w="3556" w:type="dxa"/>
            <w:gridSpan w:val="5"/>
            <w:tcBorders>
              <w:right w:val="single" w:sz="4" w:space="0" w:color="auto"/>
            </w:tcBorders>
            <w:shd w:val="clear" w:color="auto" w:fill="auto"/>
          </w:tcPr>
          <w:p w14:paraId="6F3F3A8B"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E1BCD">
            <w:pPr>
              <w:spacing w:before="120" w:after="60"/>
              <w:rPr>
                <w:rFonts w:cs="Arial"/>
                <w:sz w:val="20"/>
                <w:szCs w:val="20"/>
              </w:rPr>
            </w:pPr>
          </w:p>
        </w:tc>
      </w:tr>
      <w:tr w:rsidR="00225F5C" w:rsidRPr="003B0416" w14:paraId="4B7376F2" w14:textId="77777777" w:rsidTr="004E1BCD">
        <w:tc>
          <w:tcPr>
            <w:tcW w:w="3556" w:type="dxa"/>
            <w:gridSpan w:val="5"/>
            <w:shd w:val="clear" w:color="auto" w:fill="auto"/>
          </w:tcPr>
          <w:p w14:paraId="7CB6CFFB"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E1BCD">
            <w:pPr>
              <w:spacing w:before="120" w:after="60"/>
              <w:rPr>
                <w:rFonts w:cs="Arial"/>
                <w:sz w:val="2"/>
                <w:szCs w:val="2"/>
              </w:rPr>
            </w:pPr>
          </w:p>
        </w:tc>
      </w:tr>
      <w:tr w:rsidR="00225F5C" w:rsidRPr="007C08F6" w14:paraId="5F536B16" w14:textId="77777777" w:rsidTr="004E1BCD">
        <w:tc>
          <w:tcPr>
            <w:tcW w:w="3556" w:type="dxa"/>
            <w:gridSpan w:val="5"/>
            <w:tcBorders>
              <w:right w:val="single" w:sz="4" w:space="0" w:color="auto"/>
            </w:tcBorders>
            <w:shd w:val="clear" w:color="auto" w:fill="auto"/>
          </w:tcPr>
          <w:p w14:paraId="27A6EEB8"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E1BCD">
            <w:pPr>
              <w:spacing w:before="120" w:after="60"/>
              <w:rPr>
                <w:rFonts w:cs="Arial"/>
                <w:sz w:val="20"/>
                <w:szCs w:val="20"/>
              </w:rPr>
            </w:pPr>
          </w:p>
        </w:tc>
      </w:tr>
      <w:tr w:rsidR="00225F5C" w:rsidRPr="003B0416" w14:paraId="672BDA9E" w14:textId="77777777" w:rsidTr="004E1BCD">
        <w:tc>
          <w:tcPr>
            <w:tcW w:w="3556" w:type="dxa"/>
            <w:gridSpan w:val="5"/>
            <w:shd w:val="clear" w:color="auto" w:fill="auto"/>
          </w:tcPr>
          <w:p w14:paraId="1E401C10"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E1BCD">
            <w:pPr>
              <w:spacing w:before="120" w:after="60"/>
              <w:rPr>
                <w:rFonts w:cs="Arial"/>
                <w:sz w:val="2"/>
                <w:szCs w:val="2"/>
              </w:rPr>
            </w:pPr>
          </w:p>
        </w:tc>
      </w:tr>
      <w:tr w:rsidR="00225F5C" w:rsidRPr="007C08F6" w14:paraId="0329B41F" w14:textId="77777777" w:rsidTr="004E1BCD">
        <w:tc>
          <w:tcPr>
            <w:tcW w:w="3556" w:type="dxa"/>
            <w:gridSpan w:val="5"/>
            <w:tcBorders>
              <w:right w:val="single" w:sz="4" w:space="0" w:color="auto"/>
            </w:tcBorders>
            <w:shd w:val="clear" w:color="auto" w:fill="auto"/>
          </w:tcPr>
          <w:p w14:paraId="186EBFF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E1BC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E1BC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E1BC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60FC8755" w14:textId="77777777" w:rsidTr="004E1BCD">
        <w:trPr>
          <w:gridBefore w:val="1"/>
          <w:wBefore w:w="7" w:type="dxa"/>
        </w:trPr>
        <w:tc>
          <w:tcPr>
            <w:tcW w:w="3549" w:type="dxa"/>
            <w:gridSpan w:val="4"/>
            <w:shd w:val="clear" w:color="auto" w:fill="auto"/>
          </w:tcPr>
          <w:p w14:paraId="22D6015F"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E1BCD">
            <w:pPr>
              <w:spacing w:before="60" w:after="60"/>
              <w:rPr>
                <w:rFonts w:cs="Arial"/>
                <w:sz w:val="2"/>
                <w:szCs w:val="2"/>
              </w:rPr>
            </w:pPr>
          </w:p>
        </w:tc>
      </w:tr>
      <w:tr w:rsidR="00225F5C" w:rsidRPr="007C08F6" w14:paraId="478F29ED" w14:textId="77777777" w:rsidTr="004E1BCD">
        <w:tc>
          <w:tcPr>
            <w:tcW w:w="3556" w:type="dxa"/>
            <w:gridSpan w:val="5"/>
            <w:tcBorders>
              <w:right w:val="single" w:sz="4" w:space="0" w:color="auto"/>
            </w:tcBorders>
            <w:shd w:val="clear" w:color="auto" w:fill="auto"/>
          </w:tcPr>
          <w:p w14:paraId="52E0B593"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E1BCD">
            <w:pPr>
              <w:spacing w:before="120" w:after="60"/>
              <w:rPr>
                <w:rFonts w:cs="Arial"/>
                <w:sz w:val="20"/>
                <w:szCs w:val="20"/>
              </w:rPr>
            </w:pPr>
          </w:p>
        </w:tc>
      </w:tr>
      <w:tr w:rsidR="00225F5C" w:rsidRPr="003B0416" w14:paraId="7F7F3A1E" w14:textId="77777777" w:rsidTr="004E1BCD">
        <w:tc>
          <w:tcPr>
            <w:tcW w:w="3556" w:type="dxa"/>
            <w:gridSpan w:val="5"/>
            <w:shd w:val="clear" w:color="auto" w:fill="auto"/>
          </w:tcPr>
          <w:p w14:paraId="5A484EB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E1BCD">
            <w:pPr>
              <w:spacing w:before="120" w:after="60"/>
              <w:rPr>
                <w:rFonts w:cs="Arial"/>
                <w:sz w:val="2"/>
                <w:szCs w:val="2"/>
              </w:rPr>
            </w:pPr>
          </w:p>
        </w:tc>
      </w:tr>
      <w:tr w:rsidR="00225F5C" w:rsidRPr="007C08F6" w14:paraId="7F22C804" w14:textId="77777777" w:rsidTr="004E1BCD">
        <w:tc>
          <w:tcPr>
            <w:tcW w:w="3556" w:type="dxa"/>
            <w:gridSpan w:val="5"/>
            <w:tcBorders>
              <w:right w:val="single" w:sz="4" w:space="0" w:color="auto"/>
            </w:tcBorders>
            <w:shd w:val="clear" w:color="auto" w:fill="auto"/>
          </w:tcPr>
          <w:p w14:paraId="4EE59991"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E1BCD">
            <w:pPr>
              <w:spacing w:before="120" w:after="60"/>
              <w:rPr>
                <w:rFonts w:cs="Arial"/>
                <w:sz w:val="20"/>
                <w:szCs w:val="20"/>
              </w:rPr>
            </w:pPr>
          </w:p>
        </w:tc>
      </w:tr>
      <w:tr w:rsidR="00225F5C" w:rsidRPr="003B0416" w14:paraId="037A4EB9" w14:textId="77777777" w:rsidTr="004E1BCD">
        <w:tc>
          <w:tcPr>
            <w:tcW w:w="3556" w:type="dxa"/>
            <w:gridSpan w:val="5"/>
            <w:shd w:val="clear" w:color="auto" w:fill="auto"/>
          </w:tcPr>
          <w:p w14:paraId="74604B9E"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E1BCD">
            <w:pPr>
              <w:spacing w:before="120" w:after="60"/>
              <w:rPr>
                <w:rFonts w:cs="Arial"/>
                <w:sz w:val="2"/>
                <w:szCs w:val="2"/>
              </w:rPr>
            </w:pPr>
          </w:p>
        </w:tc>
      </w:tr>
      <w:tr w:rsidR="00225F5C" w:rsidRPr="007C08F6" w14:paraId="1DA381DE" w14:textId="77777777" w:rsidTr="004E1BCD">
        <w:tc>
          <w:tcPr>
            <w:tcW w:w="3556" w:type="dxa"/>
            <w:gridSpan w:val="5"/>
            <w:tcBorders>
              <w:right w:val="single" w:sz="4" w:space="0" w:color="auto"/>
            </w:tcBorders>
            <w:shd w:val="clear" w:color="auto" w:fill="auto"/>
          </w:tcPr>
          <w:p w14:paraId="062ACED3"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E1BCD">
            <w:pPr>
              <w:spacing w:before="120" w:after="60"/>
              <w:rPr>
                <w:rFonts w:cs="Arial"/>
                <w:sz w:val="20"/>
                <w:szCs w:val="20"/>
              </w:rPr>
            </w:pPr>
          </w:p>
        </w:tc>
      </w:tr>
      <w:tr w:rsidR="00225F5C" w:rsidRPr="003B0416" w14:paraId="6BF1944D" w14:textId="77777777" w:rsidTr="004E1BCD">
        <w:tc>
          <w:tcPr>
            <w:tcW w:w="3556" w:type="dxa"/>
            <w:gridSpan w:val="5"/>
            <w:shd w:val="clear" w:color="auto" w:fill="auto"/>
          </w:tcPr>
          <w:p w14:paraId="24B9F259"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E1BCD">
            <w:pPr>
              <w:spacing w:before="120" w:after="60"/>
              <w:rPr>
                <w:rFonts w:cs="Arial"/>
                <w:sz w:val="2"/>
                <w:szCs w:val="2"/>
              </w:rPr>
            </w:pPr>
          </w:p>
        </w:tc>
      </w:tr>
      <w:tr w:rsidR="00225F5C" w:rsidRPr="007C08F6" w14:paraId="62EACDF0" w14:textId="77777777" w:rsidTr="004E1BCD">
        <w:tc>
          <w:tcPr>
            <w:tcW w:w="3556" w:type="dxa"/>
            <w:gridSpan w:val="5"/>
            <w:tcBorders>
              <w:right w:val="single" w:sz="4" w:space="0" w:color="auto"/>
            </w:tcBorders>
            <w:shd w:val="clear" w:color="auto" w:fill="auto"/>
          </w:tcPr>
          <w:p w14:paraId="2DD347B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E1BC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4E1BCD" w:rsidRDefault="004E1BCD" w:rsidP="001F125D">
      <w:r>
        <w:separator/>
      </w:r>
    </w:p>
  </w:endnote>
  <w:endnote w:type="continuationSeparator" w:id="0">
    <w:p w14:paraId="01A1DB73" w14:textId="77777777" w:rsidR="004E1BCD" w:rsidRDefault="004E1B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E1BCD" w:rsidRPr="00623D4A" w:rsidRDefault="004E1BC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DD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DD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2C5DDB">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4E1BCD" w:rsidRPr="005B00CB" w:rsidRDefault="004E1BCD"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3046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3046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3046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3046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4E1BCD" w:rsidRPr="005B00CB" w:rsidRDefault="004E1BC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046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3046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3046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4E1BCD" w:rsidRDefault="004E1BCD" w:rsidP="001F125D">
      <w:r>
        <w:separator/>
      </w:r>
    </w:p>
  </w:footnote>
  <w:footnote w:type="continuationSeparator" w:id="0">
    <w:p w14:paraId="3FB6B27D" w14:textId="77777777" w:rsidR="004E1BCD" w:rsidRDefault="004E1BC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E1BCD" w14:paraId="6A5C35FD" w14:textId="77777777" w:rsidTr="00153447">
      <w:trPr>
        <w:trHeight w:val="1012"/>
      </w:trPr>
      <w:tc>
        <w:tcPr>
          <w:tcW w:w="9781" w:type="dxa"/>
        </w:tcPr>
        <w:p w14:paraId="369CC268" w14:textId="043C0D3A" w:rsidR="004E1BCD" w:rsidRDefault="004E1BC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E1BCD" w:rsidRPr="003536A6" w:rsidRDefault="004E1BCD"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E1BCD" w:rsidRDefault="004E1BC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E1BCD" w:rsidRDefault="004E1BCD"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52C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1F49CF"/>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C5DDB"/>
    <w:rsid w:val="002D2F32"/>
    <w:rsid w:val="002D3A03"/>
    <w:rsid w:val="002D405C"/>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1BCD"/>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046E"/>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1FA"/>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9702C"/>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2018-08-09T23:00:00+00:00</Document_x0020_Date>
    <Process_x0020_Type xmlns="859f7ad6-93f6-4205-b62b-a17f28acbbac">Application</Process_x0020_Type>
    <Site_x0020_Name xmlns="859f7ad6-93f6-4205-b62b-a17f28acbbac">Court House Farm</Site_x0020_Name>
    <Disclosure_x0020_Status xmlns="859f7ad6-93f6-4205-b62b-a17f28acbbac">Public register</Disclosure_x0020_Status>
    <Document_x0020_Type xmlns="859f7ad6-93f6-4205-b62b-a17f28acbbac">Form/Proforma</Document_x0020_Type>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SY15 6TQ</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3759C-3D62-4D87-BAFA-C727AB42E92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9B4DE68-D1B7-489F-9AB6-D9D60E0B0C57}"/>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954C221-DE2E-4135-96DF-A92EF4E47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2</cp:revision>
  <cp:lastPrinted>2018-08-06T10:15:00Z</cp:lastPrinted>
  <dcterms:created xsi:type="dcterms:W3CDTF">2018-08-06T10:17:00Z</dcterms:created>
  <dcterms:modified xsi:type="dcterms:W3CDTF">2018-08-06T10:17:00Z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c68568b1-7ec4-44ea-9a02-61c9af3f30f1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David Davies and Co</vt:lpwstr>
  </property>
  <property fmtid="{D5CDD505-2E9C-101B-9397-08002B2CF9AE}" pid="9" name="Welsh Local Authority">
    <vt:lpwstr>Powys County Council</vt:lpwstr>
  </property>
  <property fmtid="{D5CDD505-2E9C-101B-9397-08002B2CF9AE}" pid="10" name="Facility Address">
    <vt:lpwstr>Mellington, Church Stoke, Montgomery</vt:lpwstr>
  </property>
  <property fmtid="{D5CDD505-2E9C-101B-9397-08002B2CF9AE}" pid="11" name="Site Name">
    <vt:lpwstr>Court House Farm</vt:lpwstr>
  </property>
  <property fmtid="{D5CDD505-2E9C-101B-9397-08002B2CF9AE}" pid="12" name="_docset_NoMedatataSyncRequired">
    <vt:lpwstr>False</vt:lpwstr>
  </property>
</Properties>
</file>