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0DEB72A" w:rsidR="003C1B3B" w:rsidRPr="00BE5CF6" w:rsidRDefault="003D40D3" w:rsidP="003D40D3">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lastRenderedPageBreak/>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2F759409" w:rsidR="003B0416" w:rsidRPr="00BE5CF6" w:rsidRDefault="00F867CE" w:rsidP="00F867CE">
                <w:pPr>
                  <w:pStyle w:val="Questiontext"/>
                  <w:rPr>
                    <w:rStyle w:val="Responseboxtext"/>
                    <w:rFonts w:eastAsia="Calibri"/>
                    <w:sz w:val="18"/>
                    <w:szCs w:val="18"/>
                  </w:rPr>
                </w:pPr>
                <w:r>
                  <w:rPr>
                    <w:rStyle w:val="Responseboxtext"/>
                    <w:rFonts w:eastAsia="Calibri"/>
                    <w:sz w:val="18"/>
                    <w:szCs w:val="18"/>
                  </w:rPr>
                  <w:t>139</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3B7D8182" w:rsidR="003B0416" w:rsidRPr="00BE5CF6" w:rsidRDefault="00F867CE" w:rsidP="00F867CE">
                <w:pPr>
                  <w:pStyle w:val="Questiontext"/>
                  <w:rPr>
                    <w:rStyle w:val="Responseboxtext"/>
                    <w:rFonts w:eastAsia="Calibri"/>
                    <w:sz w:val="18"/>
                    <w:szCs w:val="18"/>
                  </w:rPr>
                </w:pPr>
                <w:r>
                  <w:rPr>
                    <w:rStyle w:val="Responseboxtext"/>
                    <w:rFonts w:eastAsia="Calibri"/>
                    <w:sz w:val="18"/>
                    <w:szCs w:val="18"/>
                  </w:rPr>
                  <w:t>55</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27AFC4EA" w:rsidR="003B0416" w:rsidRPr="00BE5CF6" w:rsidRDefault="00F867CE" w:rsidP="00F867CE">
                <w:pPr>
                  <w:pStyle w:val="Questiontext"/>
                  <w:rPr>
                    <w:rFonts w:eastAsia="Calibri"/>
                    <w:sz w:val="18"/>
                    <w:szCs w:val="18"/>
                    <w:lang w:eastAsia="en-GB"/>
                  </w:rPr>
                </w:pPr>
                <w:r>
                  <w:rPr>
                    <w:rStyle w:val="Responseboxtext"/>
                    <w:rFonts w:eastAsia="Calibri"/>
                    <w:sz w:val="18"/>
                    <w:szCs w:val="18"/>
                  </w:rPr>
                  <w:t>7645</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D88F144" w:rsidR="00225F5C" w:rsidRPr="00BE5CF6" w:rsidRDefault="00F867CE" w:rsidP="00F867CE">
                <w:pPr>
                  <w:pStyle w:val="Questiontext"/>
                  <w:rPr>
                    <w:rFonts w:eastAsia="Calibri"/>
                    <w:sz w:val="18"/>
                    <w:szCs w:val="18"/>
                    <w:lang w:eastAsia="en-GB"/>
                  </w:rPr>
                </w:pPr>
                <w:r>
                  <w:rPr>
                    <w:rStyle w:val="Responseboxtext"/>
                    <w:rFonts w:eastAsia="Calibri"/>
                    <w:sz w:val="18"/>
                    <w:szCs w:val="18"/>
                  </w:rPr>
                  <w:t>7645</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2D116410" w:rsidR="00064F10" w:rsidRPr="006D49FD" w:rsidRDefault="003D40D3"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FCD5F8D" w:rsidR="00764344" w:rsidRPr="00A9322A" w:rsidRDefault="003D40D3"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lastRenderedPageBreak/>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lastRenderedPageBreak/>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74A7802" w:rsidR="00BE5CF6" w:rsidRPr="00F77607" w:rsidRDefault="00B47A19" w:rsidP="003D40D3">
                <w:pPr>
                  <w:pStyle w:val="Paragraph"/>
                  <w:spacing w:before="120" w:after="60"/>
                  <w:rPr>
                    <w:rStyle w:val="Responseboxtext"/>
                  </w:rPr>
                </w:pPr>
                <w:r>
                  <w:rPr>
                    <w:rStyle w:val="Responseboxtext"/>
                  </w:rPr>
                  <w:t>EPRLLANTR</w:t>
                </w:r>
                <w:r w:rsidR="003D40D3">
                  <w:rPr>
                    <w:rStyle w:val="Responseboxtext"/>
                  </w:rPr>
                  <w:t>1810</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7E4005B" w:rsidR="00BE5CF6" w:rsidRPr="00F77607" w:rsidRDefault="003D40D3" w:rsidP="003D40D3">
                <w:pPr>
                  <w:pStyle w:val="Paragraph"/>
                  <w:spacing w:before="120" w:after="60"/>
                  <w:rPr>
                    <w:rStyle w:val="Responseboxtext"/>
                  </w:rPr>
                </w:pPr>
                <w:r>
                  <w:rPr>
                    <w:rStyle w:val="Responseboxtext"/>
                  </w:rPr>
                  <w:t>7645</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lastRenderedPageBreak/>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lastRenderedPageBreak/>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A636311" w:rsidR="00BB1EDB" w:rsidRPr="002F53F4" w:rsidRDefault="003D40D3"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005E8F20" w:rsidR="00BE5CF6" w:rsidRPr="00F77607" w:rsidRDefault="003D40D3" w:rsidP="003D40D3">
                <w:pPr>
                  <w:pStyle w:val="Paragraph"/>
                  <w:spacing w:before="120" w:after="60"/>
                  <w:rPr>
                    <w:rStyle w:val="Responseboxtext"/>
                  </w:rPr>
                </w:pPr>
                <w:r>
                  <w:rPr>
                    <w:rStyle w:val="Responseboxtext"/>
                  </w:rPr>
                  <w:t>LRC_submitted_docs_Sept_18</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lastRenderedPageBreak/>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6EBC685" w:rsidR="00225F5C" w:rsidRPr="00F77607" w:rsidRDefault="003D40D3"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2A8D641D" w:rsidR="00225F5C" w:rsidRPr="007C08F6" w:rsidRDefault="003D40D3" w:rsidP="00D5359D">
                <w:pPr>
                  <w:spacing w:before="120" w:after="60"/>
                  <w:rPr>
                    <w:rFonts w:cs="Arial"/>
                    <w:sz w:val="20"/>
                    <w:szCs w:val="20"/>
                  </w:rPr>
                </w:pPr>
                <w:r w:rsidRPr="000B17AB">
                  <w:rPr>
                    <w:noProof/>
                    <w:lang w:eastAsia="en-GB"/>
                  </w:rPr>
                  <w:drawing>
                    <wp:inline distT="0" distB="0" distL="0" distR="0" wp14:anchorId="0D467BD0" wp14:editId="640894C8">
                      <wp:extent cx="1047750" cy="313500"/>
                      <wp:effectExtent l="0" t="0" r="0" b="0"/>
                      <wp:docPr id="4" name="Picture 4" descr="C:\Users\gareth.TOMPRICHARD\AppData\Local\Microsoft\Windows\INetCache\Content.Outlook\4BV0JGAG\Tom Signa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eth.TOMPRICHARD\AppData\Local\Microsoft\Windows\INetCache\Content.Outlook\4BV0JGAG\Tom Signature.b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84951" cy="354552"/>
                              </a:xfrm>
                              <a:prstGeom prst="rect">
                                <a:avLst/>
                              </a:prstGeom>
                              <a:noFill/>
                              <a:ln>
                                <a:noFill/>
                              </a:ln>
                            </pic:spPr>
                          </pic:pic>
                        </a:graphicData>
                      </a:graphic>
                    </wp:inline>
                  </w:drawing>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7ACE9D2D" w:rsidR="003B0416" w:rsidRPr="007A2E2A" w:rsidRDefault="003D40D3" w:rsidP="003D40D3">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2189B0FF" w:rsidR="003B0416" w:rsidRPr="007A2E2A" w:rsidRDefault="003D40D3" w:rsidP="003D40D3">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10-12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1140E16" w:rsidR="00A87658" w:rsidRPr="007A2E2A" w:rsidRDefault="008207EB" w:rsidP="00485572">
                <w:pPr>
                  <w:pStyle w:val="Paragraph"/>
                  <w:spacing w:before="120" w:after="60"/>
                  <w:rPr>
                    <w:rStyle w:val="Responseboxtext"/>
                    <w:rFonts w:eastAsia="Calibri"/>
                  </w:rPr>
                </w:pPr>
                <w:r>
                  <w:rPr>
                    <w:rStyle w:val="Responseboxtext"/>
                    <w:rFonts w:eastAsia="Calibri"/>
                  </w:rPr>
                  <w:t>12/10/2018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4A32CC3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053AAF0B"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7A1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7A1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053AAF0B"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7A1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7A1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47A1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47A19">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5E7C4C59"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5680C5B"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7A1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7A1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5680C5B"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47A1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47A1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47A19">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47A19">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04C1"/>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0D3"/>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07EB"/>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47A19"/>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67CE"/>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2018-10-14T23:00:00+00:00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Post_x0020_code xmlns="859f7ad6-93f6-4205-b62b-a17f28acbbac">CF72 8YY</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47C4C-8240-4C9A-B9AE-FA1313F819E2}"/>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10D8055-9F8E-4540-855B-4DFFF47658A6}"/>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elements/1.1/"/>
    <ds:schemaRef ds:uri="http://schemas.microsoft.com/office/infopath/2007/PartnerControls"/>
    <ds:schemaRef ds:uri="9be56660-2c31-41ef-bc00-23e72f632f2a"/>
    <ds:schemaRef ds:uri="http://schemas.microsoft.com/office/2006/documentManagement/types"/>
    <ds:schemaRef ds:uri="http://purl.org/dc/dcmitype/"/>
    <ds:schemaRef ds:uri="http://schemas.openxmlformats.org/package/2006/metadata/core-properties"/>
    <ds:schemaRef ds:uri="http://www.w3.org/XML/1998/namespace"/>
    <ds:schemaRef ds:uri="http://purl.org/dc/terms/"/>
  </ds:schemaRefs>
</ds:datastoreItem>
</file>

<file path=customXml/itemProps6.xml><?xml version="1.0" encoding="utf-8"?>
<ds:datastoreItem xmlns:ds="http://schemas.openxmlformats.org/officeDocument/2006/customXml" ds:itemID="{893F5E58-E109-4C50-9DDF-AFFB6BE5A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2778</Words>
  <Characters>15840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Gareth Danter-Hill</cp:lastModifiedBy>
  <cp:revision>6</cp:revision>
  <cp:lastPrinted>2016-04-18T13:20:00Z</cp:lastPrinted>
  <dcterms:created xsi:type="dcterms:W3CDTF">2018-09-27T15:43:00Z</dcterms:created>
  <dcterms:modified xsi:type="dcterms:W3CDTF">2018-10-15T13:31:00Z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a5f52f75-3134-4bc7-9282-836f20a29093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