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0793EDF1" w:rsidR="000A63C1" w:rsidRPr="007B7529" w:rsidRDefault="007C757A"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0DECA64C" w:rsidR="00BB0EC4" w:rsidRPr="00891B27" w:rsidRDefault="007C757A"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20A34AD5" w:rsidR="000A63C1" w:rsidRPr="00F77607" w:rsidRDefault="009B0617" w:rsidP="000A63C1">
                <w:pPr>
                  <w:pStyle w:val="Paragraph"/>
                  <w:spacing w:before="120" w:after="60"/>
                  <w:rPr>
                    <w:rStyle w:val="Responseboxtext"/>
                  </w:rPr>
                </w:pPr>
                <w:proofErr w:type="spellStart"/>
                <w:r>
                  <w:rPr>
                    <w:rStyle w:val="Responseboxtext"/>
                  </w:rPr>
                  <w:t>Frochas</w:t>
                </w:r>
                <w:proofErr w:type="spellEnd"/>
                <w:r>
                  <w:rPr>
                    <w:rStyle w:val="Responseboxtext"/>
                  </w:rPr>
                  <w:t xml:space="preserve"> Farm Broiler Unit</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5458927F" w:rsidR="000A63C1" w:rsidRPr="00F77607" w:rsidRDefault="009B0617" w:rsidP="000A63C1">
                <w:pPr>
                  <w:pStyle w:val="Paragraph"/>
                  <w:spacing w:before="120" w:after="60"/>
                  <w:rPr>
                    <w:rStyle w:val="Responseboxtext"/>
                    <w:rFonts w:eastAsia="Calibri"/>
                  </w:rPr>
                </w:pPr>
                <w:proofErr w:type="spellStart"/>
                <w:r>
                  <w:rPr>
                    <w:rStyle w:val="Responseboxtext"/>
                  </w:rPr>
                  <w:t>Frochas</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58006E3E" w:rsidR="000A63C1" w:rsidRPr="00F77607" w:rsidRDefault="009B0617" w:rsidP="000A63C1">
                <w:pPr>
                  <w:pStyle w:val="Paragraph"/>
                  <w:spacing w:before="120" w:after="60"/>
                  <w:rPr>
                    <w:rStyle w:val="Responseboxtext"/>
                    <w:rFonts w:eastAsia="Calibri"/>
                  </w:rPr>
                </w:pPr>
                <w:r>
                  <w:rPr>
                    <w:rStyle w:val="Responseboxtext"/>
                  </w:rPr>
                  <w:t>Welshpool</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0183875D" w:rsidR="000A63C1" w:rsidRPr="00F77607" w:rsidRDefault="007C757A" w:rsidP="000A63C1">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4E604DA9" w:rsidR="000A63C1" w:rsidRPr="00F77607" w:rsidRDefault="009B0617" w:rsidP="000A63C1">
                <w:pPr>
                  <w:pStyle w:val="Paragraph"/>
                  <w:spacing w:before="120" w:after="60"/>
                  <w:rPr>
                    <w:rStyle w:val="Responseboxtext"/>
                    <w:rFonts w:eastAsia="Calibri"/>
                  </w:rPr>
                </w:pPr>
                <w:r>
                  <w:rPr>
                    <w:rStyle w:val="Responseboxtext"/>
                  </w:rPr>
                  <w:t>St21 9BG</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07F3CD27" w:rsidR="000A63C1" w:rsidRPr="00F77607" w:rsidRDefault="009B0617" w:rsidP="000A63C1">
                <w:pPr>
                  <w:pStyle w:val="Paragraph"/>
                  <w:spacing w:before="120" w:after="60"/>
                  <w:rPr>
                    <w:rStyle w:val="Responseboxtext"/>
                    <w:rFonts w:eastAsia="Calibri"/>
                  </w:rPr>
                </w:pPr>
                <w:r>
                  <w:rPr>
                    <w:rStyle w:val="Responseboxtext"/>
                  </w:rPr>
                  <w:t>320271,308085</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15696FA8" w:rsidR="003C470D" w:rsidRPr="008732E6" w:rsidRDefault="007C757A"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0AB16EC9" w:rsidR="002968EB" w:rsidRPr="007C08F6" w:rsidRDefault="007C757A"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4BDC82C5" w:rsidR="003C470D" w:rsidRPr="00AF0BC1" w:rsidRDefault="007C757A"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373BAE">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373BAE">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7EB3D58E" w:rsidR="002968EB" w:rsidRPr="007B7529" w:rsidRDefault="007C757A"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373BAE">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373BAE">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373BAE">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424394E5" w:rsidR="002100A4" w:rsidRPr="007B7529" w:rsidRDefault="007C757A"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373BAE">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 xml:space="preserve">If you are only applying for a water discharge activity, you only </w:t>
            </w:r>
            <w:proofErr w:type="gramStart"/>
            <w:r w:rsidRPr="007B7529">
              <w:rPr>
                <w:rFonts w:eastAsia="Calibri"/>
              </w:rPr>
              <w:t>have to</w:t>
            </w:r>
            <w:proofErr w:type="gramEnd"/>
            <w:r w:rsidRPr="007B7529">
              <w:rPr>
                <w:rFonts w:eastAsia="Calibri"/>
              </w:rPr>
              <w:t xml:space="preserve">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0"/>
              <w14:checkedState w14:val="2612" w14:font="MS Gothic"/>
              <w14:uncheckedState w14:val="2610" w14:font="MS Gothic"/>
            </w14:checkbox>
          </w:sdtPr>
          <w:sdtEndPr/>
          <w:sdtContent>
            <w:tc>
              <w:tcPr>
                <w:tcW w:w="571" w:type="dxa"/>
                <w:gridSpan w:val="2"/>
                <w:shd w:val="clear" w:color="auto" w:fill="auto"/>
              </w:tcPr>
              <w:p w14:paraId="6029DE69" w14:textId="77777777" w:rsidR="006971A0" w:rsidRPr="00481A36" w:rsidRDefault="006971A0" w:rsidP="00807FCC">
                <w:pPr>
                  <w:pStyle w:val="Questiontext"/>
                </w:pPr>
                <w:r w:rsidRPr="00481A36">
                  <w:rPr>
                    <w:rFonts w:eastAsia="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373BAE">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373BAE">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373BAE">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373BAE">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373BAE">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373BAE">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373BAE">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373BAE">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373BAE">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373BAE">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373BAE">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373BAE">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373BAE">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373BAE">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373BAE">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373BAE">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373BAE">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373BAE">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373BAE">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373BAE">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373BAE">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373BAE">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373BAE">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373BAE">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373BAE">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373BAE">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3251A0EE" w:rsidR="008E2C84" w:rsidRPr="007C08F6" w:rsidRDefault="007C757A"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373BAE">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FC20F93" w:rsidR="008E2C84" w:rsidRPr="00676782" w:rsidRDefault="007C757A"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0C8C1DC9" w:rsidR="0007220B" w:rsidRPr="00585FF3" w:rsidRDefault="007C757A"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End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4F73CA63" w:rsidR="000903AC" w:rsidRPr="007B7529" w:rsidRDefault="009B0617" w:rsidP="00373BAE">
                <w:pPr>
                  <w:pStyle w:val="Questiontext"/>
                </w:pPr>
                <w:proofErr w:type="spellStart"/>
                <w:r>
                  <w:rPr>
                    <w:rStyle w:val="Responseboxtext"/>
                  </w:rPr>
                  <w:t>Frochas</w:t>
                </w:r>
                <w:proofErr w:type="spellEnd"/>
                <w:r>
                  <w:rPr>
                    <w:rStyle w:val="Responseboxtext"/>
                  </w:rPr>
                  <w:t xml:space="preserve"> IPPC </w:t>
                </w:r>
                <w:r w:rsidR="007C757A">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373BAE">
            <w:pPr>
              <w:pStyle w:val="Questiontext"/>
            </w:pPr>
          </w:p>
        </w:tc>
      </w:tr>
      <w:tr w:rsidR="000903AC" w:rsidRPr="007B7529" w14:paraId="3D14C3A8" w14:textId="77777777" w:rsidTr="00373BAE">
        <w:trPr>
          <w:gridAfter w:val="1"/>
          <w:wAfter w:w="41" w:type="dxa"/>
          <w:trHeight w:val="50"/>
        </w:trPr>
        <w:tc>
          <w:tcPr>
            <w:tcW w:w="9890" w:type="dxa"/>
            <w:gridSpan w:val="24"/>
            <w:shd w:val="clear" w:color="auto" w:fill="auto"/>
          </w:tcPr>
          <w:p w14:paraId="03F730B8" w14:textId="12ADE554" w:rsidR="000903AC" w:rsidRPr="007B7529" w:rsidRDefault="000903AC" w:rsidP="00373BAE">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29D4BE56" w:rsidR="002100A4" w:rsidRPr="007B7529" w:rsidRDefault="007C757A"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24A53682" w:rsidR="002100A4" w:rsidRPr="007B7529" w:rsidRDefault="007C757A"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73B56279" w:rsidR="002100A4" w:rsidRPr="007B7529" w:rsidRDefault="007C757A"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4CD25D06" w:rsidR="002100A4" w:rsidRPr="007B7529" w:rsidRDefault="007C757A"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373BAE">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138338C6" w:rsidR="00011568" w:rsidRPr="007B7529" w:rsidRDefault="009B0617" w:rsidP="00373BAE">
                <w:pPr>
                  <w:pStyle w:val="Questiontext"/>
                </w:pPr>
                <w:proofErr w:type="spellStart"/>
                <w:r>
                  <w:rPr>
                    <w:rStyle w:val="Responseboxtext"/>
                  </w:rPr>
                  <w:t>Frochas</w:t>
                </w:r>
                <w:proofErr w:type="spellEnd"/>
                <w:r>
                  <w:rPr>
                    <w:rStyle w:val="Responseboxtext"/>
                  </w:rPr>
                  <w:t xml:space="preserve"> IPPC Installation Plan</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373BAE">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373BAE">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0CBE14DF" w:rsidR="00011568" w:rsidRPr="007B7529" w:rsidRDefault="009B0617" w:rsidP="00373BAE">
                <w:pPr>
                  <w:pStyle w:val="Questiontext"/>
                </w:pPr>
                <w:proofErr w:type="spellStart"/>
                <w:r>
                  <w:rPr>
                    <w:rStyle w:val="Responseboxtext"/>
                  </w:rPr>
                  <w:t>Frochas</w:t>
                </w:r>
                <w:proofErr w:type="spellEnd"/>
                <w:r>
                  <w:rPr>
                    <w:rStyle w:val="Responseboxtext"/>
                  </w:rPr>
                  <w:t xml:space="preserve"> IPPC </w:t>
                </w:r>
                <w:r w:rsidR="007C757A">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373BAE">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373BAE">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36A1E337" w:rsidR="00011568" w:rsidRPr="007B7529" w:rsidRDefault="009B0617" w:rsidP="00373BAE">
                <w:pPr>
                  <w:pStyle w:val="Questiontext"/>
                </w:pPr>
                <w:proofErr w:type="spellStart"/>
                <w:r>
                  <w:rPr>
                    <w:rStyle w:val="Responseboxtext"/>
                  </w:rPr>
                  <w:t>Frochas</w:t>
                </w:r>
                <w:proofErr w:type="spellEnd"/>
                <w:r>
                  <w:rPr>
                    <w:rStyle w:val="Responseboxtext"/>
                  </w:rPr>
                  <w:t xml:space="preserve"> IPPC </w:t>
                </w:r>
                <w:proofErr w:type="spellStart"/>
                <w:proofErr w:type="gramStart"/>
                <w:r w:rsidR="007C757A">
                  <w:rPr>
                    <w:rStyle w:val="Responseboxtext"/>
                  </w:rPr>
                  <w:t>Non Technical</w:t>
                </w:r>
                <w:proofErr w:type="spellEnd"/>
                <w:proofErr w:type="gramEnd"/>
                <w:r w:rsidR="007C757A">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373BAE">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373BAE">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5AD849AC" w:rsidR="00011568" w:rsidRPr="007B7529" w:rsidRDefault="009B0617" w:rsidP="00373BAE">
                <w:pPr>
                  <w:pStyle w:val="Questiontext"/>
                </w:pPr>
                <w:proofErr w:type="spellStart"/>
                <w:r>
                  <w:rPr>
                    <w:rStyle w:val="Responseboxtext"/>
                  </w:rPr>
                  <w:t>Frochas</w:t>
                </w:r>
                <w:proofErr w:type="spellEnd"/>
                <w:r>
                  <w:rPr>
                    <w:rStyle w:val="Responseboxtext"/>
                  </w:rPr>
                  <w:t xml:space="preserve"> IPPC </w:t>
                </w:r>
                <w:r w:rsidR="007C757A">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373BAE">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3E9099" w14:textId="77777777" w:rsidR="0092488A" w:rsidRDefault="0092488A" w:rsidP="001F125D">
      <w:r>
        <w:separator/>
      </w:r>
    </w:p>
  </w:endnote>
  <w:endnote w:type="continuationSeparator" w:id="0">
    <w:p w14:paraId="7CBD707B" w14:textId="77777777" w:rsidR="0092488A" w:rsidRDefault="0092488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0A63C1" w:rsidRPr="00623D4A" w:rsidRDefault="000A63C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42C1E9E" w:rsidR="000A63C1" w:rsidRPr="005B00CB" w:rsidRDefault="000A63C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1B0B7CC8"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757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757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1B0B7CC8"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757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757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C757A">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C757A">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75B99A92" w:rsidR="000A63C1" w:rsidRPr="005B00CB" w:rsidRDefault="000A63C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6AE0D81"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757A">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757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6AE0D81"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757A">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757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C757A">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C757A">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914BB1" w14:textId="77777777" w:rsidR="0092488A" w:rsidRDefault="0092488A" w:rsidP="001F125D">
      <w:r>
        <w:separator/>
      </w:r>
    </w:p>
  </w:footnote>
  <w:footnote w:type="continuationSeparator" w:id="0">
    <w:p w14:paraId="194790FA" w14:textId="77777777" w:rsidR="0092488A" w:rsidRDefault="0092488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903AC" w14:paraId="6A5C35FD" w14:textId="77777777" w:rsidTr="000903AC">
      <w:trPr>
        <w:trHeight w:val="1012"/>
      </w:trPr>
      <w:tc>
        <w:tcPr>
          <w:tcW w:w="9781" w:type="dxa"/>
        </w:tcPr>
        <w:p w14:paraId="369CC268" w14:textId="043C0D3A" w:rsidR="000903AC" w:rsidRDefault="000903A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0903AC" w:rsidRPr="003536A6" w:rsidRDefault="000903AC"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0A63C1" w:rsidRDefault="000A63C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0A63C1" w:rsidRDefault="000A63C1"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57A"/>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488A"/>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0617"/>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1D49DC"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1D49DC"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1D49DC"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1D49DC"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1D49DC"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1D49DC"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1D49DC"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1D49DC"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1D49DC"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1D49DC"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1D49DC"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1D49DC"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1D49DC"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1D49DC"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1D49DC"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1D49DC"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1D49DC"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1D49DC"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1D49DC"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1D49DC"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D49DC"/>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BE2A0E"/>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2018-07-12T23:00:00+00:00</Document_x0020_Date>
    <Process_x0020_Type xmlns="859f7ad6-93f6-4205-b62b-a17f28acbbac">Application</Process_x0020_Type>
    <Site_x0020_Name xmlns="859f7ad6-93f6-4205-b62b-a17f28acbbac">Frochas Farm Broiler Unit</Site_x0020_Name>
    <Disclosure_x0020_Status xmlns="859f7ad6-93f6-4205-b62b-a17f28acbbac">Public register</Disclosure_x0020_Status>
    <Customer_x0020_Name xmlns="859f7ad6-93f6-4205-b62b-a17f28acbbac">JT Owen and Co</Customer_x0020_Name>
    <Environment_x0020_Sub_x0020_Folder xmlns="859f7ad6-93f6-4205-b62b-a17f28acbbac">Licences applications</Environment_x0020_Sub_x0020_Folder>
    <Facility_x0020_Address xmlns="859f7ad6-93f6-4205-b62b-a17f28acbbac">Frochas, Welshpool</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SY21 9BG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66D93-9797-415C-868A-157EF0E1F9A4}"/>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93B6ED2-7B2C-4FAE-8C34-5D078FF58500}"/>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2FBF26BF-8B30-4B73-8A86-A43122AE5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2119</Words>
  <Characters>12081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2</cp:revision>
  <cp:lastPrinted>2016-06-29T12:43:00Z</cp:lastPrinted>
  <dcterms:created xsi:type="dcterms:W3CDTF">2018-06-22T16:51:00Z</dcterms:created>
  <dcterms:modified xsi:type="dcterms:W3CDTF">2018-06-22T16:51:00Z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f0a70e76-24a0-4091-ba97-276eb964c7f1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JT Owen and Co</vt:lpwstr>
  </property>
  <property fmtid="{D5CDD505-2E9C-101B-9397-08002B2CF9AE}" pid="9" name="Welsh Local Authority">
    <vt:lpwstr>Powys County Council</vt:lpwstr>
  </property>
  <property fmtid="{D5CDD505-2E9C-101B-9397-08002B2CF9AE}" pid="10" name="Facility Address">
    <vt:lpwstr>Frochas, Welshpool</vt:lpwstr>
  </property>
  <property fmtid="{D5CDD505-2E9C-101B-9397-08002B2CF9AE}" pid="11" name="Site Name">
    <vt:lpwstr>Frochas Farm Broiler Unit</vt:lpwstr>
  </property>
  <property fmtid="{D5CDD505-2E9C-101B-9397-08002B2CF9AE}" pid="12" name="_docset_NoMedatataSyncRequired">
    <vt:lpwstr>False</vt:lpwstr>
  </property>
</Properties>
</file>