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A048" w14:textId="339CCFF8" w:rsidR="0074621C" w:rsidRPr="00125F66" w:rsidRDefault="0074621C" w:rsidP="0074621C">
      <w:pPr>
        <w:pStyle w:val="TOC1"/>
      </w:pPr>
      <w:bookmarkStart w:id="0" w:name="_Toc464892553"/>
      <w:bookmarkStart w:id="1" w:name="_Toc78173393"/>
      <w:bookmarkStart w:id="2" w:name="_GoBack"/>
      <w:bookmarkEnd w:id="2"/>
      <w:r>
        <w:rPr>
          <w:noProof/>
        </w:rPr>
        <w:drawing>
          <wp:anchor distT="0" distB="0" distL="114300" distR="114300" simplePos="0" relativeHeight="251661312" behindDoc="0" locked="0" layoutInCell="1" allowOverlap="1" wp14:anchorId="1A77C5DA" wp14:editId="5BD27344">
            <wp:simplePos x="0" y="0"/>
            <wp:positionH relativeFrom="column">
              <wp:posOffset>-203200</wp:posOffset>
            </wp:positionH>
            <wp:positionV relativeFrom="paragraph">
              <wp:posOffset>-396240</wp:posOffset>
            </wp:positionV>
            <wp:extent cx="185039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2B2C412" w14:textId="77777777" w:rsidR="0074621C" w:rsidRDefault="0074621C" w:rsidP="0074621C">
      <w:pPr>
        <w:pStyle w:val="coverTitle"/>
      </w:pPr>
    </w:p>
    <w:p w14:paraId="2F18BF2E" w14:textId="77777777" w:rsidR="0074621C" w:rsidRPr="00125F66" w:rsidRDefault="0074621C" w:rsidP="0074621C">
      <w:pPr>
        <w:pStyle w:val="coverTitle"/>
      </w:pPr>
    </w:p>
    <w:p w14:paraId="636B1CFA" w14:textId="77777777" w:rsidR="0074621C" w:rsidRPr="00125F66" w:rsidRDefault="0074621C" w:rsidP="0074621C">
      <w:pPr>
        <w:pStyle w:val="coverTitle"/>
      </w:pPr>
      <w:r w:rsidRPr="00125F66">
        <w:t>Permit with introductory note</w:t>
      </w:r>
    </w:p>
    <w:p w14:paraId="1F4397C9" w14:textId="77777777" w:rsidR="0074621C" w:rsidRPr="00125F66" w:rsidRDefault="0074621C" w:rsidP="0074621C">
      <w:pPr>
        <w:pStyle w:val="a"/>
        <w:rPr>
          <w:sz w:val="22"/>
          <w:szCs w:val="22"/>
        </w:rPr>
      </w:pPr>
      <w:r w:rsidRPr="00125F66">
        <w:rPr>
          <w:sz w:val="22"/>
          <w:szCs w:val="22"/>
        </w:rPr>
        <w:t>The Environmental Permitting (England &amp; Wales) Regulations 2010</w:t>
      </w:r>
    </w:p>
    <w:p w14:paraId="7F22C23F" w14:textId="77777777" w:rsidR="0074621C" w:rsidRPr="00125F66" w:rsidRDefault="0074621C" w:rsidP="0074621C">
      <w:pPr>
        <w:pStyle w:val="a"/>
      </w:pPr>
    </w:p>
    <w:p w14:paraId="7382EEFC" w14:textId="77777777" w:rsidR="0074621C" w:rsidRPr="00125F66" w:rsidRDefault="0074621C" w:rsidP="0074621C">
      <w:pPr>
        <w:pStyle w:val="coverLicenceHolder"/>
        <w:pBdr>
          <w:top w:val="single" w:sz="4" w:space="25" w:color="auto"/>
        </w:pBdr>
        <w:rPr>
          <w:color w:val="FF00FF"/>
          <w:sz w:val="22"/>
          <w:szCs w:val="22"/>
        </w:rPr>
      </w:pPr>
    </w:p>
    <w:p w14:paraId="01171C62" w14:textId="64BF3F12" w:rsidR="0074621C" w:rsidRPr="002911F8" w:rsidRDefault="0042423F" w:rsidP="0074621C">
      <w:pPr>
        <w:pStyle w:val="coverLicenceHolder"/>
        <w:pBdr>
          <w:top w:val="single" w:sz="4" w:space="25" w:color="auto"/>
        </w:pBdr>
        <w:rPr>
          <w:sz w:val="22"/>
          <w:szCs w:val="22"/>
        </w:rPr>
      </w:pPr>
      <w:r>
        <w:rPr>
          <w:sz w:val="22"/>
          <w:szCs w:val="22"/>
        </w:rPr>
        <w:t>Ystu</w:t>
      </w:r>
      <w:r w:rsidR="002911F8" w:rsidRPr="002911F8">
        <w:rPr>
          <w:sz w:val="22"/>
          <w:szCs w:val="22"/>
        </w:rPr>
        <w:t>m Colwyn Farms Limited</w:t>
      </w:r>
    </w:p>
    <w:p w14:paraId="6EA87F31" w14:textId="77777777" w:rsidR="0074621C" w:rsidRPr="002911F8" w:rsidRDefault="0074621C" w:rsidP="0074621C">
      <w:pPr>
        <w:pStyle w:val="coverLicenceHolder"/>
        <w:pBdr>
          <w:top w:val="single" w:sz="4" w:space="25" w:color="auto"/>
        </w:pBdr>
        <w:rPr>
          <w:sz w:val="22"/>
          <w:szCs w:val="22"/>
        </w:rPr>
      </w:pPr>
    </w:p>
    <w:p w14:paraId="51245F5B" w14:textId="10D38FC3" w:rsidR="0074621C" w:rsidRPr="002911F8" w:rsidRDefault="008E3392" w:rsidP="0074621C">
      <w:pPr>
        <w:pStyle w:val="coverLicenceHolder"/>
        <w:pBdr>
          <w:top w:val="single" w:sz="4" w:space="25" w:color="auto"/>
        </w:pBdr>
        <w:rPr>
          <w:sz w:val="22"/>
          <w:szCs w:val="22"/>
        </w:rPr>
      </w:pPr>
      <w:r>
        <w:rPr>
          <w:sz w:val="22"/>
          <w:szCs w:val="22"/>
        </w:rPr>
        <w:t>Ysty</w:t>
      </w:r>
      <w:r w:rsidR="002911F8" w:rsidRPr="002911F8">
        <w:rPr>
          <w:sz w:val="22"/>
          <w:szCs w:val="22"/>
        </w:rPr>
        <w:t>m Colwyn</w:t>
      </w:r>
      <w:r w:rsidR="00E641B0">
        <w:rPr>
          <w:sz w:val="22"/>
          <w:szCs w:val="22"/>
        </w:rPr>
        <w:t xml:space="preserve"> Farm</w:t>
      </w:r>
      <w:r w:rsidR="002911F8" w:rsidRPr="002911F8">
        <w:rPr>
          <w:sz w:val="22"/>
          <w:szCs w:val="22"/>
        </w:rPr>
        <w:t xml:space="preserve"> </w:t>
      </w:r>
      <w:r w:rsidR="005F2863" w:rsidRPr="002911F8">
        <w:rPr>
          <w:sz w:val="22"/>
          <w:szCs w:val="22"/>
        </w:rPr>
        <w:t>Poultry Unit</w:t>
      </w:r>
      <w:r w:rsidR="0074621C" w:rsidRPr="002911F8">
        <w:rPr>
          <w:sz w:val="22"/>
          <w:szCs w:val="22"/>
        </w:rPr>
        <w:t xml:space="preserve"> </w:t>
      </w:r>
    </w:p>
    <w:p w14:paraId="7B6B024B" w14:textId="4AF5AD7E" w:rsidR="0074621C" w:rsidRPr="002911F8" w:rsidRDefault="008E3392" w:rsidP="0074621C">
      <w:pPr>
        <w:pStyle w:val="coverLicenceHolder"/>
        <w:pBdr>
          <w:top w:val="single" w:sz="4" w:space="25" w:color="auto"/>
        </w:pBdr>
        <w:rPr>
          <w:sz w:val="22"/>
          <w:szCs w:val="22"/>
        </w:rPr>
      </w:pPr>
      <w:r>
        <w:rPr>
          <w:sz w:val="22"/>
          <w:szCs w:val="22"/>
        </w:rPr>
        <w:t>Ysty</w:t>
      </w:r>
      <w:r w:rsidR="002911F8" w:rsidRPr="002911F8">
        <w:rPr>
          <w:sz w:val="22"/>
          <w:szCs w:val="22"/>
        </w:rPr>
        <w:t>m Colwyn Farm</w:t>
      </w:r>
    </w:p>
    <w:p w14:paraId="5343E816" w14:textId="12BEDA40" w:rsidR="0074621C" w:rsidRPr="002911F8" w:rsidRDefault="002911F8" w:rsidP="0074621C">
      <w:pPr>
        <w:pStyle w:val="coverLicenceHolder"/>
        <w:pBdr>
          <w:top w:val="single" w:sz="4" w:space="25" w:color="auto"/>
        </w:pBdr>
        <w:rPr>
          <w:sz w:val="22"/>
          <w:szCs w:val="22"/>
        </w:rPr>
      </w:pPr>
      <w:r w:rsidRPr="002911F8">
        <w:rPr>
          <w:sz w:val="22"/>
          <w:szCs w:val="22"/>
        </w:rPr>
        <w:t>Meifod</w:t>
      </w:r>
    </w:p>
    <w:p w14:paraId="0766E13B" w14:textId="188F0721" w:rsidR="005F2863" w:rsidRPr="002911F8" w:rsidRDefault="002911F8" w:rsidP="0074621C">
      <w:pPr>
        <w:pStyle w:val="coverLicenceHolder"/>
        <w:pBdr>
          <w:top w:val="single" w:sz="4" w:space="25" w:color="auto"/>
        </w:pBdr>
        <w:rPr>
          <w:sz w:val="22"/>
          <w:szCs w:val="22"/>
        </w:rPr>
      </w:pPr>
      <w:r w:rsidRPr="002911F8">
        <w:rPr>
          <w:sz w:val="22"/>
          <w:szCs w:val="22"/>
        </w:rPr>
        <w:t>Welshpool</w:t>
      </w:r>
    </w:p>
    <w:p w14:paraId="6F2B831C" w14:textId="77777777" w:rsidR="0074621C" w:rsidRPr="002911F8" w:rsidRDefault="0074621C" w:rsidP="0074621C">
      <w:pPr>
        <w:pStyle w:val="coverLicenceHolder"/>
        <w:pBdr>
          <w:top w:val="single" w:sz="4" w:space="25" w:color="auto"/>
        </w:pBdr>
        <w:rPr>
          <w:sz w:val="22"/>
          <w:szCs w:val="22"/>
        </w:rPr>
      </w:pPr>
      <w:r w:rsidRPr="002911F8">
        <w:rPr>
          <w:sz w:val="22"/>
          <w:szCs w:val="22"/>
        </w:rPr>
        <w:t>Powys</w:t>
      </w:r>
    </w:p>
    <w:p w14:paraId="7351B152" w14:textId="2AF29A95" w:rsidR="0074621C" w:rsidRPr="002911F8" w:rsidRDefault="002911F8" w:rsidP="0074621C">
      <w:pPr>
        <w:pStyle w:val="coverLicenceHolder"/>
        <w:pBdr>
          <w:top w:val="single" w:sz="4" w:space="25" w:color="auto"/>
        </w:pBdr>
        <w:rPr>
          <w:sz w:val="22"/>
          <w:szCs w:val="22"/>
        </w:rPr>
      </w:pPr>
      <w:r w:rsidRPr="002911F8">
        <w:rPr>
          <w:sz w:val="22"/>
          <w:szCs w:val="22"/>
        </w:rPr>
        <w:t>SY22 6XT</w:t>
      </w:r>
    </w:p>
    <w:p w14:paraId="200C8336" w14:textId="77777777" w:rsidR="0074621C" w:rsidRPr="007A2CDF" w:rsidRDefault="0074621C" w:rsidP="0074621C">
      <w:pPr>
        <w:pStyle w:val="coverLicenceHolder"/>
        <w:pBdr>
          <w:top w:val="single" w:sz="4" w:space="25" w:color="auto"/>
        </w:pBdr>
        <w:rPr>
          <w:sz w:val="22"/>
          <w:szCs w:val="22"/>
        </w:rPr>
      </w:pPr>
    </w:p>
    <w:p w14:paraId="1B12822A" w14:textId="77777777" w:rsidR="0074621C" w:rsidRPr="007A2CDF" w:rsidRDefault="0074621C" w:rsidP="0074621C">
      <w:pPr>
        <w:pStyle w:val="coverLicenceHolder"/>
        <w:pBdr>
          <w:top w:val="single" w:sz="4" w:space="25" w:color="auto"/>
        </w:pBdr>
        <w:rPr>
          <w:i/>
        </w:rPr>
      </w:pPr>
    </w:p>
    <w:p w14:paraId="30184D0A" w14:textId="77777777" w:rsidR="0074621C" w:rsidRPr="007A2CDF" w:rsidRDefault="0074621C" w:rsidP="0074621C">
      <w:pPr>
        <w:pStyle w:val="coverLicenceHolder"/>
        <w:pBdr>
          <w:top w:val="single" w:sz="4" w:space="25" w:color="auto"/>
        </w:pBdr>
        <w:rPr>
          <w:i/>
        </w:rPr>
      </w:pPr>
    </w:p>
    <w:p w14:paraId="2F5052EC" w14:textId="77777777" w:rsidR="0074621C" w:rsidRPr="007A2CDF" w:rsidRDefault="0074621C" w:rsidP="0074621C">
      <w:pPr>
        <w:pStyle w:val="coverAuthNos"/>
        <w:spacing w:before="480"/>
        <w:rPr>
          <w:color w:val="auto"/>
          <w:sz w:val="24"/>
        </w:rPr>
      </w:pPr>
      <w:r w:rsidRPr="007A2CDF">
        <w:rPr>
          <w:color w:val="auto"/>
          <w:sz w:val="24"/>
        </w:rPr>
        <w:t>Permit number</w:t>
      </w:r>
    </w:p>
    <w:p w14:paraId="3789FCDB" w14:textId="18953EA1" w:rsidR="0074621C" w:rsidRPr="007C3190" w:rsidRDefault="0074621C" w:rsidP="0074621C">
      <w:pPr>
        <w:pStyle w:val="coverAuthNos"/>
        <w:rPr>
          <w:color w:val="auto"/>
        </w:rPr>
      </w:pPr>
      <w:r w:rsidRPr="007C3190">
        <w:rPr>
          <w:color w:val="auto"/>
          <w:sz w:val="24"/>
        </w:rPr>
        <w:t>EPR/</w:t>
      </w:r>
      <w:r w:rsidR="007C3190" w:rsidRPr="007C3190">
        <w:rPr>
          <w:color w:val="auto"/>
          <w:sz w:val="24"/>
        </w:rPr>
        <w:t>AB3391CD</w:t>
      </w:r>
    </w:p>
    <w:p w14:paraId="43B61E39" w14:textId="48256DB6" w:rsidR="0074621C" w:rsidRPr="00195606" w:rsidRDefault="0074621C" w:rsidP="0074621C">
      <w:pPr>
        <w:pStyle w:val="Heading1nonum"/>
        <w:spacing w:before="80" w:after="0" w:line="240" w:lineRule="auto"/>
        <w:jc w:val="center"/>
        <w:rPr>
          <w:color w:val="FF0000"/>
        </w:rPr>
      </w:pPr>
      <w:r w:rsidRPr="00195606">
        <w:rPr>
          <w:color w:val="FF0000"/>
        </w:rPr>
        <w:br w:type="page"/>
      </w:r>
      <w:r w:rsidR="008E3392">
        <w:lastRenderedPageBreak/>
        <w:t>Ysty</w:t>
      </w:r>
      <w:r w:rsidR="0089175F">
        <w:t xml:space="preserve">m </w:t>
      </w:r>
      <w:r w:rsidR="0089175F" w:rsidRPr="0089175F">
        <w:t>Colwyn</w:t>
      </w:r>
      <w:r w:rsidR="00E641B0">
        <w:t xml:space="preserve"> Farm</w:t>
      </w:r>
      <w:r w:rsidR="005F2863" w:rsidRPr="0089175F">
        <w:t xml:space="preserve"> Poultry Unit</w:t>
      </w:r>
    </w:p>
    <w:p w14:paraId="3CB2412E" w14:textId="62697819" w:rsidR="0074621C" w:rsidRPr="00125F66" w:rsidRDefault="0074621C" w:rsidP="0074621C">
      <w:pPr>
        <w:pStyle w:val="Heading1nonum"/>
        <w:spacing w:before="80" w:after="0" w:line="240" w:lineRule="auto"/>
        <w:jc w:val="center"/>
      </w:pPr>
      <w:r w:rsidRPr="00480018">
        <w:t xml:space="preserve">Permit </w:t>
      </w:r>
      <w:r w:rsidRPr="007C3190">
        <w:t>number EPR/</w:t>
      </w:r>
      <w:r w:rsidR="007C3190" w:rsidRPr="007C3190">
        <w:t>AB3391CD</w:t>
      </w:r>
    </w:p>
    <w:p w14:paraId="1D7B5EB3" w14:textId="77777777" w:rsidR="0074621C" w:rsidRPr="00125F66" w:rsidRDefault="0074621C" w:rsidP="0074621C">
      <w:pPr>
        <w:pStyle w:val="Heading1nonum"/>
      </w:pPr>
      <w:r w:rsidRPr="00125F66">
        <w:t>Introductory note</w:t>
      </w:r>
      <w:bookmarkEnd w:id="0"/>
      <w:bookmarkEnd w:id="1"/>
    </w:p>
    <w:p w14:paraId="20ECBC77" w14:textId="77777777" w:rsidR="0074621C" w:rsidRPr="00125F66" w:rsidRDefault="0074621C" w:rsidP="0074621C">
      <w:pPr>
        <w:pStyle w:val="Heading2a"/>
        <w:spacing w:before="120"/>
        <w:rPr>
          <w:i w:val="0"/>
        </w:rPr>
      </w:pPr>
      <w:r w:rsidRPr="00125F66">
        <w:rPr>
          <w:i w:val="0"/>
        </w:rPr>
        <w:t>This introductory note does not form a part of the permit</w:t>
      </w:r>
    </w:p>
    <w:p w14:paraId="3506E6FD" w14:textId="77777777" w:rsidR="0074621C" w:rsidRPr="00A2771B" w:rsidRDefault="0074621C" w:rsidP="0074621C">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601F2121" w14:textId="7975F07A" w:rsidR="00ED438D" w:rsidRPr="00ED438D" w:rsidRDefault="008E3392" w:rsidP="00ED438D">
      <w:pPr>
        <w:pStyle w:val="Heading3nonum"/>
        <w:rPr>
          <w:color w:val="FF0000"/>
          <w:sz w:val="22"/>
          <w:szCs w:val="22"/>
        </w:rPr>
      </w:pPr>
      <w:r w:rsidRPr="008E3392">
        <w:rPr>
          <w:color w:val="auto"/>
          <w:sz w:val="22"/>
          <w:szCs w:val="22"/>
        </w:rPr>
        <w:t xml:space="preserve">Ystym Colwyn </w:t>
      </w:r>
      <w:r w:rsidR="00ED438D" w:rsidRPr="008E3392">
        <w:rPr>
          <w:color w:val="auto"/>
          <w:sz w:val="22"/>
          <w:szCs w:val="22"/>
        </w:rPr>
        <w:t>Farm Poultry Unit is situa</w:t>
      </w:r>
      <w:r w:rsidR="00ED438D" w:rsidRPr="00A07587">
        <w:rPr>
          <w:color w:val="auto"/>
          <w:sz w:val="22"/>
          <w:szCs w:val="22"/>
        </w:rPr>
        <w:t xml:space="preserve">ted approximately </w:t>
      </w:r>
      <w:r w:rsidR="00A07587" w:rsidRPr="00A07587">
        <w:rPr>
          <w:color w:val="auto"/>
          <w:sz w:val="22"/>
          <w:szCs w:val="22"/>
        </w:rPr>
        <w:t>4.4 kilometres</w:t>
      </w:r>
      <w:r w:rsidR="00ED438D" w:rsidRPr="00A07587">
        <w:rPr>
          <w:color w:val="auto"/>
          <w:sz w:val="22"/>
          <w:szCs w:val="22"/>
        </w:rPr>
        <w:t xml:space="preserve"> North East from</w:t>
      </w:r>
      <w:r w:rsidR="00A07587" w:rsidRPr="00A07587">
        <w:rPr>
          <w:color w:val="auto"/>
          <w:sz w:val="22"/>
          <w:szCs w:val="22"/>
        </w:rPr>
        <w:t xml:space="preserve"> the village of Meifod</w:t>
      </w:r>
      <w:r w:rsidR="00ED438D" w:rsidRPr="00A07587">
        <w:rPr>
          <w:color w:val="auto"/>
          <w:sz w:val="22"/>
          <w:szCs w:val="22"/>
        </w:rPr>
        <w:t xml:space="preserve"> in </w:t>
      </w:r>
      <w:r w:rsidR="00A07587" w:rsidRPr="00A07587">
        <w:rPr>
          <w:color w:val="auto"/>
          <w:sz w:val="22"/>
          <w:szCs w:val="22"/>
        </w:rPr>
        <w:t>Powys</w:t>
      </w:r>
      <w:r w:rsidR="00ED438D" w:rsidRPr="00A07587">
        <w:rPr>
          <w:color w:val="auto"/>
          <w:sz w:val="22"/>
          <w:szCs w:val="22"/>
        </w:rPr>
        <w:t xml:space="preserve">.  </w:t>
      </w:r>
      <w:r w:rsidR="00A07587" w:rsidRPr="00A07587">
        <w:rPr>
          <w:color w:val="auto"/>
          <w:sz w:val="22"/>
          <w:szCs w:val="22"/>
        </w:rPr>
        <w:t>It is approximatel</w:t>
      </w:r>
      <w:r w:rsidR="00ED438D" w:rsidRPr="00A07587">
        <w:rPr>
          <w:color w:val="auto"/>
          <w:sz w:val="22"/>
          <w:szCs w:val="22"/>
        </w:rPr>
        <w:t>y centred o</w:t>
      </w:r>
      <w:r w:rsidR="00A07587" w:rsidRPr="00A07587">
        <w:rPr>
          <w:color w:val="auto"/>
          <w:sz w:val="22"/>
          <w:szCs w:val="22"/>
        </w:rPr>
        <w:t>n National Grid Reference 319175, 316498</w:t>
      </w:r>
      <w:r w:rsidR="00ED438D" w:rsidRPr="00A07587">
        <w:rPr>
          <w:color w:val="auto"/>
          <w:sz w:val="22"/>
          <w:szCs w:val="22"/>
        </w:rPr>
        <w:t>.</w:t>
      </w:r>
    </w:p>
    <w:p w14:paraId="2546DF9C" w14:textId="3B9EE3DD" w:rsidR="00ED438D" w:rsidRPr="00ED438D" w:rsidRDefault="00ED438D" w:rsidP="00ED438D">
      <w:pPr>
        <w:pStyle w:val="Heading3nonum"/>
        <w:rPr>
          <w:color w:val="FF0000"/>
          <w:sz w:val="22"/>
          <w:szCs w:val="22"/>
        </w:rPr>
      </w:pPr>
      <w:r w:rsidRPr="008E3392">
        <w:rPr>
          <w:color w:val="auto"/>
          <w:sz w:val="22"/>
          <w:szCs w:val="22"/>
        </w:rPr>
        <w:t xml:space="preserve">The installation is to be operated by </w:t>
      </w:r>
      <w:r w:rsidR="008E3392" w:rsidRPr="008E3392">
        <w:rPr>
          <w:color w:val="auto"/>
          <w:sz w:val="22"/>
          <w:szCs w:val="22"/>
        </w:rPr>
        <w:t>Ystym Colwyn Farms Limited and will house a maximum of 10</w:t>
      </w:r>
      <w:r w:rsidRPr="008E3392">
        <w:rPr>
          <w:color w:val="auto"/>
          <w:sz w:val="22"/>
          <w:szCs w:val="22"/>
        </w:rPr>
        <w:t xml:space="preserve">0,000 broiler chickens. The birds will be brought to the site at approximately one day old and removed at </w:t>
      </w:r>
      <w:r w:rsidRPr="006F6D6F">
        <w:rPr>
          <w:color w:val="auto"/>
          <w:sz w:val="22"/>
          <w:szCs w:val="22"/>
        </w:rPr>
        <w:t xml:space="preserve">approximately forty nine days old.  The birds will be delivered and removed on an “All In, All Out” basis. </w:t>
      </w:r>
    </w:p>
    <w:p w14:paraId="2AFD1760" w14:textId="5C3D2768" w:rsidR="00ED438D" w:rsidRPr="006F6D6F" w:rsidRDefault="00ED438D" w:rsidP="00ED438D">
      <w:pPr>
        <w:pStyle w:val="Heading3nonum"/>
        <w:rPr>
          <w:color w:val="auto"/>
          <w:sz w:val="22"/>
          <w:szCs w:val="22"/>
        </w:rPr>
      </w:pPr>
      <w:r w:rsidRPr="006F6D6F">
        <w:rPr>
          <w:color w:val="auto"/>
          <w:sz w:val="22"/>
          <w:szCs w:val="22"/>
        </w:rPr>
        <w:t xml:space="preserve">The Birds will be housed in </w:t>
      </w:r>
      <w:r w:rsidR="006F6D6F" w:rsidRPr="006F6D6F">
        <w:rPr>
          <w:color w:val="auto"/>
          <w:sz w:val="22"/>
          <w:szCs w:val="22"/>
        </w:rPr>
        <w:t>two</w:t>
      </w:r>
      <w:r w:rsidRPr="006F6D6F">
        <w:rPr>
          <w:color w:val="auto"/>
          <w:sz w:val="22"/>
          <w:szCs w:val="22"/>
        </w:rPr>
        <w:t xml:space="preserve"> new buildings each of which will be constructed to the latest BAT standards. The buildings will be equipped with high velocity roof vents and will be heated by biomass fired boilers.</w:t>
      </w:r>
    </w:p>
    <w:p w14:paraId="4A767E17" w14:textId="77777777" w:rsidR="00ED438D" w:rsidRPr="006F6D6F" w:rsidRDefault="00ED438D" w:rsidP="00ED438D">
      <w:pPr>
        <w:pStyle w:val="Heading3nonum"/>
        <w:rPr>
          <w:color w:val="auto"/>
          <w:sz w:val="22"/>
          <w:szCs w:val="22"/>
        </w:rPr>
      </w:pPr>
      <w:r w:rsidRPr="006F6D6F">
        <w:rPr>
          <w:color w:val="auto"/>
          <w:sz w:val="22"/>
          <w:szCs w:val="22"/>
        </w:rPr>
        <w:t>After the birds are removed the litter will be removed and spread on agricultural land. The buildings will then be cleaned, disinfected and dried prior to the next re-stocking of birds. All wash waters will be collected and disposed of appropriately.</w:t>
      </w:r>
    </w:p>
    <w:p w14:paraId="7421039B" w14:textId="77777777" w:rsidR="0074621C" w:rsidRPr="00ED438D" w:rsidRDefault="0074621C" w:rsidP="0074621C">
      <w:pPr>
        <w:pStyle w:val="Draftingnote"/>
        <w:rPr>
          <w:color w:val="FF0000"/>
          <w:sz w:val="22"/>
          <w:szCs w:val="22"/>
        </w:rPr>
      </w:pPr>
    </w:p>
    <w:p w14:paraId="31944C7F" w14:textId="77777777" w:rsidR="0074621C" w:rsidRPr="00F50CB1" w:rsidRDefault="0074621C" w:rsidP="0074621C">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21476002" w14:textId="77777777" w:rsidR="0074621C" w:rsidRPr="00125F66" w:rsidRDefault="0074621C" w:rsidP="0074621C">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4621C" w:rsidRPr="00125F66" w14:paraId="507893E6" w14:textId="77777777" w:rsidTr="003357AA">
        <w:trPr>
          <w:cantSplit/>
          <w:tblHeader/>
        </w:trPr>
        <w:tc>
          <w:tcPr>
            <w:tcW w:w="8046" w:type="dxa"/>
            <w:gridSpan w:val="3"/>
            <w:tcBorders>
              <w:top w:val="nil"/>
              <w:left w:val="nil"/>
              <w:bottom w:val="single" w:sz="6" w:space="0" w:color="auto"/>
              <w:right w:val="nil"/>
            </w:tcBorders>
            <w:shd w:val="clear" w:color="auto" w:fill="000000"/>
          </w:tcPr>
          <w:p w14:paraId="4A3AE539" w14:textId="77777777" w:rsidR="0074621C" w:rsidRPr="00125F66" w:rsidRDefault="0074621C" w:rsidP="00B27A64">
            <w:pPr>
              <w:pStyle w:val="Tabletitle"/>
              <w:rPr>
                <w:rFonts w:cs="Arial"/>
                <w:sz w:val="22"/>
                <w:szCs w:val="22"/>
              </w:rPr>
            </w:pPr>
            <w:r w:rsidRPr="00125F66">
              <w:rPr>
                <w:rFonts w:cs="Arial"/>
                <w:sz w:val="22"/>
                <w:szCs w:val="22"/>
              </w:rPr>
              <w:t>Status log of the permit</w:t>
            </w:r>
          </w:p>
        </w:tc>
      </w:tr>
      <w:tr w:rsidR="0074621C" w:rsidRPr="00125F66" w14:paraId="5C9F37E0" w14:textId="77777777" w:rsidTr="003357AA">
        <w:trPr>
          <w:cantSplit/>
          <w:tblHeader/>
        </w:trPr>
        <w:tc>
          <w:tcPr>
            <w:tcW w:w="3085" w:type="dxa"/>
            <w:tcBorders>
              <w:top w:val="single" w:sz="6" w:space="0" w:color="auto"/>
              <w:left w:val="nil"/>
              <w:bottom w:val="single" w:sz="6" w:space="0" w:color="auto"/>
              <w:right w:val="nil"/>
            </w:tcBorders>
          </w:tcPr>
          <w:p w14:paraId="3CCEB060" w14:textId="77777777" w:rsidR="0074621C" w:rsidRPr="00A926FD" w:rsidRDefault="0074621C" w:rsidP="00B27A6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60513A33" w14:textId="77777777" w:rsidR="0074621C" w:rsidRPr="00A926FD" w:rsidRDefault="0074621C" w:rsidP="00B27A6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2732A2E0" w14:textId="77777777" w:rsidR="0074621C" w:rsidRPr="00A926FD" w:rsidRDefault="0074621C" w:rsidP="00B27A64">
            <w:pPr>
              <w:pStyle w:val="Tablehead"/>
              <w:rPr>
                <w:rFonts w:cs="Arial"/>
                <w:color w:val="auto"/>
                <w:sz w:val="22"/>
                <w:szCs w:val="22"/>
              </w:rPr>
            </w:pPr>
            <w:r w:rsidRPr="00A926FD">
              <w:rPr>
                <w:rFonts w:cs="Arial"/>
                <w:color w:val="auto"/>
                <w:sz w:val="22"/>
                <w:szCs w:val="22"/>
              </w:rPr>
              <w:t>Comments</w:t>
            </w:r>
          </w:p>
        </w:tc>
      </w:tr>
      <w:tr w:rsidR="006B03C7" w:rsidRPr="006B03C7" w14:paraId="30EE678C" w14:textId="77777777" w:rsidTr="003357AA">
        <w:trPr>
          <w:cantSplit/>
          <w:tblHeader/>
        </w:trPr>
        <w:tc>
          <w:tcPr>
            <w:tcW w:w="3085" w:type="dxa"/>
            <w:tcBorders>
              <w:top w:val="single" w:sz="6" w:space="0" w:color="auto"/>
              <w:left w:val="nil"/>
              <w:bottom w:val="single" w:sz="6" w:space="0" w:color="auto"/>
              <w:right w:val="nil"/>
            </w:tcBorders>
          </w:tcPr>
          <w:p w14:paraId="40F0896E" w14:textId="1B0E9AB7" w:rsidR="006B03C7" w:rsidRPr="006B03C7" w:rsidRDefault="006B03C7" w:rsidP="00B27A64">
            <w:pPr>
              <w:pStyle w:val="Tablehead"/>
              <w:rPr>
                <w:rFonts w:cs="Arial"/>
                <w:b w:val="0"/>
                <w:color w:val="auto"/>
                <w:sz w:val="22"/>
                <w:szCs w:val="22"/>
              </w:rPr>
            </w:pPr>
            <w:r w:rsidRPr="006B03C7">
              <w:rPr>
                <w:rFonts w:cs="Arial"/>
                <w:b w:val="0"/>
                <w:color w:val="auto"/>
                <w:sz w:val="22"/>
                <w:szCs w:val="22"/>
              </w:rPr>
              <w:t>Application PAN-000441 received</w:t>
            </w:r>
          </w:p>
        </w:tc>
        <w:tc>
          <w:tcPr>
            <w:tcW w:w="1418" w:type="dxa"/>
            <w:tcBorders>
              <w:top w:val="single" w:sz="6" w:space="0" w:color="auto"/>
              <w:left w:val="nil"/>
              <w:bottom w:val="single" w:sz="6" w:space="0" w:color="auto"/>
              <w:right w:val="nil"/>
            </w:tcBorders>
          </w:tcPr>
          <w:p w14:paraId="66D51374" w14:textId="1A521C39" w:rsidR="006B03C7" w:rsidRPr="006B03C7" w:rsidRDefault="006B03C7" w:rsidP="00B27A64">
            <w:pPr>
              <w:pStyle w:val="Tablehead"/>
              <w:rPr>
                <w:rFonts w:cs="Arial"/>
                <w:b w:val="0"/>
                <w:color w:val="auto"/>
                <w:sz w:val="22"/>
                <w:szCs w:val="22"/>
              </w:rPr>
            </w:pPr>
            <w:r w:rsidRPr="006B03C7">
              <w:rPr>
                <w:rFonts w:cs="Arial"/>
                <w:b w:val="0"/>
                <w:color w:val="auto"/>
                <w:sz w:val="22"/>
                <w:szCs w:val="22"/>
              </w:rPr>
              <w:t>20/06/2016</w:t>
            </w:r>
          </w:p>
        </w:tc>
        <w:tc>
          <w:tcPr>
            <w:tcW w:w="3543" w:type="dxa"/>
            <w:tcBorders>
              <w:top w:val="single" w:sz="6" w:space="0" w:color="auto"/>
              <w:left w:val="nil"/>
              <w:bottom w:val="single" w:sz="6" w:space="0" w:color="auto"/>
              <w:right w:val="nil"/>
            </w:tcBorders>
          </w:tcPr>
          <w:p w14:paraId="175848D2" w14:textId="5AD1AE55" w:rsidR="006B03C7" w:rsidRPr="006B03C7" w:rsidRDefault="006B03C7" w:rsidP="00B27A64">
            <w:pPr>
              <w:pStyle w:val="Tablehead"/>
              <w:rPr>
                <w:rFonts w:cs="Arial"/>
                <w:b w:val="0"/>
                <w:color w:val="auto"/>
                <w:sz w:val="22"/>
                <w:szCs w:val="22"/>
              </w:rPr>
            </w:pPr>
            <w:r w:rsidRPr="006B03C7">
              <w:rPr>
                <w:rFonts w:cs="Arial"/>
                <w:b w:val="0"/>
                <w:color w:val="auto"/>
                <w:sz w:val="22"/>
                <w:szCs w:val="22"/>
              </w:rPr>
              <w:t>Application for 100,000 broiler places installation permit.</w:t>
            </w:r>
          </w:p>
        </w:tc>
      </w:tr>
      <w:tr w:rsidR="0074621C" w:rsidRPr="00125F66" w14:paraId="21BF31EC" w14:textId="77777777" w:rsidTr="003357AA">
        <w:trPr>
          <w:cantSplit/>
        </w:trPr>
        <w:tc>
          <w:tcPr>
            <w:tcW w:w="3085" w:type="dxa"/>
            <w:tcBorders>
              <w:top w:val="single" w:sz="6" w:space="0" w:color="auto"/>
              <w:left w:val="nil"/>
              <w:bottom w:val="single" w:sz="6" w:space="0" w:color="auto"/>
              <w:right w:val="nil"/>
            </w:tcBorders>
          </w:tcPr>
          <w:p w14:paraId="632F77AC" w14:textId="340E7781" w:rsidR="0074621C" w:rsidRPr="00C95C26" w:rsidRDefault="00A65E57" w:rsidP="00EA604B">
            <w:pPr>
              <w:pStyle w:val="Tablebody"/>
              <w:rPr>
                <w:rFonts w:cs="Arial"/>
                <w:color w:val="auto"/>
                <w:sz w:val="22"/>
                <w:szCs w:val="22"/>
              </w:rPr>
            </w:pPr>
            <w:r>
              <w:rPr>
                <w:rFonts w:cs="Arial"/>
                <w:color w:val="auto"/>
                <w:sz w:val="22"/>
                <w:szCs w:val="22"/>
              </w:rPr>
              <w:t>Application PAN-000441</w:t>
            </w:r>
          </w:p>
        </w:tc>
        <w:tc>
          <w:tcPr>
            <w:tcW w:w="1418" w:type="dxa"/>
            <w:tcBorders>
              <w:top w:val="single" w:sz="6" w:space="0" w:color="auto"/>
              <w:left w:val="nil"/>
              <w:bottom w:val="single" w:sz="6" w:space="0" w:color="auto"/>
              <w:right w:val="nil"/>
            </w:tcBorders>
          </w:tcPr>
          <w:p w14:paraId="2F0EDF85" w14:textId="4936291E" w:rsidR="0074621C" w:rsidRPr="002911F8" w:rsidRDefault="0074621C" w:rsidP="005E3F0B">
            <w:pPr>
              <w:pStyle w:val="Tablebody"/>
              <w:rPr>
                <w:rFonts w:cs="Arial"/>
                <w:color w:val="FF0000"/>
                <w:sz w:val="22"/>
                <w:szCs w:val="22"/>
              </w:rPr>
            </w:pPr>
            <w:r w:rsidRPr="005E3F0B">
              <w:rPr>
                <w:rFonts w:cs="Arial"/>
                <w:color w:val="auto"/>
                <w:sz w:val="22"/>
                <w:szCs w:val="22"/>
              </w:rPr>
              <w:t>D</w:t>
            </w:r>
            <w:r w:rsidR="005E3F0B" w:rsidRPr="005E3F0B">
              <w:rPr>
                <w:rFonts w:cs="Arial"/>
                <w:color w:val="auto"/>
                <w:sz w:val="22"/>
                <w:szCs w:val="22"/>
              </w:rPr>
              <w:t>uly made 15</w:t>
            </w:r>
            <w:r w:rsidRPr="005E3F0B">
              <w:rPr>
                <w:rFonts w:cs="Arial"/>
                <w:color w:val="auto"/>
                <w:sz w:val="22"/>
                <w:szCs w:val="22"/>
              </w:rPr>
              <w:t>/</w:t>
            </w:r>
            <w:r w:rsidR="00C95C26" w:rsidRPr="005E3F0B">
              <w:rPr>
                <w:rFonts w:cs="Arial"/>
                <w:color w:val="auto"/>
                <w:sz w:val="22"/>
                <w:szCs w:val="22"/>
              </w:rPr>
              <w:t>0</w:t>
            </w:r>
            <w:r w:rsidR="005E3F0B" w:rsidRPr="005E3F0B">
              <w:rPr>
                <w:rFonts w:cs="Arial"/>
                <w:color w:val="auto"/>
                <w:sz w:val="22"/>
                <w:szCs w:val="22"/>
              </w:rPr>
              <w:t>8</w:t>
            </w:r>
            <w:r w:rsidR="00C95C26" w:rsidRPr="005E3F0B">
              <w:rPr>
                <w:rFonts w:cs="Arial"/>
                <w:color w:val="auto"/>
                <w:sz w:val="22"/>
                <w:szCs w:val="22"/>
              </w:rPr>
              <w:t>/16</w:t>
            </w:r>
          </w:p>
        </w:tc>
        <w:tc>
          <w:tcPr>
            <w:tcW w:w="3543" w:type="dxa"/>
            <w:tcBorders>
              <w:top w:val="single" w:sz="6" w:space="0" w:color="auto"/>
              <w:left w:val="nil"/>
              <w:bottom w:val="single" w:sz="6" w:space="0" w:color="auto"/>
              <w:right w:val="nil"/>
            </w:tcBorders>
          </w:tcPr>
          <w:p w14:paraId="68A1C994" w14:textId="0494E92B" w:rsidR="0074621C" w:rsidRPr="002911F8" w:rsidRDefault="0074621C" w:rsidP="00B811E8">
            <w:pPr>
              <w:pStyle w:val="Tablebody"/>
              <w:rPr>
                <w:rFonts w:cs="Arial"/>
                <w:color w:val="FF0000"/>
                <w:sz w:val="22"/>
                <w:szCs w:val="22"/>
              </w:rPr>
            </w:pPr>
          </w:p>
        </w:tc>
      </w:tr>
      <w:tr w:rsidR="0074621C" w:rsidRPr="00125F66" w14:paraId="5922EC00" w14:textId="77777777" w:rsidTr="003357AA">
        <w:trPr>
          <w:cantSplit/>
        </w:trPr>
        <w:tc>
          <w:tcPr>
            <w:tcW w:w="3085" w:type="dxa"/>
            <w:tcBorders>
              <w:top w:val="single" w:sz="6" w:space="0" w:color="auto"/>
              <w:left w:val="nil"/>
              <w:bottom w:val="single" w:sz="6" w:space="0" w:color="auto"/>
              <w:right w:val="nil"/>
            </w:tcBorders>
          </w:tcPr>
          <w:p w14:paraId="3EEAE794" w14:textId="750D4743" w:rsidR="0074621C" w:rsidRPr="007C3190" w:rsidRDefault="0074621C" w:rsidP="009D62BD">
            <w:pPr>
              <w:pStyle w:val="Tablebody"/>
              <w:rPr>
                <w:rFonts w:cs="Arial"/>
                <w:color w:val="auto"/>
                <w:sz w:val="22"/>
                <w:szCs w:val="22"/>
              </w:rPr>
            </w:pPr>
            <w:r w:rsidRPr="007C3190">
              <w:rPr>
                <w:rFonts w:cs="Arial"/>
                <w:color w:val="auto"/>
                <w:sz w:val="22"/>
                <w:szCs w:val="22"/>
              </w:rPr>
              <w:t>Permit EPR/</w:t>
            </w:r>
            <w:r w:rsidR="007C3190" w:rsidRPr="007C3190">
              <w:rPr>
                <w:rFonts w:cs="Arial"/>
                <w:color w:val="auto"/>
                <w:sz w:val="22"/>
                <w:szCs w:val="22"/>
              </w:rPr>
              <w:t xml:space="preserve">AB3391CD </w:t>
            </w:r>
            <w:r w:rsidRPr="007C3190">
              <w:rPr>
                <w:rFonts w:cs="Arial"/>
                <w:color w:val="auto"/>
                <w:sz w:val="22"/>
                <w:szCs w:val="22"/>
              </w:rPr>
              <w:t>determined</w:t>
            </w:r>
          </w:p>
        </w:tc>
        <w:tc>
          <w:tcPr>
            <w:tcW w:w="1418" w:type="dxa"/>
            <w:tcBorders>
              <w:top w:val="single" w:sz="6" w:space="0" w:color="auto"/>
              <w:left w:val="nil"/>
              <w:bottom w:val="single" w:sz="6" w:space="0" w:color="auto"/>
              <w:right w:val="nil"/>
            </w:tcBorders>
          </w:tcPr>
          <w:p w14:paraId="54C2DF1F" w14:textId="0816D263" w:rsidR="0074621C" w:rsidRPr="007C3190" w:rsidRDefault="007C3190" w:rsidP="009F0E0D">
            <w:pPr>
              <w:pStyle w:val="Tablebody"/>
              <w:rPr>
                <w:rFonts w:cs="Arial"/>
                <w:color w:val="auto"/>
                <w:sz w:val="22"/>
                <w:szCs w:val="22"/>
              </w:rPr>
            </w:pPr>
            <w:r w:rsidRPr="007C3190">
              <w:rPr>
                <w:rFonts w:cs="Arial"/>
                <w:color w:val="auto"/>
                <w:sz w:val="22"/>
                <w:szCs w:val="22"/>
              </w:rPr>
              <w:t>12/12/16</w:t>
            </w:r>
          </w:p>
        </w:tc>
        <w:tc>
          <w:tcPr>
            <w:tcW w:w="3543" w:type="dxa"/>
            <w:tcBorders>
              <w:top w:val="single" w:sz="6" w:space="0" w:color="auto"/>
              <w:left w:val="nil"/>
              <w:bottom w:val="single" w:sz="6" w:space="0" w:color="auto"/>
              <w:right w:val="nil"/>
            </w:tcBorders>
          </w:tcPr>
          <w:p w14:paraId="52F6979B" w14:textId="04944C8C" w:rsidR="0074621C" w:rsidRPr="007C3190" w:rsidRDefault="0074621C" w:rsidP="00EA604B">
            <w:pPr>
              <w:pStyle w:val="Tablebody"/>
              <w:rPr>
                <w:rFonts w:cs="Arial"/>
                <w:color w:val="auto"/>
                <w:sz w:val="22"/>
                <w:szCs w:val="22"/>
              </w:rPr>
            </w:pPr>
            <w:r w:rsidRPr="007C3190">
              <w:rPr>
                <w:rFonts w:cs="Arial"/>
                <w:color w:val="auto"/>
                <w:sz w:val="22"/>
                <w:szCs w:val="22"/>
              </w:rPr>
              <w:t xml:space="preserve">Permit issued </w:t>
            </w:r>
          </w:p>
        </w:tc>
      </w:tr>
    </w:tbl>
    <w:p w14:paraId="2BC49BE9" w14:textId="77777777" w:rsidR="0074621C" w:rsidRPr="00125F66" w:rsidRDefault="0074621C" w:rsidP="0074621C">
      <w:pPr>
        <w:pStyle w:val="Draftingnote"/>
        <w:jc w:val="both"/>
        <w:rPr>
          <w:sz w:val="22"/>
          <w:szCs w:val="22"/>
        </w:rPr>
      </w:pPr>
    </w:p>
    <w:p w14:paraId="309E004E" w14:textId="77777777" w:rsidR="0074621C" w:rsidRPr="00125F66" w:rsidRDefault="0074621C" w:rsidP="0074621C">
      <w:pPr>
        <w:pStyle w:val="Heading3nonum"/>
        <w:rPr>
          <w:sz w:val="22"/>
          <w:szCs w:val="22"/>
        </w:rPr>
      </w:pPr>
      <w:r w:rsidRPr="00125F66">
        <w:rPr>
          <w:sz w:val="22"/>
          <w:szCs w:val="22"/>
        </w:rPr>
        <w:t>End of introductory note</w:t>
      </w:r>
    </w:p>
    <w:p w14:paraId="387E6ED4" w14:textId="77777777" w:rsidR="0074621C" w:rsidRPr="00125F66" w:rsidRDefault="0074621C" w:rsidP="0074621C">
      <w:pPr>
        <w:jc w:val="left"/>
        <w:rPr>
          <w:rFonts w:ascii="Arial" w:hAnsi="Arial"/>
          <w:sz w:val="22"/>
          <w:szCs w:val="22"/>
        </w:rPr>
      </w:pPr>
    </w:p>
    <w:p w14:paraId="656E8139" w14:textId="77777777" w:rsidR="0074621C" w:rsidRPr="00125F66" w:rsidRDefault="0074621C" w:rsidP="0074621C">
      <w:pPr>
        <w:pStyle w:val="TOC1"/>
        <w:widowControl/>
        <w:tabs>
          <w:tab w:val="clear" w:pos="6804"/>
        </w:tabs>
        <w:rPr>
          <w:sz w:val="22"/>
          <w:szCs w:val="22"/>
        </w:rPr>
      </w:pPr>
    </w:p>
    <w:p w14:paraId="5B60491D" w14:textId="77777777" w:rsidR="0074621C" w:rsidRPr="00125F66" w:rsidRDefault="0074621C" w:rsidP="0074621C">
      <w:pPr>
        <w:pStyle w:val="Draftingnote"/>
        <w:sectPr w:rsidR="0074621C"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4621C" w:rsidRPr="00125F66" w14:paraId="4A0826C1" w14:textId="77777777" w:rsidTr="00B27A64">
        <w:trPr>
          <w:trHeight w:val="555"/>
        </w:trPr>
        <w:tc>
          <w:tcPr>
            <w:tcW w:w="3402" w:type="dxa"/>
            <w:shd w:val="clear" w:color="auto" w:fill="000000"/>
            <w:vAlign w:val="center"/>
          </w:tcPr>
          <w:p w14:paraId="17E1BC79" w14:textId="77777777" w:rsidR="0074621C" w:rsidRPr="00125F66" w:rsidRDefault="0074621C" w:rsidP="00B27A64">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5C387D1" w14:textId="77777777" w:rsidR="0074621C" w:rsidRPr="00125F66" w:rsidRDefault="0074621C" w:rsidP="0074621C">
      <w:pPr>
        <w:pStyle w:val="Act"/>
        <w:spacing w:line="240" w:lineRule="auto"/>
        <w:rPr>
          <w:sz w:val="22"/>
          <w:szCs w:val="22"/>
        </w:rPr>
      </w:pPr>
      <w:r w:rsidRPr="00125F66">
        <w:rPr>
          <w:sz w:val="22"/>
          <w:szCs w:val="22"/>
        </w:rPr>
        <w:t>The Environmental Permitting (England and Wales) Regulations 2010</w:t>
      </w:r>
    </w:p>
    <w:p w14:paraId="293E1E44" w14:textId="77777777" w:rsidR="0074621C" w:rsidRPr="00125F66" w:rsidRDefault="0074621C" w:rsidP="0074621C">
      <w:pPr>
        <w:pStyle w:val="Act"/>
        <w:spacing w:line="240" w:lineRule="auto"/>
      </w:pPr>
    </w:p>
    <w:p w14:paraId="4F1BD92A" w14:textId="77777777" w:rsidR="0074621C" w:rsidRPr="00C236D0" w:rsidRDefault="0074621C" w:rsidP="0074621C">
      <w:pPr>
        <w:pStyle w:val="Act"/>
        <w:rPr>
          <w:b/>
          <w:sz w:val="22"/>
          <w:szCs w:val="22"/>
        </w:rPr>
      </w:pPr>
      <w:r w:rsidRPr="00C236D0">
        <w:rPr>
          <w:b/>
          <w:sz w:val="22"/>
          <w:szCs w:val="22"/>
        </w:rPr>
        <w:t xml:space="preserve">Permit number </w:t>
      </w:r>
    </w:p>
    <w:p w14:paraId="7A66FE84" w14:textId="70F4CA7C" w:rsidR="0074621C" w:rsidRPr="007C3190" w:rsidRDefault="0074621C" w:rsidP="0074621C">
      <w:pPr>
        <w:pStyle w:val="Data"/>
        <w:ind w:right="1701"/>
        <w:rPr>
          <w:rStyle w:val="licenceno"/>
          <w:color w:val="auto"/>
          <w:sz w:val="22"/>
          <w:szCs w:val="22"/>
        </w:rPr>
      </w:pPr>
      <w:r w:rsidRPr="007C3190">
        <w:rPr>
          <w:rStyle w:val="licenceno"/>
          <w:color w:val="auto"/>
          <w:sz w:val="22"/>
          <w:szCs w:val="22"/>
        </w:rPr>
        <w:t>EPR/</w:t>
      </w:r>
      <w:r w:rsidR="007C3190" w:rsidRPr="007C3190">
        <w:rPr>
          <w:rStyle w:val="licenceno"/>
          <w:color w:val="auto"/>
          <w:sz w:val="22"/>
          <w:szCs w:val="22"/>
        </w:rPr>
        <w:t>AB3391CD</w:t>
      </w:r>
    </w:p>
    <w:p w14:paraId="5C3EFB1F" w14:textId="77777777" w:rsidR="0074621C" w:rsidRPr="00125F66" w:rsidRDefault="0074621C" w:rsidP="0074621C">
      <w:pPr>
        <w:pStyle w:val="Heading3nonum"/>
        <w:rPr>
          <w:color w:val="FF0000"/>
          <w:sz w:val="22"/>
          <w:szCs w:val="22"/>
        </w:rPr>
      </w:pPr>
      <w:r>
        <w:rPr>
          <w:sz w:val="22"/>
          <w:szCs w:val="22"/>
        </w:rPr>
        <w:t xml:space="preserve">The Natural Resources Body for Wales (“Natural Resources Wales”) </w:t>
      </w:r>
      <w:r w:rsidRPr="00125F66">
        <w:rPr>
          <w:sz w:val="22"/>
          <w:szCs w:val="22"/>
        </w:rPr>
        <w:t xml:space="preserve"> authorises, under regulation 13 of the Environmental Permitting (England and Wales) Regulations 2010 </w:t>
      </w:r>
    </w:p>
    <w:p w14:paraId="7734C720" w14:textId="77777777" w:rsidR="0074621C" w:rsidRPr="004F0035" w:rsidRDefault="0074621C" w:rsidP="0074621C">
      <w:pPr>
        <w:pStyle w:val="Data"/>
        <w:rPr>
          <w:rStyle w:val="change"/>
          <w:i/>
          <w:color w:val="auto"/>
          <w:sz w:val="22"/>
          <w:szCs w:val="22"/>
        </w:rPr>
      </w:pPr>
      <w:bookmarkStart w:id="4" w:name="OperatorName2"/>
    </w:p>
    <w:p w14:paraId="3EC801EC" w14:textId="1538F2B2" w:rsidR="0074621C" w:rsidRPr="002718B0" w:rsidRDefault="002718B0" w:rsidP="0074621C">
      <w:pPr>
        <w:pStyle w:val="Data"/>
        <w:rPr>
          <w:b w:val="0"/>
          <w:color w:val="auto"/>
          <w:sz w:val="22"/>
          <w:szCs w:val="22"/>
        </w:rPr>
      </w:pPr>
      <w:r w:rsidRPr="002718B0">
        <w:rPr>
          <w:rStyle w:val="change"/>
          <w:color w:val="auto"/>
          <w:sz w:val="22"/>
          <w:szCs w:val="22"/>
        </w:rPr>
        <w:t>Yst</w:t>
      </w:r>
      <w:r w:rsidR="00AB6E42">
        <w:rPr>
          <w:rStyle w:val="change"/>
          <w:color w:val="auto"/>
          <w:sz w:val="22"/>
          <w:szCs w:val="22"/>
        </w:rPr>
        <w:t>u</w:t>
      </w:r>
      <w:r w:rsidRPr="002718B0">
        <w:rPr>
          <w:rStyle w:val="change"/>
          <w:color w:val="auto"/>
          <w:sz w:val="22"/>
          <w:szCs w:val="22"/>
        </w:rPr>
        <w:t>m Colwyn Farms Limited</w:t>
      </w:r>
      <w:bookmarkEnd w:id="4"/>
      <w:r w:rsidR="0074621C" w:rsidRPr="002718B0">
        <w:rPr>
          <w:color w:val="auto"/>
          <w:sz w:val="22"/>
          <w:szCs w:val="22"/>
        </w:rPr>
        <w:t xml:space="preserve"> </w:t>
      </w:r>
      <w:r w:rsidR="0074621C" w:rsidRPr="002718B0">
        <w:rPr>
          <w:b w:val="0"/>
          <w:color w:val="auto"/>
          <w:sz w:val="22"/>
          <w:szCs w:val="22"/>
        </w:rPr>
        <w:t>(“the operator”),</w:t>
      </w:r>
    </w:p>
    <w:p w14:paraId="19FE98C6" w14:textId="77777777" w:rsidR="0074621C" w:rsidRPr="002718B0" w:rsidRDefault="0074621C" w:rsidP="0074621C">
      <w:pPr>
        <w:pStyle w:val="Data"/>
        <w:rPr>
          <w:b w:val="0"/>
          <w:color w:val="auto"/>
          <w:sz w:val="22"/>
          <w:szCs w:val="22"/>
        </w:rPr>
      </w:pPr>
    </w:p>
    <w:p w14:paraId="0358B859" w14:textId="56C988F9" w:rsidR="002718B0" w:rsidRPr="004F0035" w:rsidRDefault="002718B0" w:rsidP="0074621C">
      <w:pPr>
        <w:pStyle w:val="Data"/>
        <w:rPr>
          <w:b w:val="0"/>
          <w:color w:val="auto"/>
          <w:sz w:val="22"/>
          <w:szCs w:val="22"/>
        </w:rPr>
      </w:pPr>
      <w:r>
        <w:rPr>
          <w:b w:val="0"/>
          <w:color w:val="auto"/>
          <w:sz w:val="22"/>
          <w:szCs w:val="22"/>
        </w:rPr>
        <w:t>Whose registered office is</w:t>
      </w:r>
    </w:p>
    <w:p w14:paraId="0A7BE52C" w14:textId="5714529D" w:rsidR="0074621C" w:rsidRPr="002718B0" w:rsidRDefault="0074621C" w:rsidP="009742B2">
      <w:pPr>
        <w:pStyle w:val="Heading3nonum"/>
        <w:rPr>
          <w:rStyle w:val="change"/>
          <w:sz w:val="22"/>
          <w:szCs w:val="22"/>
        </w:rPr>
      </w:pPr>
      <w:bookmarkStart w:id="5" w:name="InstallationAddress21"/>
    </w:p>
    <w:p w14:paraId="3DE1EF98" w14:textId="04160BD7" w:rsidR="009742B2" w:rsidRPr="00C83131" w:rsidRDefault="00C83131" w:rsidP="009742B2">
      <w:pPr>
        <w:pStyle w:val="Data"/>
        <w:rPr>
          <w:color w:val="auto"/>
          <w:sz w:val="22"/>
          <w:szCs w:val="22"/>
        </w:rPr>
      </w:pPr>
      <w:r w:rsidRPr="00C83131">
        <w:rPr>
          <w:color w:val="auto"/>
          <w:sz w:val="22"/>
          <w:szCs w:val="22"/>
        </w:rPr>
        <w:t>Glanafon Farm</w:t>
      </w:r>
    </w:p>
    <w:p w14:paraId="1FB16DFE" w14:textId="1CE6A612" w:rsidR="009742B2" w:rsidRPr="00C83131" w:rsidRDefault="00C83131" w:rsidP="009742B2">
      <w:pPr>
        <w:pStyle w:val="Data"/>
        <w:rPr>
          <w:color w:val="auto"/>
          <w:sz w:val="22"/>
          <w:szCs w:val="22"/>
        </w:rPr>
      </w:pPr>
      <w:r w:rsidRPr="00C83131">
        <w:rPr>
          <w:color w:val="auto"/>
          <w:sz w:val="22"/>
          <w:szCs w:val="22"/>
        </w:rPr>
        <w:t>Meifod</w:t>
      </w:r>
    </w:p>
    <w:p w14:paraId="74D55F98" w14:textId="57314F97" w:rsidR="009742B2" w:rsidRPr="00C83131" w:rsidRDefault="00C83131" w:rsidP="009742B2">
      <w:pPr>
        <w:pStyle w:val="Data"/>
        <w:rPr>
          <w:color w:val="auto"/>
          <w:sz w:val="22"/>
          <w:szCs w:val="22"/>
        </w:rPr>
      </w:pPr>
      <w:r w:rsidRPr="00C83131">
        <w:rPr>
          <w:color w:val="auto"/>
          <w:sz w:val="22"/>
          <w:szCs w:val="22"/>
        </w:rPr>
        <w:t>Powys</w:t>
      </w:r>
    </w:p>
    <w:bookmarkEnd w:id="5"/>
    <w:p w14:paraId="4F500340" w14:textId="41F2DF7F" w:rsidR="0074621C" w:rsidRPr="00C83131" w:rsidRDefault="004F0035" w:rsidP="0074621C">
      <w:pPr>
        <w:pStyle w:val="Data"/>
        <w:rPr>
          <w:rStyle w:val="change"/>
          <w:color w:val="auto"/>
          <w:sz w:val="22"/>
          <w:szCs w:val="22"/>
        </w:rPr>
      </w:pPr>
      <w:r w:rsidRPr="00C83131">
        <w:rPr>
          <w:color w:val="auto"/>
          <w:sz w:val="22"/>
          <w:szCs w:val="22"/>
        </w:rPr>
        <w:t>SY</w:t>
      </w:r>
      <w:r w:rsidR="00C83131" w:rsidRPr="00C83131">
        <w:rPr>
          <w:color w:val="auto"/>
          <w:sz w:val="22"/>
          <w:szCs w:val="22"/>
        </w:rPr>
        <w:t>22</w:t>
      </w:r>
      <w:r w:rsidRPr="00C83131">
        <w:rPr>
          <w:color w:val="auto"/>
          <w:sz w:val="22"/>
          <w:szCs w:val="22"/>
        </w:rPr>
        <w:t xml:space="preserve"> </w:t>
      </w:r>
      <w:r w:rsidR="00C83131" w:rsidRPr="00C83131">
        <w:rPr>
          <w:color w:val="auto"/>
          <w:sz w:val="22"/>
          <w:szCs w:val="22"/>
        </w:rPr>
        <w:t>6XT</w:t>
      </w:r>
    </w:p>
    <w:p w14:paraId="4B998E28" w14:textId="77777777" w:rsidR="0074621C" w:rsidRPr="00C83131" w:rsidRDefault="0074621C" w:rsidP="0074621C">
      <w:pPr>
        <w:pStyle w:val="Data"/>
        <w:rPr>
          <w:rStyle w:val="change"/>
          <w:color w:val="auto"/>
          <w:sz w:val="22"/>
          <w:szCs w:val="22"/>
        </w:rPr>
      </w:pPr>
    </w:p>
    <w:p w14:paraId="3830DE39" w14:textId="70FB25F0" w:rsidR="00E96D63" w:rsidRPr="00E96D63" w:rsidRDefault="00E96D63" w:rsidP="0074621C">
      <w:pPr>
        <w:pStyle w:val="Data"/>
        <w:rPr>
          <w:rStyle w:val="change"/>
          <w:color w:val="auto"/>
          <w:sz w:val="22"/>
          <w:szCs w:val="22"/>
        </w:rPr>
      </w:pPr>
      <w:r w:rsidRPr="00E96D63">
        <w:rPr>
          <w:color w:val="auto"/>
          <w:sz w:val="22"/>
          <w:szCs w:val="22"/>
        </w:rPr>
        <w:t>company registration number 05662695</w:t>
      </w:r>
    </w:p>
    <w:p w14:paraId="6DB1CF70" w14:textId="438D1766" w:rsidR="0074621C" w:rsidRPr="004F0035" w:rsidRDefault="0074621C" w:rsidP="000E1F08">
      <w:pPr>
        <w:pStyle w:val="Heading3nonum"/>
        <w:rPr>
          <w:rStyle w:val="change"/>
          <w:color w:val="auto"/>
          <w:sz w:val="22"/>
          <w:szCs w:val="22"/>
        </w:rPr>
      </w:pPr>
      <w:r w:rsidRPr="004F0035">
        <w:rPr>
          <w:color w:val="auto"/>
          <w:sz w:val="22"/>
          <w:szCs w:val="22"/>
        </w:rPr>
        <w:t>to operate an installation at</w:t>
      </w:r>
    </w:p>
    <w:p w14:paraId="751887DD" w14:textId="77777777" w:rsidR="004F0035" w:rsidRPr="004F0035" w:rsidRDefault="004F0035" w:rsidP="000E1F08">
      <w:pPr>
        <w:pStyle w:val="Draftingnote"/>
        <w:rPr>
          <w:rStyle w:val="change"/>
          <w:b/>
          <w:i w:val="0"/>
          <w:color w:val="auto"/>
          <w:sz w:val="22"/>
          <w:szCs w:val="22"/>
        </w:rPr>
      </w:pPr>
    </w:p>
    <w:p w14:paraId="0EFE827A" w14:textId="015F9D66" w:rsidR="00A84810" w:rsidRPr="00A84810" w:rsidRDefault="008E3392" w:rsidP="00A84810">
      <w:pPr>
        <w:pStyle w:val="Data"/>
        <w:rPr>
          <w:color w:val="auto"/>
          <w:sz w:val="22"/>
          <w:szCs w:val="22"/>
        </w:rPr>
      </w:pPr>
      <w:r>
        <w:rPr>
          <w:color w:val="auto"/>
          <w:sz w:val="22"/>
          <w:szCs w:val="22"/>
        </w:rPr>
        <w:t>Ysty</w:t>
      </w:r>
      <w:r w:rsidR="00A84810" w:rsidRPr="00A84810">
        <w:rPr>
          <w:color w:val="auto"/>
          <w:sz w:val="22"/>
          <w:szCs w:val="22"/>
        </w:rPr>
        <w:t>m Colwyn</w:t>
      </w:r>
      <w:r w:rsidR="0094005C">
        <w:rPr>
          <w:color w:val="auto"/>
          <w:sz w:val="22"/>
          <w:szCs w:val="22"/>
        </w:rPr>
        <w:t xml:space="preserve"> Farm</w:t>
      </w:r>
      <w:r w:rsidR="00A84810" w:rsidRPr="00A84810">
        <w:rPr>
          <w:color w:val="auto"/>
          <w:sz w:val="22"/>
          <w:szCs w:val="22"/>
        </w:rPr>
        <w:t xml:space="preserve"> Poultry Unit </w:t>
      </w:r>
    </w:p>
    <w:p w14:paraId="54E03FD6" w14:textId="6BCE4BA2" w:rsidR="00A84810" w:rsidRPr="00A84810" w:rsidRDefault="008E3392" w:rsidP="00A84810">
      <w:pPr>
        <w:pStyle w:val="Data"/>
        <w:rPr>
          <w:color w:val="auto"/>
          <w:sz w:val="22"/>
          <w:szCs w:val="22"/>
        </w:rPr>
      </w:pPr>
      <w:r>
        <w:rPr>
          <w:color w:val="auto"/>
          <w:sz w:val="22"/>
          <w:szCs w:val="22"/>
        </w:rPr>
        <w:t>Ysty</w:t>
      </w:r>
      <w:r w:rsidR="00A84810" w:rsidRPr="00A84810">
        <w:rPr>
          <w:color w:val="auto"/>
          <w:sz w:val="22"/>
          <w:szCs w:val="22"/>
        </w:rPr>
        <w:t>m Colwyn Farm</w:t>
      </w:r>
    </w:p>
    <w:p w14:paraId="39FDD374" w14:textId="77777777" w:rsidR="00A84810" w:rsidRPr="00A84810" w:rsidRDefault="00A84810" w:rsidP="00A84810">
      <w:pPr>
        <w:pStyle w:val="Data"/>
        <w:rPr>
          <w:color w:val="auto"/>
          <w:sz w:val="22"/>
          <w:szCs w:val="22"/>
        </w:rPr>
      </w:pPr>
      <w:r w:rsidRPr="00A84810">
        <w:rPr>
          <w:color w:val="auto"/>
          <w:sz w:val="22"/>
          <w:szCs w:val="22"/>
        </w:rPr>
        <w:t>Meifod</w:t>
      </w:r>
    </w:p>
    <w:p w14:paraId="59A5D365" w14:textId="77777777" w:rsidR="00A84810" w:rsidRPr="00A84810" w:rsidRDefault="00A84810" w:rsidP="00A84810">
      <w:pPr>
        <w:pStyle w:val="Data"/>
        <w:rPr>
          <w:color w:val="auto"/>
          <w:sz w:val="22"/>
          <w:szCs w:val="22"/>
        </w:rPr>
      </w:pPr>
      <w:r w:rsidRPr="00A84810">
        <w:rPr>
          <w:color w:val="auto"/>
          <w:sz w:val="22"/>
          <w:szCs w:val="22"/>
        </w:rPr>
        <w:t>Welshpool</w:t>
      </w:r>
    </w:p>
    <w:p w14:paraId="49ABA3C1" w14:textId="77777777" w:rsidR="00A84810" w:rsidRPr="00A84810" w:rsidRDefault="00A84810" w:rsidP="00A84810">
      <w:pPr>
        <w:pStyle w:val="Data"/>
        <w:rPr>
          <w:color w:val="auto"/>
          <w:sz w:val="22"/>
          <w:szCs w:val="22"/>
        </w:rPr>
      </w:pPr>
      <w:r w:rsidRPr="00A84810">
        <w:rPr>
          <w:color w:val="auto"/>
          <w:sz w:val="22"/>
          <w:szCs w:val="22"/>
        </w:rPr>
        <w:t>Powys</w:t>
      </w:r>
    </w:p>
    <w:p w14:paraId="58B609B0" w14:textId="77777777" w:rsidR="00A84810" w:rsidRPr="00A84810" w:rsidRDefault="00A84810" w:rsidP="00A84810">
      <w:pPr>
        <w:pStyle w:val="Data"/>
        <w:rPr>
          <w:color w:val="auto"/>
          <w:sz w:val="22"/>
          <w:szCs w:val="22"/>
        </w:rPr>
      </w:pPr>
      <w:r w:rsidRPr="00A84810">
        <w:rPr>
          <w:color w:val="auto"/>
          <w:sz w:val="22"/>
          <w:szCs w:val="22"/>
        </w:rPr>
        <w:t>SY22 6XT</w:t>
      </w:r>
    </w:p>
    <w:p w14:paraId="3BC8BACB" w14:textId="77777777" w:rsidR="0074621C" w:rsidRPr="006C1957" w:rsidRDefault="0074621C" w:rsidP="0074621C">
      <w:pPr>
        <w:pStyle w:val="Draftingnote"/>
        <w:rPr>
          <w:rStyle w:val="change"/>
          <w:i w:val="0"/>
          <w:color w:val="auto"/>
          <w:sz w:val="22"/>
          <w:szCs w:val="22"/>
        </w:rPr>
      </w:pPr>
    </w:p>
    <w:p w14:paraId="1EB2D531" w14:textId="77777777" w:rsidR="0074621C" w:rsidRPr="00125F66" w:rsidRDefault="0074621C" w:rsidP="0074621C">
      <w:pPr>
        <w:pStyle w:val="Heading3nonum"/>
        <w:rPr>
          <w:sz w:val="22"/>
          <w:szCs w:val="22"/>
        </w:rPr>
      </w:pPr>
      <w:r w:rsidRPr="00125F66">
        <w:rPr>
          <w:sz w:val="22"/>
          <w:szCs w:val="22"/>
        </w:rPr>
        <w:t>to the extent authorised by and subject to the conditions of this permit.</w:t>
      </w:r>
    </w:p>
    <w:p w14:paraId="4DA96B4D" w14:textId="77777777" w:rsidR="0074621C" w:rsidRPr="00125F66" w:rsidRDefault="0074621C" w:rsidP="0074621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4621C" w:rsidRPr="00125F66" w14:paraId="1EB8BE5A" w14:textId="77777777" w:rsidTr="00B27A64">
        <w:trPr>
          <w:trHeight w:hRule="exact" w:val="393"/>
        </w:trPr>
        <w:tc>
          <w:tcPr>
            <w:tcW w:w="5387" w:type="dxa"/>
            <w:tcBorders>
              <w:top w:val="nil"/>
              <w:left w:val="nil"/>
              <w:right w:val="nil"/>
            </w:tcBorders>
          </w:tcPr>
          <w:p w14:paraId="77865325" w14:textId="77777777" w:rsidR="0074621C" w:rsidRPr="00125F66" w:rsidRDefault="0074621C" w:rsidP="00B27A64">
            <w:pPr>
              <w:pStyle w:val="Heading3nonum"/>
              <w:ind w:right="1701"/>
              <w:rPr>
                <w:sz w:val="22"/>
                <w:szCs w:val="22"/>
              </w:rPr>
            </w:pPr>
            <w:r w:rsidRPr="00125F66">
              <w:rPr>
                <w:sz w:val="22"/>
                <w:szCs w:val="22"/>
              </w:rPr>
              <w:t>Name</w:t>
            </w:r>
          </w:p>
        </w:tc>
        <w:tc>
          <w:tcPr>
            <w:tcW w:w="2551" w:type="dxa"/>
            <w:tcBorders>
              <w:top w:val="nil"/>
              <w:left w:val="nil"/>
              <w:right w:val="nil"/>
            </w:tcBorders>
          </w:tcPr>
          <w:p w14:paraId="77309B0A" w14:textId="77777777" w:rsidR="0074621C" w:rsidRPr="00125F66" w:rsidRDefault="0074621C" w:rsidP="00B27A64">
            <w:pPr>
              <w:pStyle w:val="Heading3nonum"/>
              <w:ind w:right="1701"/>
              <w:rPr>
                <w:sz w:val="22"/>
                <w:szCs w:val="22"/>
              </w:rPr>
            </w:pPr>
            <w:r w:rsidRPr="00125F66">
              <w:rPr>
                <w:sz w:val="22"/>
                <w:szCs w:val="22"/>
              </w:rPr>
              <w:t>Date</w:t>
            </w:r>
          </w:p>
        </w:tc>
      </w:tr>
      <w:tr w:rsidR="0074621C" w:rsidRPr="00125F66" w14:paraId="6C73F30F" w14:textId="77777777" w:rsidTr="00B27A64">
        <w:trPr>
          <w:trHeight w:hRule="exact" w:val="977"/>
        </w:trPr>
        <w:tc>
          <w:tcPr>
            <w:tcW w:w="5387" w:type="dxa"/>
            <w:vAlign w:val="center"/>
          </w:tcPr>
          <w:p w14:paraId="306B55F1" w14:textId="459C56F7" w:rsidR="0074621C" w:rsidRPr="0074621C" w:rsidRDefault="004C64DD" w:rsidP="00B27A64">
            <w:pPr>
              <w:pStyle w:val="Heading3nonum"/>
              <w:ind w:right="34"/>
              <w:jc w:val="center"/>
              <w:rPr>
                <w:color w:val="FF0000"/>
                <w:sz w:val="22"/>
                <w:szCs w:val="22"/>
              </w:rPr>
            </w:pPr>
            <w:r>
              <w:rPr>
                <w:noProof/>
                <w:lang w:eastAsia="en-GB"/>
              </w:rPr>
              <w:drawing>
                <wp:anchor distT="0" distB="0" distL="114300" distR="114300" simplePos="0" relativeHeight="251664384" behindDoc="1" locked="0" layoutInCell="1" allowOverlap="1" wp14:anchorId="19C10D7C" wp14:editId="570DB448">
                  <wp:simplePos x="0" y="0"/>
                  <wp:positionH relativeFrom="column">
                    <wp:posOffset>-886460</wp:posOffset>
                  </wp:positionH>
                  <wp:positionV relativeFrom="paragraph">
                    <wp:posOffset>-47625</wp:posOffset>
                  </wp:positionV>
                  <wp:extent cx="1000125" cy="533400"/>
                  <wp:effectExtent l="0" t="0" r="9525" b="0"/>
                  <wp:wrapTight wrapText="bothSides">
                    <wp:wrapPolygon edited="0">
                      <wp:start x="0" y="0"/>
                      <wp:lineTo x="0" y="20829"/>
                      <wp:lineTo x="21394" y="20829"/>
                      <wp:lineTo x="21394" y="0"/>
                      <wp:lineTo x="0" y="0"/>
                    </wp:wrapPolygon>
                  </wp:wrapTight>
                  <wp:docPr id="12" name="Picture 12" descr="VS Sig"/>
                  <wp:cNvGraphicFramePr/>
                  <a:graphic xmlns:a="http://schemas.openxmlformats.org/drawingml/2006/main">
                    <a:graphicData uri="http://schemas.openxmlformats.org/drawingml/2006/picture">
                      <pic:pic xmlns:pic="http://schemas.openxmlformats.org/drawingml/2006/picture">
                        <pic:nvPicPr>
                          <pic:cNvPr id="12" name="Picture 12" descr="VS Sig"/>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0012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dxa"/>
            <w:vAlign w:val="center"/>
          </w:tcPr>
          <w:p w14:paraId="20CCD0D3" w14:textId="39E70857" w:rsidR="0074621C" w:rsidRPr="0074621C" w:rsidRDefault="007C3190" w:rsidP="009D62BD">
            <w:pPr>
              <w:pStyle w:val="Heading3nonum"/>
              <w:spacing w:before="0" w:line="240" w:lineRule="auto"/>
              <w:jc w:val="center"/>
              <w:rPr>
                <w:b/>
                <w:color w:val="FF0000"/>
                <w:sz w:val="22"/>
                <w:szCs w:val="22"/>
              </w:rPr>
            </w:pPr>
            <w:r w:rsidRPr="007C3190">
              <w:rPr>
                <w:b/>
                <w:color w:val="auto"/>
                <w:sz w:val="22"/>
                <w:szCs w:val="22"/>
              </w:rPr>
              <w:t>12 December 2016</w:t>
            </w:r>
          </w:p>
        </w:tc>
      </w:tr>
    </w:tbl>
    <w:p w14:paraId="691270CC" w14:textId="77777777" w:rsidR="007C3190" w:rsidRPr="007C3190" w:rsidRDefault="004F0035" w:rsidP="007C3190">
      <w:pPr>
        <w:pStyle w:val="Heading3nonum"/>
        <w:rPr>
          <w:rFonts w:eastAsiaTheme="majorEastAsia" w:cstheme="majorBidi"/>
          <w:sz w:val="22"/>
          <w:szCs w:val="22"/>
        </w:rPr>
      </w:pPr>
      <w:r>
        <w:rPr>
          <w:color w:val="FF0000"/>
          <w:sz w:val="22"/>
          <w:szCs w:val="22"/>
        </w:rPr>
        <w:t xml:space="preserve"> </w:t>
      </w:r>
      <w:r w:rsidR="007C3190" w:rsidRPr="007C3190">
        <w:rPr>
          <w:rFonts w:eastAsiaTheme="majorEastAsia" w:cstheme="majorBidi"/>
          <w:sz w:val="22"/>
          <w:szCs w:val="22"/>
        </w:rPr>
        <w:t>Victoria Seller</w:t>
      </w:r>
    </w:p>
    <w:p w14:paraId="3740806F" w14:textId="037E29E4" w:rsidR="0074621C" w:rsidRPr="00125F66" w:rsidRDefault="007C3190" w:rsidP="0074621C">
      <w:pPr>
        <w:pStyle w:val="Heading3nonum"/>
        <w:rPr>
          <w:sz w:val="22"/>
          <w:szCs w:val="22"/>
        </w:rPr>
      </w:pPr>
      <w:r>
        <w:rPr>
          <w:sz w:val="22"/>
          <w:szCs w:val="22"/>
        </w:rPr>
        <w:t xml:space="preserve"> </w:t>
      </w:r>
      <w:r w:rsidR="0074621C" w:rsidRPr="00125F66">
        <w:rPr>
          <w:sz w:val="22"/>
          <w:szCs w:val="22"/>
        </w:rPr>
        <w:t xml:space="preserve">Authorised on behalf of </w:t>
      </w:r>
      <w:r w:rsidR="0074621C">
        <w:rPr>
          <w:sz w:val="22"/>
          <w:szCs w:val="22"/>
        </w:rPr>
        <w:t>Natural Resources Wales</w:t>
      </w:r>
    </w:p>
    <w:p w14:paraId="408BF113" w14:textId="77777777" w:rsidR="0074621C" w:rsidRDefault="0074621C" w:rsidP="0074621C">
      <w:pPr>
        <w:pStyle w:val="Heading3nonum"/>
        <w:rPr>
          <w:rStyle w:val="change"/>
          <w:color w:val="000000"/>
          <w:sz w:val="28"/>
        </w:rPr>
      </w:pPr>
    </w:p>
    <w:p w14:paraId="4776005A" w14:textId="5AC33C89" w:rsidR="00EA018E" w:rsidRDefault="00EA018E">
      <w:pPr>
        <w:jc w:val="left"/>
        <w:rPr>
          <w:rStyle w:val="change"/>
          <w:rFonts w:ascii="Arial" w:hAnsi="Arial"/>
          <w:color w:val="000000"/>
          <w:sz w:val="28"/>
          <w:lang w:eastAsia="en-US"/>
        </w:rPr>
      </w:pPr>
      <w:r>
        <w:rPr>
          <w:rStyle w:val="change"/>
          <w:color w:val="000000"/>
          <w:sz w:val="28"/>
        </w:rPr>
        <w:br w:type="page"/>
      </w: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4776005C" w14:textId="77777777" w:rsidR="00122073" w:rsidRPr="00AC138B" w:rsidRDefault="00122073" w:rsidP="00C10AB1">
      <w:pPr>
        <w:pStyle w:val="Heading1"/>
        <w:numPr>
          <w:ilvl w:val="0"/>
          <w:numId w:val="9"/>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C10AB1">
      <w:pPr>
        <w:pStyle w:val="Heading3"/>
        <w:numPr>
          <w:ilvl w:val="2"/>
          <w:numId w:val="15"/>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using sufficient competent persons and resources.</w:t>
      </w:r>
    </w:p>
    <w:p w14:paraId="47760061" w14:textId="77777777" w:rsidR="00122073" w:rsidRPr="00AC138B" w:rsidRDefault="00122073" w:rsidP="00C10AB1">
      <w:pPr>
        <w:pStyle w:val="Heading3"/>
        <w:numPr>
          <w:ilvl w:val="2"/>
          <w:numId w:val="15"/>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C10AB1">
      <w:pPr>
        <w:pStyle w:val="Heading3"/>
        <w:numPr>
          <w:ilvl w:val="2"/>
          <w:numId w:val="15"/>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47760066" w14:textId="5C0CE1B5" w:rsidR="00122073" w:rsidRPr="00544007" w:rsidRDefault="00122073" w:rsidP="00122073">
      <w:pPr>
        <w:pStyle w:val="Heading3nonum"/>
        <w:ind w:left="1440" w:hanging="731"/>
        <w:rPr>
          <w:rFonts w:cs="Arial"/>
        </w:rPr>
      </w:pPr>
      <w:r w:rsidRPr="00F34FBF">
        <w:rPr>
          <w:rFonts w:cs="Arial"/>
          <w:color w:val="auto"/>
        </w:rPr>
        <w:t>(b)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47760070" w14:textId="77777777" w:rsidR="00122073" w:rsidRPr="00F41A0F" w:rsidRDefault="00122073" w:rsidP="00122073">
      <w:pPr>
        <w:keepNext/>
        <w:keepLines/>
        <w:widowControl w:val="0"/>
        <w:spacing w:before="240" w:after="120" w:line="300" w:lineRule="exact"/>
        <w:ind w:left="709" w:hanging="709"/>
        <w:jc w:val="left"/>
        <w:outlineLvl w:val="1"/>
        <w:rPr>
          <w:rFonts w:ascii="Arial" w:hAnsi="Arial" w:cs="Arial"/>
          <w:b/>
          <w:sz w:val="28"/>
        </w:rPr>
      </w:pPr>
      <w:r w:rsidRPr="006C465D">
        <w:rPr>
          <w:rFonts w:ascii="Arial" w:hAnsi="Arial"/>
          <w:b/>
          <w:sz w:val="28"/>
        </w:rPr>
        <w:t>1.4</w:t>
      </w:r>
      <w:r w:rsidRPr="006C465D">
        <w:rPr>
          <w:rFonts w:ascii="Arial" w:hAnsi="Arial"/>
          <w:b/>
          <w:sz w:val="28"/>
        </w:rPr>
        <w:tab/>
        <w:t xml:space="preserve">Avoidance, recovery and disposal of wastes produced by </w:t>
      </w:r>
      <w:r w:rsidRPr="00F41A0F">
        <w:rPr>
          <w:rFonts w:ascii="Arial" w:hAnsi="Arial" w:cs="Arial"/>
          <w:b/>
          <w:sz w:val="28"/>
        </w:rPr>
        <w:t>the activities</w:t>
      </w:r>
    </w:p>
    <w:p w14:paraId="47760071" w14:textId="77777777" w:rsidR="00122073" w:rsidRPr="00F41A0F" w:rsidRDefault="00122073" w:rsidP="00C10AB1">
      <w:pPr>
        <w:keepLines/>
        <w:widowControl w:val="0"/>
        <w:numPr>
          <w:ilvl w:val="2"/>
          <w:numId w:val="22"/>
        </w:numPr>
        <w:spacing w:before="120" w:line="270" w:lineRule="exact"/>
        <w:jc w:val="left"/>
        <w:outlineLvl w:val="2"/>
        <w:rPr>
          <w:rFonts w:ascii="Arial" w:hAnsi="Arial" w:cs="Arial"/>
          <w:sz w:val="18"/>
          <w:szCs w:val="18"/>
          <w:lang w:eastAsia="en-US"/>
        </w:rPr>
      </w:pPr>
      <w:r w:rsidRPr="00F41A0F">
        <w:rPr>
          <w:rFonts w:ascii="Arial" w:hAnsi="Arial" w:cs="Arial"/>
          <w:sz w:val="18"/>
          <w:szCs w:val="18"/>
          <w:lang w:eastAsia="en-US"/>
        </w:rPr>
        <w:t>The operator shall take appropriate measures to ensure that:</w:t>
      </w:r>
    </w:p>
    <w:p w14:paraId="47760072" w14:textId="77777777" w:rsidR="00122073" w:rsidRPr="00F41A0F" w:rsidRDefault="00122073" w:rsidP="00122073">
      <w:pPr>
        <w:keepLines/>
        <w:widowControl w:val="0"/>
        <w:spacing w:before="120" w:line="270" w:lineRule="exact"/>
        <w:ind w:left="1418" w:hanging="698"/>
        <w:jc w:val="left"/>
        <w:outlineLvl w:val="2"/>
        <w:rPr>
          <w:rFonts w:ascii="Arial" w:hAnsi="Arial" w:cs="Arial"/>
          <w:sz w:val="18"/>
          <w:szCs w:val="18"/>
          <w:lang w:eastAsia="en-US"/>
        </w:rPr>
      </w:pPr>
      <w:r w:rsidRPr="00F41A0F">
        <w:rPr>
          <w:rFonts w:ascii="Arial" w:hAnsi="Arial" w:cs="Arial"/>
          <w:sz w:val="18"/>
          <w:szCs w:val="18"/>
          <w:lang w:eastAsia="en-US"/>
        </w:rPr>
        <w:t>(a)</w:t>
      </w:r>
      <w:r w:rsidRPr="00F41A0F">
        <w:rPr>
          <w:rFonts w:ascii="Arial" w:hAnsi="Arial" w:cs="Arial"/>
          <w:sz w:val="18"/>
          <w:szCs w:val="18"/>
          <w:lang w:eastAsia="en-US"/>
        </w:rPr>
        <w:tab/>
        <w:t>the waste hierarchy referred to in Article 4 of the Waste Framework Directive is applied  to the generation of  waste by the activities; and</w:t>
      </w:r>
    </w:p>
    <w:p w14:paraId="47760073" w14:textId="77777777" w:rsidR="00122073" w:rsidRPr="00F41A0F" w:rsidRDefault="00122073" w:rsidP="00122073">
      <w:pPr>
        <w:keepLines/>
        <w:widowControl w:val="0"/>
        <w:spacing w:before="120" w:line="270" w:lineRule="exact"/>
        <w:ind w:left="1418" w:hanging="698"/>
        <w:jc w:val="left"/>
        <w:outlineLvl w:val="2"/>
        <w:rPr>
          <w:rFonts w:ascii="Arial" w:hAnsi="Arial" w:cs="Arial"/>
          <w:sz w:val="18"/>
          <w:szCs w:val="18"/>
          <w:lang w:eastAsia="en-US"/>
        </w:rPr>
      </w:pPr>
      <w:r w:rsidRPr="00F41A0F">
        <w:rPr>
          <w:rFonts w:ascii="Arial" w:hAnsi="Arial" w:cs="Arial"/>
          <w:sz w:val="18"/>
          <w:szCs w:val="18"/>
          <w:lang w:eastAsia="en-US"/>
        </w:rPr>
        <w:t>(b)</w:t>
      </w:r>
      <w:r w:rsidRPr="00F41A0F">
        <w:rPr>
          <w:rFonts w:ascii="Arial" w:hAnsi="Arial" w:cs="Arial"/>
          <w:sz w:val="18"/>
          <w:szCs w:val="18"/>
          <w:lang w:eastAsia="en-US"/>
        </w:rPr>
        <w:tab/>
        <w:t>any waste generated by the activities is treated in accordance with the waste hierarchy referred to in Article 4 of the Waste Framework Directive; and</w:t>
      </w:r>
    </w:p>
    <w:p w14:paraId="47760074" w14:textId="77777777" w:rsidR="00122073" w:rsidRPr="00F41A0F" w:rsidRDefault="00122073" w:rsidP="00122073">
      <w:pPr>
        <w:keepLines/>
        <w:widowControl w:val="0"/>
        <w:spacing w:before="120" w:line="270" w:lineRule="exact"/>
        <w:ind w:left="1418" w:hanging="698"/>
        <w:jc w:val="left"/>
        <w:outlineLvl w:val="2"/>
        <w:rPr>
          <w:rFonts w:ascii="Arial" w:hAnsi="Arial" w:cs="Arial"/>
          <w:sz w:val="18"/>
          <w:szCs w:val="18"/>
          <w:lang w:eastAsia="en-US"/>
        </w:rPr>
      </w:pPr>
      <w:r w:rsidRPr="00F41A0F">
        <w:rPr>
          <w:rFonts w:ascii="Arial" w:hAnsi="Arial" w:cs="Arial"/>
          <w:sz w:val="18"/>
          <w:szCs w:val="18"/>
          <w:lang w:eastAsia="en-US"/>
        </w:rPr>
        <w:t>(c)</w:t>
      </w:r>
      <w:r w:rsidRPr="00F41A0F">
        <w:rPr>
          <w:rFonts w:ascii="Arial" w:hAnsi="Arial" w:cs="Arial"/>
          <w:sz w:val="18"/>
          <w:szCs w:val="18"/>
          <w:lang w:eastAsia="en-US"/>
        </w:rPr>
        <w:tab/>
        <w:t>where disposal is necessary, this is undertaken in a manner which minimises its impact on the environment.</w:t>
      </w:r>
    </w:p>
    <w:p w14:paraId="47760075" w14:textId="77777777" w:rsidR="00122073" w:rsidRPr="00F41A0F" w:rsidRDefault="00122073" w:rsidP="00C10AB1">
      <w:pPr>
        <w:keepLines/>
        <w:widowControl w:val="0"/>
        <w:numPr>
          <w:ilvl w:val="2"/>
          <w:numId w:val="22"/>
        </w:numPr>
        <w:spacing w:before="120" w:line="270" w:lineRule="exact"/>
        <w:jc w:val="left"/>
        <w:outlineLvl w:val="2"/>
        <w:rPr>
          <w:rFonts w:ascii="Arial" w:hAnsi="Arial" w:cs="Arial"/>
          <w:color w:val="000000"/>
          <w:sz w:val="18"/>
          <w:szCs w:val="18"/>
          <w:lang w:eastAsia="en-US"/>
        </w:rPr>
      </w:pPr>
      <w:r w:rsidRPr="00F41A0F">
        <w:rPr>
          <w:rFonts w:ascii="Arial" w:hAnsi="Arial" w:cs="Arial"/>
          <w:color w:val="000000"/>
          <w:sz w:val="18"/>
          <w:szCs w:val="18"/>
          <w:lang w:eastAsia="en-US"/>
        </w:rPr>
        <w:lastRenderedPageBreak/>
        <w:t>The operator shall review and record at least every four years whether changes to those measures should be made and take any further appropriate measures identified by a review.</w:t>
      </w:r>
    </w:p>
    <w:p w14:paraId="47760076" w14:textId="77777777" w:rsidR="00122073" w:rsidRPr="00F41A0F" w:rsidRDefault="00122073" w:rsidP="00122073">
      <w:pPr>
        <w:keepLines/>
        <w:widowControl w:val="0"/>
        <w:tabs>
          <w:tab w:val="left" w:pos="284"/>
        </w:tabs>
        <w:spacing w:before="60" w:line="270" w:lineRule="exact"/>
        <w:jc w:val="left"/>
        <w:outlineLvl w:val="3"/>
        <w:rPr>
          <w:rFonts w:ascii="Arial" w:hAnsi="Arial" w:cs="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14774EFB" w14:textId="77777777" w:rsidR="00E463DD" w:rsidRPr="00437968" w:rsidRDefault="00E463DD" w:rsidP="00E463DD">
      <w:pPr>
        <w:keepLines/>
        <w:suppressAutoHyphens/>
        <w:spacing w:before="120" w:after="80" w:line="270" w:lineRule="exact"/>
        <w:ind w:left="720" w:hanging="720"/>
        <w:jc w:val="left"/>
        <w:rPr>
          <w:rFonts w:ascii="Arial" w:hAnsi="Arial"/>
          <w:sz w:val="18"/>
        </w:rPr>
      </w:pPr>
      <w:r w:rsidRPr="00437968">
        <w:rPr>
          <w:rFonts w:ascii="Arial" w:hAnsi="Arial"/>
          <w:sz w:val="18"/>
        </w:rPr>
        <w:t>2.3.3</w:t>
      </w:r>
      <w:r w:rsidRPr="00437968">
        <w:rPr>
          <w:rFonts w:ascii="Arial" w:hAnsi="Arial"/>
          <w:sz w:val="18"/>
        </w:rPr>
        <w:tab/>
        <w:t>Any raw materials or fuels listed in schedule 2 table S2.1 shall conform to the specifications set out in that table.</w:t>
      </w:r>
    </w:p>
    <w:p w14:paraId="47760082" w14:textId="4D220C78" w:rsidR="00BB4153" w:rsidRPr="000A4DD9" w:rsidRDefault="00122073" w:rsidP="00BB4153">
      <w:pPr>
        <w:pStyle w:val="Draftingnote"/>
        <w:ind w:left="720" w:hanging="720"/>
        <w:rPr>
          <w:i w:val="0"/>
          <w:color w:val="auto"/>
        </w:rPr>
      </w:pPr>
      <w:r w:rsidRPr="00E463DD">
        <w:rPr>
          <w:i w:val="0"/>
          <w:color w:val="auto"/>
        </w:rPr>
        <w:t>2</w:t>
      </w:r>
      <w:r w:rsidR="002D6E59" w:rsidRPr="00E463DD">
        <w:rPr>
          <w:i w:val="0"/>
          <w:color w:val="auto"/>
        </w:rPr>
        <w:t>.3.</w:t>
      </w:r>
      <w:r w:rsidR="00E463DD" w:rsidRPr="00E463DD">
        <w:rPr>
          <w:i w:val="0"/>
          <w:color w:val="auto"/>
        </w:rPr>
        <w:t>4</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C10AB1">
      <w:pPr>
        <w:pStyle w:val="Draftingnote"/>
        <w:numPr>
          <w:ilvl w:val="0"/>
          <w:numId w:val="24"/>
        </w:numPr>
        <w:rPr>
          <w:i w:val="0"/>
          <w:color w:val="auto"/>
        </w:rPr>
      </w:pPr>
      <w:r w:rsidRPr="000A4DD9">
        <w:rPr>
          <w:i w:val="0"/>
          <w:color w:val="auto"/>
        </w:rPr>
        <w:t>the date of export from the site</w:t>
      </w:r>
    </w:p>
    <w:p w14:paraId="47760084" w14:textId="77777777" w:rsidR="00BB4153" w:rsidRPr="000A4DD9" w:rsidRDefault="00BB4153" w:rsidP="00C10AB1">
      <w:pPr>
        <w:pStyle w:val="Draftingnote"/>
        <w:numPr>
          <w:ilvl w:val="0"/>
          <w:numId w:val="24"/>
        </w:numPr>
        <w:rPr>
          <w:i w:val="0"/>
          <w:color w:val="auto"/>
        </w:rPr>
      </w:pPr>
      <w:r w:rsidRPr="000A4DD9">
        <w:rPr>
          <w:i w:val="0"/>
          <w:color w:val="auto"/>
        </w:rPr>
        <w:t xml:space="preserve">the quantity exported </w:t>
      </w:r>
    </w:p>
    <w:p w14:paraId="47760085" w14:textId="77777777" w:rsidR="00BB4153" w:rsidRPr="000A4DD9" w:rsidRDefault="00BB4153" w:rsidP="00C10AB1">
      <w:pPr>
        <w:pStyle w:val="Draftingnote"/>
        <w:numPr>
          <w:ilvl w:val="0"/>
          <w:numId w:val="24"/>
        </w:numPr>
        <w:rPr>
          <w:i w:val="0"/>
          <w:color w:val="auto"/>
        </w:rPr>
      </w:pPr>
      <w:r w:rsidRPr="000A4DD9">
        <w:rPr>
          <w:i w:val="0"/>
          <w:color w:val="auto"/>
        </w:rPr>
        <w:t>details of the receiving site</w:t>
      </w:r>
    </w:p>
    <w:p w14:paraId="47760086" w14:textId="77777777" w:rsidR="00BB4153" w:rsidRPr="00125F66" w:rsidRDefault="00BB4153" w:rsidP="00BB4153">
      <w:pPr>
        <w:pStyle w:val="AgencyStdParagraph"/>
      </w:pPr>
    </w:p>
    <w:p w14:paraId="47760087" w14:textId="32747F3E"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E463DD">
        <w:rPr>
          <w:rFonts w:ascii="Arial" w:hAnsi="Arial"/>
          <w:sz w:val="18"/>
          <w:lang w:eastAsia="en-US"/>
        </w:rPr>
        <w:t>5</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2D855417" w14:textId="1B70AFB1" w:rsidR="00EC0D29" w:rsidRPr="00014ED2" w:rsidRDefault="002D6E59" w:rsidP="00C87A41">
      <w:pPr>
        <w:keepLines/>
        <w:widowControl w:val="0"/>
        <w:spacing w:before="120" w:line="270" w:lineRule="exact"/>
        <w:ind w:left="720" w:hanging="720"/>
        <w:jc w:val="left"/>
        <w:outlineLvl w:val="2"/>
        <w:rPr>
          <w:color w:val="FF0000"/>
        </w:rPr>
      </w:pPr>
      <w:r>
        <w:rPr>
          <w:rFonts w:ascii="Arial" w:hAnsi="Arial"/>
          <w:sz w:val="18"/>
          <w:lang w:eastAsia="en-US"/>
        </w:rPr>
        <w:lastRenderedPageBreak/>
        <w:t>2.3.</w:t>
      </w:r>
      <w:r w:rsidR="00E463DD">
        <w:rPr>
          <w:rFonts w:ascii="Arial" w:hAnsi="Arial"/>
          <w:sz w:val="18"/>
          <w:lang w:eastAsia="en-US"/>
        </w:rPr>
        <w:t>6</w:t>
      </w:r>
      <w:r w:rsidR="00BB4153" w:rsidRPr="00ED776B">
        <w:rPr>
          <w:rFonts w:ascii="Arial" w:hAnsi="Arial"/>
          <w:sz w:val="18"/>
          <w:lang w:eastAsia="en-US"/>
        </w:rPr>
        <w:tab/>
        <w:t xml:space="preserve">The operator shall ensure that where waste produced by the activities is sent to a landfill site, it meets the waste acceptance </w:t>
      </w:r>
      <w:r w:rsidR="00BB4153" w:rsidRPr="00C87A41">
        <w:rPr>
          <w:rFonts w:ascii="Arial" w:hAnsi="Arial" w:cs="Arial"/>
          <w:sz w:val="18"/>
          <w:szCs w:val="18"/>
          <w:lang w:eastAsia="en-US"/>
        </w:rPr>
        <w:t>criteria for that landfill</w:t>
      </w:r>
      <w:r w:rsidR="00EC0D29" w:rsidRPr="00C87A41">
        <w:rPr>
          <w:rFonts w:ascii="Arial" w:hAnsi="Arial" w:cs="Arial"/>
          <w:sz w:val="18"/>
          <w:szCs w:val="18"/>
        </w:rPr>
        <w:t>.</w:t>
      </w:r>
      <w:r w:rsidR="00EC0D29" w:rsidRPr="00C87A41">
        <w:t xml:space="preserve"> </w:t>
      </w:r>
    </w:p>
    <w:p w14:paraId="4776008E" w14:textId="77777777" w:rsidR="00BB4153" w:rsidRDefault="00BB4153" w:rsidP="00BB4153">
      <w:pPr>
        <w:keepLines/>
        <w:widowControl w:val="0"/>
        <w:spacing w:before="120" w:line="270" w:lineRule="exact"/>
        <w:ind w:left="720" w:hanging="720"/>
        <w:jc w:val="left"/>
        <w:outlineLvl w:val="2"/>
        <w:rPr>
          <w:rFonts w:ascii="Arial" w:hAnsi="Arial"/>
          <w:sz w:val="18"/>
          <w:lang w:eastAsia="en-US"/>
        </w:rPr>
      </w:pPr>
    </w:p>
    <w:p w14:paraId="1A97FB72" w14:textId="77777777" w:rsidR="00C87A41" w:rsidRPr="00ED776B" w:rsidRDefault="00C87A41" w:rsidP="00BB4153">
      <w:pPr>
        <w:keepLines/>
        <w:widowControl w:val="0"/>
        <w:spacing w:before="120" w:line="270" w:lineRule="exact"/>
        <w:ind w:left="720" w:hanging="720"/>
        <w:jc w:val="left"/>
        <w:outlineLvl w:val="2"/>
        <w:rPr>
          <w:rFonts w:ascii="Arial" w:hAnsi="Arial"/>
          <w:sz w:val="18"/>
          <w:lang w:eastAsia="en-US"/>
        </w:rPr>
      </w:pPr>
    </w:p>
    <w:p w14:paraId="47760093"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20AC999F"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F27B75">
        <w:rPr>
          <w:rFonts w:ascii="Arial" w:hAnsi="Arial"/>
          <w:sz w:val="18"/>
          <w:lang w:eastAsia="en-US"/>
        </w:rPr>
        <w:t>schedule 3 tables S3.1</w:t>
      </w:r>
      <w:r w:rsidR="009C052C">
        <w:rPr>
          <w:rFonts w:ascii="Arial" w:hAnsi="Arial"/>
          <w:sz w:val="18"/>
          <w:lang w:eastAsia="en-US"/>
        </w:rPr>
        <w:t xml:space="preserve"> and</w:t>
      </w:r>
      <w:r w:rsidR="00F27B75" w:rsidRPr="00F27B75">
        <w:rPr>
          <w:rFonts w:ascii="Arial" w:hAnsi="Arial"/>
          <w:sz w:val="18"/>
          <w:lang w:eastAsia="en-US"/>
        </w:rPr>
        <w:t xml:space="preserve"> S3.2</w:t>
      </w:r>
      <w:r w:rsidRPr="00F27B75">
        <w:rPr>
          <w:rFonts w:ascii="Arial" w:hAnsi="Arial"/>
          <w:sz w:val="18"/>
          <w:lang w:eastAsia="en-US"/>
        </w:rPr>
        <w:t>.</w:t>
      </w:r>
      <w:r w:rsidRPr="00393CB9">
        <w:rPr>
          <w:rFonts w:ascii="Arial" w:hAnsi="Arial"/>
          <w:color w:val="FF0000"/>
          <w:sz w:val="18"/>
          <w:lang w:eastAsia="en-US"/>
        </w:rPr>
        <w:t xml:space="preserve">  </w:t>
      </w:r>
    </w:p>
    <w:p w14:paraId="47760096" w14:textId="77777777" w:rsidR="00122073" w:rsidRPr="00ED776B" w:rsidRDefault="00122073" w:rsidP="00C10AB1">
      <w:pPr>
        <w:keepNext/>
        <w:keepLines/>
        <w:widowControl w:val="0"/>
        <w:numPr>
          <w:ilvl w:val="1"/>
          <w:numId w:val="14"/>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C10AB1">
      <w:pPr>
        <w:keepLines/>
        <w:widowControl w:val="0"/>
        <w:numPr>
          <w:ilvl w:val="2"/>
          <w:numId w:val="14"/>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C10AB1">
      <w:pPr>
        <w:keepLines/>
        <w:widowControl w:val="0"/>
        <w:numPr>
          <w:ilvl w:val="2"/>
          <w:numId w:val="23"/>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lastRenderedPageBreak/>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14635852" w:rsidR="00122073" w:rsidRPr="00F27B75" w:rsidRDefault="00122073" w:rsidP="00C10AB1">
      <w:pPr>
        <w:keepLines/>
        <w:widowControl w:val="0"/>
        <w:numPr>
          <w:ilvl w:val="0"/>
          <w:numId w:val="16"/>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6"/>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C10AB1">
      <w:pPr>
        <w:keepLines/>
        <w:widowControl w:val="0"/>
        <w:numPr>
          <w:ilvl w:val="2"/>
          <w:numId w:val="13"/>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477600B6" w14:textId="77777777" w:rsidR="00122073" w:rsidRDefault="00122073" w:rsidP="00C10AB1">
      <w:pPr>
        <w:pStyle w:val="pindent"/>
        <w:keepLines w:val="0"/>
        <w:numPr>
          <w:ilvl w:val="2"/>
          <w:numId w:val="13"/>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F41A0F">
        <w:rPr>
          <w:rFonts w:ascii="Arial" w:hAnsi="Arial" w:cs="Arial"/>
          <w:sz w:val="18"/>
          <w:szCs w:val="18"/>
        </w:rPr>
        <w:t>4.2.1</w:t>
      </w:r>
      <w:r w:rsidRPr="00F41A0F">
        <w:rPr>
          <w:rFonts w:ascii="Arial" w:hAnsi="Arial" w:cs="Arial"/>
          <w:sz w:val="18"/>
          <w:szCs w:val="18"/>
        </w:rPr>
        <w:tab/>
        <w:t xml:space="preserve">The operator shall send all reports and notifications required by the permit to </w:t>
      </w:r>
      <w:r w:rsidR="00344D33" w:rsidRPr="00F41A0F">
        <w:rPr>
          <w:rFonts w:ascii="Arial" w:hAnsi="Arial" w:cs="Arial"/>
          <w:sz w:val="18"/>
          <w:szCs w:val="18"/>
        </w:rPr>
        <w:t xml:space="preserve">Natural Resources Wales </w:t>
      </w:r>
      <w:r w:rsidRPr="00F41A0F">
        <w:rPr>
          <w:rFonts w:ascii="Arial" w:hAnsi="Arial" w:cs="Arial"/>
          <w:sz w:val="18"/>
          <w:szCs w:val="18"/>
        </w:rPr>
        <w:t>using the contact</w:t>
      </w:r>
      <w:r w:rsidRPr="00513885">
        <w:rPr>
          <w:rFonts w:ascii="Arial" w:hAnsi="Arial" w:cs="Arial"/>
          <w:sz w:val="18"/>
          <w:szCs w:val="18"/>
        </w:rPr>
        <w:t xml:space="preserve">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77777777" w:rsidR="00122073" w:rsidRPr="00344D33" w:rsidRDefault="00122073" w:rsidP="00344D3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477600C4"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77600C5"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C10AB1">
      <w:pPr>
        <w:keepLines/>
        <w:widowControl w:val="0"/>
        <w:numPr>
          <w:ilvl w:val="0"/>
          <w:numId w:val="10"/>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77600CE" w14:textId="77777777" w:rsidR="00122073" w:rsidRPr="00016B55" w:rsidRDefault="00122073" w:rsidP="00C10AB1">
      <w:pPr>
        <w:keepLines/>
        <w:widowControl w:val="0"/>
        <w:numPr>
          <w:ilvl w:val="0"/>
          <w:numId w:val="10"/>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lastRenderedPageBreak/>
        <w:t>the death of any of the named operators (where the operator consists of more than one named individual);</w:t>
      </w:r>
    </w:p>
    <w:p w14:paraId="477600D1" w14:textId="77777777" w:rsidR="00122073" w:rsidRPr="00016B55" w:rsidRDefault="00845B45" w:rsidP="00C10AB1">
      <w:pPr>
        <w:keepLines/>
        <w:widowControl w:val="0"/>
        <w:numPr>
          <w:ilvl w:val="0"/>
          <w:numId w:val="18"/>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477600D2" w14:textId="77777777" w:rsidR="00122073" w:rsidRPr="0051388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C10AB1">
      <w:pPr>
        <w:keepLines/>
        <w:widowControl w:val="0"/>
        <w:numPr>
          <w:ilvl w:val="0"/>
          <w:numId w:val="17"/>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C10AB1">
      <w:pPr>
        <w:keepLines/>
        <w:widowControl w:val="0"/>
        <w:numPr>
          <w:ilvl w:val="0"/>
          <w:numId w:val="17"/>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477600EB" w14:textId="77777777" w:rsidTr="004A0C61">
        <w:trPr>
          <w:cantSplit/>
        </w:trPr>
        <w:tc>
          <w:tcPr>
            <w:tcW w:w="2834" w:type="dxa"/>
          </w:tcPr>
          <w:p w14:paraId="477600E8" w14:textId="77777777" w:rsidR="00FA1726" w:rsidRPr="00E43437" w:rsidRDefault="00FA1726">
            <w:pPr>
              <w:pStyle w:val="Tablebody"/>
              <w:rPr>
                <w:rFonts w:cs="Arial"/>
                <w:color w:val="auto"/>
                <w:szCs w:val="18"/>
              </w:rPr>
            </w:pPr>
            <w:r w:rsidRPr="00E43437">
              <w:rPr>
                <w:rFonts w:cs="Arial"/>
                <w:color w:val="auto"/>
                <w:szCs w:val="18"/>
              </w:rPr>
              <w:t xml:space="preserve">Section 6.9 A(1)(a) Rearing of poultry or pigs intensively in an installation with more than 40,000 places for poultry </w:t>
            </w:r>
          </w:p>
        </w:tc>
        <w:tc>
          <w:tcPr>
            <w:tcW w:w="2661" w:type="dxa"/>
          </w:tcPr>
          <w:p w14:paraId="477600E9" w14:textId="27477168" w:rsidR="00FA1726" w:rsidRPr="00E43437" w:rsidRDefault="00FA1726" w:rsidP="00E62961">
            <w:pPr>
              <w:pStyle w:val="Tablebody"/>
              <w:rPr>
                <w:rFonts w:cs="Arial"/>
                <w:color w:val="auto"/>
                <w:szCs w:val="18"/>
              </w:rPr>
            </w:pPr>
            <w:r w:rsidRPr="00E43437">
              <w:rPr>
                <w:rFonts w:cs="Arial"/>
                <w:color w:val="auto"/>
                <w:szCs w:val="18"/>
              </w:rPr>
              <w:t xml:space="preserve">The rearing of poultry in </w:t>
            </w:r>
            <w:r w:rsidR="002756A1" w:rsidRPr="00E43437">
              <w:rPr>
                <w:rFonts w:cs="Arial"/>
                <w:color w:val="auto"/>
                <w:szCs w:val="18"/>
              </w:rPr>
              <w:t>a</w:t>
            </w:r>
            <w:r w:rsidR="00014ED2">
              <w:rPr>
                <w:rFonts w:cs="Arial"/>
                <w:color w:val="auto"/>
                <w:szCs w:val="18"/>
              </w:rPr>
              <w:t xml:space="preserve"> facility with a capacity for </w:t>
            </w:r>
            <w:r w:rsidR="00E62961">
              <w:rPr>
                <w:rFonts w:cs="Arial"/>
                <w:color w:val="auto"/>
                <w:szCs w:val="18"/>
              </w:rPr>
              <w:t>100,000 broiler places.</w:t>
            </w:r>
            <w:r w:rsidRPr="00E43437">
              <w:rPr>
                <w:rFonts w:cs="Arial"/>
                <w:color w:val="auto"/>
                <w:szCs w:val="18"/>
              </w:rPr>
              <w:t xml:space="preserve"> </w:t>
            </w:r>
          </w:p>
        </w:tc>
        <w:tc>
          <w:tcPr>
            <w:tcW w:w="3009" w:type="dxa"/>
          </w:tcPr>
          <w:p w14:paraId="477600EA" w14:textId="77777777" w:rsidR="00FA1726" w:rsidRPr="00E43437" w:rsidRDefault="00FA1726">
            <w:pPr>
              <w:pStyle w:val="Tablebody"/>
              <w:rPr>
                <w:rFonts w:cs="Arial"/>
                <w:color w:val="auto"/>
                <w:szCs w:val="18"/>
              </w:rPr>
            </w:pPr>
            <w:r w:rsidRPr="00E43437">
              <w:rPr>
                <w:rFonts w:cs="Arial"/>
                <w:color w:val="auto"/>
                <w:szCs w:val="18"/>
              </w:rPr>
              <w:t xml:space="preserve">From receipt of birds, raw materials and fuels onto the site, to removal of birds and associated wastes from site </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510B06" w:rsidRPr="00833D7E" w14:paraId="477600FD" w14:textId="77777777" w:rsidTr="004A0C61">
        <w:trPr>
          <w:cantSplit/>
        </w:trPr>
        <w:tc>
          <w:tcPr>
            <w:tcW w:w="2834" w:type="dxa"/>
          </w:tcPr>
          <w:p w14:paraId="477600F9" w14:textId="33EB2B1E" w:rsidR="00510B06" w:rsidRPr="005D5DFB" w:rsidRDefault="005B42C2" w:rsidP="005D5DFB">
            <w:pPr>
              <w:keepLines/>
              <w:widowControl w:val="0"/>
              <w:spacing w:before="20" w:after="20" w:line="230" w:lineRule="exact"/>
              <w:jc w:val="left"/>
              <w:outlineLvl w:val="2"/>
              <w:rPr>
                <w:rFonts w:ascii="Arial" w:hAnsi="Arial" w:cs="Arial"/>
                <w:sz w:val="18"/>
                <w:szCs w:val="18"/>
                <w:lang w:eastAsia="en-US"/>
              </w:rPr>
            </w:pPr>
            <w:r w:rsidRPr="005D5DFB">
              <w:rPr>
                <w:rFonts w:ascii="Arial" w:hAnsi="Arial" w:cs="Arial"/>
                <w:sz w:val="18"/>
                <w:szCs w:val="18"/>
                <w:lang w:eastAsia="en-US"/>
              </w:rPr>
              <w:t xml:space="preserve">One </w:t>
            </w:r>
            <w:r w:rsidR="00564373" w:rsidRPr="005D5DFB">
              <w:rPr>
                <w:rFonts w:ascii="Arial" w:hAnsi="Arial" w:cs="Arial"/>
                <w:sz w:val="18"/>
                <w:szCs w:val="18"/>
                <w:lang w:eastAsia="en-US"/>
              </w:rPr>
              <w:t>dirty water tank</w:t>
            </w:r>
            <w:r w:rsidRPr="005D5DFB">
              <w:rPr>
                <w:rFonts w:ascii="Arial" w:hAnsi="Arial" w:cs="Arial"/>
                <w:sz w:val="18"/>
                <w:szCs w:val="18"/>
                <w:lang w:eastAsia="en-US"/>
              </w:rPr>
              <w:t xml:space="preserve"> with a capacity of </w:t>
            </w:r>
            <w:r w:rsidR="005D5DFB" w:rsidRPr="005D5DFB">
              <w:rPr>
                <w:rFonts w:ascii="Arial" w:hAnsi="Arial" w:cs="Arial"/>
                <w:sz w:val="18"/>
                <w:szCs w:val="18"/>
                <w:lang w:eastAsia="en-US"/>
              </w:rPr>
              <w:t>10</w:t>
            </w:r>
            <w:r w:rsidRPr="005D5DFB">
              <w:rPr>
                <w:rFonts w:ascii="Arial" w:hAnsi="Arial" w:cs="Arial"/>
                <w:sz w:val="18"/>
                <w:szCs w:val="18"/>
                <w:lang w:eastAsia="en-US"/>
              </w:rPr>
              <w:t>,000 litres.</w:t>
            </w:r>
          </w:p>
        </w:tc>
        <w:tc>
          <w:tcPr>
            <w:tcW w:w="2661" w:type="dxa"/>
          </w:tcPr>
          <w:p w14:paraId="477600FA" w14:textId="16B50D54" w:rsidR="00510B06" w:rsidRPr="005D5DFB" w:rsidRDefault="00564373" w:rsidP="00FF3470">
            <w:pPr>
              <w:spacing w:before="100" w:beforeAutospacing="1" w:after="100" w:afterAutospacing="1"/>
              <w:jc w:val="left"/>
              <w:rPr>
                <w:rFonts w:ascii="Arial" w:hAnsi="Arial" w:cs="Arial"/>
                <w:sz w:val="18"/>
                <w:szCs w:val="18"/>
              </w:rPr>
            </w:pPr>
            <w:r w:rsidRPr="005D5DFB">
              <w:rPr>
                <w:rFonts w:ascii="Arial" w:hAnsi="Arial" w:cs="Arial"/>
                <w:sz w:val="18"/>
                <w:szCs w:val="18"/>
              </w:rPr>
              <w:t>Storage of dirty water from washing of poultry houses.</w:t>
            </w:r>
          </w:p>
        </w:tc>
        <w:tc>
          <w:tcPr>
            <w:tcW w:w="3009" w:type="dxa"/>
          </w:tcPr>
          <w:p w14:paraId="477600FC" w14:textId="393619ED" w:rsidR="00510B06" w:rsidRPr="005D5DFB" w:rsidRDefault="00EF473F" w:rsidP="00713D33">
            <w:pPr>
              <w:keepLines/>
              <w:widowControl w:val="0"/>
              <w:spacing w:before="20" w:after="20" w:line="230" w:lineRule="exact"/>
              <w:jc w:val="left"/>
              <w:outlineLvl w:val="2"/>
              <w:rPr>
                <w:rFonts w:ascii="Arial" w:hAnsi="Arial" w:cs="Arial"/>
                <w:sz w:val="18"/>
                <w:szCs w:val="18"/>
                <w:lang w:eastAsia="en-US"/>
              </w:rPr>
            </w:pPr>
            <w:r w:rsidRPr="005D5DFB">
              <w:rPr>
                <w:rFonts w:ascii="Arial" w:hAnsi="Arial" w:cs="Arial"/>
                <w:sz w:val="18"/>
                <w:szCs w:val="18"/>
                <w:lang w:eastAsia="en-US"/>
              </w:rPr>
              <w:t>Temporary storage of wash down water.</w:t>
            </w:r>
          </w:p>
        </w:tc>
      </w:tr>
      <w:tr w:rsidR="00E62961" w:rsidRPr="00833D7E" w14:paraId="6285DFC1" w14:textId="77777777" w:rsidTr="004A0C61">
        <w:trPr>
          <w:cantSplit/>
        </w:trPr>
        <w:tc>
          <w:tcPr>
            <w:tcW w:w="2834" w:type="dxa"/>
          </w:tcPr>
          <w:p w14:paraId="34C9C610" w14:textId="77777777" w:rsidR="00D6259F" w:rsidRPr="005D5DFB" w:rsidRDefault="00D6259F" w:rsidP="00D6259F">
            <w:pPr>
              <w:pStyle w:val="NormalWeb"/>
              <w:spacing w:before="60" w:beforeAutospacing="0" w:afterLines="200" w:after="480" w:afterAutospacing="0" w:line="276" w:lineRule="auto"/>
              <w:rPr>
                <w:rFonts w:ascii="Arial" w:hAnsi="Arial" w:cs="Arial"/>
                <w:sz w:val="18"/>
                <w:szCs w:val="18"/>
              </w:rPr>
            </w:pPr>
            <w:r w:rsidRPr="005D5DFB">
              <w:rPr>
                <w:rFonts w:ascii="Arial" w:hAnsi="Arial" w:cs="Arial"/>
                <w:sz w:val="18"/>
                <w:szCs w:val="18"/>
              </w:rPr>
              <w:t>Biomass Boiler</w:t>
            </w:r>
          </w:p>
          <w:p w14:paraId="2306BD70" w14:textId="77777777" w:rsidR="00E62961" w:rsidRPr="005D5DFB" w:rsidRDefault="00E62961" w:rsidP="00713D33">
            <w:pPr>
              <w:keepLines/>
              <w:widowControl w:val="0"/>
              <w:spacing w:before="20" w:after="20" w:line="230" w:lineRule="exact"/>
              <w:jc w:val="left"/>
              <w:outlineLvl w:val="2"/>
              <w:rPr>
                <w:rFonts w:ascii="Arial" w:hAnsi="Arial" w:cs="Arial"/>
                <w:sz w:val="18"/>
                <w:szCs w:val="18"/>
                <w:lang w:eastAsia="en-US"/>
              </w:rPr>
            </w:pPr>
          </w:p>
        </w:tc>
        <w:tc>
          <w:tcPr>
            <w:tcW w:w="2661" w:type="dxa"/>
          </w:tcPr>
          <w:p w14:paraId="549E25E9" w14:textId="3FED0CD9" w:rsidR="00E62961" w:rsidRPr="005D5DFB" w:rsidRDefault="00D6259F" w:rsidP="002D2CD6">
            <w:pPr>
              <w:spacing w:before="100" w:beforeAutospacing="1" w:after="100" w:afterAutospacing="1"/>
              <w:jc w:val="left"/>
              <w:rPr>
                <w:rFonts w:ascii="Arial" w:hAnsi="Arial" w:cs="Arial"/>
                <w:sz w:val="18"/>
                <w:szCs w:val="18"/>
              </w:rPr>
            </w:pPr>
            <w:r w:rsidRPr="005D5DFB">
              <w:rPr>
                <w:rFonts w:ascii="Arial" w:hAnsi="Arial" w:cs="Arial"/>
                <w:sz w:val="18"/>
                <w:szCs w:val="18"/>
              </w:rPr>
              <w:t>Operation of one Bioma</w:t>
            </w:r>
            <w:r w:rsidR="00E84500" w:rsidRPr="005D5DFB">
              <w:rPr>
                <w:rFonts w:ascii="Arial" w:hAnsi="Arial" w:cs="Arial"/>
                <w:sz w:val="18"/>
                <w:szCs w:val="18"/>
              </w:rPr>
              <w:t>ss Boiler with a capacity of 560</w:t>
            </w:r>
            <w:r w:rsidRPr="005D5DFB">
              <w:rPr>
                <w:rFonts w:ascii="Arial" w:hAnsi="Arial" w:cs="Arial"/>
                <w:sz w:val="18"/>
                <w:szCs w:val="18"/>
              </w:rPr>
              <w:t> kwth, for site heating and hot water requirements, burning biomass fuel not comprising waste or animal carcasses.  </w:t>
            </w:r>
          </w:p>
        </w:tc>
        <w:tc>
          <w:tcPr>
            <w:tcW w:w="3009" w:type="dxa"/>
          </w:tcPr>
          <w:p w14:paraId="52214CA3" w14:textId="0A56E7FE" w:rsidR="00E62961" w:rsidRPr="005D5DFB" w:rsidRDefault="00D6259F" w:rsidP="00713D33">
            <w:pPr>
              <w:keepLines/>
              <w:widowControl w:val="0"/>
              <w:spacing w:before="20" w:after="20" w:line="230" w:lineRule="exact"/>
              <w:jc w:val="left"/>
              <w:outlineLvl w:val="2"/>
              <w:rPr>
                <w:rFonts w:ascii="Arial" w:hAnsi="Arial" w:cs="Arial"/>
                <w:sz w:val="18"/>
                <w:szCs w:val="18"/>
                <w:lang w:eastAsia="en-US"/>
              </w:rPr>
            </w:pPr>
            <w:r w:rsidRPr="005D5DFB">
              <w:rPr>
                <w:rFonts w:ascii="Arial" w:hAnsi="Arial" w:cs="Arial"/>
                <w:sz w:val="18"/>
                <w:szCs w:val="18"/>
              </w:rPr>
              <w:t>From receipt of raw materials and fuels to release of combustion products to air and associated wastes removed from site</w:t>
            </w: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823437" w:rsidRPr="001252C9" w14:paraId="47760108" w14:textId="77777777" w:rsidTr="00B07306">
        <w:trPr>
          <w:cantSplit/>
        </w:trPr>
        <w:tc>
          <w:tcPr>
            <w:tcW w:w="2127" w:type="dxa"/>
          </w:tcPr>
          <w:p w14:paraId="47760105" w14:textId="16E70971" w:rsidR="00823437" w:rsidRPr="00415BA7" w:rsidRDefault="008C21DD" w:rsidP="004C64DD">
            <w:pPr>
              <w:pStyle w:val="Tablebody"/>
              <w:rPr>
                <w:color w:val="FF0000"/>
              </w:rPr>
            </w:pPr>
            <w:r w:rsidRPr="00675DCB">
              <w:rPr>
                <w:color w:val="auto"/>
              </w:rPr>
              <w:t>Application PAN-000441</w:t>
            </w:r>
          </w:p>
        </w:tc>
        <w:tc>
          <w:tcPr>
            <w:tcW w:w="4961" w:type="dxa"/>
          </w:tcPr>
          <w:p w14:paraId="623B8FF8" w14:textId="484B6280" w:rsidR="00014ED2" w:rsidRPr="008C21DD" w:rsidRDefault="00823437" w:rsidP="00823437">
            <w:pPr>
              <w:spacing w:before="20" w:after="20"/>
              <w:jc w:val="left"/>
              <w:rPr>
                <w:rFonts w:ascii="Arial" w:hAnsi="Arial"/>
                <w:sz w:val="18"/>
                <w:lang w:eastAsia="en-US"/>
              </w:rPr>
            </w:pPr>
            <w:r w:rsidRPr="008C21DD">
              <w:rPr>
                <w:rFonts w:ascii="Arial" w:hAnsi="Arial"/>
                <w:sz w:val="18"/>
                <w:lang w:eastAsia="en-US"/>
              </w:rPr>
              <w:t>Responses to Part B3 section 3 of the application form and referenced supporting documentation. The contents of the documents entitled</w:t>
            </w:r>
            <w:r w:rsidR="00C82981" w:rsidRPr="008C21DD">
              <w:rPr>
                <w:rFonts w:ascii="Arial" w:hAnsi="Arial"/>
                <w:sz w:val="18"/>
                <w:lang w:eastAsia="en-US"/>
              </w:rPr>
              <w:t xml:space="preserve"> </w:t>
            </w:r>
            <w:r w:rsidRPr="008C21DD">
              <w:rPr>
                <w:rFonts w:ascii="Arial" w:hAnsi="Arial"/>
                <w:sz w:val="18"/>
                <w:lang w:eastAsia="en-US"/>
              </w:rPr>
              <w:t>”Odour Management Plan” and “Noise Management Plan</w:t>
            </w:r>
            <w:r w:rsidR="00014ED2" w:rsidRPr="008C21DD">
              <w:rPr>
                <w:rFonts w:ascii="Arial" w:hAnsi="Arial"/>
                <w:sz w:val="18"/>
                <w:lang w:eastAsia="en-US"/>
              </w:rPr>
              <w:t>”</w:t>
            </w:r>
          </w:p>
          <w:p w14:paraId="51C945BA" w14:textId="77777777" w:rsidR="00823437" w:rsidRPr="00415BA7" w:rsidRDefault="00823437" w:rsidP="00823437">
            <w:pPr>
              <w:pStyle w:val="Tablebody"/>
              <w:rPr>
                <w:color w:val="FF0000"/>
              </w:rPr>
            </w:pPr>
          </w:p>
          <w:p w14:paraId="3184CC82" w14:textId="77777777" w:rsidR="00823437" w:rsidRPr="00F81789" w:rsidRDefault="00823437" w:rsidP="00823437">
            <w:pPr>
              <w:pStyle w:val="Tablebody"/>
              <w:rPr>
                <w:color w:val="auto"/>
              </w:rPr>
            </w:pPr>
            <w:r w:rsidRPr="00F81789">
              <w:rPr>
                <w:color w:val="auto"/>
              </w:rPr>
              <w:t>Best available techniques as described in BAT conclusions under Directive 2010/75/EU of the European Parliament and of the Council on industrial emissions for Intensive Farming installations.</w:t>
            </w:r>
          </w:p>
          <w:p w14:paraId="47760106" w14:textId="5C62768F" w:rsidR="00823437" w:rsidRPr="00415BA7" w:rsidRDefault="00823437" w:rsidP="00823437">
            <w:pPr>
              <w:pStyle w:val="Tablebody"/>
              <w:jc w:val="both"/>
              <w:rPr>
                <w:color w:val="FF0000"/>
              </w:rPr>
            </w:pPr>
          </w:p>
        </w:tc>
        <w:tc>
          <w:tcPr>
            <w:tcW w:w="1417" w:type="dxa"/>
          </w:tcPr>
          <w:p w14:paraId="47760107" w14:textId="5AD2F792" w:rsidR="00823437" w:rsidRPr="00415BA7" w:rsidRDefault="009A6F0C" w:rsidP="009A6F0C">
            <w:pPr>
              <w:pStyle w:val="Tablebody"/>
              <w:jc w:val="both"/>
              <w:rPr>
                <w:color w:val="FF0000"/>
              </w:rPr>
            </w:pPr>
            <w:r w:rsidRPr="009A6F0C">
              <w:rPr>
                <w:color w:val="auto"/>
              </w:rPr>
              <w:t>20</w:t>
            </w:r>
            <w:r w:rsidR="00823437" w:rsidRPr="009A6F0C">
              <w:rPr>
                <w:color w:val="auto"/>
              </w:rPr>
              <w:t>/</w:t>
            </w:r>
            <w:r w:rsidR="00BA3EFB" w:rsidRPr="009A6F0C">
              <w:rPr>
                <w:color w:val="auto"/>
              </w:rPr>
              <w:t>0</w:t>
            </w:r>
            <w:r w:rsidRPr="009A6F0C">
              <w:rPr>
                <w:color w:val="auto"/>
              </w:rPr>
              <w:t>6</w:t>
            </w:r>
            <w:r w:rsidR="00823437" w:rsidRPr="009A6F0C">
              <w:rPr>
                <w:color w:val="auto"/>
              </w:rPr>
              <w:t>/1</w:t>
            </w:r>
            <w:r w:rsidR="00BA3EFB" w:rsidRPr="009A6F0C">
              <w:rPr>
                <w:color w:val="auto"/>
              </w:rPr>
              <w:t>6</w:t>
            </w:r>
          </w:p>
        </w:tc>
      </w:tr>
    </w:tbl>
    <w:p w14:paraId="4776011C" w14:textId="3AE5FDEB"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60B1C9C0"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1F95BFB7"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EE897B6"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7760141" w14:textId="77777777" w:rsidR="00122073" w:rsidRPr="001252C9" w:rsidRDefault="00122073" w:rsidP="00F457C7">
      <w:pPr>
        <w:pStyle w:val="Heading1nonum"/>
        <w:pageBreakBefore/>
        <w:spacing w:line="240" w:lineRule="auto"/>
      </w:pPr>
      <w:r w:rsidRPr="001252C9">
        <w:lastRenderedPageBreak/>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910559" w:rsidRPr="00535AC0" w14:paraId="4776014B" w14:textId="77777777" w:rsidTr="00B07306">
        <w:trPr>
          <w:cantSplit/>
          <w:tblHeader/>
        </w:trPr>
        <w:tc>
          <w:tcPr>
            <w:tcW w:w="5385" w:type="dxa"/>
          </w:tcPr>
          <w:p w14:paraId="47760149" w14:textId="7AF210C5" w:rsidR="00910559" w:rsidRPr="009D2996" w:rsidRDefault="00910559" w:rsidP="00910559">
            <w:pPr>
              <w:keepLines/>
              <w:widowControl w:val="0"/>
              <w:spacing w:before="20" w:after="20" w:line="230" w:lineRule="exact"/>
              <w:outlineLvl w:val="2"/>
              <w:rPr>
                <w:rFonts w:ascii="Arial" w:hAnsi="Arial" w:cs="Arial"/>
                <w:sz w:val="18"/>
                <w:szCs w:val="18"/>
                <w:lang w:eastAsia="en-US"/>
              </w:rPr>
            </w:pPr>
            <w:r w:rsidRPr="00266FD8">
              <w:rPr>
                <w:rFonts w:ascii="Arial" w:hAnsi="Arial" w:cs="Arial"/>
                <w:sz w:val="18"/>
                <w:szCs w:val="18"/>
                <w:lang w:eastAsia="en-US"/>
              </w:rPr>
              <w:t>Fuel for biomass boiler units</w:t>
            </w:r>
          </w:p>
        </w:tc>
        <w:tc>
          <w:tcPr>
            <w:tcW w:w="3119" w:type="dxa"/>
          </w:tcPr>
          <w:p w14:paraId="4776014A" w14:textId="77F13009" w:rsidR="00910559" w:rsidRPr="009D2996" w:rsidRDefault="00910559" w:rsidP="00910559">
            <w:pPr>
              <w:keepLines/>
              <w:widowControl w:val="0"/>
              <w:spacing w:before="20" w:after="20" w:line="230" w:lineRule="exact"/>
              <w:jc w:val="left"/>
              <w:outlineLvl w:val="2"/>
              <w:rPr>
                <w:rFonts w:ascii="Arial" w:hAnsi="Arial" w:cs="Arial"/>
                <w:sz w:val="18"/>
                <w:szCs w:val="18"/>
                <w:lang w:eastAsia="en-US"/>
              </w:rPr>
            </w:pPr>
            <w:r w:rsidRPr="00266FD8">
              <w:rPr>
                <w:rFonts w:ascii="Arial" w:hAnsi="Arial" w:cs="Arial"/>
                <w:sz w:val="18"/>
                <w:szCs w:val="18"/>
              </w:rPr>
              <w:t xml:space="preserve">Biomass </w:t>
            </w:r>
            <w:r>
              <w:rPr>
                <w:rFonts w:ascii="Arial" w:hAnsi="Arial" w:cs="Arial"/>
                <w:sz w:val="18"/>
                <w:szCs w:val="18"/>
              </w:rPr>
              <w:t>fuel</w:t>
            </w:r>
            <w:r w:rsidRPr="00266FD8">
              <w:rPr>
                <w:rFonts w:ascii="Arial" w:hAnsi="Arial" w:cs="Arial"/>
                <w:sz w:val="18"/>
                <w:szCs w:val="18"/>
              </w:rPr>
              <w:t xml:space="preserve"> comprising only virgin timber, straw, miscanthus or a combination of these.  Not to include any waste material</w:t>
            </w:r>
            <w:r>
              <w:rPr>
                <w:rFonts w:ascii="Arial" w:hAnsi="Arial" w:cs="Arial"/>
                <w:sz w:val="18"/>
                <w:szCs w:val="18"/>
              </w:rPr>
              <w:t>.</w:t>
            </w:r>
          </w:p>
        </w:tc>
      </w:tr>
    </w:tbl>
    <w:p w14:paraId="4776014C" w14:textId="77777777" w:rsidR="00122073" w:rsidRDefault="00122073" w:rsidP="00122073">
      <w:pPr>
        <w:pStyle w:val="Draftingnote"/>
      </w:pPr>
    </w:p>
    <w:p w14:paraId="2166A9A8" w14:textId="77777777" w:rsidR="00AC498A" w:rsidRDefault="00AC498A" w:rsidP="00122073">
      <w:pPr>
        <w:pStyle w:val="Draftingnote"/>
      </w:pPr>
    </w:p>
    <w:p w14:paraId="4776014D" w14:textId="77777777" w:rsidR="00122073" w:rsidRPr="00CD1E00" w:rsidRDefault="00122073" w:rsidP="00F457C7">
      <w:pPr>
        <w:keepNext/>
        <w:keepLines/>
        <w:pageBreakBefore/>
        <w:widowControl w:val="0"/>
        <w:spacing w:before="360" w:after="240"/>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A2283D" w:rsidRPr="00CD1E00" w14:paraId="47760160" w14:textId="77777777" w:rsidTr="00B07306">
        <w:trPr>
          <w:cantSplit/>
        </w:trPr>
        <w:tc>
          <w:tcPr>
            <w:tcW w:w="2235" w:type="dxa"/>
          </w:tcPr>
          <w:p w14:paraId="47760159" w14:textId="1D1276B7" w:rsidR="00A2283D" w:rsidRPr="00415BA7" w:rsidRDefault="00C82981" w:rsidP="00656526">
            <w:pPr>
              <w:pStyle w:val="Tablebody"/>
              <w:rPr>
                <w:rFonts w:cs="Arial"/>
                <w:color w:val="FF0000"/>
                <w:szCs w:val="18"/>
              </w:rPr>
            </w:pPr>
            <w:r w:rsidRPr="00871F02">
              <w:rPr>
                <w:color w:val="auto"/>
              </w:rPr>
              <w:t>H</w:t>
            </w:r>
            <w:r w:rsidR="00A2283D" w:rsidRPr="00871F02">
              <w:rPr>
                <w:color w:val="auto"/>
              </w:rPr>
              <w:t>igh velocity roof fan outlets on poultry house</w:t>
            </w:r>
            <w:r w:rsidR="00871F02" w:rsidRPr="00871F02">
              <w:rPr>
                <w:color w:val="auto"/>
              </w:rPr>
              <w:t>s</w:t>
            </w:r>
            <w:r w:rsidR="00A2283D" w:rsidRPr="00871F02">
              <w:rPr>
                <w:color w:val="auto"/>
              </w:rPr>
              <w:t xml:space="preserve"> 1 </w:t>
            </w:r>
            <w:r w:rsidR="00871F02" w:rsidRPr="00871F02">
              <w:rPr>
                <w:color w:val="auto"/>
              </w:rPr>
              <w:t xml:space="preserve">and 2 </w:t>
            </w:r>
            <w:r w:rsidR="00A2283D" w:rsidRPr="00871F02">
              <w:rPr>
                <w:color w:val="auto"/>
              </w:rPr>
              <w:t xml:space="preserve">as shown on the site </w:t>
            </w:r>
            <w:r w:rsidR="00871F02" w:rsidRPr="00871F02">
              <w:rPr>
                <w:color w:val="auto"/>
              </w:rPr>
              <w:t>Plan provided with the permit application reference PAN-000441</w:t>
            </w:r>
          </w:p>
        </w:tc>
        <w:tc>
          <w:tcPr>
            <w:tcW w:w="1134" w:type="dxa"/>
          </w:tcPr>
          <w:p w14:paraId="4776015A" w14:textId="7E56C234" w:rsidR="00A2283D" w:rsidRPr="00415BA7" w:rsidRDefault="00A2283D" w:rsidP="00A2283D">
            <w:pPr>
              <w:pStyle w:val="Tablebody"/>
              <w:jc w:val="center"/>
              <w:rPr>
                <w:rFonts w:cs="Arial"/>
                <w:color w:val="FF0000"/>
                <w:szCs w:val="18"/>
              </w:rPr>
            </w:pPr>
            <w:r w:rsidRPr="00871F02">
              <w:rPr>
                <w:color w:val="auto"/>
              </w:rPr>
              <w:t>None set</w:t>
            </w:r>
          </w:p>
        </w:tc>
        <w:tc>
          <w:tcPr>
            <w:tcW w:w="1134" w:type="dxa"/>
          </w:tcPr>
          <w:p w14:paraId="4776015B" w14:textId="6861024D" w:rsidR="00A2283D" w:rsidRPr="00871F02" w:rsidRDefault="00AD2D25" w:rsidP="00656526">
            <w:pPr>
              <w:pStyle w:val="Tablebody"/>
              <w:jc w:val="both"/>
              <w:rPr>
                <w:rFonts w:cs="Arial"/>
                <w:color w:val="auto"/>
                <w:szCs w:val="18"/>
              </w:rPr>
            </w:pPr>
            <w:r w:rsidRPr="00871F02">
              <w:rPr>
                <w:color w:val="auto"/>
              </w:rPr>
              <w:t xml:space="preserve">Poultry </w:t>
            </w:r>
            <w:r w:rsidR="00050EFB" w:rsidRPr="00871F02">
              <w:rPr>
                <w:color w:val="auto"/>
              </w:rPr>
              <w:t>house</w:t>
            </w:r>
            <w:r w:rsidR="00871F02" w:rsidRPr="00871F02">
              <w:rPr>
                <w:color w:val="auto"/>
              </w:rPr>
              <w:t>s</w:t>
            </w:r>
            <w:r w:rsidR="00050EFB" w:rsidRPr="00871F02">
              <w:rPr>
                <w:color w:val="auto"/>
              </w:rPr>
              <w:t xml:space="preserve"> 1</w:t>
            </w:r>
            <w:r w:rsidR="00871F02" w:rsidRPr="00871F02">
              <w:rPr>
                <w:color w:val="auto"/>
              </w:rPr>
              <w:t>and 2</w:t>
            </w:r>
          </w:p>
        </w:tc>
        <w:tc>
          <w:tcPr>
            <w:tcW w:w="695" w:type="dxa"/>
          </w:tcPr>
          <w:p w14:paraId="4776015C" w14:textId="02835937" w:rsidR="00A2283D" w:rsidRPr="00871F02" w:rsidRDefault="00A2283D" w:rsidP="00A2283D">
            <w:pPr>
              <w:pStyle w:val="Tablebody"/>
              <w:jc w:val="center"/>
              <w:rPr>
                <w:rFonts w:cs="Arial"/>
                <w:color w:val="auto"/>
                <w:szCs w:val="18"/>
              </w:rPr>
            </w:pPr>
            <w:r w:rsidRPr="00871F02">
              <w:rPr>
                <w:color w:val="auto"/>
              </w:rPr>
              <w:t>None set</w:t>
            </w:r>
          </w:p>
        </w:tc>
        <w:tc>
          <w:tcPr>
            <w:tcW w:w="1134" w:type="dxa"/>
          </w:tcPr>
          <w:p w14:paraId="4776015D" w14:textId="040241BD" w:rsidR="00A2283D" w:rsidRPr="00871F02" w:rsidRDefault="00A2283D" w:rsidP="00A2283D">
            <w:pPr>
              <w:pStyle w:val="Tablebody"/>
              <w:jc w:val="center"/>
              <w:rPr>
                <w:rFonts w:cs="Arial"/>
                <w:color w:val="auto"/>
                <w:szCs w:val="18"/>
              </w:rPr>
            </w:pPr>
            <w:r w:rsidRPr="00871F02">
              <w:rPr>
                <w:color w:val="auto"/>
              </w:rPr>
              <w:t>---</w:t>
            </w:r>
          </w:p>
        </w:tc>
        <w:tc>
          <w:tcPr>
            <w:tcW w:w="1275" w:type="dxa"/>
          </w:tcPr>
          <w:p w14:paraId="4776015E" w14:textId="65A0B053" w:rsidR="00A2283D" w:rsidRPr="00871F02" w:rsidRDefault="00A2283D" w:rsidP="00A2283D">
            <w:pPr>
              <w:pStyle w:val="Tablebody"/>
              <w:jc w:val="center"/>
              <w:rPr>
                <w:rFonts w:cs="Arial"/>
                <w:color w:val="auto"/>
                <w:szCs w:val="18"/>
              </w:rPr>
            </w:pPr>
            <w:r w:rsidRPr="00871F02">
              <w:rPr>
                <w:color w:val="auto"/>
              </w:rPr>
              <w:t>---</w:t>
            </w:r>
          </w:p>
        </w:tc>
        <w:tc>
          <w:tcPr>
            <w:tcW w:w="1269" w:type="dxa"/>
          </w:tcPr>
          <w:p w14:paraId="4776015F" w14:textId="640A2412" w:rsidR="00A2283D" w:rsidRPr="00871F02" w:rsidRDefault="00A2283D" w:rsidP="00A2283D">
            <w:pPr>
              <w:pStyle w:val="Tablebody"/>
              <w:jc w:val="center"/>
              <w:rPr>
                <w:rFonts w:cs="Arial"/>
                <w:color w:val="auto"/>
                <w:szCs w:val="18"/>
              </w:rPr>
            </w:pPr>
            <w:r w:rsidRPr="00871F02">
              <w:rPr>
                <w:color w:val="auto"/>
              </w:rPr>
              <w:t>---</w:t>
            </w:r>
          </w:p>
        </w:tc>
      </w:tr>
      <w:tr w:rsidR="00A2283D" w:rsidRPr="00CD1E00" w14:paraId="47760180" w14:textId="77777777" w:rsidTr="00B07306">
        <w:trPr>
          <w:cantSplit/>
        </w:trPr>
        <w:tc>
          <w:tcPr>
            <w:tcW w:w="2235" w:type="dxa"/>
          </w:tcPr>
          <w:p w14:paraId="47760179" w14:textId="13AC00B2" w:rsidR="00A2283D" w:rsidRPr="00415BA7" w:rsidRDefault="00050EFB" w:rsidP="00050EFB">
            <w:pPr>
              <w:pStyle w:val="Tablebody"/>
              <w:rPr>
                <w:rFonts w:cs="Arial"/>
                <w:color w:val="FF0000"/>
                <w:szCs w:val="18"/>
              </w:rPr>
            </w:pPr>
            <w:r w:rsidRPr="00871F02">
              <w:rPr>
                <w:color w:val="auto"/>
              </w:rPr>
              <w:t xml:space="preserve">Gable end fans on poultry houses 1 and 2 </w:t>
            </w:r>
            <w:r w:rsidR="00871F02" w:rsidRPr="00871F02">
              <w:rPr>
                <w:color w:val="auto"/>
              </w:rPr>
              <w:t>as shown on the site Plan provided with the permit application reference PAN-000441</w:t>
            </w:r>
          </w:p>
        </w:tc>
        <w:tc>
          <w:tcPr>
            <w:tcW w:w="1134" w:type="dxa"/>
          </w:tcPr>
          <w:p w14:paraId="4776017A" w14:textId="5867A3BF" w:rsidR="00A2283D" w:rsidRPr="00871F02" w:rsidRDefault="00A2283D" w:rsidP="00A2283D">
            <w:pPr>
              <w:pStyle w:val="Tablebody"/>
              <w:jc w:val="center"/>
              <w:rPr>
                <w:rFonts w:cs="Arial"/>
                <w:color w:val="auto"/>
                <w:szCs w:val="18"/>
              </w:rPr>
            </w:pPr>
            <w:r w:rsidRPr="00871F02">
              <w:rPr>
                <w:color w:val="auto"/>
              </w:rPr>
              <w:t>None set</w:t>
            </w:r>
          </w:p>
        </w:tc>
        <w:tc>
          <w:tcPr>
            <w:tcW w:w="1134" w:type="dxa"/>
          </w:tcPr>
          <w:p w14:paraId="4776017B" w14:textId="2BDDAFE7" w:rsidR="00A2283D" w:rsidRPr="00871F02" w:rsidRDefault="00050EFB" w:rsidP="00A2283D">
            <w:pPr>
              <w:pStyle w:val="Tablebody"/>
              <w:jc w:val="both"/>
              <w:rPr>
                <w:rFonts w:cs="Arial"/>
                <w:color w:val="auto"/>
                <w:szCs w:val="18"/>
              </w:rPr>
            </w:pPr>
            <w:r w:rsidRPr="00871F02">
              <w:rPr>
                <w:color w:val="auto"/>
              </w:rPr>
              <w:t>Poultry houses 1 and 2</w:t>
            </w:r>
          </w:p>
        </w:tc>
        <w:tc>
          <w:tcPr>
            <w:tcW w:w="695" w:type="dxa"/>
          </w:tcPr>
          <w:p w14:paraId="4776017C" w14:textId="2E95676B" w:rsidR="00A2283D" w:rsidRPr="00871F02" w:rsidRDefault="00A2283D" w:rsidP="00A2283D">
            <w:pPr>
              <w:pStyle w:val="Tablebody"/>
              <w:jc w:val="center"/>
              <w:rPr>
                <w:rFonts w:cs="Arial"/>
                <w:color w:val="auto"/>
                <w:szCs w:val="18"/>
              </w:rPr>
            </w:pPr>
            <w:r w:rsidRPr="00871F02">
              <w:rPr>
                <w:color w:val="auto"/>
              </w:rPr>
              <w:t>None set</w:t>
            </w:r>
          </w:p>
        </w:tc>
        <w:tc>
          <w:tcPr>
            <w:tcW w:w="1134" w:type="dxa"/>
          </w:tcPr>
          <w:p w14:paraId="4776017D" w14:textId="34AD4DC9" w:rsidR="00A2283D" w:rsidRPr="00871F02" w:rsidRDefault="00A2283D" w:rsidP="00A2283D">
            <w:pPr>
              <w:pStyle w:val="Tablebody"/>
              <w:jc w:val="center"/>
              <w:rPr>
                <w:rFonts w:cs="Arial"/>
                <w:color w:val="auto"/>
                <w:szCs w:val="18"/>
              </w:rPr>
            </w:pPr>
            <w:r w:rsidRPr="00871F02">
              <w:rPr>
                <w:color w:val="auto"/>
              </w:rPr>
              <w:t>---</w:t>
            </w:r>
          </w:p>
        </w:tc>
        <w:tc>
          <w:tcPr>
            <w:tcW w:w="1275" w:type="dxa"/>
          </w:tcPr>
          <w:p w14:paraId="4776017E" w14:textId="778DF0A8" w:rsidR="00A2283D" w:rsidRPr="00871F02" w:rsidRDefault="00A2283D" w:rsidP="00A2283D">
            <w:pPr>
              <w:pStyle w:val="Tablebody"/>
              <w:jc w:val="center"/>
              <w:rPr>
                <w:rFonts w:cs="Arial"/>
                <w:color w:val="auto"/>
                <w:szCs w:val="18"/>
              </w:rPr>
            </w:pPr>
            <w:r w:rsidRPr="00871F02">
              <w:rPr>
                <w:color w:val="auto"/>
              </w:rPr>
              <w:t>---</w:t>
            </w:r>
          </w:p>
        </w:tc>
        <w:tc>
          <w:tcPr>
            <w:tcW w:w="1269" w:type="dxa"/>
          </w:tcPr>
          <w:p w14:paraId="4776017F" w14:textId="5149DD0D" w:rsidR="00A2283D" w:rsidRPr="00871F02" w:rsidRDefault="00A2283D" w:rsidP="00A2283D">
            <w:pPr>
              <w:pStyle w:val="Tablebody"/>
              <w:jc w:val="center"/>
              <w:rPr>
                <w:rFonts w:cs="Arial"/>
                <w:color w:val="auto"/>
                <w:szCs w:val="18"/>
              </w:rPr>
            </w:pPr>
            <w:r w:rsidRPr="00871F02">
              <w:rPr>
                <w:color w:val="auto"/>
              </w:rPr>
              <w:t>---</w:t>
            </w:r>
          </w:p>
        </w:tc>
      </w:tr>
      <w:tr w:rsidR="00732754" w:rsidRPr="00CD1E00" w14:paraId="0ACA6F7C" w14:textId="77777777" w:rsidTr="00B07306">
        <w:trPr>
          <w:cantSplit/>
        </w:trPr>
        <w:tc>
          <w:tcPr>
            <w:tcW w:w="2235" w:type="dxa"/>
          </w:tcPr>
          <w:p w14:paraId="0795E174" w14:textId="05DF4220" w:rsidR="00732754" w:rsidRPr="00E70C93" w:rsidRDefault="00732754" w:rsidP="00732754">
            <w:pPr>
              <w:pStyle w:val="Tablebody"/>
              <w:rPr>
                <w:color w:val="auto"/>
              </w:rPr>
            </w:pPr>
            <w:r w:rsidRPr="00E70C93">
              <w:rPr>
                <w:rFonts w:cs="Arial"/>
                <w:color w:val="auto"/>
                <w:szCs w:val="18"/>
              </w:rPr>
              <w:t xml:space="preserve">Emissions from biomass boiler in biomass boiler building </w:t>
            </w:r>
            <w:r w:rsidR="007D5E75" w:rsidRPr="00E70C93">
              <w:rPr>
                <w:color w:val="auto"/>
              </w:rPr>
              <w:t>as shown on the site Plan provided with the permit application reference PAN-000441</w:t>
            </w:r>
          </w:p>
        </w:tc>
        <w:tc>
          <w:tcPr>
            <w:tcW w:w="1134" w:type="dxa"/>
          </w:tcPr>
          <w:p w14:paraId="1BF6CDAC" w14:textId="4D95DF66" w:rsidR="00732754" w:rsidRPr="00871F02" w:rsidRDefault="00732754" w:rsidP="00732754">
            <w:pPr>
              <w:pStyle w:val="Tablebody"/>
              <w:jc w:val="center"/>
              <w:rPr>
                <w:color w:val="auto"/>
              </w:rPr>
            </w:pPr>
            <w:r w:rsidRPr="009E37DB">
              <w:rPr>
                <w:color w:val="auto"/>
              </w:rPr>
              <w:t>None set</w:t>
            </w:r>
          </w:p>
        </w:tc>
        <w:tc>
          <w:tcPr>
            <w:tcW w:w="1134" w:type="dxa"/>
          </w:tcPr>
          <w:p w14:paraId="663D119B" w14:textId="09A817D0" w:rsidR="00732754" w:rsidRPr="00871F02" w:rsidRDefault="00732754" w:rsidP="00732754">
            <w:pPr>
              <w:pStyle w:val="Tablebody"/>
              <w:jc w:val="both"/>
              <w:rPr>
                <w:color w:val="auto"/>
              </w:rPr>
            </w:pPr>
            <w:r w:rsidRPr="00EE7EC9">
              <w:rPr>
                <w:rFonts w:cs="Arial"/>
                <w:color w:val="auto"/>
              </w:rPr>
              <w:t>Biomass Boiler</w:t>
            </w:r>
            <w:r>
              <w:rPr>
                <w:rFonts w:cs="Arial"/>
                <w:color w:val="auto"/>
              </w:rPr>
              <w:t xml:space="preserve"> </w:t>
            </w:r>
          </w:p>
        </w:tc>
        <w:tc>
          <w:tcPr>
            <w:tcW w:w="695" w:type="dxa"/>
          </w:tcPr>
          <w:p w14:paraId="4FD94425" w14:textId="10A62C2E" w:rsidR="00732754" w:rsidRPr="00871F02" w:rsidRDefault="00732754" w:rsidP="00732754">
            <w:pPr>
              <w:pStyle w:val="Tablebody"/>
              <w:jc w:val="center"/>
              <w:rPr>
                <w:color w:val="auto"/>
              </w:rPr>
            </w:pPr>
            <w:r w:rsidRPr="009E37DB">
              <w:rPr>
                <w:color w:val="auto"/>
              </w:rPr>
              <w:t>None set</w:t>
            </w:r>
          </w:p>
        </w:tc>
        <w:tc>
          <w:tcPr>
            <w:tcW w:w="1134" w:type="dxa"/>
          </w:tcPr>
          <w:p w14:paraId="5D181B4D" w14:textId="51F99B3B" w:rsidR="00732754" w:rsidRPr="00871F02" w:rsidRDefault="00732754" w:rsidP="00732754">
            <w:pPr>
              <w:pStyle w:val="Tablebody"/>
              <w:jc w:val="center"/>
              <w:rPr>
                <w:color w:val="auto"/>
              </w:rPr>
            </w:pPr>
            <w:r w:rsidRPr="00EE7EC9">
              <w:rPr>
                <w:color w:val="auto"/>
              </w:rPr>
              <w:t>---</w:t>
            </w:r>
          </w:p>
        </w:tc>
        <w:tc>
          <w:tcPr>
            <w:tcW w:w="1275" w:type="dxa"/>
          </w:tcPr>
          <w:p w14:paraId="00DC4D57" w14:textId="6FC4FAF3" w:rsidR="00732754" w:rsidRPr="00871F02" w:rsidRDefault="00732754" w:rsidP="00732754">
            <w:pPr>
              <w:pStyle w:val="Tablebody"/>
              <w:jc w:val="center"/>
              <w:rPr>
                <w:color w:val="auto"/>
              </w:rPr>
            </w:pPr>
            <w:r w:rsidRPr="00EE7EC9">
              <w:rPr>
                <w:color w:val="auto"/>
              </w:rPr>
              <w:t>---</w:t>
            </w:r>
          </w:p>
        </w:tc>
        <w:tc>
          <w:tcPr>
            <w:tcW w:w="1269" w:type="dxa"/>
          </w:tcPr>
          <w:p w14:paraId="1E8FB975" w14:textId="72DC3848" w:rsidR="00732754" w:rsidRPr="00871F02" w:rsidRDefault="00732754" w:rsidP="00732754">
            <w:pPr>
              <w:pStyle w:val="Tablebody"/>
              <w:jc w:val="center"/>
              <w:rPr>
                <w:color w:val="auto"/>
              </w:rPr>
            </w:pPr>
            <w:r w:rsidRPr="00EE7EC9">
              <w:rPr>
                <w:color w:val="auto"/>
              </w:rPr>
              <w:t>---</w:t>
            </w:r>
          </w:p>
        </w:tc>
      </w:tr>
      <w:tr w:rsidR="00291527" w:rsidRPr="00CD1E00" w14:paraId="4BE1B27C" w14:textId="77777777" w:rsidTr="00B07306">
        <w:trPr>
          <w:cantSplit/>
        </w:trPr>
        <w:tc>
          <w:tcPr>
            <w:tcW w:w="2235" w:type="dxa"/>
          </w:tcPr>
          <w:p w14:paraId="5432CBB4" w14:textId="2438D0E6" w:rsidR="00291527" w:rsidRPr="00E70C93" w:rsidRDefault="00656526" w:rsidP="00291527">
            <w:pPr>
              <w:pStyle w:val="Tablebody"/>
              <w:rPr>
                <w:color w:val="auto"/>
              </w:rPr>
            </w:pPr>
            <w:r>
              <w:rPr>
                <w:color w:val="auto"/>
              </w:rPr>
              <w:t>E</w:t>
            </w:r>
            <w:r w:rsidR="00291527" w:rsidRPr="00E70C93">
              <w:rPr>
                <w:color w:val="auto"/>
              </w:rPr>
              <w:t xml:space="preserve">xhaust from generator </w:t>
            </w:r>
            <w:r w:rsidR="00E70C93" w:rsidRPr="00E70C93">
              <w:rPr>
                <w:color w:val="auto"/>
              </w:rPr>
              <w:t>as shown on the site Plan provided with the permit application reference PAN-000441</w:t>
            </w:r>
          </w:p>
        </w:tc>
        <w:tc>
          <w:tcPr>
            <w:tcW w:w="1134" w:type="dxa"/>
          </w:tcPr>
          <w:p w14:paraId="3BBD9AFF" w14:textId="7A7A76AE" w:rsidR="00291527" w:rsidRPr="00291527" w:rsidRDefault="00291527" w:rsidP="00291527">
            <w:pPr>
              <w:pStyle w:val="Tablebody"/>
              <w:jc w:val="center"/>
              <w:rPr>
                <w:color w:val="auto"/>
              </w:rPr>
            </w:pPr>
            <w:r w:rsidRPr="00291527">
              <w:rPr>
                <w:color w:val="auto"/>
              </w:rPr>
              <w:t>None set</w:t>
            </w:r>
          </w:p>
        </w:tc>
        <w:tc>
          <w:tcPr>
            <w:tcW w:w="1134" w:type="dxa"/>
          </w:tcPr>
          <w:p w14:paraId="73F003F9" w14:textId="4727E4C0" w:rsidR="00291527" w:rsidRPr="00291527" w:rsidRDefault="00291527" w:rsidP="00291527">
            <w:pPr>
              <w:pStyle w:val="Tablebody"/>
              <w:jc w:val="both"/>
              <w:rPr>
                <w:color w:val="auto"/>
              </w:rPr>
            </w:pPr>
            <w:r w:rsidRPr="00291527">
              <w:rPr>
                <w:color w:val="auto"/>
              </w:rPr>
              <w:t>Generator</w:t>
            </w:r>
          </w:p>
        </w:tc>
        <w:tc>
          <w:tcPr>
            <w:tcW w:w="695" w:type="dxa"/>
          </w:tcPr>
          <w:p w14:paraId="59D55168" w14:textId="607F772F" w:rsidR="00291527" w:rsidRPr="00291527" w:rsidRDefault="00291527" w:rsidP="00291527">
            <w:pPr>
              <w:pStyle w:val="Tablebody"/>
              <w:jc w:val="center"/>
              <w:rPr>
                <w:color w:val="auto"/>
              </w:rPr>
            </w:pPr>
            <w:r w:rsidRPr="00291527">
              <w:rPr>
                <w:color w:val="auto"/>
              </w:rPr>
              <w:t>None set</w:t>
            </w:r>
          </w:p>
        </w:tc>
        <w:tc>
          <w:tcPr>
            <w:tcW w:w="1134" w:type="dxa"/>
          </w:tcPr>
          <w:p w14:paraId="67A0D6A0" w14:textId="150C3353" w:rsidR="00291527" w:rsidRPr="00291527" w:rsidRDefault="00291527" w:rsidP="00291527">
            <w:pPr>
              <w:pStyle w:val="Tablebody"/>
              <w:jc w:val="center"/>
              <w:rPr>
                <w:color w:val="auto"/>
              </w:rPr>
            </w:pPr>
            <w:r w:rsidRPr="00291527">
              <w:rPr>
                <w:color w:val="auto"/>
              </w:rPr>
              <w:t>---</w:t>
            </w:r>
          </w:p>
        </w:tc>
        <w:tc>
          <w:tcPr>
            <w:tcW w:w="1275" w:type="dxa"/>
          </w:tcPr>
          <w:p w14:paraId="20569BC8" w14:textId="1019A430" w:rsidR="00291527" w:rsidRPr="00291527" w:rsidRDefault="00291527" w:rsidP="00291527">
            <w:pPr>
              <w:pStyle w:val="Tablebody"/>
              <w:jc w:val="center"/>
              <w:rPr>
                <w:color w:val="auto"/>
              </w:rPr>
            </w:pPr>
            <w:r w:rsidRPr="00291527">
              <w:rPr>
                <w:color w:val="auto"/>
              </w:rPr>
              <w:t>---</w:t>
            </w:r>
          </w:p>
        </w:tc>
        <w:tc>
          <w:tcPr>
            <w:tcW w:w="1269" w:type="dxa"/>
          </w:tcPr>
          <w:p w14:paraId="35A31176" w14:textId="42BC7F48" w:rsidR="00291527" w:rsidRPr="00291527" w:rsidRDefault="00291527" w:rsidP="00291527">
            <w:pPr>
              <w:pStyle w:val="Tablebody"/>
              <w:jc w:val="center"/>
              <w:rPr>
                <w:color w:val="auto"/>
              </w:rPr>
            </w:pPr>
            <w:r w:rsidRPr="00291527">
              <w:rPr>
                <w:color w:val="auto"/>
              </w:rPr>
              <w:t>---</w:t>
            </w:r>
          </w:p>
        </w:tc>
      </w:tr>
      <w:tr w:rsidR="00291527" w:rsidRPr="00CD1E00" w14:paraId="2B0FCEF1" w14:textId="77777777" w:rsidTr="00B07306">
        <w:trPr>
          <w:cantSplit/>
        </w:trPr>
        <w:tc>
          <w:tcPr>
            <w:tcW w:w="2235" w:type="dxa"/>
          </w:tcPr>
          <w:p w14:paraId="10DF0ABF" w14:textId="0F44E1FE" w:rsidR="00291527" w:rsidRPr="00E70C93" w:rsidRDefault="00656526" w:rsidP="00E70C93">
            <w:pPr>
              <w:pStyle w:val="Tablebody"/>
              <w:rPr>
                <w:color w:val="auto"/>
              </w:rPr>
            </w:pPr>
            <w:r>
              <w:rPr>
                <w:color w:val="auto"/>
              </w:rPr>
              <w:t>V</w:t>
            </w:r>
            <w:r w:rsidR="00291527" w:rsidRPr="00E70C93">
              <w:rPr>
                <w:color w:val="auto"/>
              </w:rPr>
              <w:t xml:space="preserve">ent from </w:t>
            </w:r>
            <w:r w:rsidR="00E70C93" w:rsidRPr="00E70C93">
              <w:rPr>
                <w:color w:val="auto"/>
              </w:rPr>
              <w:t>fuel</w:t>
            </w:r>
            <w:r w:rsidR="00291527" w:rsidRPr="00E70C93">
              <w:rPr>
                <w:color w:val="auto"/>
              </w:rPr>
              <w:t xml:space="preserve">  tank </w:t>
            </w:r>
            <w:r w:rsidR="00E70C93" w:rsidRPr="00E70C93">
              <w:rPr>
                <w:color w:val="auto"/>
              </w:rPr>
              <w:t>as shown on the site Plan provided with the permit application reference PAN-000441</w:t>
            </w:r>
          </w:p>
        </w:tc>
        <w:tc>
          <w:tcPr>
            <w:tcW w:w="1134" w:type="dxa"/>
          </w:tcPr>
          <w:p w14:paraId="57ABF35D" w14:textId="470B674F" w:rsidR="00291527" w:rsidRPr="00291527" w:rsidRDefault="00291527" w:rsidP="00291527">
            <w:pPr>
              <w:pStyle w:val="Tablebody"/>
              <w:jc w:val="center"/>
              <w:rPr>
                <w:color w:val="auto"/>
              </w:rPr>
            </w:pPr>
            <w:r w:rsidRPr="00291527">
              <w:rPr>
                <w:color w:val="auto"/>
              </w:rPr>
              <w:t>None set</w:t>
            </w:r>
          </w:p>
        </w:tc>
        <w:tc>
          <w:tcPr>
            <w:tcW w:w="1134" w:type="dxa"/>
          </w:tcPr>
          <w:p w14:paraId="7AA4168A" w14:textId="1B870968" w:rsidR="00291527" w:rsidRPr="00291527" w:rsidRDefault="00291527" w:rsidP="00291527">
            <w:pPr>
              <w:pStyle w:val="Tablebody"/>
              <w:jc w:val="both"/>
              <w:rPr>
                <w:color w:val="auto"/>
              </w:rPr>
            </w:pPr>
            <w:r w:rsidRPr="00291527">
              <w:rPr>
                <w:color w:val="auto"/>
              </w:rPr>
              <w:t>Diesel Tank</w:t>
            </w:r>
          </w:p>
        </w:tc>
        <w:tc>
          <w:tcPr>
            <w:tcW w:w="695" w:type="dxa"/>
          </w:tcPr>
          <w:p w14:paraId="0401B196" w14:textId="2680AE1A" w:rsidR="00291527" w:rsidRPr="00291527" w:rsidRDefault="00291527" w:rsidP="00291527">
            <w:pPr>
              <w:pStyle w:val="Tablebody"/>
              <w:jc w:val="center"/>
              <w:rPr>
                <w:color w:val="auto"/>
              </w:rPr>
            </w:pPr>
            <w:r w:rsidRPr="00291527">
              <w:rPr>
                <w:color w:val="auto"/>
              </w:rPr>
              <w:t>None set</w:t>
            </w:r>
          </w:p>
        </w:tc>
        <w:tc>
          <w:tcPr>
            <w:tcW w:w="1134" w:type="dxa"/>
          </w:tcPr>
          <w:p w14:paraId="500667EF" w14:textId="31A3F4B0" w:rsidR="00291527" w:rsidRPr="00291527" w:rsidRDefault="00291527" w:rsidP="00291527">
            <w:pPr>
              <w:pStyle w:val="Tablebody"/>
              <w:jc w:val="center"/>
              <w:rPr>
                <w:color w:val="auto"/>
              </w:rPr>
            </w:pPr>
            <w:r w:rsidRPr="00291527">
              <w:rPr>
                <w:color w:val="auto"/>
              </w:rPr>
              <w:t>---</w:t>
            </w:r>
          </w:p>
        </w:tc>
        <w:tc>
          <w:tcPr>
            <w:tcW w:w="1275" w:type="dxa"/>
          </w:tcPr>
          <w:p w14:paraId="20CE2E9E" w14:textId="79EEC439" w:rsidR="00291527" w:rsidRPr="00291527" w:rsidRDefault="00291527" w:rsidP="00291527">
            <w:pPr>
              <w:pStyle w:val="Tablebody"/>
              <w:jc w:val="center"/>
              <w:rPr>
                <w:color w:val="auto"/>
              </w:rPr>
            </w:pPr>
            <w:r w:rsidRPr="00291527">
              <w:rPr>
                <w:color w:val="auto"/>
              </w:rPr>
              <w:t>---</w:t>
            </w:r>
          </w:p>
        </w:tc>
        <w:tc>
          <w:tcPr>
            <w:tcW w:w="1269" w:type="dxa"/>
          </w:tcPr>
          <w:p w14:paraId="20DF215E" w14:textId="57EAB910" w:rsidR="00291527" w:rsidRPr="00291527" w:rsidRDefault="00291527" w:rsidP="00291527">
            <w:pPr>
              <w:pStyle w:val="Tablebody"/>
              <w:jc w:val="center"/>
              <w:rPr>
                <w:color w:val="auto"/>
              </w:rPr>
            </w:pPr>
            <w:r w:rsidRPr="00291527">
              <w:rPr>
                <w:color w:val="auto"/>
              </w:rPr>
              <w:t>---</w:t>
            </w:r>
          </w:p>
        </w:tc>
      </w:tr>
      <w:tr w:rsidR="00592983" w:rsidRPr="00CD1E00" w14:paraId="04EBE3E2" w14:textId="77777777" w:rsidTr="00B07306">
        <w:trPr>
          <w:cantSplit/>
        </w:trPr>
        <w:tc>
          <w:tcPr>
            <w:tcW w:w="2235" w:type="dxa"/>
          </w:tcPr>
          <w:p w14:paraId="571629FA" w14:textId="759F963B" w:rsidR="00592983" w:rsidRPr="00871F02" w:rsidRDefault="00592983" w:rsidP="00592983">
            <w:pPr>
              <w:pStyle w:val="Tablebody"/>
              <w:rPr>
                <w:color w:val="auto"/>
              </w:rPr>
            </w:pPr>
            <w:r>
              <w:rPr>
                <w:color w:val="auto"/>
              </w:rPr>
              <w:t xml:space="preserve">Emergency pressure release valve on LPG tanks </w:t>
            </w:r>
            <w:r w:rsidRPr="007D5E75">
              <w:rPr>
                <w:color w:val="auto"/>
              </w:rPr>
              <w:t xml:space="preserve">as shown on the site Plan provided </w:t>
            </w:r>
            <w:r w:rsidRPr="00871F02">
              <w:rPr>
                <w:color w:val="auto"/>
              </w:rPr>
              <w:t>with the permit application reference PAN-000441</w:t>
            </w:r>
          </w:p>
        </w:tc>
        <w:tc>
          <w:tcPr>
            <w:tcW w:w="1134" w:type="dxa"/>
          </w:tcPr>
          <w:p w14:paraId="08553C7B" w14:textId="4FEDE254" w:rsidR="00592983" w:rsidRPr="00871F02" w:rsidRDefault="00592983" w:rsidP="00592983">
            <w:pPr>
              <w:pStyle w:val="Tablebody"/>
              <w:jc w:val="center"/>
              <w:rPr>
                <w:color w:val="auto"/>
              </w:rPr>
            </w:pPr>
            <w:r w:rsidRPr="00291527">
              <w:rPr>
                <w:color w:val="auto"/>
              </w:rPr>
              <w:t>None set</w:t>
            </w:r>
          </w:p>
        </w:tc>
        <w:tc>
          <w:tcPr>
            <w:tcW w:w="1134" w:type="dxa"/>
          </w:tcPr>
          <w:p w14:paraId="48FDFA4C" w14:textId="04FF030B" w:rsidR="00592983" w:rsidRPr="00871F02" w:rsidRDefault="00592983" w:rsidP="00592983">
            <w:pPr>
              <w:pStyle w:val="Tablebody"/>
              <w:jc w:val="both"/>
              <w:rPr>
                <w:color w:val="auto"/>
              </w:rPr>
            </w:pPr>
            <w:r>
              <w:rPr>
                <w:color w:val="auto"/>
              </w:rPr>
              <w:t xml:space="preserve">LPG </w:t>
            </w:r>
            <w:r w:rsidRPr="00291527">
              <w:rPr>
                <w:color w:val="auto"/>
              </w:rPr>
              <w:t>Tank</w:t>
            </w:r>
            <w:r>
              <w:rPr>
                <w:color w:val="auto"/>
              </w:rPr>
              <w:t>s</w:t>
            </w:r>
          </w:p>
        </w:tc>
        <w:tc>
          <w:tcPr>
            <w:tcW w:w="695" w:type="dxa"/>
          </w:tcPr>
          <w:p w14:paraId="5278179D" w14:textId="39761848" w:rsidR="00592983" w:rsidRPr="00871F02" w:rsidRDefault="00592983" w:rsidP="00592983">
            <w:pPr>
              <w:pStyle w:val="Tablebody"/>
              <w:jc w:val="center"/>
              <w:rPr>
                <w:color w:val="auto"/>
              </w:rPr>
            </w:pPr>
            <w:r w:rsidRPr="00291527">
              <w:rPr>
                <w:color w:val="auto"/>
              </w:rPr>
              <w:t>None set</w:t>
            </w:r>
          </w:p>
        </w:tc>
        <w:tc>
          <w:tcPr>
            <w:tcW w:w="1134" w:type="dxa"/>
          </w:tcPr>
          <w:p w14:paraId="642ED25A" w14:textId="028E66CA" w:rsidR="00592983" w:rsidRPr="00871F02" w:rsidRDefault="00592983" w:rsidP="00592983">
            <w:pPr>
              <w:pStyle w:val="Tablebody"/>
              <w:jc w:val="center"/>
              <w:rPr>
                <w:color w:val="auto"/>
              </w:rPr>
            </w:pPr>
            <w:r w:rsidRPr="00291527">
              <w:rPr>
                <w:color w:val="auto"/>
              </w:rPr>
              <w:t>---</w:t>
            </w:r>
          </w:p>
        </w:tc>
        <w:tc>
          <w:tcPr>
            <w:tcW w:w="1275" w:type="dxa"/>
          </w:tcPr>
          <w:p w14:paraId="7348AB3F" w14:textId="2C0A04B0" w:rsidR="00592983" w:rsidRPr="00871F02" w:rsidRDefault="00592983" w:rsidP="00592983">
            <w:pPr>
              <w:pStyle w:val="Tablebody"/>
              <w:jc w:val="center"/>
              <w:rPr>
                <w:color w:val="auto"/>
              </w:rPr>
            </w:pPr>
            <w:r w:rsidRPr="00291527">
              <w:rPr>
                <w:color w:val="auto"/>
              </w:rPr>
              <w:t>---</w:t>
            </w:r>
          </w:p>
        </w:tc>
        <w:tc>
          <w:tcPr>
            <w:tcW w:w="1269" w:type="dxa"/>
          </w:tcPr>
          <w:p w14:paraId="45DE86F3" w14:textId="17629B59" w:rsidR="00592983" w:rsidRPr="00871F02" w:rsidRDefault="00592983" w:rsidP="00592983">
            <w:pPr>
              <w:pStyle w:val="Tablebody"/>
              <w:jc w:val="center"/>
              <w:rPr>
                <w:color w:val="auto"/>
              </w:rPr>
            </w:pPr>
            <w:r w:rsidRPr="00291527">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87EDFA0" w14:textId="77777777" w:rsidR="00DA0DB7" w:rsidRPr="00CE4D0D" w:rsidRDefault="00DA0DB7" w:rsidP="00DA0DB7"/>
    <w:tbl>
      <w:tblPr>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93"/>
        <w:gridCol w:w="1134"/>
        <w:gridCol w:w="1237"/>
        <w:gridCol w:w="726"/>
        <w:gridCol w:w="1161"/>
        <w:gridCol w:w="1305"/>
        <w:gridCol w:w="1195"/>
        <w:gridCol w:w="46"/>
      </w:tblGrid>
      <w:tr w:rsidR="00DA0DB7" w:rsidRPr="00CE4D0D" w14:paraId="56529155" w14:textId="77777777" w:rsidTr="00012BB0">
        <w:trPr>
          <w:cantSplit/>
          <w:trHeight w:val="261"/>
          <w:tblHeader/>
        </w:trPr>
        <w:tc>
          <w:tcPr>
            <w:tcW w:w="8897" w:type="dxa"/>
            <w:gridSpan w:val="8"/>
            <w:shd w:val="clear" w:color="auto" w:fill="000000"/>
          </w:tcPr>
          <w:p w14:paraId="7655D829" w14:textId="1B97E508" w:rsidR="00DA0DB7" w:rsidRPr="00350110" w:rsidRDefault="00DA0DB7" w:rsidP="00FD3B22">
            <w:pPr>
              <w:keepNext/>
              <w:keepLines/>
              <w:widowControl w:val="0"/>
              <w:spacing w:before="20" w:after="20" w:line="230" w:lineRule="exact"/>
              <w:jc w:val="left"/>
              <w:outlineLvl w:val="2"/>
              <w:rPr>
                <w:rFonts w:ascii="Arial" w:hAnsi="Arial"/>
                <w:b/>
                <w:bCs/>
                <w:color w:val="FFFFFF"/>
                <w:sz w:val="18"/>
                <w:lang w:eastAsia="en-US"/>
              </w:rPr>
            </w:pPr>
            <w:r w:rsidRPr="0091116D">
              <w:rPr>
                <w:rFonts w:ascii="Arial" w:hAnsi="Arial"/>
                <w:b/>
                <w:bCs/>
                <w:color w:val="FFFFFF"/>
                <w:sz w:val="18"/>
                <w:lang w:eastAsia="en-US"/>
              </w:rPr>
              <w:t>Table S3.2 Point Source emis</w:t>
            </w:r>
            <w:r w:rsidR="00FD3B22">
              <w:rPr>
                <w:rFonts w:ascii="Arial" w:hAnsi="Arial"/>
                <w:b/>
                <w:bCs/>
                <w:color w:val="FFFFFF"/>
                <w:sz w:val="18"/>
                <w:lang w:eastAsia="en-US"/>
              </w:rPr>
              <w:t>sions to land</w:t>
            </w:r>
            <w:r w:rsidRPr="0091116D">
              <w:rPr>
                <w:rFonts w:ascii="Arial" w:hAnsi="Arial"/>
                <w:b/>
                <w:bCs/>
                <w:color w:val="FFFFFF"/>
                <w:sz w:val="18"/>
                <w:lang w:eastAsia="en-US"/>
              </w:rPr>
              <w:t xml:space="preserve"> – emission limits and monitoring requirements</w:t>
            </w:r>
          </w:p>
        </w:tc>
      </w:tr>
      <w:tr w:rsidR="00DA0DB7" w:rsidRPr="00CE4D0D" w14:paraId="387C46D7" w14:textId="77777777" w:rsidTr="00012BB0">
        <w:trPr>
          <w:cantSplit/>
          <w:trHeight w:val="770"/>
          <w:tblHeader/>
        </w:trPr>
        <w:tc>
          <w:tcPr>
            <w:tcW w:w="2093" w:type="dxa"/>
          </w:tcPr>
          <w:p w14:paraId="389E4E3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C2B2969"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237" w:type="dxa"/>
          </w:tcPr>
          <w:p w14:paraId="0EE0790A"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26" w:type="dxa"/>
          </w:tcPr>
          <w:p w14:paraId="54902A9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39BE6794"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61" w:type="dxa"/>
          </w:tcPr>
          <w:p w14:paraId="58985D40"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305" w:type="dxa"/>
          </w:tcPr>
          <w:p w14:paraId="683E3AD6"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41" w:type="dxa"/>
            <w:gridSpan w:val="2"/>
          </w:tcPr>
          <w:p w14:paraId="366414BC"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DA0DB7" w:rsidRPr="00CE4D0D" w14:paraId="25F66D55" w14:textId="77777777" w:rsidTr="00012BB0">
        <w:trPr>
          <w:gridAfter w:val="1"/>
          <w:wAfter w:w="46" w:type="dxa"/>
          <w:cantSplit/>
          <w:trHeight w:val="1491"/>
        </w:trPr>
        <w:tc>
          <w:tcPr>
            <w:tcW w:w="2093" w:type="dxa"/>
          </w:tcPr>
          <w:p w14:paraId="12B67815" w14:textId="56A4DA9A" w:rsidR="00DA0DB7" w:rsidRPr="00415BA7" w:rsidRDefault="00DA0DB7" w:rsidP="00BC73FA">
            <w:pPr>
              <w:keepLines/>
              <w:widowControl w:val="0"/>
              <w:spacing w:before="20" w:after="20" w:line="230" w:lineRule="exact"/>
              <w:jc w:val="left"/>
              <w:outlineLvl w:val="2"/>
              <w:rPr>
                <w:rFonts w:ascii="Arial" w:hAnsi="Arial"/>
                <w:color w:val="FF0000"/>
                <w:sz w:val="18"/>
                <w:szCs w:val="18"/>
                <w:lang w:eastAsia="en-US"/>
              </w:rPr>
            </w:pPr>
            <w:r w:rsidRPr="00BC73FA">
              <w:rPr>
                <w:rFonts w:ascii="Arial" w:hAnsi="Arial"/>
                <w:sz w:val="18"/>
                <w:szCs w:val="18"/>
                <w:lang w:eastAsia="en-US"/>
              </w:rPr>
              <w:t xml:space="preserve">Outlet from </w:t>
            </w:r>
            <w:r w:rsidR="00A86AD1" w:rsidRPr="00BC73FA">
              <w:rPr>
                <w:rFonts w:ascii="Arial" w:hAnsi="Arial"/>
                <w:sz w:val="18"/>
                <w:szCs w:val="18"/>
                <w:lang w:eastAsia="en-US"/>
              </w:rPr>
              <w:t xml:space="preserve">clean water </w:t>
            </w:r>
            <w:r w:rsidR="00A86AD1" w:rsidRPr="00BC73FA">
              <w:rPr>
                <w:rFonts w:ascii="Arial" w:hAnsi="Arial" w:cs="Arial"/>
                <w:sz w:val="18"/>
                <w:szCs w:val="18"/>
                <w:lang w:eastAsia="en-US"/>
              </w:rPr>
              <w:t>drains di</w:t>
            </w:r>
            <w:r w:rsidRPr="00BC73FA">
              <w:rPr>
                <w:rFonts w:ascii="Arial" w:hAnsi="Arial" w:cs="Arial"/>
                <w:sz w:val="18"/>
                <w:szCs w:val="18"/>
                <w:lang w:eastAsia="en-US"/>
              </w:rPr>
              <w:t xml:space="preserve">scharging to </w:t>
            </w:r>
            <w:r w:rsidR="00BC73FA" w:rsidRPr="00BC73FA">
              <w:rPr>
                <w:rFonts w:ascii="Arial" w:hAnsi="Arial" w:cs="Arial"/>
                <w:sz w:val="18"/>
                <w:szCs w:val="18"/>
                <w:lang w:eastAsia="en-US"/>
              </w:rPr>
              <w:t>open</w:t>
            </w:r>
            <w:r w:rsidR="00F12BF0">
              <w:rPr>
                <w:rFonts w:ascii="Arial" w:hAnsi="Arial" w:cs="Arial"/>
                <w:sz w:val="18"/>
                <w:szCs w:val="18"/>
                <w:lang w:eastAsia="en-US"/>
              </w:rPr>
              <w:t xml:space="preserve"> drainage ditch flowing to the R</w:t>
            </w:r>
            <w:r w:rsidR="00BC73FA" w:rsidRPr="00BC73FA">
              <w:rPr>
                <w:rFonts w:ascii="Arial" w:hAnsi="Arial" w:cs="Arial"/>
                <w:sz w:val="18"/>
                <w:szCs w:val="18"/>
                <w:lang w:eastAsia="en-US"/>
              </w:rPr>
              <w:t xml:space="preserve">iver Vyrnwy </w:t>
            </w:r>
            <w:r w:rsidR="00BC73FA" w:rsidRPr="00BC73FA">
              <w:rPr>
                <w:rFonts w:ascii="Arial" w:hAnsi="Arial" w:cs="Arial"/>
                <w:sz w:val="18"/>
                <w:szCs w:val="18"/>
              </w:rPr>
              <w:t>as shown on the Drainage Plan provided with the permit application reference PAN-000441</w:t>
            </w:r>
          </w:p>
        </w:tc>
        <w:tc>
          <w:tcPr>
            <w:tcW w:w="1134" w:type="dxa"/>
          </w:tcPr>
          <w:p w14:paraId="7D296629" w14:textId="77777777" w:rsidR="00DA0DB7" w:rsidRPr="00BC73FA" w:rsidRDefault="00DA0DB7" w:rsidP="00012BB0">
            <w:pPr>
              <w:keepLines/>
              <w:widowControl w:val="0"/>
              <w:spacing w:before="20" w:after="20" w:line="230" w:lineRule="exact"/>
              <w:jc w:val="left"/>
              <w:outlineLvl w:val="2"/>
              <w:rPr>
                <w:rFonts w:ascii="Arial" w:hAnsi="Arial"/>
                <w:sz w:val="18"/>
                <w:lang w:eastAsia="en-US"/>
              </w:rPr>
            </w:pPr>
            <w:r w:rsidRPr="00BC73FA">
              <w:rPr>
                <w:rFonts w:ascii="Arial" w:hAnsi="Arial"/>
                <w:sz w:val="18"/>
                <w:lang w:eastAsia="en-US"/>
              </w:rPr>
              <w:t>None set</w:t>
            </w:r>
            <w:r w:rsidRPr="00BC73FA" w:rsidDel="0054197A">
              <w:rPr>
                <w:rFonts w:ascii="Arial" w:hAnsi="Arial"/>
                <w:sz w:val="18"/>
                <w:lang w:eastAsia="en-US"/>
              </w:rPr>
              <w:t xml:space="preserve"> </w:t>
            </w:r>
          </w:p>
        </w:tc>
        <w:tc>
          <w:tcPr>
            <w:tcW w:w="1237" w:type="dxa"/>
          </w:tcPr>
          <w:p w14:paraId="38413D5D" w14:textId="2BFBA544" w:rsidR="00DA0DB7" w:rsidRPr="00BC73FA" w:rsidRDefault="00AE31B8" w:rsidP="00AE31B8">
            <w:pPr>
              <w:keepLines/>
              <w:widowControl w:val="0"/>
              <w:spacing w:before="20" w:after="20" w:line="230" w:lineRule="exact"/>
              <w:jc w:val="left"/>
              <w:outlineLvl w:val="2"/>
              <w:rPr>
                <w:rFonts w:ascii="Arial" w:hAnsi="Arial"/>
                <w:sz w:val="18"/>
                <w:lang w:eastAsia="en-US"/>
              </w:rPr>
            </w:pPr>
            <w:r w:rsidRPr="00BC73FA">
              <w:rPr>
                <w:rFonts w:ascii="Arial" w:hAnsi="Arial"/>
                <w:sz w:val="18"/>
                <w:lang w:eastAsia="en-US"/>
              </w:rPr>
              <w:t>Clean, uncontaminated r</w:t>
            </w:r>
            <w:r w:rsidR="00DA0DB7" w:rsidRPr="00BC73FA">
              <w:rPr>
                <w:rFonts w:ascii="Arial" w:hAnsi="Arial"/>
                <w:sz w:val="18"/>
                <w:lang w:eastAsia="en-US"/>
              </w:rPr>
              <w:t xml:space="preserve">ainwater draining from the roofs of poultry houses and yard area </w:t>
            </w:r>
          </w:p>
        </w:tc>
        <w:tc>
          <w:tcPr>
            <w:tcW w:w="726" w:type="dxa"/>
          </w:tcPr>
          <w:p w14:paraId="39DBE609" w14:textId="77777777" w:rsidR="00DA0DB7" w:rsidRPr="00BC73FA" w:rsidRDefault="00DA0DB7" w:rsidP="00012BB0">
            <w:pPr>
              <w:keepLines/>
              <w:widowControl w:val="0"/>
              <w:spacing w:before="20" w:after="20" w:line="230" w:lineRule="exact"/>
              <w:jc w:val="left"/>
              <w:outlineLvl w:val="2"/>
              <w:rPr>
                <w:rFonts w:ascii="Arial" w:hAnsi="Arial"/>
                <w:sz w:val="18"/>
                <w:lang w:eastAsia="en-US"/>
              </w:rPr>
            </w:pPr>
            <w:r w:rsidRPr="00BC73FA">
              <w:rPr>
                <w:rFonts w:ascii="Arial" w:hAnsi="Arial"/>
                <w:sz w:val="18"/>
                <w:lang w:eastAsia="en-US"/>
              </w:rPr>
              <w:t>None set</w:t>
            </w:r>
            <w:r w:rsidRPr="00BC73FA" w:rsidDel="0054197A">
              <w:rPr>
                <w:rFonts w:ascii="Arial" w:hAnsi="Arial"/>
                <w:sz w:val="18"/>
                <w:lang w:eastAsia="en-US"/>
              </w:rPr>
              <w:t xml:space="preserve"> </w:t>
            </w:r>
          </w:p>
        </w:tc>
        <w:tc>
          <w:tcPr>
            <w:tcW w:w="1161" w:type="dxa"/>
          </w:tcPr>
          <w:p w14:paraId="4414CB86" w14:textId="77777777" w:rsidR="00DA0DB7" w:rsidRPr="00BC73FA" w:rsidRDefault="00DA0DB7" w:rsidP="00012BB0">
            <w:pPr>
              <w:keepLines/>
              <w:widowControl w:val="0"/>
              <w:spacing w:before="20" w:after="20" w:line="230" w:lineRule="exact"/>
              <w:jc w:val="left"/>
              <w:outlineLvl w:val="2"/>
              <w:rPr>
                <w:rFonts w:ascii="Arial" w:hAnsi="Arial"/>
                <w:sz w:val="18"/>
                <w:lang w:eastAsia="en-US"/>
              </w:rPr>
            </w:pPr>
            <w:r w:rsidRPr="00BC73FA">
              <w:rPr>
                <w:rFonts w:ascii="Arial" w:hAnsi="Arial"/>
                <w:sz w:val="18"/>
                <w:lang w:eastAsia="en-US"/>
              </w:rPr>
              <w:t>---</w:t>
            </w:r>
          </w:p>
        </w:tc>
        <w:tc>
          <w:tcPr>
            <w:tcW w:w="1305" w:type="dxa"/>
          </w:tcPr>
          <w:p w14:paraId="6CD0AEDD" w14:textId="77777777" w:rsidR="00DA0DB7" w:rsidRPr="00BC73FA" w:rsidRDefault="00DA0DB7" w:rsidP="00012BB0">
            <w:pPr>
              <w:keepLines/>
              <w:widowControl w:val="0"/>
              <w:spacing w:before="20" w:after="20" w:line="230" w:lineRule="exact"/>
              <w:jc w:val="left"/>
              <w:outlineLvl w:val="2"/>
              <w:rPr>
                <w:rFonts w:ascii="Arial" w:hAnsi="Arial"/>
                <w:sz w:val="18"/>
                <w:lang w:eastAsia="en-US"/>
              </w:rPr>
            </w:pPr>
            <w:r w:rsidRPr="00BC73FA">
              <w:rPr>
                <w:rFonts w:ascii="Arial" w:hAnsi="Arial"/>
                <w:sz w:val="18"/>
                <w:lang w:eastAsia="en-US"/>
              </w:rPr>
              <w:t>---</w:t>
            </w:r>
          </w:p>
        </w:tc>
        <w:tc>
          <w:tcPr>
            <w:tcW w:w="1195" w:type="dxa"/>
          </w:tcPr>
          <w:p w14:paraId="1CD156AA" w14:textId="77777777" w:rsidR="00DA0DB7" w:rsidRPr="00BC73FA" w:rsidRDefault="00DA0DB7" w:rsidP="00012BB0">
            <w:pPr>
              <w:keepLines/>
              <w:widowControl w:val="0"/>
              <w:spacing w:before="20" w:after="20" w:line="230" w:lineRule="exact"/>
              <w:jc w:val="left"/>
              <w:outlineLvl w:val="2"/>
              <w:rPr>
                <w:rFonts w:ascii="Arial" w:hAnsi="Arial"/>
                <w:sz w:val="18"/>
                <w:lang w:eastAsia="en-US"/>
              </w:rPr>
            </w:pPr>
            <w:r w:rsidRPr="00BC73FA">
              <w:rPr>
                <w:rFonts w:ascii="Arial" w:hAnsi="Arial"/>
                <w:sz w:val="18"/>
                <w:lang w:eastAsia="en-US"/>
              </w:rPr>
              <w:t>---</w:t>
            </w:r>
          </w:p>
        </w:tc>
      </w:tr>
    </w:tbl>
    <w:p w14:paraId="477601C4"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2AEFB767" w:rsidR="00122073" w:rsidRPr="00880B3C" w:rsidRDefault="006E7A31" w:rsidP="00B07306">
            <w:pPr>
              <w:widowControl w:val="0"/>
              <w:spacing w:line="300" w:lineRule="exact"/>
              <w:jc w:val="center"/>
              <w:outlineLvl w:val="1"/>
              <w:rPr>
                <w:rFonts w:ascii="Arial" w:hAnsi="Arial"/>
                <w:b/>
                <w:sz w:val="18"/>
              </w:rPr>
            </w:pPr>
            <w:r>
              <w:rPr>
                <w:rFonts w:cs="Arial"/>
                <w:sz w:val="18"/>
                <w:szCs w:val="18"/>
              </w:rPr>
              <w:t>To be notified within 24 hours</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732A4725" w:rsidR="00203C10" w:rsidRPr="00880B3C" w:rsidRDefault="006E7A31" w:rsidP="00B07306">
            <w:pPr>
              <w:widowControl w:val="0"/>
              <w:spacing w:line="300" w:lineRule="exact"/>
              <w:jc w:val="center"/>
              <w:outlineLvl w:val="1"/>
              <w:rPr>
                <w:rFonts w:ascii="Arial" w:hAnsi="Arial"/>
                <w:b/>
                <w:sz w:val="18"/>
              </w:rPr>
            </w:pPr>
            <w:r>
              <w:rPr>
                <w:rFonts w:cs="Arial"/>
                <w:sz w:val="18"/>
                <w:szCs w:val="18"/>
              </w:rPr>
              <w:t>To be notified within 24 hours</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3562B976" w:rsidR="00030234" w:rsidRPr="00880B3C" w:rsidRDefault="006E7A31" w:rsidP="00B07306">
            <w:pPr>
              <w:keepNext/>
              <w:keepLines/>
              <w:widowControl w:val="0"/>
              <w:spacing w:line="300" w:lineRule="exact"/>
              <w:jc w:val="center"/>
              <w:outlineLvl w:val="1"/>
              <w:rPr>
                <w:rFonts w:ascii="Arial" w:hAnsi="Arial"/>
                <w:b/>
                <w:sz w:val="18"/>
              </w:rPr>
            </w:pPr>
            <w:r>
              <w:rPr>
                <w:rFonts w:cs="Arial"/>
                <w:sz w:val="18"/>
                <w:szCs w:val="18"/>
              </w:rPr>
              <w:t>To be notified within 24 hours</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51" w14:textId="4842EA92"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“building”</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C10AB1">
      <w:pPr>
        <w:keepLines/>
        <w:widowControl w:val="0"/>
        <w:numPr>
          <w:ilvl w:val="0"/>
          <w:numId w:val="20"/>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4776025B"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3" w14:textId="2C640B7F"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F457C7">
      <w:pPr>
        <w:keepNext/>
        <w:keepLines/>
        <w:pageBreakBefore/>
        <w:widowControl w:val="0"/>
        <w:spacing w:before="360" w:after="240"/>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4776026D" w14:textId="1C103913" w:rsidR="00D973A8" w:rsidRPr="00210C40"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14B6C475"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29B86C2"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638D9A8A"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5EAA590C"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48271D11"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1F92EABF"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6244657F"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74F6973E"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33152B1F"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4E241901"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59E025E9"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071B40BA"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4A6E86B6"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0D32C126"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3B8ED452"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717422D4"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0F692571"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4FCE0E6E"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2F0C7C83"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0D116C4F" w14:textId="77777777" w:rsidR="009F2892"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p>
    <w:p w14:paraId="6F2877CA"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7E8867EE"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520816DC"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1B61EA70"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166B8F79"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376BE50E"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13F2A98"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2F51E143"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733B8B39"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E58F946"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65FDE1A"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66D865F5" w14:textId="715CF2B4"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F" w14:textId="140DB48B" w:rsidR="00D973A8" w:rsidRDefault="009F2892"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2336" behindDoc="0" locked="0" layoutInCell="1" allowOverlap="1" wp14:anchorId="734955CF" wp14:editId="1380ADF3">
            <wp:simplePos x="0" y="0"/>
            <wp:positionH relativeFrom="column">
              <wp:posOffset>-1905</wp:posOffset>
            </wp:positionH>
            <wp:positionV relativeFrom="paragraph">
              <wp:posOffset>-6617335</wp:posOffset>
            </wp:positionV>
            <wp:extent cx="5328920" cy="6788785"/>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28920" cy="6788785"/>
                    </a:xfrm>
                    <a:prstGeom prst="rect">
                      <a:avLst/>
                    </a:prstGeom>
                  </pic:spPr>
                </pic:pic>
              </a:graphicData>
            </a:graphic>
            <wp14:sizeRelH relativeFrom="page">
              <wp14:pctWidth>0</wp14:pctWidth>
            </wp14:sizeRelH>
            <wp14:sizeRelV relativeFrom="page">
              <wp14:pctHeight>0</wp14:pctHeight>
            </wp14:sizeRelV>
          </wp:anchor>
        </w:drawing>
      </w:r>
    </w:p>
    <w:p w14:paraId="47760270" w14:textId="46F1DC90"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1CD9B456"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sidR="00595EEC">
        <w:rPr>
          <w:rFonts w:ascii="Arial" w:hAnsi="Arial"/>
          <w:b/>
          <w:sz w:val="18"/>
          <w:szCs w:val="18"/>
        </w:rPr>
        <w:t>6</w:t>
      </w:r>
      <w:r w:rsidRPr="001E437A">
        <w:rPr>
          <w:rFonts w:ascii="Arial" w:hAnsi="Arial"/>
          <w:b/>
          <w:sz w:val="18"/>
          <w:szCs w:val="18"/>
        </w:rPr>
        <w:t xml:space="preserve">. Ordnance Survey licence </w:t>
      </w:r>
      <w:r w:rsidRPr="004B298A">
        <w:rPr>
          <w:rFonts w:ascii="Arial" w:hAnsi="Arial"/>
          <w:b/>
          <w:sz w:val="18"/>
          <w:szCs w:val="18"/>
        </w:rPr>
        <w:t>number 1000</w:t>
      </w:r>
      <w:r w:rsidR="004B298A" w:rsidRPr="004B298A">
        <w:rPr>
          <w:rFonts w:ascii="Arial" w:hAnsi="Arial"/>
          <w:b/>
          <w:sz w:val="18"/>
          <w:szCs w:val="18"/>
        </w:rPr>
        <w:t>30994</w:t>
      </w:r>
      <w:r w:rsidRPr="004B298A">
        <w:rPr>
          <w:rFonts w:ascii="Arial" w:hAnsi="Arial"/>
          <w:b/>
          <w:sz w:val="18"/>
          <w:szCs w:val="18"/>
        </w:rPr>
        <w:t>.</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2025167B" w14:textId="77777777" w:rsidR="00EE754A" w:rsidRDefault="00EE754A" w:rsidP="006D1B24">
      <w:pPr>
        <w:keepLines/>
        <w:widowControl w:val="0"/>
        <w:spacing w:before="120" w:line="270" w:lineRule="exact"/>
        <w:jc w:val="left"/>
        <w:outlineLvl w:val="2"/>
        <w:rPr>
          <w:rFonts w:ascii="Arial" w:hAnsi="Arial"/>
          <w:color w:val="000000"/>
          <w:sz w:val="18"/>
          <w:lang w:eastAsia="en-US"/>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8"/>
      <w:footerReference w:type="default" r:id="rId19"/>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6CCC79" w14:textId="77777777" w:rsidR="006B315E" w:rsidRDefault="006B315E">
      <w:r>
        <w:separator/>
      </w:r>
    </w:p>
  </w:endnote>
  <w:endnote w:type="continuationSeparator" w:id="0">
    <w:p w14:paraId="603EB240" w14:textId="77777777" w:rsidR="006B315E" w:rsidRDefault="006B3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C3C12" w14:textId="77777777" w:rsidR="00012BB0" w:rsidRDefault="00012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895409" w14:textId="77777777" w:rsidR="00012BB0" w:rsidRDefault="00012B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9060" w14:textId="77777777" w:rsidR="00012BB0" w:rsidRDefault="00012BB0">
    <w:pPr>
      <w:pStyle w:val="Footer"/>
      <w:tabs>
        <w:tab w:val="right" w:pos="3369"/>
        <w:tab w:val="right" w:pos="4503"/>
      </w:tabs>
      <w:ind w:right="-108"/>
      <w:jc w:val="left"/>
    </w:pPr>
  </w:p>
  <w:p w14:paraId="1F9091BD" w14:textId="77777777" w:rsidR="00012BB0" w:rsidRPr="009669D1" w:rsidRDefault="00012BB0">
    <w:pPr>
      <w:pStyle w:val="Footer"/>
      <w:tabs>
        <w:tab w:val="right" w:pos="3369"/>
        <w:tab w:val="right" w:pos="4503"/>
      </w:tabs>
      <w:ind w:right="-108"/>
      <w:jc w:val="left"/>
      <w:rPr>
        <w:color w:val="FF0000"/>
      </w:rPr>
    </w:pPr>
  </w:p>
  <w:p w14:paraId="0833B17E" w14:textId="75CE668E" w:rsidR="00012BB0" w:rsidRPr="00546F5D" w:rsidRDefault="009D62BD" w:rsidP="00546F5D">
    <w:pPr>
      <w:pStyle w:val="Footer"/>
      <w:rPr>
        <w:rStyle w:val="FilenameChar"/>
      </w:rPr>
    </w:pPr>
    <w:r w:rsidRPr="009D62BD">
      <w:t xml:space="preserve">Permit </w:t>
    </w:r>
    <w:r w:rsidRPr="007C3190">
      <w:t xml:space="preserve">Number   </w:t>
    </w:r>
    <w:r w:rsidR="007C3190" w:rsidRPr="007C3190">
      <w:t>EPR/AB3391CD</w:t>
    </w:r>
    <w:r w:rsidR="00012BB0" w:rsidRPr="00546F5D">
      <w:tab/>
      <w:t xml:space="preserve">  </w:t>
    </w:r>
    <w:r w:rsidR="00012BB0"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012BB0" w:rsidRDefault="00012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012BB0" w:rsidRDefault="00012BB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012BB0" w:rsidRDefault="00012BB0">
    <w:pPr>
      <w:pStyle w:val="Footer"/>
      <w:tabs>
        <w:tab w:val="right" w:pos="3369"/>
        <w:tab w:val="right" w:pos="4503"/>
      </w:tabs>
      <w:ind w:right="-108"/>
      <w:jc w:val="left"/>
    </w:pPr>
  </w:p>
  <w:p w14:paraId="47760298" w14:textId="21351508" w:rsidR="00012BB0" w:rsidRDefault="00012BB0" w:rsidP="00546F5D">
    <w:pPr>
      <w:pStyle w:val="Footer"/>
    </w:pPr>
  </w:p>
  <w:p w14:paraId="4776029A" w14:textId="5E9EB98D" w:rsidR="00012BB0" w:rsidRPr="00FF4564" w:rsidRDefault="00012BB0" w:rsidP="00546F5D">
    <w:pPr>
      <w:pStyle w:val="Footer"/>
    </w:pPr>
    <w:r w:rsidRPr="007C3190">
      <w:t xml:space="preserve"> EPR/</w:t>
    </w:r>
    <w:r w:rsidR="007C3190" w:rsidRPr="007C3190">
      <w:t>AB3391CD</w:t>
    </w:r>
    <w:r w:rsidRPr="00546F5D">
      <w:tab/>
    </w:r>
    <w:r w:rsidRPr="00FF4564">
      <w:t xml:space="preserve">Page  </w:t>
    </w:r>
    <w:r>
      <w:fldChar w:fldCharType="begin"/>
    </w:r>
    <w:r>
      <w:instrText xml:space="preserve"> PAGE   \* MERGEFORMAT </w:instrText>
    </w:r>
    <w:r>
      <w:fldChar w:fldCharType="separate"/>
    </w:r>
    <w:r w:rsidR="00E7261C">
      <w:rPr>
        <w:noProof/>
      </w:rPr>
      <w:t>15</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1D79F" w14:textId="77777777" w:rsidR="006B315E" w:rsidRDefault="006B315E">
      <w:r>
        <w:separator/>
      </w:r>
    </w:p>
  </w:footnote>
  <w:footnote w:type="continuationSeparator" w:id="0">
    <w:p w14:paraId="14A1D416" w14:textId="77777777" w:rsidR="006B315E" w:rsidRDefault="006B31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0"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128696E"/>
    <w:multiLevelType w:val="hybridMultilevel"/>
    <w:tmpl w:val="A454A294"/>
    <w:lvl w:ilvl="0" w:tplc="0CF099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1"/>
  </w:num>
  <w:num w:numId="5">
    <w:abstractNumId w:val="16"/>
  </w:num>
  <w:num w:numId="6">
    <w:abstractNumId w:val="8"/>
  </w:num>
  <w:num w:numId="7">
    <w:abstractNumId w:val="6"/>
  </w:num>
  <w:num w:numId="8">
    <w:abstractNumId w:val="12"/>
  </w:num>
  <w:num w:numId="9">
    <w:abstractNumId w:val="20"/>
  </w:num>
  <w:num w:numId="10">
    <w:abstractNumId w:val="13"/>
  </w:num>
  <w:num w:numId="11">
    <w:abstractNumId w:val="21"/>
  </w:num>
  <w:num w:numId="12">
    <w:abstractNumId w:val="3"/>
  </w:num>
  <w:num w:numId="13">
    <w:abstractNumId w:val="23"/>
  </w:num>
  <w:num w:numId="14">
    <w:abstractNumId w:val="18"/>
  </w:num>
  <w:num w:numId="15">
    <w:abstractNumId w:val="10"/>
  </w:num>
  <w:num w:numId="16">
    <w:abstractNumId w:val="9"/>
  </w:num>
  <w:num w:numId="17">
    <w:abstractNumId w:val="4"/>
  </w:num>
  <w:num w:numId="18">
    <w:abstractNumId w:val="7"/>
  </w:num>
  <w:num w:numId="19">
    <w:abstractNumId w:val="19"/>
  </w:num>
  <w:num w:numId="20">
    <w:abstractNumId w:val="17"/>
  </w:num>
  <w:num w:numId="21">
    <w:abstractNumId w:val="5"/>
  </w:num>
  <w:num w:numId="22">
    <w:abstractNumId w:val="15"/>
  </w:num>
  <w:num w:numId="23">
    <w:abstractNumId w:val="24"/>
  </w:num>
  <w:num w:numId="24">
    <w:abstractNumId w:val="14"/>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527B"/>
    <w:rsid w:val="00005C54"/>
    <w:rsid w:val="00006339"/>
    <w:rsid w:val="00006371"/>
    <w:rsid w:val="000064B2"/>
    <w:rsid w:val="000078E9"/>
    <w:rsid w:val="00012303"/>
    <w:rsid w:val="00012BB0"/>
    <w:rsid w:val="00013249"/>
    <w:rsid w:val="000132FC"/>
    <w:rsid w:val="0001402D"/>
    <w:rsid w:val="00014710"/>
    <w:rsid w:val="00014ED2"/>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0EFB"/>
    <w:rsid w:val="0005128A"/>
    <w:rsid w:val="00051AEE"/>
    <w:rsid w:val="00051C1D"/>
    <w:rsid w:val="000532B2"/>
    <w:rsid w:val="0005478A"/>
    <w:rsid w:val="0005775C"/>
    <w:rsid w:val="00061893"/>
    <w:rsid w:val="00062465"/>
    <w:rsid w:val="000638D3"/>
    <w:rsid w:val="000658BB"/>
    <w:rsid w:val="00065A87"/>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6FC"/>
    <w:rsid w:val="000847C3"/>
    <w:rsid w:val="000853F1"/>
    <w:rsid w:val="00085949"/>
    <w:rsid w:val="000860DE"/>
    <w:rsid w:val="000862E1"/>
    <w:rsid w:val="000869D1"/>
    <w:rsid w:val="00087D37"/>
    <w:rsid w:val="00091036"/>
    <w:rsid w:val="0009165D"/>
    <w:rsid w:val="000921BC"/>
    <w:rsid w:val="0009331C"/>
    <w:rsid w:val="00093715"/>
    <w:rsid w:val="00094D80"/>
    <w:rsid w:val="000974C0"/>
    <w:rsid w:val="000A135C"/>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3BC"/>
    <w:rsid w:val="000D1EED"/>
    <w:rsid w:val="000D1FBB"/>
    <w:rsid w:val="000D2E34"/>
    <w:rsid w:val="000D3934"/>
    <w:rsid w:val="000D458B"/>
    <w:rsid w:val="000D494A"/>
    <w:rsid w:val="000D5B97"/>
    <w:rsid w:val="000D7101"/>
    <w:rsid w:val="000D7538"/>
    <w:rsid w:val="000E06EC"/>
    <w:rsid w:val="000E1721"/>
    <w:rsid w:val="000E1F08"/>
    <w:rsid w:val="000E23A2"/>
    <w:rsid w:val="000E5EA7"/>
    <w:rsid w:val="000E60F2"/>
    <w:rsid w:val="000E6D23"/>
    <w:rsid w:val="000E7671"/>
    <w:rsid w:val="000F03B3"/>
    <w:rsid w:val="000F09C8"/>
    <w:rsid w:val="000F1375"/>
    <w:rsid w:val="000F21FE"/>
    <w:rsid w:val="000F35AC"/>
    <w:rsid w:val="000F3CAE"/>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C36"/>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973"/>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5606"/>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1D97"/>
    <w:rsid w:val="001C2396"/>
    <w:rsid w:val="001C3327"/>
    <w:rsid w:val="001C47DE"/>
    <w:rsid w:val="001C5733"/>
    <w:rsid w:val="001C57D5"/>
    <w:rsid w:val="001C59DD"/>
    <w:rsid w:val="001C6E38"/>
    <w:rsid w:val="001C71AD"/>
    <w:rsid w:val="001C74FD"/>
    <w:rsid w:val="001D02D3"/>
    <w:rsid w:val="001D1293"/>
    <w:rsid w:val="001D33CD"/>
    <w:rsid w:val="001D4337"/>
    <w:rsid w:val="001D4670"/>
    <w:rsid w:val="001D7D44"/>
    <w:rsid w:val="001E03F3"/>
    <w:rsid w:val="001E2922"/>
    <w:rsid w:val="001E3507"/>
    <w:rsid w:val="001E3629"/>
    <w:rsid w:val="001E36B5"/>
    <w:rsid w:val="001E77A8"/>
    <w:rsid w:val="001F0A39"/>
    <w:rsid w:val="001F19F3"/>
    <w:rsid w:val="001F26D6"/>
    <w:rsid w:val="001F2726"/>
    <w:rsid w:val="001F2C58"/>
    <w:rsid w:val="001F2C71"/>
    <w:rsid w:val="001F3297"/>
    <w:rsid w:val="001F3968"/>
    <w:rsid w:val="001F3DFB"/>
    <w:rsid w:val="001F42DC"/>
    <w:rsid w:val="001F43C3"/>
    <w:rsid w:val="001F6A46"/>
    <w:rsid w:val="001F738D"/>
    <w:rsid w:val="002001E7"/>
    <w:rsid w:val="002005AC"/>
    <w:rsid w:val="002019FD"/>
    <w:rsid w:val="00201C9B"/>
    <w:rsid w:val="00202422"/>
    <w:rsid w:val="002027D5"/>
    <w:rsid w:val="002030C5"/>
    <w:rsid w:val="00203C10"/>
    <w:rsid w:val="00203CA3"/>
    <w:rsid w:val="00205607"/>
    <w:rsid w:val="00210C40"/>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5D6"/>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2DC"/>
    <w:rsid w:val="00254AB9"/>
    <w:rsid w:val="002555CB"/>
    <w:rsid w:val="00256697"/>
    <w:rsid w:val="0025758C"/>
    <w:rsid w:val="0025759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18B0"/>
    <w:rsid w:val="0027224E"/>
    <w:rsid w:val="00272836"/>
    <w:rsid w:val="00272C2B"/>
    <w:rsid w:val="00273616"/>
    <w:rsid w:val="002755D5"/>
    <w:rsid w:val="002756A1"/>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11F8"/>
    <w:rsid w:val="00291527"/>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A6159"/>
    <w:rsid w:val="002A78D9"/>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2CD6"/>
    <w:rsid w:val="002D384E"/>
    <w:rsid w:val="002D443A"/>
    <w:rsid w:val="002D5728"/>
    <w:rsid w:val="002D6A66"/>
    <w:rsid w:val="002D6E59"/>
    <w:rsid w:val="002D7AE1"/>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7AD"/>
    <w:rsid w:val="00331A19"/>
    <w:rsid w:val="00332F1B"/>
    <w:rsid w:val="0033315A"/>
    <w:rsid w:val="0033357C"/>
    <w:rsid w:val="003342D2"/>
    <w:rsid w:val="00334661"/>
    <w:rsid w:val="003357AA"/>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427"/>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4F4D"/>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588"/>
    <w:rsid w:val="00400E02"/>
    <w:rsid w:val="0040146A"/>
    <w:rsid w:val="00401691"/>
    <w:rsid w:val="00401913"/>
    <w:rsid w:val="00402F78"/>
    <w:rsid w:val="0040358E"/>
    <w:rsid w:val="00403AF5"/>
    <w:rsid w:val="004054FA"/>
    <w:rsid w:val="004059FB"/>
    <w:rsid w:val="00406FB8"/>
    <w:rsid w:val="004074A2"/>
    <w:rsid w:val="004079A2"/>
    <w:rsid w:val="00412CC6"/>
    <w:rsid w:val="00412EB9"/>
    <w:rsid w:val="00413A0A"/>
    <w:rsid w:val="00414143"/>
    <w:rsid w:val="0041489B"/>
    <w:rsid w:val="00414FD8"/>
    <w:rsid w:val="00415A69"/>
    <w:rsid w:val="00415BA7"/>
    <w:rsid w:val="00415E1E"/>
    <w:rsid w:val="004161C8"/>
    <w:rsid w:val="004165C2"/>
    <w:rsid w:val="00417300"/>
    <w:rsid w:val="00417986"/>
    <w:rsid w:val="004203B7"/>
    <w:rsid w:val="00423867"/>
    <w:rsid w:val="00423870"/>
    <w:rsid w:val="0042421F"/>
    <w:rsid w:val="0042423F"/>
    <w:rsid w:val="004249DE"/>
    <w:rsid w:val="004272F6"/>
    <w:rsid w:val="0042772A"/>
    <w:rsid w:val="0043127E"/>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FA9"/>
    <w:rsid w:val="00475FC7"/>
    <w:rsid w:val="004768DE"/>
    <w:rsid w:val="004776CD"/>
    <w:rsid w:val="00477896"/>
    <w:rsid w:val="00480018"/>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98A"/>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64DD"/>
    <w:rsid w:val="004C7E3E"/>
    <w:rsid w:val="004D032E"/>
    <w:rsid w:val="004D0E0A"/>
    <w:rsid w:val="004D32F5"/>
    <w:rsid w:val="004D3A6B"/>
    <w:rsid w:val="004D4713"/>
    <w:rsid w:val="004D473B"/>
    <w:rsid w:val="004D4DB5"/>
    <w:rsid w:val="004D7D80"/>
    <w:rsid w:val="004E1E33"/>
    <w:rsid w:val="004E225B"/>
    <w:rsid w:val="004E25FA"/>
    <w:rsid w:val="004E4323"/>
    <w:rsid w:val="004E464A"/>
    <w:rsid w:val="004E52F4"/>
    <w:rsid w:val="004E6336"/>
    <w:rsid w:val="004E65EF"/>
    <w:rsid w:val="004E7277"/>
    <w:rsid w:val="004E75C7"/>
    <w:rsid w:val="004F0035"/>
    <w:rsid w:val="004F06F3"/>
    <w:rsid w:val="004F090A"/>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4BB"/>
    <w:rsid w:val="0051065B"/>
    <w:rsid w:val="00510A2B"/>
    <w:rsid w:val="00510B06"/>
    <w:rsid w:val="00512BD9"/>
    <w:rsid w:val="00513ADE"/>
    <w:rsid w:val="005155BF"/>
    <w:rsid w:val="00516A8A"/>
    <w:rsid w:val="00516FCD"/>
    <w:rsid w:val="005175B3"/>
    <w:rsid w:val="00520B70"/>
    <w:rsid w:val="00520FC6"/>
    <w:rsid w:val="0052152B"/>
    <w:rsid w:val="00521A96"/>
    <w:rsid w:val="005222F8"/>
    <w:rsid w:val="00522B60"/>
    <w:rsid w:val="00523037"/>
    <w:rsid w:val="00523930"/>
    <w:rsid w:val="00523F0F"/>
    <w:rsid w:val="00525048"/>
    <w:rsid w:val="005255C8"/>
    <w:rsid w:val="00525911"/>
    <w:rsid w:val="00525BA1"/>
    <w:rsid w:val="00526593"/>
    <w:rsid w:val="00527B06"/>
    <w:rsid w:val="005302E2"/>
    <w:rsid w:val="00530A45"/>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4E9C"/>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9D3"/>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67C2"/>
    <w:rsid w:val="00587DD7"/>
    <w:rsid w:val="00590ACA"/>
    <w:rsid w:val="00590F9C"/>
    <w:rsid w:val="00591AF0"/>
    <w:rsid w:val="005921A1"/>
    <w:rsid w:val="005926E7"/>
    <w:rsid w:val="00592983"/>
    <w:rsid w:val="00592F06"/>
    <w:rsid w:val="005956B2"/>
    <w:rsid w:val="00595E34"/>
    <w:rsid w:val="00595EEC"/>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2C2"/>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DFB"/>
    <w:rsid w:val="005D5F3A"/>
    <w:rsid w:val="005D699B"/>
    <w:rsid w:val="005D6BF9"/>
    <w:rsid w:val="005E109D"/>
    <w:rsid w:val="005E141C"/>
    <w:rsid w:val="005E187D"/>
    <w:rsid w:val="005E1EBD"/>
    <w:rsid w:val="005E2A40"/>
    <w:rsid w:val="005E2B5A"/>
    <w:rsid w:val="005E2D14"/>
    <w:rsid w:val="005E31FD"/>
    <w:rsid w:val="005E3F0B"/>
    <w:rsid w:val="005E4159"/>
    <w:rsid w:val="005E47F6"/>
    <w:rsid w:val="005E4A11"/>
    <w:rsid w:val="005E78BF"/>
    <w:rsid w:val="005E7BD8"/>
    <w:rsid w:val="005F1EB7"/>
    <w:rsid w:val="005F241A"/>
    <w:rsid w:val="005F268A"/>
    <w:rsid w:val="005F2863"/>
    <w:rsid w:val="005F2DA1"/>
    <w:rsid w:val="005F337B"/>
    <w:rsid w:val="005F46E4"/>
    <w:rsid w:val="005F48E4"/>
    <w:rsid w:val="005F4C79"/>
    <w:rsid w:val="005F72F0"/>
    <w:rsid w:val="00602694"/>
    <w:rsid w:val="00604A04"/>
    <w:rsid w:val="00605362"/>
    <w:rsid w:val="0060619A"/>
    <w:rsid w:val="00607A96"/>
    <w:rsid w:val="00610571"/>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C51"/>
    <w:rsid w:val="00656526"/>
    <w:rsid w:val="00660322"/>
    <w:rsid w:val="006609C4"/>
    <w:rsid w:val="00660C70"/>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5DCB"/>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3C7"/>
    <w:rsid w:val="006B0643"/>
    <w:rsid w:val="006B08AC"/>
    <w:rsid w:val="006B1699"/>
    <w:rsid w:val="006B1BBC"/>
    <w:rsid w:val="006B315E"/>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0197"/>
    <w:rsid w:val="006E15D1"/>
    <w:rsid w:val="006E1B95"/>
    <w:rsid w:val="006E385E"/>
    <w:rsid w:val="006E3A3C"/>
    <w:rsid w:val="006E41DD"/>
    <w:rsid w:val="006E41FD"/>
    <w:rsid w:val="006E4B9E"/>
    <w:rsid w:val="006E54EA"/>
    <w:rsid w:val="006E5CF0"/>
    <w:rsid w:val="006E6366"/>
    <w:rsid w:val="006E7A31"/>
    <w:rsid w:val="006E7F0A"/>
    <w:rsid w:val="006F0DE0"/>
    <w:rsid w:val="006F4533"/>
    <w:rsid w:val="006F49FD"/>
    <w:rsid w:val="006F6D6F"/>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754"/>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052"/>
    <w:rsid w:val="00744249"/>
    <w:rsid w:val="007448AE"/>
    <w:rsid w:val="00745356"/>
    <w:rsid w:val="007455C9"/>
    <w:rsid w:val="00745F3E"/>
    <w:rsid w:val="0074621C"/>
    <w:rsid w:val="007469C3"/>
    <w:rsid w:val="00746BE4"/>
    <w:rsid w:val="00747093"/>
    <w:rsid w:val="00747B1B"/>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5A9A"/>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5346"/>
    <w:rsid w:val="00795E3B"/>
    <w:rsid w:val="00796766"/>
    <w:rsid w:val="007A15B3"/>
    <w:rsid w:val="007A15D8"/>
    <w:rsid w:val="007A2CDF"/>
    <w:rsid w:val="007A2E2B"/>
    <w:rsid w:val="007A31D0"/>
    <w:rsid w:val="007A3773"/>
    <w:rsid w:val="007A6551"/>
    <w:rsid w:val="007B0225"/>
    <w:rsid w:val="007B1FDC"/>
    <w:rsid w:val="007B344E"/>
    <w:rsid w:val="007B3885"/>
    <w:rsid w:val="007B40DA"/>
    <w:rsid w:val="007B4848"/>
    <w:rsid w:val="007B4E70"/>
    <w:rsid w:val="007C00BD"/>
    <w:rsid w:val="007C06B7"/>
    <w:rsid w:val="007C130D"/>
    <w:rsid w:val="007C1468"/>
    <w:rsid w:val="007C1BC3"/>
    <w:rsid w:val="007C20E3"/>
    <w:rsid w:val="007C3190"/>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5E75"/>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02"/>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354"/>
    <w:rsid w:val="008905B8"/>
    <w:rsid w:val="0089175F"/>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21DD"/>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873"/>
    <w:rsid w:val="008D59EE"/>
    <w:rsid w:val="008E28D7"/>
    <w:rsid w:val="008E2C0B"/>
    <w:rsid w:val="008E3392"/>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0559"/>
    <w:rsid w:val="00912983"/>
    <w:rsid w:val="00914452"/>
    <w:rsid w:val="00915CCC"/>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0549"/>
    <w:rsid w:val="00931D2B"/>
    <w:rsid w:val="00932613"/>
    <w:rsid w:val="0093359E"/>
    <w:rsid w:val="0093667C"/>
    <w:rsid w:val="0094005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6C3"/>
    <w:rsid w:val="00960C34"/>
    <w:rsid w:val="00963EB6"/>
    <w:rsid w:val="00964414"/>
    <w:rsid w:val="009645D7"/>
    <w:rsid w:val="00965AA1"/>
    <w:rsid w:val="009669D1"/>
    <w:rsid w:val="009675E2"/>
    <w:rsid w:val="009677BF"/>
    <w:rsid w:val="009705F5"/>
    <w:rsid w:val="00970825"/>
    <w:rsid w:val="0097283B"/>
    <w:rsid w:val="00973610"/>
    <w:rsid w:val="009742B2"/>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6F0C"/>
    <w:rsid w:val="009A752C"/>
    <w:rsid w:val="009B0075"/>
    <w:rsid w:val="009B02E3"/>
    <w:rsid w:val="009B0A75"/>
    <w:rsid w:val="009B0C83"/>
    <w:rsid w:val="009B1669"/>
    <w:rsid w:val="009B1FA4"/>
    <w:rsid w:val="009B207D"/>
    <w:rsid w:val="009B29CB"/>
    <w:rsid w:val="009B2D1D"/>
    <w:rsid w:val="009B3D5E"/>
    <w:rsid w:val="009B3ED1"/>
    <w:rsid w:val="009B4E06"/>
    <w:rsid w:val="009B69FE"/>
    <w:rsid w:val="009B7001"/>
    <w:rsid w:val="009B7B6F"/>
    <w:rsid w:val="009C052C"/>
    <w:rsid w:val="009C107A"/>
    <w:rsid w:val="009C2018"/>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34D"/>
    <w:rsid w:val="009D3638"/>
    <w:rsid w:val="009D41D7"/>
    <w:rsid w:val="009D4D2A"/>
    <w:rsid w:val="009D62BD"/>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0E0D"/>
    <w:rsid w:val="009F17F3"/>
    <w:rsid w:val="009F2892"/>
    <w:rsid w:val="009F2D3E"/>
    <w:rsid w:val="009F32AE"/>
    <w:rsid w:val="009F5431"/>
    <w:rsid w:val="009F55C2"/>
    <w:rsid w:val="009F5844"/>
    <w:rsid w:val="009F5F95"/>
    <w:rsid w:val="009F66E6"/>
    <w:rsid w:val="009F6875"/>
    <w:rsid w:val="009F6C76"/>
    <w:rsid w:val="009F7038"/>
    <w:rsid w:val="009F72AA"/>
    <w:rsid w:val="009F77D7"/>
    <w:rsid w:val="00A01064"/>
    <w:rsid w:val="00A027FF"/>
    <w:rsid w:val="00A03116"/>
    <w:rsid w:val="00A0316C"/>
    <w:rsid w:val="00A03754"/>
    <w:rsid w:val="00A03A4B"/>
    <w:rsid w:val="00A0499D"/>
    <w:rsid w:val="00A04B61"/>
    <w:rsid w:val="00A07587"/>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0BD"/>
    <w:rsid w:val="00A22118"/>
    <w:rsid w:val="00A2283D"/>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13"/>
    <w:rsid w:val="00A60CB8"/>
    <w:rsid w:val="00A60E1E"/>
    <w:rsid w:val="00A61A4C"/>
    <w:rsid w:val="00A6219C"/>
    <w:rsid w:val="00A628F3"/>
    <w:rsid w:val="00A62B96"/>
    <w:rsid w:val="00A6441B"/>
    <w:rsid w:val="00A6467B"/>
    <w:rsid w:val="00A64B98"/>
    <w:rsid w:val="00A65E57"/>
    <w:rsid w:val="00A6659C"/>
    <w:rsid w:val="00A67C11"/>
    <w:rsid w:val="00A70006"/>
    <w:rsid w:val="00A71764"/>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810"/>
    <w:rsid w:val="00A84F85"/>
    <w:rsid w:val="00A86AD1"/>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1B0"/>
    <w:rsid w:val="00AB1D78"/>
    <w:rsid w:val="00AB2E48"/>
    <w:rsid w:val="00AB338F"/>
    <w:rsid w:val="00AB3D05"/>
    <w:rsid w:val="00AB3DE6"/>
    <w:rsid w:val="00AB42CA"/>
    <w:rsid w:val="00AB4B42"/>
    <w:rsid w:val="00AB6902"/>
    <w:rsid w:val="00AB6E42"/>
    <w:rsid w:val="00AB710B"/>
    <w:rsid w:val="00AB78AE"/>
    <w:rsid w:val="00AC1EB8"/>
    <w:rsid w:val="00AC429E"/>
    <w:rsid w:val="00AC498A"/>
    <w:rsid w:val="00AC5C38"/>
    <w:rsid w:val="00AC6265"/>
    <w:rsid w:val="00AC7CB7"/>
    <w:rsid w:val="00AC7D73"/>
    <w:rsid w:val="00AD2D25"/>
    <w:rsid w:val="00AD45E0"/>
    <w:rsid w:val="00AD4FC4"/>
    <w:rsid w:val="00AD5839"/>
    <w:rsid w:val="00AD5EBE"/>
    <w:rsid w:val="00AD65AB"/>
    <w:rsid w:val="00AD6E29"/>
    <w:rsid w:val="00AE07D1"/>
    <w:rsid w:val="00AE18EB"/>
    <w:rsid w:val="00AE2ADC"/>
    <w:rsid w:val="00AE2CCE"/>
    <w:rsid w:val="00AE31B8"/>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A64"/>
    <w:rsid w:val="00B27B7D"/>
    <w:rsid w:val="00B30A26"/>
    <w:rsid w:val="00B313E0"/>
    <w:rsid w:val="00B316B9"/>
    <w:rsid w:val="00B31E03"/>
    <w:rsid w:val="00B32207"/>
    <w:rsid w:val="00B32464"/>
    <w:rsid w:val="00B32DAD"/>
    <w:rsid w:val="00B3395D"/>
    <w:rsid w:val="00B33C8E"/>
    <w:rsid w:val="00B3492C"/>
    <w:rsid w:val="00B34E47"/>
    <w:rsid w:val="00B35350"/>
    <w:rsid w:val="00B365F6"/>
    <w:rsid w:val="00B4029F"/>
    <w:rsid w:val="00B406C0"/>
    <w:rsid w:val="00B40A0C"/>
    <w:rsid w:val="00B414FD"/>
    <w:rsid w:val="00B420E8"/>
    <w:rsid w:val="00B4218E"/>
    <w:rsid w:val="00B42B39"/>
    <w:rsid w:val="00B4534A"/>
    <w:rsid w:val="00B4695F"/>
    <w:rsid w:val="00B46B18"/>
    <w:rsid w:val="00B47788"/>
    <w:rsid w:val="00B5007C"/>
    <w:rsid w:val="00B51CF1"/>
    <w:rsid w:val="00B53592"/>
    <w:rsid w:val="00B53A00"/>
    <w:rsid w:val="00B53C60"/>
    <w:rsid w:val="00B53DB4"/>
    <w:rsid w:val="00B55B7B"/>
    <w:rsid w:val="00B563BF"/>
    <w:rsid w:val="00B57293"/>
    <w:rsid w:val="00B60B8C"/>
    <w:rsid w:val="00B62076"/>
    <w:rsid w:val="00B621BA"/>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11E8"/>
    <w:rsid w:val="00B82677"/>
    <w:rsid w:val="00B83976"/>
    <w:rsid w:val="00B84D9A"/>
    <w:rsid w:val="00B85C20"/>
    <w:rsid w:val="00B861AF"/>
    <w:rsid w:val="00B86A81"/>
    <w:rsid w:val="00B86CE5"/>
    <w:rsid w:val="00B86FF9"/>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3EFB"/>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AE0"/>
    <w:rsid w:val="00BC6CB6"/>
    <w:rsid w:val="00BC73FA"/>
    <w:rsid w:val="00BC740F"/>
    <w:rsid w:val="00BC7EFA"/>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0AB1"/>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F1A"/>
    <w:rsid w:val="00C443E6"/>
    <w:rsid w:val="00C44EB5"/>
    <w:rsid w:val="00C46501"/>
    <w:rsid w:val="00C46963"/>
    <w:rsid w:val="00C476F8"/>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04E9"/>
    <w:rsid w:val="00C819F2"/>
    <w:rsid w:val="00C81D25"/>
    <w:rsid w:val="00C82981"/>
    <w:rsid w:val="00C82C89"/>
    <w:rsid w:val="00C82C8F"/>
    <w:rsid w:val="00C82D03"/>
    <w:rsid w:val="00C83131"/>
    <w:rsid w:val="00C8347F"/>
    <w:rsid w:val="00C83DEE"/>
    <w:rsid w:val="00C85091"/>
    <w:rsid w:val="00C86A6D"/>
    <w:rsid w:val="00C87A41"/>
    <w:rsid w:val="00C87A81"/>
    <w:rsid w:val="00C90AED"/>
    <w:rsid w:val="00C929B5"/>
    <w:rsid w:val="00C92E23"/>
    <w:rsid w:val="00C949BC"/>
    <w:rsid w:val="00C94CDD"/>
    <w:rsid w:val="00C95C26"/>
    <w:rsid w:val="00C974CA"/>
    <w:rsid w:val="00C9788C"/>
    <w:rsid w:val="00C97905"/>
    <w:rsid w:val="00C97F7E"/>
    <w:rsid w:val="00CA039F"/>
    <w:rsid w:val="00CA07EC"/>
    <w:rsid w:val="00CA1B7E"/>
    <w:rsid w:val="00CA4021"/>
    <w:rsid w:val="00CA44F8"/>
    <w:rsid w:val="00CA4AFA"/>
    <w:rsid w:val="00CA6331"/>
    <w:rsid w:val="00CA7BEE"/>
    <w:rsid w:val="00CA7D00"/>
    <w:rsid w:val="00CB352E"/>
    <w:rsid w:val="00CB37F3"/>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5925"/>
    <w:rsid w:val="00CC6CDC"/>
    <w:rsid w:val="00CC7539"/>
    <w:rsid w:val="00CC7CA3"/>
    <w:rsid w:val="00CD03B8"/>
    <w:rsid w:val="00CD1E98"/>
    <w:rsid w:val="00CD2657"/>
    <w:rsid w:val="00CD2D47"/>
    <w:rsid w:val="00CD3196"/>
    <w:rsid w:val="00CD3987"/>
    <w:rsid w:val="00CD3FF4"/>
    <w:rsid w:val="00CD48D8"/>
    <w:rsid w:val="00CD4A73"/>
    <w:rsid w:val="00CD4AF8"/>
    <w:rsid w:val="00CD52A5"/>
    <w:rsid w:val="00CD564B"/>
    <w:rsid w:val="00CD6812"/>
    <w:rsid w:val="00CD6FDB"/>
    <w:rsid w:val="00CD7803"/>
    <w:rsid w:val="00CE0062"/>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26925"/>
    <w:rsid w:val="00D3121D"/>
    <w:rsid w:val="00D32642"/>
    <w:rsid w:val="00D368C3"/>
    <w:rsid w:val="00D36B47"/>
    <w:rsid w:val="00D37380"/>
    <w:rsid w:val="00D37465"/>
    <w:rsid w:val="00D41086"/>
    <w:rsid w:val="00D42195"/>
    <w:rsid w:val="00D4303E"/>
    <w:rsid w:val="00D431A4"/>
    <w:rsid w:val="00D43838"/>
    <w:rsid w:val="00D4398F"/>
    <w:rsid w:val="00D43DB2"/>
    <w:rsid w:val="00D442AA"/>
    <w:rsid w:val="00D45CEB"/>
    <w:rsid w:val="00D45D17"/>
    <w:rsid w:val="00D4757D"/>
    <w:rsid w:val="00D4778A"/>
    <w:rsid w:val="00D5073D"/>
    <w:rsid w:val="00D5116F"/>
    <w:rsid w:val="00D54328"/>
    <w:rsid w:val="00D54CD9"/>
    <w:rsid w:val="00D5563D"/>
    <w:rsid w:val="00D56511"/>
    <w:rsid w:val="00D56F45"/>
    <w:rsid w:val="00D6023C"/>
    <w:rsid w:val="00D614A5"/>
    <w:rsid w:val="00D6259F"/>
    <w:rsid w:val="00D62A76"/>
    <w:rsid w:val="00D63DC9"/>
    <w:rsid w:val="00D64DE6"/>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A2F"/>
    <w:rsid w:val="00D911C2"/>
    <w:rsid w:val="00D96965"/>
    <w:rsid w:val="00D973A8"/>
    <w:rsid w:val="00D976AE"/>
    <w:rsid w:val="00D97C1B"/>
    <w:rsid w:val="00D97F86"/>
    <w:rsid w:val="00DA060A"/>
    <w:rsid w:val="00DA0DB7"/>
    <w:rsid w:val="00DA0F76"/>
    <w:rsid w:val="00DA31A9"/>
    <w:rsid w:val="00DA3BBC"/>
    <w:rsid w:val="00DA3F1D"/>
    <w:rsid w:val="00DA51C3"/>
    <w:rsid w:val="00DA561F"/>
    <w:rsid w:val="00DA67C6"/>
    <w:rsid w:val="00DA7573"/>
    <w:rsid w:val="00DB1FFE"/>
    <w:rsid w:val="00DB2275"/>
    <w:rsid w:val="00DB2856"/>
    <w:rsid w:val="00DB3A81"/>
    <w:rsid w:val="00DB3D87"/>
    <w:rsid w:val="00DB3E4E"/>
    <w:rsid w:val="00DB3E61"/>
    <w:rsid w:val="00DB41CE"/>
    <w:rsid w:val="00DB4AAF"/>
    <w:rsid w:val="00DB769B"/>
    <w:rsid w:val="00DC0D57"/>
    <w:rsid w:val="00DC0E08"/>
    <w:rsid w:val="00DC1596"/>
    <w:rsid w:val="00DC27CE"/>
    <w:rsid w:val="00DC2821"/>
    <w:rsid w:val="00DC2ADE"/>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5AB7"/>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437"/>
    <w:rsid w:val="00E4355A"/>
    <w:rsid w:val="00E4596A"/>
    <w:rsid w:val="00E463DD"/>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961"/>
    <w:rsid w:val="00E62BCD"/>
    <w:rsid w:val="00E63505"/>
    <w:rsid w:val="00E63AFA"/>
    <w:rsid w:val="00E641B0"/>
    <w:rsid w:val="00E6517F"/>
    <w:rsid w:val="00E659C8"/>
    <w:rsid w:val="00E66E0B"/>
    <w:rsid w:val="00E6712D"/>
    <w:rsid w:val="00E70C93"/>
    <w:rsid w:val="00E711D1"/>
    <w:rsid w:val="00E71221"/>
    <w:rsid w:val="00E71FCE"/>
    <w:rsid w:val="00E7216A"/>
    <w:rsid w:val="00E7261C"/>
    <w:rsid w:val="00E726E4"/>
    <w:rsid w:val="00E732FB"/>
    <w:rsid w:val="00E7582E"/>
    <w:rsid w:val="00E76E6C"/>
    <w:rsid w:val="00E77B22"/>
    <w:rsid w:val="00E81A13"/>
    <w:rsid w:val="00E83006"/>
    <w:rsid w:val="00E83BE4"/>
    <w:rsid w:val="00E84500"/>
    <w:rsid w:val="00E8476A"/>
    <w:rsid w:val="00E84FD0"/>
    <w:rsid w:val="00E85871"/>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6D63"/>
    <w:rsid w:val="00E971F2"/>
    <w:rsid w:val="00E973AF"/>
    <w:rsid w:val="00E97859"/>
    <w:rsid w:val="00E97882"/>
    <w:rsid w:val="00E97E70"/>
    <w:rsid w:val="00E97E9A"/>
    <w:rsid w:val="00EA018E"/>
    <w:rsid w:val="00EA19C9"/>
    <w:rsid w:val="00EA370A"/>
    <w:rsid w:val="00EA3949"/>
    <w:rsid w:val="00EA45A8"/>
    <w:rsid w:val="00EA5F12"/>
    <w:rsid w:val="00EA604B"/>
    <w:rsid w:val="00EA6AED"/>
    <w:rsid w:val="00EA6BF2"/>
    <w:rsid w:val="00EB1F3A"/>
    <w:rsid w:val="00EB2410"/>
    <w:rsid w:val="00EB2533"/>
    <w:rsid w:val="00EB4FFE"/>
    <w:rsid w:val="00EB534D"/>
    <w:rsid w:val="00EB61D6"/>
    <w:rsid w:val="00EB63EA"/>
    <w:rsid w:val="00EB6614"/>
    <w:rsid w:val="00EB6DA0"/>
    <w:rsid w:val="00EB7B77"/>
    <w:rsid w:val="00EC0D29"/>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071"/>
    <w:rsid w:val="00ED31DB"/>
    <w:rsid w:val="00ED438D"/>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E754A"/>
    <w:rsid w:val="00EF127F"/>
    <w:rsid w:val="00EF163F"/>
    <w:rsid w:val="00EF2C05"/>
    <w:rsid w:val="00EF2F78"/>
    <w:rsid w:val="00EF3C30"/>
    <w:rsid w:val="00EF473F"/>
    <w:rsid w:val="00EF6648"/>
    <w:rsid w:val="00EF7F76"/>
    <w:rsid w:val="00F00E06"/>
    <w:rsid w:val="00F014C7"/>
    <w:rsid w:val="00F01D4F"/>
    <w:rsid w:val="00F01D73"/>
    <w:rsid w:val="00F02AC0"/>
    <w:rsid w:val="00F04151"/>
    <w:rsid w:val="00F05BBC"/>
    <w:rsid w:val="00F078E5"/>
    <w:rsid w:val="00F102DA"/>
    <w:rsid w:val="00F12690"/>
    <w:rsid w:val="00F12BF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37EDA"/>
    <w:rsid w:val="00F4012A"/>
    <w:rsid w:val="00F40AD4"/>
    <w:rsid w:val="00F415AF"/>
    <w:rsid w:val="00F417DA"/>
    <w:rsid w:val="00F41A0F"/>
    <w:rsid w:val="00F42395"/>
    <w:rsid w:val="00F4297E"/>
    <w:rsid w:val="00F42EEB"/>
    <w:rsid w:val="00F4320C"/>
    <w:rsid w:val="00F444CF"/>
    <w:rsid w:val="00F45625"/>
    <w:rsid w:val="00F457C7"/>
    <w:rsid w:val="00F46234"/>
    <w:rsid w:val="00F5009A"/>
    <w:rsid w:val="00F50CB1"/>
    <w:rsid w:val="00F51A45"/>
    <w:rsid w:val="00F521E0"/>
    <w:rsid w:val="00F5263C"/>
    <w:rsid w:val="00F538A1"/>
    <w:rsid w:val="00F55FF8"/>
    <w:rsid w:val="00F57EFC"/>
    <w:rsid w:val="00F6188A"/>
    <w:rsid w:val="00F62AA8"/>
    <w:rsid w:val="00F62D99"/>
    <w:rsid w:val="00F642AB"/>
    <w:rsid w:val="00F6532C"/>
    <w:rsid w:val="00F65734"/>
    <w:rsid w:val="00F66CD6"/>
    <w:rsid w:val="00F6795E"/>
    <w:rsid w:val="00F70699"/>
    <w:rsid w:val="00F70E94"/>
    <w:rsid w:val="00F739E2"/>
    <w:rsid w:val="00F749A1"/>
    <w:rsid w:val="00F74C12"/>
    <w:rsid w:val="00F75995"/>
    <w:rsid w:val="00F76DD3"/>
    <w:rsid w:val="00F80855"/>
    <w:rsid w:val="00F80876"/>
    <w:rsid w:val="00F81789"/>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3B22"/>
    <w:rsid w:val="00FD40C0"/>
    <w:rsid w:val="00FD4C83"/>
    <w:rsid w:val="00FD5B3F"/>
    <w:rsid w:val="00FD63AD"/>
    <w:rsid w:val="00FD7309"/>
    <w:rsid w:val="00FD7A95"/>
    <w:rsid w:val="00FD7D30"/>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uiPriority w:val="99"/>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Ystym Colwyn Farm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2016-12-12T00:00:00+00:00</Document_x0020_Date>
    <Facility_x0020_Address xmlns="859f7ad6-93f6-4205-b62b-a17f28acbbac">Meifod, Welshpool</Facility_x0020_Address>
    <Environment_x0020_Sub_x0020_Folder xmlns="859f7ad6-93f6-4205-b62b-a17f28acbbac">Licence supervision</Environment_x0020_Sub_x0020_Folder>
    <Customer_x0020_Name xmlns="859f7ad6-93f6-4205-b62b-a17f28acbbac">Ystym Colwyn Farm Ltd</Customer_x0020_Name>
    <IconOverlay xmlns="http://schemas.microsoft.com/sharepoint/v4" xsi:nil="true"/>
    <Surrendered_x002f_Expired xmlns="859f7ad6-93f6-4205-b62b-a17f28acbbac" xsi:nil="true"/>
    <Post_x0020_code xmlns="859f7ad6-93f6-4205-b62b-a17f28acbbac">SY22 6XT</Post_x0020_code>
    <Surrendered_x002f_Expired_x0020_Date xmlns="859f7ad6-93f6-4205-b62b-a17f28acbbac" xsi:nil="true"/>
    <_dlc_DocId xmlns="9be56660-2c31-41ef-bc00-23e72f632f2a">REGU-434-6438</_dlc_DocId>
    <_dlc_DocIdPersistId xmlns="9be56660-2c31-41ef-bc00-23e72f632f2a">false</_dlc_DocIdPersistId>
    <_dlc_DocIdUrl xmlns="9be56660-2c31-41ef-bc00-23e72f632f2a">
      <Url>https://cyfoethnaturiolcymru.sharepoint.com/teams/Regulatory/Permitting/_layouts/15/DocIdRedir.aspx?ID=REGU-434-6438</Url>
      <Description>REGU-434-6438</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2.xml><?xml version="1.0" encoding="utf-8"?>
<ds:datastoreItem xmlns:ds="http://schemas.openxmlformats.org/officeDocument/2006/customXml" ds:itemID="{F590D506-AFF4-4EB2-A58A-7FAC63FD66CC}">
  <ds:schemaRefs>
    <ds:schemaRef ds:uri="Microsoft.SharePoint.Taxonomy.ContentTypeSync"/>
  </ds:schemaRefs>
</ds:datastoreItem>
</file>

<file path=customXml/itemProps3.xml><?xml version="1.0" encoding="utf-8"?>
<ds:datastoreItem xmlns:ds="http://schemas.openxmlformats.org/officeDocument/2006/customXml" ds:itemID="{0A1B6BDA-F04B-4D7C-88B2-E3C13494E875}"/>
</file>

<file path=customXml/itemProps4.xml><?xml version="1.0" encoding="utf-8"?>
<ds:datastoreItem xmlns:ds="http://schemas.openxmlformats.org/officeDocument/2006/customXml" ds:itemID="{2FBEDD50-04F3-44C6-A49D-DEE2F77ECDBE}">
  <ds:schemaRefs>
    <ds:schemaRef ds:uri="http://schemas.microsoft.com/sharepoint/events"/>
  </ds:schemaRefs>
</ds:datastoreItem>
</file>

<file path=customXml/itemProps5.xml><?xml version="1.0" encoding="utf-8"?>
<ds:datastoreItem xmlns:ds="http://schemas.openxmlformats.org/officeDocument/2006/customXml" ds:itemID="{858809B0-7223-4181-AACC-AB3F90E15423}">
  <ds:schemaRefs>
    <ds:schemaRef ds:uri="http://www.w3.org/XML/1998/namespace"/>
    <ds:schemaRef ds:uri="http://schemas.microsoft.com/office/2006/documentManagement/types"/>
    <ds:schemaRef ds:uri="http://schemas.openxmlformats.org/package/2006/metadata/core-properties"/>
    <ds:schemaRef ds:uri="859f7ad6-93f6-4205-b62b-a17f28acbbac"/>
    <ds:schemaRef ds:uri="http://purl.org/dc/elements/1.1/"/>
    <ds:schemaRef ds:uri="http://schemas.microsoft.com/office/infopath/2007/PartnerControls"/>
    <ds:schemaRef ds:uri="http://purl.org/dc/dcmitype/"/>
    <ds:schemaRef ds:uri="9be56660-2c31-41ef-bc00-23e72f632f2a"/>
    <ds:schemaRef ds:uri="http://schemas.microsoft.com/office/2006/metadata/properties"/>
    <ds:schemaRef ds:uri="http://purl.org/dc/terms/"/>
  </ds:schemaRefs>
</ds:datastoreItem>
</file>

<file path=customXml/itemProps6.xml><?xml version="1.0" encoding="utf-8"?>
<ds:datastoreItem xmlns:ds="http://schemas.openxmlformats.org/officeDocument/2006/customXml" ds:itemID="{D6673746-F168-47DC-A631-6B79CB26A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3974</Words>
  <Characters>21439</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Paul C.</dc:creator>
  <cp:keywords>23308SD22, 233 08 SD22, 233-08-SD22</cp:keywords>
  <dc:description>233_08_SD22, version 8</dc:description>
  <cp:lastModifiedBy>Williams, Paul C.</cp:lastModifiedBy>
  <cp:revision>2</cp:revision>
  <cp:lastPrinted>2015-02-23T12:15:00Z</cp:lastPrinted>
  <dcterms:created xsi:type="dcterms:W3CDTF">2016-12-12T12:54:00Z</dcterms:created>
  <dcterms:modified xsi:type="dcterms:W3CDTF">2016-12-12T12:54:00Z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61c06a29-0e50-44ac-b176-0158f6052a2d</vt:lpwstr>
  </property>
  <property fmtid="{D5CDD505-2E9C-101B-9397-08002B2CF9AE}" pid="5" name="_docset_NoMedatataSyncRequired">
    <vt:lpwstr>False</vt:lpwstr>
  </property>
  <property fmtid="{D5CDD505-2E9C-101B-9397-08002B2CF9AE}" pid="6" name="Submitter">
    <vt:lpwstr/>
  </property>
  <property fmtid="{D5CDD505-2E9C-101B-9397-08002B2CF9AE}" pid="7" name="Order">
    <vt:r8>453300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8" name="SharedWithUsers">
    <vt:lpwstr/>
  </property>
  <property fmtid="{D5CDD505-2E9C-101B-9397-08002B2CF9AE}" pid="19" name="Post code">
    <vt:lpwstr/>
  </property>
  <property fmtid="{D5CDD505-2E9C-101B-9397-08002B2CF9AE}" pid="20" name="Email Has Attachments">
    <vt:bool>false</vt:bool>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ssue date">
    <vt:lpwstr>07/04/2011</vt:lpwstr>
  </property>
  <property fmtid="{D5CDD505-2E9C-101B-9397-08002B2CF9AE}" pid="26" name="Email Subject">
    <vt:lpwstr/>
  </property>
  <property fmtid="{D5CDD505-2E9C-101B-9397-08002B2CF9AE}" pid="27" name="Process">
    <vt:lpwstr/>
  </property>
  <property fmtid="{D5CDD505-2E9C-101B-9397-08002B2CF9AE}" pid="28" name="_dlc_DocId">
    <vt:lpwstr>REGU-434-6438</vt:lpwstr>
  </property>
  <property fmtid="{D5CDD505-2E9C-101B-9397-08002B2CF9AE}" pid="29" name="_dlc_DocIdPersistId">
    <vt:bool>false</vt:bool>
  </property>
  <property fmtid="{D5CDD505-2E9C-101B-9397-08002B2CF9AE}" pid="30" name="_dlc_DocIdUrl">
    <vt:lpwstr>https://cyfoethnaturiolcymru.sharepoint.com/teams/Regulatory/Permitting/_layouts/15/DocIdRedir.aspx?ID=REGU-434-6438, REGU-434-6438</vt:lpwstr>
  </property>
</Properties>
</file>