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w:t>
      </w:r>
      <w:proofErr w:type="gramStart"/>
      <w:r w:rsidRPr="00BB0EC4">
        <w:rPr>
          <w:rFonts w:eastAsia="Calibri" w:cs="Arial"/>
          <w:sz w:val="18"/>
          <w:szCs w:val="18"/>
          <w:lang w:eastAsia="en-GB"/>
        </w:rPr>
        <w:t>Low impact</w:t>
      </w:r>
      <w:proofErr w:type="gramEnd"/>
      <w:r w:rsidRPr="00BB0EC4">
        <w:rPr>
          <w:rFonts w:eastAsia="Calibri" w:cs="Arial"/>
          <w:sz w:val="18"/>
          <w:szCs w:val="18"/>
          <w:lang w:eastAsia="en-GB"/>
        </w:rPr>
        <w:t xml:space="preserve">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4A47BBC2" w:rsidR="000A63C1" w:rsidRPr="007B7529" w:rsidRDefault="002D6A84"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01E1D08" w:rsidR="00BB0EC4" w:rsidRPr="00891B27" w:rsidRDefault="002D6A84"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FDBC034" w:rsidR="000A63C1" w:rsidRPr="00F77607" w:rsidRDefault="00976E88" w:rsidP="000A63C1">
                <w:pPr>
                  <w:pStyle w:val="Paragraph"/>
                  <w:spacing w:before="120" w:after="60"/>
                  <w:rPr>
                    <w:rStyle w:val="Responseboxtext"/>
                  </w:rPr>
                </w:pPr>
                <w:r>
                  <w:rPr>
                    <w:rStyle w:val="Responseboxtext"/>
                  </w:rPr>
                  <w:t>Lower Hall Pullet Units</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43919741" w:rsidR="000A63C1" w:rsidRPr="00F77607" w:rsidRDefault="00976E88" w:rsidP="000A63C1">
                <w:pPr>
                  <w:pStyle w:val="Paragraph"/>
                  <w:spacing w:before="120" w:after="60"/>
                  <w:rPr>
                    <w:rStyle w:val="Responseboxtext"/>
                    <w:rFonts w:eastAsia="Calibri"/>
                  </w:rPr>
                </w:pPr>
                <w:r>
                  <w:rPr>
                    <w:rStyle w:val="Responseboxtext"/>
                  </w:rPr>
                  <w:t>Lower Hall</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74CC1EC" w:rsidR="000A63C1" w:rsidRPr="00F77607" w:rsidRDefault="00976E88" w:rsidP="000A63C1">
                <w:pPr>
                  <w:pStyle w:val="Paragraph"/>
                  <w:spacing w:before="120" w:after="60"/>
                  <w:rPr>
                    <w:rStyle w:val="Responseboxtext"/>
                    <w:rFonts w:eastAsia="Calibri"/>
                  </w:rPr>
                </w:pPr>
                <w:proofErr w:type="spellStart"/>
                <w:r>
                  <w:rPr>
                    <w:rStyle w:val="Responseboxtext"/>
                  </w:rPr>
                  <w:t>Meifod</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E202C12" w:rsidR="000A63C1" w:rsidRPr="00F77607" w:rsidRDefault="00976E88"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3CF9A3DF" w:rsidR="000A63C1" w:rsidRPr="00F77607" w:rsidRDefault="00976E88"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3F760F4C" w:rsidR="000A63C1" w:rsidRPr="00F77607" w:rsidRDefault="00976E88" w:rsidP="000A63C1">
                <w:pPr>
                  <w:pStyle w:val="Paragraph"/>
                  <w:spacing w:before="120" w:after="60"/>
                  <w:rPr>
                    <w:rStyle w:val="Responseboxtext"/>
                    <w:rFonts w:eastAsia="Calibri"/>
                  </w:rPr>
                </w:pPr>
                <w:r>
                  <w:rPr>
                    <w:rStyle w:val="Responseboxtext"/>
                  </w:rPr>
                  <w:t>SY22 6HR</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4B6BAF1A" w:rsidR="000A63C1" w:rsidRPr="00F77607" w:rsidRDefault="00976E88" w:rsidP="000A63C1">
                <w:pPr>
                  <w:pStyle w:val="Paragraph"/>
                  <w:spacing w:before="120" w:after="60"/>
                  <w:rPr>
                    <w:rStyle w:val="Responseboxtext"/>
                    <w:rFonts w:eastAsia="Calibri"/>
                  </w:rPr>
                </w:pPr>
                <w:r>
                  <w:rPr>
                    <w:rStyle w:val="Responseboxtext"/>
                  </w:rPr>
                  <w:t>SJ147114</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5CF1C867" w:rsidR="003C470D" w:rsidRPr="008732E6" w:rsidRDefault="002D6A84"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13133472" w:rsidR="002968EB" w:rsidRPr="007C08F6" w:rsidRDefault="002D6A8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127844ED" w:rsidR="002968EB" w:rsidRPr="007B7529" w:rsidRDefault="002D6A84"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proofErr w:type="gramStart"/>
            <w:r w:rsidRPr="007B7529">
              <w:rPr>
                <w:rFonts w:eastAsia="Calibri"/>
              </w:rPr>
              <w:t>Low impa</w:t>
            </w:r>
            <w:r w:rsidR="00A84B97">
              <w:rPr>
                <w:rFonts w:eastAsia="Calibri"/>
              </w:rPr>
              <w:t>ct</w:t>
            </w:r>
            <w:proofErr w:type="gramEnd"/>
            <w:r w:rsidR="00A84B97">
              <w:rPr>
                <w:rFonts w:eastAsia="Calibri"/>
              </w:rPr>
              <w:t xml:space="preserve">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proofErr w:type="gramStart"/>
            <w:r w:rsidRPr="007B7529">
              <w:rPr>
                <w:rFonts w:eastAsia="Calibri"/>
              </w:rPr>
              <w:t>Low impact</w:t>
            </w:r>
            <w:proofErr w:type="gramEnd"/>
            <w:r w:rsidRPr="007B7529">
              <w:rPr>
                <w:rFonts w:eastAsia="Calibri"/>
              </w:rPr>
              <w:t xml:space="preserve">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proofErr w:type="gramStart"/>
            <w:r w:rsidRPr="007B7529">
              <w:rPr>
                <w:rFonts w:eastAsia="Calibri"/>
              </w:rPr>
              <w:t>Low impact</w:t>
            </w:r>
            <w:proofErr w:type="gramEnd"/>
            <w:r w:rsidRPr="007B7529">
              <w:rPr>
                <w:rFonts w:eastAsia="Calibri"/>
              </w:rPr>
              <w:t xml:space="preserve">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w:t>
            </w:r>
            <w:proofErr w:type="gramStart"/>
            <w:r w:rsidRPr="007B7529">
              <w:rPr>
                <w:rFonts w:eastAsia="Calibri"/>
              </w:rPr>
              <w:t>Low impact</w:t>
            </w:r>
            <w:proofErr w:type="gramEnd"/>
            <w:r w:rsidRPr="007B7529">
              <w:rPr>
                <w:rFonts w:eastAsia="Calibri"/>
              </w:rPr>
              <w:t xml:space="preserve">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 xml:space="preserve">Are any of the regulated facilities </w:t>
            </w:r>
            <w:proofErr w:type="gramStart"/>
            <w:r w:rsidRPr="007B7529">
              <w:rPr>
                <w:rFonts w:eastAsia="Calibri"/>
              </w:rPr>
              <w:t>low impact</w:t>
            </w:r>
            <w:proofErr w:type="gramEnd"/>
            <w:r w:rsidRPr="007B7529">
              <w:rPr>
                <w:rFonts w:eastAsia="Calibri"/>
              </w:rPr>
              <w:t xml:space="preserve">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 xml:space="preserve">Please give us a description of your proposed activity telling us how you meet the conditions for </w:t>
            </w:r>
            <w:proofErr w:type="gramStart"/>
            <w:r w:rsidRPr="007F1813">
              <w:rPr>
                <w:rFonts w:eastAsia="Calibri"/>
              </w:rPr>
              <w:t>a low impact</w:t>
            </w:r>
            <w:proofErr w:type="gramEnd"/>
            <w:r w:rsidRPr="007F1813">
              <w:rPr>
                <w:rFonts w:eastAsia="Calibri"/>
              </w:rPr>
              <w:t xml:space="preserve">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w:t>
            </w:r>
            <w:proofErr w:type="gramStart"/>
            <w:r w:rsidRPr="007F1813">
              <w:rPr>
                <w:rFonts w:eastAsia="Calibri"/>
              </w:rPr>
              <w:t>low impact</w:t>
            </w:r>
            <w:proofErr w:type="gramEnd"/>
            <w:r w:rsidRPr="007F1813">
              <w:rPr>
                <w:rFonts w:eastAsia="Calibri"/>
              </w:rPr>
              <w:t xml:space="preserve">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6971A0" w:rsidRPr="00481A36" w:rsidRDefault="006971A0" w:rsidP="00807FCC">
                <w:pPr>
                  <w:pStyle w:val="Questiontext"/>
                </w:pPr>
                <w:r w:rsidRPr="00481A36">
                  <w:rPr>
                    <w:rFonts w:eastAsia="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8F03B27" w:rsidR="008E2C84" w:rsidRPr="00676782" w:rsidRDefault="002D6A8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38E08BB0" w:rsidR="0007220B" w:rsidRPr="00585FF3" w:rsidRDefault="002D6A84"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026DFAFF" w:rsidR="000903AC" w:rsidRPr="007B7529" w:rsidRDefault="002D6A84"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AFDF5A2"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06E9CD1A"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1974F433"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08BE2678" w:rsidR="002100A4" w:rsidRPr="007B7529" w:rsidRDefault="002D6A84"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858A1D3" w:rsidR="00011568" w:rsidRPr="007B7529" w:rsidRDefault="00976E88" w:rsidP="00373BAE">
                <w:pPr>
                  <w:pStyle w:val="Questiontext"/>
                </w:pPr>
                <w:r>
                  <w:rPr>
                    <w:rStyle w:val="Responseboxtext"/>
                  </w:rPr>
                  <w:t>Lower Hall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99D2FD7" w:rsidR="00011568" w:rsidRPr="007B7529" w:rsidRDefault="002D6A84" w:rsidP="00373BA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2A31DFB" w:rsidR="00011568" w:rsidRPr="007B7529" w:rsidRDefault="002D6A84" w:rsidP="00373BAE">
                <w:pPr>
                  <w:pStyle w:val="Questiontext"/>
                </w:pPr>
                <w:proofErr w:type="spellStart"/>
                <w:proofErr w:type="gramStart"/>
                <w:r>
                  <w:rPr>
                    <w:rStyle w:val="Responseboxtext"/>
                  </w:rPr>
                  <w:t>Non Technical</w:t>
                </w:r>
                <w:proofErr w:type="spellEnd"/>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69B2B73F" w:rsidR="00011568" w:rsidRPr="007B7529" w:rsidRDefault="002D6A84" w:rsidP="00373BA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w:t>
            </w:r>
            <w:proofErr w:type="gramStart"/>
            <w:r w:rsidR="00A301C0" w:rsidRPr="000D1A63">
              <w:t>Low impact</w:t>
            </w:r>
            <w:proofErr w:type="gramEnd"/>
            <w:r w:rsidR="00A301C0" w:rsidRPr="000D1A63">
              <w:t xml:space="preserve">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0822C" w14:textId="77777777" w:rsidR="0005102A" w:rsidRDefault="0005102A" w:rsidP="001F125D">
      <w:r>
        <w:separator/>
      </w:r>
    </w:p>
  </w:endnote>
  <w:endnote w:type="continuationSeparator" w:id="0">
    <w:p w14:paraId="2E377BAB" w14:textId="77777777" w:rsidR="0005102A" w:rsidRDefault="0005102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FDE1262"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EAD2408"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265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265D">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EAD2408"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265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265D">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8265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8265D">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A9CEF40"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57E83E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265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265D">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57E83E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265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265D">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8265D">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8265D">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13717" w14:textId="77777777" w:rsidR="0005102A" w:rsidRDefault="0005102A" w:rsidP="001F125D">
      <w:r>
        <w:separator/>
      </w:r>
    </w:p>
  </w:footnote>
  <w:footnote w:type="continuationSeparator" w:id="0">
    <w:p w14:paraId="76962750" w14:textId="77777777" w:rsidR="0005102A" w:rsidRDefault="0005102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A63C1" w:rsidRDefault="000A63C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102A"/>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D6A84"/>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2F60"/>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76E88"/>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65D"/>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D07C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D07CE9"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D07CE9"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D07CE9"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D07CE9"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D07CE9"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D07CE9"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D07CE9"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D07CE9"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D07CE9"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D07CE9"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D07CE9"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D07CE9"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D07CE9"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D07CE9"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D07CE9"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D07CE9"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D07CE9"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D07CE9"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D07CE9"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B07F0"/>
    <w:rsid w:val="009C4E00"/>
    <w:rsid w:val="00A069E3"/>
    <w:rsid w:val="00A309E3"/>
    <w:rsid w:val="00A7684F"/>
    <w:rsid w:val="00D027A1"/>
    <w:rsid w:val="00D07CE9"/>
    <w:rsid w:val="00D52205"/>
    <w:rsid w:val="00E72578"/>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2018-02-20T00:00:00+00:00</Document_x0020_Date>
    <Site_x0020_Name xmlns="859f7ad6-93f6-4205-b62b-a17f28acbbac">Lower Hall Pullet Units</Site_x0020_Name>
    <Disclosure_x0020_Status xmlns="859f7ad6-93f6-4205-b62b-a17f28acbbac">Public register</Disclosure_x0020_Status>
    <Customer_x0020_Name xmlns="859f7ad6-93f6-4205-b62b-a17f28acbbac">Mr John Edward Jones</Customer_x0020_Name>
    <Environment_x0020_Sub_x0020_Folder xmlns="859f7ad6-93f6-4205-b62b-a17f28acbbac">Licences applications</Environment_x0020_Sub_x0020_Folder>
    <Facility_x0020_Address xmlns="859f7ad6-93f6-4205-b62b-a17f28acbbac">Lower Hall, Meifod</Facility_x0020_Address>
    <Internal_x002f_External xmlns="859f7ad6-93f6-4205-b62b-a17f28acbbac">Incoming document</Internal_x002f_External>
    <IconOverlay xmlns="http://schemas.microsoft.com/sharepoint/v4" xsi:nil="true"/>
    <Document_x0020_Type xmlns="859f7ad6-93f6-4205-b62b-a17f28acbbac">Form/Proforma</Document_x0020_Type>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Post_x0020_code xmlns="859f7ad6-93f6-4205-b62b-a17f28acbbac">SY22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35D1F992-7074-4548-931B-2009ABA490EA}"/>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4F5C13D-707F-4A18-9B0F-0E0501591D65}"/>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4B3A73B9-BAFF-4ABA-A6B1-522443ABD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AB3996HQ-A001</dc:title>
  <dc:subject/>
  <dc:creator>Catherine Walsh</dc:creator>
  <cp:keywords/>
  <dc:description/>
  <cp:lastModifiedBy>Gail Lewis</cp:lastModifiedBy>
  <cp:revision>2</cp:revision>
  <cp:lastPrinted>2016-06-29T12:43:00Z</cp:lastPrinted>
  <dcterms:created xsi:type="dcterms:W3CDTF">2017-10-26T13:36:00Z</dcterms:created>
  <dcterms:modified xsi:type="dcterms:W3CDTF">2017-10-26T13:36:00Z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b4ac5a6e-6fba-4330-84a1-e218704140df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John Edward Jones</vt:lpwstr>
  </property>
  <property fmtid="{D5CDD505-2E9C-101B-9397-08002B2CF9AE}" pid="9" name="Welsh Local Authority">
    <vt:lpwstr>Powys County Council</vt:lpwstr>
  </property>
  <property fmtid="{D5CDD505-2E9C-101B-9397-08002B2CF9AE}" pid="10" name="Facility Address">
    <vt:lpwstr>Lower Hall, Meifod</vt:lpwstr>
  </property>
  <property fmtid="{D5CDD505-2E9C-101B-9397-08002B2CF9AE}" pid="11" name="Site Name">
    <vt:lpwstr>Lower Hall Pullet Units</vt:lpwstr>
  </property>
  <property fmtid="{D5CDD505-2E9C-101B-9397-08002B2CF9AE}" pid="12" name="Order">
    <vt:r8>2315100</vt:r8>
  </property>
  <property fmtid="{D5CDD505-2E9C-101B-9397-08002B2CF9AE}" pid="13" name="_docset_NoMedatataSyncRequired">
    <vt:lpwstr>False</vt:lpwstr>
  </property>
</Properties>
</file>