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E7F1D" w14:textId="2F8BECE1" w:rsidR="006E5F5A" w:rsidRPr="00125F66" w:rsidRDefault="006E5F5A" w:rsidP="006E5F5A">
      <w:pPr>
        <w:pStyle w:val="AgencyStdParagraph"/>
      </w:pPr>
      <w:bookmarkStart w:id="0" w:name="_GoBack"/>
      <w:bookmarkEnd w:id="0"/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2B1BC2" w:rsidRPr="000E3DDE">
        <w:rPr>
          <w:color w:val="auto"/>
          <w:sz w:val="24"/>
          <w:szCs w:val="24"/>
        </w:rPr>
        <w:t>EPR/</w:t>
      </w:r>
      <w:r w:rsidR="000E3DDE" w:rsidRPr="000E3DDE">
        <w:rPr>
          <w:color w:val="auto"/>
          <w:sz w:val="24"/>
          <w:szCs w:val="24"/>
        </w:rPr>
        <w:t>AB3693CX</w:t>
      </w:r>
      <w:r w:rsidRPr="00125F66">
        <w:tab/>
      </w:r>
      <w:r w:rsidRPr="00125F66">
        <w:tab/>
      </w:r>
      <w:r w:rsidRPr="00125F66">
        <w:rPr>
          <w:color w:val="auto"/>
          <w:sz w:val="24"/>
        </w:rPr>
        <w:tab/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7D3297">
        <w:t xml:space="preserve"> </w:t>
      </w:r>
      <w:r w:rsidR="002B1BC2" w:rsidRPr="002B1BC2">
        <w:rPr>
          <w:color w:val="auto"/>
          <w:sz w:val="24"/>
        </w:rPr>
        <w:t>Andrew J, Janet M, Roger J &amp; Ross E Abberley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50CBDCBA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2B1BC2" w:rsidRPr="002B1BC2">
        <w:rPr>
          <w:rFonts w:ascii="Arial" w:hAnsi="Arial"/>
        </w:rPr>
        <w:t>Cerrigcroes</w:t>
      </w:r>
      <w:proofErr w:type="spellEnd"/>
      <w:r w:rsidR="002B1BC2" w:rsidRPr="002B1BC2">
        <w:rPr>
          <w:rFonts w:ascii="Arial" w:hAnsi="Arial"/>
        </w:rPr>
        <w:t xml:space="preserve"> Poultry Unit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2B1BC2">
        <w:rPr>
          <w:rFonts w:ascii="Arial" w:hAnsi="Arial"/>
        </w:rPr>
        <w:t xml:space="preserve">Form N&amp;P Excretion </w:t>
      </w:r>
      <w:r w:rsidR="005D7537" w:rsidRPr="007C53B8">
        <w:rPr>
          <w:rFonts w:ascii="Arial" w:hAnsi="Arial"/>
        </w:rPr>
        <w:t>1</w:t>
      </w:r>
      <w:r w:rsidRPr="007C53B8">
        <w:rPr>
          <w:rFonts w:ascii="Arial" w:hAnsi="Arial"/>
        </w:rPr>
        <w:t xml:space="preserve"> </w:t>
      </w:r>
      <w:r w:rsidR="007C53B8" w:rsidRPr="007C53B8">
        <w:rPr>
          <w:rFonts w:ascii="Arial" w:hAnsi="Arial"/>
        </w:rPr>
        <w:t>/ 30/11</w:t>
      </w:r>
      <w:r w:rsidR="002B1BC2" w:rsidRPr="007C53B8">
        <w:rPr>
          <w:rFonts w:ascii="Arial" w:hAnsi="Arial"/>
        </w:rPr>
        <w:t>/17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2B1BC2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2B1BC2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2B1BC2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2B1BC2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2B1BC2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2B1BC2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2B1BC2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2B1BC2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2B1BC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2B1BC2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2B1BC2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2B1BC2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2B1BC2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2B1BC2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2B1BC2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2B1BC2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2B1BC2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2B1BC2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2B1BC2">
              <w:rPr>
                <w:rFonts w:cs="Arial"/>
                <w:i w:val="0"/>
                <w:color w:val="auto"/>
                <w:sz w:val="20"/>
              </w:rPr>
              <w:t>(as P</w:t>
            </w:r>
            <w:r w:rsidRPr="002B1BC2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2B1BC2">
              <w:rPr>
                <w:rFonts w:cs="Arial"/>
                <w:i w:val="0"/>
                <w:color w:val="auto"/>
                <w:sz w:val="20"/>
              </w:rPr>
              <w:t>O</w:t>
            </w:r>
            <w:r w:rsidRPr="002B1BC2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2B1BC2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2B1BC2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2B1BC2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2B1BC2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>0.45 kg/P</w:t>
            </w:r>
            <w:r w:rsidRPr="002B1BC2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2B1BC2">
              <w:rPr>
                <w:color w:val="auto"/>
                <w:sz w:val="20"/>
                <w:szCs w:val="20"/>
              </w:rPr>
              <w:t>O</w:t>
            </w:r>
            <w:r w:rsidRPr="002B1BC2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2B1BC2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2B1BC2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2B1BC2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2B1BC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2B1BC2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2B1BC2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B1BC2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BEE20D1" w14:textId="77777777" w:rsidR="00CF4185" w:rsidRDefault="00CF4185" w:rsidP="006E5F5A">
      <w:pPr>
        <w:pStyle w:val="AgencyStdParagraph"/>
      </w:pPr>
    </w:p>
    <w:p w14:paraId="396DB86F" w14:textId="77777777" w:rsidR="00CF4185" w:rsidRDefault="00CF4185" w:rsidP="006E5F5A">
      <w:pPr>
        <w:pStyle w:val="AgencyStdParagraph"/>
      </w:pPr>
    </w:p>
    <w:p w14:paraId="4A252CA2" w14:textId="77777777" w:rsidR="00CF4185" w:rsidRDefault="00CF4185">
      <w:pPr>
        <w:spacing w:after="160" w:line="259" w:lineRule="auto"/>
        <w:jc w:val="left"/>
        <w:rPr>
          <w:rFonts w:ascii="Arial" w:hAnsi="Arial"/>
        </w:rPr>
      </w:pPr>
      <w:r>
        <w:br w:type="page"/>
      </w:r>
    </w:p>
    <w:p w14:paraId="6922B5E6" w14:textId="3091871B" w:rsidR="00CF4185" w:rsidRPr="00125F66" w:rsidRDefault="00CF4185" w:rsidP="00CF4185">
      <w:pPr>
        <w:pStyle w:val="AgencyStdParagraph"/>
      </w:pPr>
      <w:r w:rsidRPr="00125F66">
        <w:rPr>
          <w:color w:val="auto"/>
          <w:sz w:val="24"/>
        </w:rPr>
        <w:lastRenderedPageBreak/>
        <w:t>Permit Number:</w:t>
      </w:r>
      <w:r w:rsidRPr="00125F66">
        <w:t xml:space="preserve"> </w:t>
      </w:r>
      <w:r w:rsidRPr="00125F66">
        <w:tab/>
      </w:r>
      <w:r w:rsidR="000E3DDE" w:rsidRPr="000E3DDE">
        <w:rPr>
          <w:color w:val="auto"/>
          <w:sz w:val="24"/>
          <w:szCs w:val="24"/>
        </w:rPr>
        <w:t>EPR/AB3693CX</w:t>
      </w:r>
      <w:r w:rsidRPr="000E3DDE">
        <w:rPr>
          <w:color w:val="auto"/>
        </w:rPr>
        <w:tab/>
      </w:r>
      <w:r w:rsidRPr="00125F66">
        <w:tab/>
      </w:r>
      <w:r w:rsidRPr="00125F66">
        <w:rPr>
          <w:color w:val="auto"/>
          <w:sz w:val="24"/>
        </w:rPr>
        <w:tab/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>
        <w:t xml:space="preserve"> </w:t>
      </w:r>
      <w:r w:rsidRPr="002B1BC2">
        <w:rPr>
          <w:color w:val="auto"/>
          <w:sz w:val="24"/>
        </w:rPr>
        <w:t>Andrew J, Janet M, Roger J &amp; Ross E Abberley</w:t>
      </w:r>
    </w:p>
    <w:p w14:paraId="73A93635" w14:textId="77777777" w:rsidR="00CF4185" w:rsidRPr="00125F66" w:rsidRDefault="00CF4185" w:rsidP="00CF4185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C5A7883" w14:textId="4B4A4AB2" w:rsidR="00CF4185" w:rsidRPr="00125F66" w:rsidRDefault="00CF4185" w:rsidP="00CF4185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Pr="002B1BC2">
        <w:rPr>
          <w:rFonts w:ascii="Arial" w:hAnsi="Arial"/>
        </w:rPr>
        <w:t>Cerrigcroes</w:t>
      </w:r>
      <w:proofErr w:type="spellEnd"/>
      <w:r w:rsidRPr="002B1BC2">
        <w:rPr>
          <w:rFonts w:ascii="Arial" w:hAnsi="Arial"/>
        </w:rPr>
        <w:t xml:space="preserve"> Poultry Unit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r w:rsidR="007C53B8" w:rsidRPr="007C53B8">
        <w:rPr>
          <w:rFonts w:ascii="Arial" w:hAnsi="Arial"/>
        </w:rPr>
        <w:t>Air1 / 30/11/17</w:t>
      </w:r>
    </w:p>
    <w:p w14:paraId="75CE1B98" w14:textId="77777777" w:rsidR="00CF4185" w:rsidRPr="00125F66" w:rsidRDefault="00CF4185" w:rsidP="00CF4185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CF4185" w:rsidRPr="00125F66" w14:paraId="10D4FCB7" w14:textId="77777777" w:rsidTr="00AA2E5D">
        <w:trPr>
          <w:tblHeader/>
        </w:trPr>
        <w:tc>
          <w:tcPr>
            <w:tcW w:w="1696" w:type="dxa"/>
            <w:shd w:val="solid" w:color="auto" w:fill="auto"/>
          </w:tcPr>
          <w:p w14:paraId="7F058688" w14:textId="77777777" w:rsidR="00CF4185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12071A67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58C92CC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6CE86A7B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B49F0BD" w14:textId="77777777" w:rsidR="00CF4185" w:rsidRPr="006E5F5A" w:rsidRDefault="00CF4185" w:rsidP="00AA2E5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4EA54678" w14:textId="77777777" w:rsidR="00CF4185" w:rsidRPr="006E5F5A" w:rsidRDefault="00CF4185" w:rsidP="00AA2E5D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58D5232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9971186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0387EE7E" w14:textId="77777777" w:rsidR="00CF4185" w:rsidRPr="00125F66" w:rsidRDefault="00CF4185" w:rsidP="00AA2E5D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CF4185" w:rsidRPr="00125F66" w14:paraId="184AE349" w14:textId="77777777" w:rsidTr="00AA2E5D">
        <w:trPr>
          <w:cantSplit/>
          <w:trHeight w:val="459"/>
        </w:trPr>
        <w:tc>
          <w:tcPr>
            <w:tcW w:w="1696" w:type="dxa"/>
          </w:tcPr>
          <w:p w14:paraId="55EFC103" w14:textId="77777777" w:rsidR="00CF4185" w:rsidRPr="00CF4185" w:rsidRDefault="00CF4185" w:rsidP="00AA2E5D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CF4185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69CC6355" w14:textId="77777777" w:rsidR="00CF4185" w:rsidRPr="00CF4185" w:rsidRDefault="00CF4185" w:rsidP="00AA2E5D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610BAC83" w14:textId="77777777" w:rsidR="00CF4185" w:rsidRPr="00CF4185" w:rsidRDefault="00CF4185" w:rsidP="00AA2E5D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CF4185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17E6085E" w14:textId="77777777" w:rsidR="00CF4185" w:rsidRPr="00CF4185" w:rsidRDefault="00CF4185" w:rsidP="00AA2E5D">
            <w:pPr>
              <w:pStyle w:val="Default"/>
              <w:rPr>
                <w:color w:val="auto"/>
                <w:sz w:val="20"/>
                <w:szCs w:val="20"/>
              </w:rPr>
            </w:pPr>
            <w:r w:rsidRPr="00CF4185">
              <w:rPr>
                <w:color w:val="auto"/>
                <w:sz w:val="20"/>
                <w:szCs w:val="20"/>
              </w:rPr>
              <w:t>(as NH</w:t>
            </w:r>
            <w:r w:rsidRPr="00CF4185">
              <w:rPr>
                <w:color w:val="auto"/>
                <w:sz w:val="20"/>
                <w:szCs w:val="20"/>
                <w:vertAlign w:val="subscript"/>
              </w:rPr>
              <w:t>3)</w:t>
            </w:r>
            <w:r w:rsidRPr="00CF4185">
              <w:rPr>
                <w:color w:val="auto"/>
                <w:sz w:val="20"/>
                <w:szCs w:val="20"/>
              </w:rPr>
              <w:t xml:space="preserve"> </w:t>
            </w:r>
          </w:p>
          <w:p w14:paraId="6EDBAB67" w14:textId="77777777" w:rsidR="00CF4185" w:rsidRPr="00CF4185" w:rsidRDefault="00CF4185" w:rsidP="00AA2E5D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7C4B8387" w14:textId="77777777" w:rsidR="00CF4185" w:rsidRPr="00CF4185" w:rsidRDefault="00CF4185" w:rsidP="00AA2E5D">
            <w:pPr>
              <w:pStyle w:val="Default"/>
              <w:rPr>
                <w:color w:val="auto"/>
                <w:sz w:val="20"/>
                <w:szCs w:val="20"/>
              </w:rPr>
            </w:pPr>
            <w:r w:rsidRPr="00CF4185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7801CEA5" w14:textId="77777777" w:rsidR="00CF4185" w:rsidRPr="00CF4185" w:rsidRDefault="00CF4185" w:rsidP="00AA2E5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F4185">
              <w:rPr>
                <w:color w:val="auto"/>
                <w:sz w:val="20"/>
                <w:szCs w:val="20"/>
              </w:rPr>
              <w:t>0.13 kg NH3 /animal place</w:t>
            </w:r>
          </w:p>
          <w:p w14:paraId="786192D7" w14:textId="77777777" w:rsidR="00CF4185" w:rsidRPr="00CF4185" w:rsidRDefault="00CF4185" w:rsidP="00AA2E5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24B2888" w14:textId="77777777" w:rsidR="00CF4185" w:rsidRPr="00CF4185" w:rsidRDefault="00CF4185" w:rsidP="00AA2E5D">
            <w:pPr>
              <w:jc w:val="center"/>
              <w:rPr>
                <w:rFonts w:ascii="Arial" w:hAnsi="Arial" w:cs="Arial"/>
                <w:sz w:val="20"/>
              </w:rPr>
            </w:pPr>
            <w:r w:rsidRPr="00CF418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85ECEF0" w14:textId="77777777" w:rsidR="00CF4185" w:rsidRPr="00CF4185" w:rsidRDefault="00CF4185" w:rsidP="00AA2E5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58358562" w14:textId="77777777" w:rsidR="00CF4185" w:rsidRPr="00CF4185" w:rsidRDefault="00CF4185" w:rsidP="00AA2E5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F4185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402CBA04" w14:textId="77777777" w:rsidR="00CF4185" w:rsidRPr="00125F66" w:rsidRDefault="00CF4185" w:rsidP="00CF4185">
      <w:pPr>
        <w:pStyle w:val="AgencyStdParagraph"/>
      </w:pPr>
    </w:p>
    <w:p w14:paraId="0EE9005A" w14:textId="77777777" w:rsidR="00CF4185" w:rsidRPr="00125F66" w:rsidRDefault="00CF4185" w:rsidP="00CF4185">
      <w:pPr>
        <w:pStyle w:val="AgencyStdParagraph"/>
      </w:pPr>
    </w:p>
    <w:p w14:paraId="1BBF2875" w14:textId="77777777" w:rsidR="00CF4185" w:rsidRPr="00125F66" w:rsidRDefault="00CF4185" w:rsidP="00CF4185">
      <w:pPr>
        <w:pStyle w:val="AgencyStdParagraph"/>
      </w:pPr>
    </w:p>
    <w:p w14:paraId="0F7FC6FB" w14:textId="77777777" w:rsidR="00CF4185" w:rsidRPr="00125F66" w:rsidRDefault="00CF4185" w:rsidP="00CF4185">
      <w:pPr>
        <w:pStyle w:val="AgencyStdParagraph"/>
      </w:pPr>
    </w:p>
    <w:p w14:paraId="340140AF" w14:textId="77777777" w:rsidR="00CF4185" w:rsidRPr="00125F66" w:rsidRDefault="00CF4185" w:rsidP="00CF4185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2F1B4793" w14:textId="77777777" w:rsidR="00CF4185" w:rsidRPr="00125F66" w:rsidRDefault="00CF4185" w:rsidP="00CF4185">
      <w:pPr>
        <w:pStyle w:val="AgencyStdParagraph"/>
      </w:pPr>
      <w:r w:rsidRPr="00125F66">
        <w:tab/>
        <w:t>(Authorised to sign as representative of Operator)</w:t>
      </w:r>
    </w:p>
    <w:p w14:paraId="4495AF9D" w14:textId="77777777" w:rsidR="00CF4185" w:rsidRDefault="00CF4185" w:rsidP="00CF4185"/>
    <w:p w14:paraId="4149513E" w14:textId="77777777" w:rsidR="00CF4185" w:rsidRPr="00125F66" w:rsidRDefault="00CF4185" w:rsidP="006E5F5A">
      <w:pPr>
        <w:pStyle w:val="AgencyStdParagraph"/>
      </w:pPr>
    </w:p>
    <w:p w14:paraId="31BE7F67" w14:textId="588BE67E" w:rsidR="006475A7" w:rsidRDefault="006475A7" w:rsidP="002B1BC2">
      <w:pPr>
        <w:pStyle w:val="AgencyStdParagraph"/>
      </w:pPr>
    </w:p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0E3DDE"/>
    <w:rsid w:val="002B1BC2"/>
    <w:rsid w:val="0033048C"/>
    <w:rsid w:val="00465CB7"/>
    <w:rsid w:val="005D7537"/>
    <w:rsid w:val="00613768"/>
    <w:rsid w:val="006475A7"/>
    <w:rsid w:val="006E5F5A"/>
    <w:rsid w:val="0070320C"/>
    <w:rsid w:val="00733E2E"/>
    <w:rsid w:val="007C53B8"/>
    <w:rsid w:val="007D3297"/>
    <w:rsid w:val="00876AEB"/>
    <w:rsid w:val="009144D8"/>
    <w:rsid w:val="00C80941"/>
    <w:rsid w:val="00CF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2017-11-30T00:00:00+00:00</Document_x0020_Date>
    <Process_x0020_Type xmlns="859f7ad6-93f6-4205-b62b-a17f28acbbac">Compliance</Process_x0020_Type>
    <Site_x0020_Name xmlns="859f7ad6-93f6-4205-b62b-a17f28acbbac">Cerrigcroes Poultry Unit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A J, J M, R J &amp; R E Abberley</Customer_x0020_Name>
    <Environment_x0020_Sub_x0020_Folder xmlns="859f7ad6-93f6-4205-b62b-a17f28acbbac">Licence supervision</Environment_x0020_Sub_x0020_Folder>
    <Facility_x0020_Address xmlns="859f7ad6-93f6-4205-b62b-a17f28acbbac">Cerrigcroes, Lanyre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LD1 6EU</Post_x0020_code>
    <Surrendered_x002f_Expired_x0020_Date xmlns="859f7ad6-93f6-4205-b62b-a17f28acbbac" xsi:nil="true"/>
    <_dlc_DocId xmlns="9be56660-2c31-41ef-bc00-23e72f632f2a">REGU-434-13657</_dlc_DocId>
    <_dlc_DocIdUrl xmlns="9be56660-2c31-41ef-bc00-23e72f632f2a">
      <Url>https://cyfoethnaturiolcymru.sharepoint.com/teams/Regulatory/Permitting/_layouts/15/DocIdRedir.aspx?ID=REGU-434-13657</Url>
      <Description>REGU-434-13657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BAE2C04-6CD8-44BE-AF61-6E9B37AA93AE}"/>
</file>

<file path=customXml/itemProps4.xml><?xml version="1.0" encoding="utf-8"?>
<ds:datastoreItem xmlns:ds="http://schemas.openxmlformats.org/officeDocument/2006/customXml" ds:itemID="{A1BC9394-853B-4691-9029-B9CA299F39B9}"/>
</file>

<file path=customXml/itemProps5.xml><?xml version="1.0" encoding="utf-8"?>
<ds:datastoreItem xmlns:ds="http://schemas.openxmlformats.org/officeDocument/2006/customXml" ds:itemID="{87D75C06-6EA5-4C35-8BF4-963E13C7434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3A65B89-9DB0-420B-81A7-EF1304D2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Collier, Jacqui</cp:lastModifiedBy>
  <cp:revision>11</cp:revision>
  <dcterms:created xsi:type="dcterms:W3CDTF">2017-06-13T11:23:00Z</dcterms:created>
  <dcterms:modified xsi:type="dcterms:W3CDTF">2017-11-30T12:39:00Z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613f60a2-720a-4322-bb0c-96c86de3912e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Cerrigcroes Poultry Unit</vt:lpwstr>
  </property>
  <property fmtid="{D5CDD505-2E9C-101B-9397-08002B2CF9AE}" pid="6" name="Facility Address">
    <vt:lpwstr>Cerrigcroes, Lanyre</vt:lpwstr>
  </property>
  <property fmtid="{D5CDD505-2E9C-101B-9397-08002B2CF9AE}" pid="7" name="Customer Name">
    <vt:lpwstr>A J, J M, R E &amp; R J Abberley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REGU-434-13657</vt:lpwstr>
  </property>
  <property fmtid="{D5CDD505-2E9C-101B-9397-08002B2CF9AE}" pid="10" name="_dlc_DocIdUrl">
    <vt:lpwstr>https://cyfoethnaturiolcymru.sharepoint.com/teams/Regulatory/Permitting/_layouts/15/DocIdRedir.aspx?ID=REGU-434-13657, REGU-434-13657</vt:lpwstr>
  </property>
</Properties>
</file>