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11658" w14:textId="3D18FC8C" w:rsidR="00A55842" w:rsidRDefault="001C2F22">
      <w:pPr>
        <w:rPr>
          <w:rFonts w:ascii="Arial" w:hAnsi="Arial" w:cs="Arial"/>
          <w:b/>
          <w:sz w:val="24"/>
          <w:szCs w:val="24"/>
          <w:u w:val="single"/>
        </w:rPr>
      </w:pPr>
      <w:proofErr w:type="spellStart"/>
      <w:r>
        <w:rPr>
          <w:rFonts w:ascii="Arial" w:hAnsi="Arial" w:cs="Arial"/>
          <w:b/>
          <w:sz w:val="24"/>
          <w:szCs w:val="24"/>
          <w:u w:val="single"/>
        </w:rPr>
        <w:t>Pencraig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Fawr</w:t>
      </w:r>
      <w:proofErr w:type="spellEnd"/>
    </w:p>
    <w:p w14:paraId="09D37293" w14:textId="482C7941" w:rsidR="00C631AF" w:rsidRDefault="00C631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installation at </w:t>
      </w:r>
      <w:proofErr w:type="spellStart"/>
      <w:r w:rsidR="001C2F22">
        <w:rPr>
          <w:rFonts w:ascii="Arial" w:hAnsi="Arial" w:cs="Arial"/>
          <w:sz w:val="24"/>
          <w:szCs w:val="24"/>
        </w:rPr>
        <w:t>Pencraig</w:t>
      </w:r>
      <w:proofErr w:type="spellEnd"/>
      <w:r w:rsidR="001C2F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2F22">
        <w:rPr>
          <w:rFonts w:ascii="Arial" w:hAnsi="Arial" w:cs="Arial"/>
          <w:sz w:val="24"/>
          <w:szCs w:val="24"/>
        </w:rPr>
        <w:t>Fawr</w:t>
      </w:r>
      <w:proofErr w:type="spellEnd"/>
      <w:r>
        <w:rPr>
          <w:rFonts w:ascii="Arial" w:hAnsi="Arial" w:cs="Arial"/>
          <w:sz w:val="24"/>
          <w:szCs w:val="24"/>
        </w:rPr>
        <w:t xml:space="preserve"> Farm will be able to meet the new BAT AEL’S</w:t>
      </w:r>
    </w:p>
    <w:p w14:paraId="4A0AF0B5" w14:textId="36003C6B" w:rsidR="00C631AF" w:rsidRDefault="00C631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nutritional strategy will be employed reducing the levels of N and P</w:t>
      </w:r>
    </w:p>
    <w:p w14:paraId="22DFD90A" w14:textId="05258707" w:rsidR="00C631AF" w:rsidRDefault="00C631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will be verified by means of manure analysis and reported annually along with dust emissions based on the standard emission factor for broilers.</w:t>
      </w:r>
    </w:p>
    <w:p w14:paraId="0BB9B9A4" w14:textId="242047B7" w:rsidR="000D1C4A" w:rsidRDefault="000D1C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NH3 </w:t>
      </w:r>
      <w:r w:rsidR="001C2F22">
        <w:rPr>
          <w:rFonts w:ascii="Arial" w:hAnsi="Arial" w:cs="Arial"/>
          <w:sz w:val="24"/>
          <w:szCs w:val="24"/>
        </w:rPr>
        <w:t xml:space="preserve">and Dust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emissions will be estimated using standard emission factors and reported annually.</w:t>
      </w:r>
    </w:p>
    <w:sectPr w:rsidR="000D1C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1AF"/>
    <w:rsid w:val="000D1C4A"/>
    <w:rsid w:val="001C2F22"/>
    <w:rsid w:val="0060198D"/>
    <w:rsid w:val="00A55842"/>
    <w:rsid w:val="00A6383A"/>
    <w:rsid w:val="00C6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B9FF3"/>
  <w15:chartTrackingRefBased/>
  <w15:docId w15:val="{8E3A1862-6DFD-4A17-8C45-D3AFAED48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18c0925501cc9b40e086ffd6189f0f02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c5bdcfe6d48dafc745215f0590c5a952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Pencraig Fawr Broiler Unit</Site_x0020_Name>
    <Internal_x002f_External xmlns="859f7ad6-93f6-4205-b62b-a17f28acbbac">Incoming document</Internal_x002f_External>
    <IconOverlay xmlns="http://schemas.microsoft.com/sharepoint/v4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Pencraig Fawr, Betws Gwerfil Goch, Corwen, LL21 9PL</Addressee>
    <Process_x0020_Type xmlns="859f7ad6-93f6-4205-b62b-a17f28acbbac" xsi:nil="true"/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2018-11-05T00:00:00+00:00</Document_x0020_Date>
    <Facility_x0020_Address xmlns="859f7ad6-93f6-4205-b62b-a17f28acbbac">Betws Gwerfil Goch, Corwen</Facility_x0020_Address>
    <Environment_x0020_Sub_x0020_Folder xmlns="859f7ad6-93f6-4205-b62b-a17f28acbbac">Licences applications</Environment_x0020_Sub_x0020_Folder>
    <Customer_x0020_Name xmlns="859f7ad6-93f6-4205-b62b-a17f28acbbac">Mr Robert G Edwards, Mrs Joan L Edwards, Mr Dion G Edwards and Mr Robert C Edwards. Trading as Edwards Brothers</Customer_x0020_Name>
    <Post_x0020_code xmlns="859f7ad6-93f6-4205-b62b-a17f28acbbac">LL21 9PL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B7E27B1-EC04-46DA-9C83-A9EB0EFA7C5A}"/>
</file>

<file path=customXml/itemProps2.xml><?xml version="1.0" encoding="utf-8"?>
<ds:datastoreItem xmlns:ds="http://schemas.openxmlformats.org/officeDocument/2006/customXml" ds:itemID="{D2744345-FF98-4F4F-B64B-FD01CC32A486}"/>
</file>

<file path=customXml/itemProps3.xml><?xml version="1.0" encoding="utf-8"?>
<ds:datastoreItem xmlns:ds="http://schemas.openxmlformats.org/officeDocument/2006/customXml" ds:itemID="{2537650F-1223-4B50-A0BA-294A66DD4693}"/>
</file>

<file path=customXml/itemProps4.xml><?xml version="1.0" encoding="utf-8"?>
<ds:datastoreItem xmlns:ds="http://schemas.openxmlformats.org/officeDocument/2006/customXml" ds:itemID="{3C3C6C0A-8D14-406C-9439-19669ADA883B}"/>
</file>

<file path=customXml/itemProps5.xml><?xml version="1.0" encoding="utf-8"?>
<ds:datastoreItem xmlns:ds="http://schemas.openxmlformats.org/officeDocument/2006/customXml" ds:itemID="{633F2902-2D0E-47A9-A422-AA30E163EE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Stephen Raasch</cp:lastModifiedBy>
  <cp:revision>3</cp:revision>
  <dcterms:created xsi:type="dcterms:W3CDTF">2018-02-23T07:02:00Z</dcterms:created>
  <dcterms:modified xsi:type="dcterms:W3CDTF">2018-11-02T07:25:00Z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4be4d2bc-d3c8-4a8a-b4bc-e533eb63e9f0</vt:lpwstr>
  </property>
  <property fmtid="{D5CDD505-2E9C-101B-9397-08002B2CF9AE}" pid="4" name="_dlc_DocId">
    <vt:lpwstr>REGU-408-82069</vt:lpwstr>
  </property>
  <property fmtid="{D5CDD505-2E9C-101B-9397-08002B2CF9AE}" pid="5" name="_dlc_DocIdUrl">
    <vt:lpwstr>https://cyfoethnaturiolcymru.sharepoint.com/teams/Regulatory/Permitting/_layouts/15/DocIdRedir.aspx?ID=REGU-408-82069, REGU-408-82069</vt:lpwstr>
  </property>
  <property fmtid="{D5CDD505-2E9C-101B-9397-08002B2CF9AE}" pid="6" name="_docset_NoMedatataSyncRequired">
    <vt:lpwstr>False</vt:lpwstr>
  </property>
</Properties>
</file>