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Responseboxtext"/>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ECD1EA4" w:rsidR="003C1B3B" w:rsidRPr="00BE5CF6" w:rsidRDefault="00AD4EE8" w:rsidP="003B0416">
                <w:pPr>
                  <w:pStyle w:val="Questiontext"/>
                  <w:rPr>
                    <w:rFonts w:eastAsia="Calibri"/>
                    <w:sz w:val="18"/>
                    <w:szCs w:val="18"/>
                    <w:lang w:eastAsia="en-GB"/>
                  </w:rPr>
                </w:pPr>
                <w:r w:rsidRPr="00AD4EE8">
                  <w:rPr>
                    <w:rStyle w:val="Responseboxtext"/>
                    <w:rFonts w:eastAsia="Calibri"/>
                    <w:sz w:val="18"/>
                    <w:szCs w:val="18"/>
                  </w:rPr>
                  <w:t>New Intensive Farm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55265D83" w:rsidR="00764344" w:rsidRPr="00A9322A" w:rsidRDefault="00AD4EE8"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08A5725" w:rsidR="00BE5CF6" w:rsidRPr="00F77607" w:rsidRDefault="00AD4EE8" w:rsidP="00373BAE">
                <w:pPr>
                  <w:pStyle w:val="Paragraph"/>
                  <w:spacing w:before="120" w:after="60"/>
                  <w:rPr>
                    <w:rStyle w:val="Responseboxtext"/>
                  </w:rPr>
                </w:pPr>
                <w:r w:rsidRPr="00AD4EE8">
                  <w:rPr>
                    <w:rStyle w:val="Responseboxtext"/>
                  </w:rPr>
                  <w:t>Natural Resources Wales</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14BE8C6E" w:rsidR="00BE5CF6" w:rsidRPr="00F77607" w:rsidRDefault="00AD4EE8" w:rsidP="00373BAE">
                <w:pPr>
                  <w:pStyle w:val="Paragraph"/>
                  <w:spacing w:before="120" w:after="60"/>
                  <w:rPr>
                    <w:rStyle w:val="Responseboxtext"/>
                  </w:rPr>
                </w:pPr>
                <w:r w:rsidRPr="00AD4EE8">
                  <w:rPr>
                    <w:rStyle w:val="Responseboxtext"/>
                  </w:rPr>
                  <w:t>3471.00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1DDA5E1B" w:rsidR="00BB1EDB" w:rsidRPr="002F53F4" w:rsidRDefault="00AD4EE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0005BEDA" w:rsidR="003B0416" w:rsidRPr="00BB1EDB" w:rsidRDefault="00AD4EE8" w:rsidP="00AD4EE8">
                <w:pPr>
                  <w:pStyle w:val="Questiontext"/>
                  <w:rPr>
                    <w:rFonts w:eastAsia="Calibri"/>
                    <w:sz w:val="18"/>
                    <w:szCs w:val="18"/>
                    <w:lang w:eastAsia="en-GB"/>
                  </w:rPr>
                </w:pPr>
                <w:r>
                  <w:rPr>
                    <w:rStyle w:val="Responseboxtext"/>
                    <w:rFonts w:eastAsia="Calibri"/>
                    <w:sz w:val="18"/>
                    <w:szCs w:val="18"/>
                  </w:rPr>
                  <w:t>Applications A, B2,B3, F1</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0E872F9" w:rsidR="003B0416" w:rsidRPr="00BB1EDB" w:rsidRDefault="00AD4EE8" w:rsidP="00AD4EE8">
                <w:pPr>
                  <w:pStyle w:val="Questiontext"/>
                  <w:rPr>
                    <w:rFonts w:eastAsia="Calibri"/>
                    <w:sz w:val="18"/>
                    <w:szCs w:val="18"/>
                    <w:lang w:eastAsia="en-GB"/>
                  </w:rPr>
                </w:pPr>
                <w:r>
                  <w:rPr>
                    <w:rStyle w:val="Responseboxtext"/>
                    <w:rFonts w:eastAsia="Calibri"/>
                    <w:sz w:val="18"/>
                    <w:szCs w:val="18"/>
                  </w:rPr>
                  <w:t>Appendix 1-14</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5A0EB4C5" w:rsidR="00A87658" w:rsidRPr="007A2E2A" w:rsidRDefault="00AD4EE8"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05889CBC" w:rsidR="003B0416" w:rsidRPr="007A2E2A" w:rsidRDefault="00AD4EE8" w:rsidP="00AD4EE8">
                <w:pPr>
                  <w:spacing w:before="120" w:after="60"/>
                  <w:rPr>
                    <w:rStyle w:val="Responseboxtext"/>
                  </w:rPr>
                </w:pPr>
                <w:r>
                  <w:rPr>
                    <w:rStyle w:val="Responseboxtext"/>
                    <w:rFonts w:eastAsia="Calibri"/>
                    <w:sz w:val="18"/>
                    <w:szCs w:val="18"/>
                  </w:rPr>
                  <w:t>Malcolm</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4B5E3A6A" w:rsidR="003B0416" w:rsidRPr="007A2E2A" w:rsidRDefault="00AD4EE8" w:rsidP="00AD4EE8">
                <w:pPr>
                  <w:spacing w:before="120" w:after="60"/>
                  <w:rPr>
                    <w:rStyle w:val="Responseboxtext"/>
                  </w:rPr>
                </w:pPr>
                <w:r>
                  <w:rPr>
                    <w:rStyle w:val="Responseboxtext"/>
                    <w:rFonts w:eastAsia="Calibri"/>
                    <w:sz w:val="18"/>
                    <w:szCs w:val="18"/>
                  </w:rPr>
                  <w:t>Bebb</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5CC3C5A9" w:rsidR="003B0416" w:rsidRPr="007A2E2A" w:rsidRDefault="00AD4EE8" w:rsidP="00AD4EE8">
                <w:pPr>
                  <w:spacing w:before="120" w:after="60"/>
                  <w:rPr>
                    <w:rStyle w:val="Responseboxtext"/>
                  </w:rPr>
                </w:pPr>
                <w:r>
                  <w:rPr>
                    <w:rStyle w:val="Responseboxtext"/>
                    <w:rFonts w:eastAsia="Calibri"/>
                    <w:sz w:val="18"/>
                    <w:szCs w:val="18"/>
                  </w:rPr>
                  <w:t>Wallace Bebb Farms Ltd</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2-1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68419C3C" w:rsidR="00A87658" w:rsidRPr="007A2E2A" w:rsidRDefault="00CA62E5" w:rsidP="00485572">
                <w:pPr>
                  <w:pStyle w:val="Paragraph"/>
                  <w:spacing w:before="120" w:after="60"/>
                  <w:rPr>
                    <w:rStyle w:val="Responseboxtext"/>
                    <w:rFonts w:eastAsia="Calibri"/>
                  </w:rPr>
                </w:pPr>
                <w:r>
                  <w:rPr>
                    <w:rStyle w:val="Responseboxtext"/>
                    <w:rFonts w:eastAsia="Calibri"/>
                  </w:rPr>
                  <w:t>16/02/2017</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62E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62E5">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62E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62E5">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A62E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A62E5">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62E5">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62E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62E5">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62E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A62E5">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A62E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64A9"/>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1836"/>
    <w:rsid w:val="00A9322A"/>
    <w:rsid w:val="00A96894"/>
    <w:rsid w:val="00AA2883"/>
    <w:rsid w:val="00AB1BF0"/>
    <w:rsid w:val="00AB765E"/>
    <w:rsid w:val="00AC26E7"/>
    <w:rsid w:val="00AC3254"/>
    <w:rsid w:val="00AC5476"/>
    <w:rsid w:val="00AD1148"/>
    <w:rsid w:val="00AD4A6F"/>
    <w:rsid w:val="00AD4EE8"/>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A62E5"/>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715E78"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715E78"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715E78"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715E78"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715E78"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715E78"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15E78"/>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Hendreboeth</Site_x0020_Name>
    <Internal_x002f_External xmlns="859f7ad6-93f6-4205-b62b-a17f28acbbac">Incoming document</Internal_x002f_External>
    <Document_x0020_Type xmlns="859f7ad6-93f6-4205-b62b-a17f28acbbac">Plan/Drawing</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2017-03-16T00:00:00+00:00</Document_x0020_Date>
    <Facility_x0020_Address xmlns="859f7ad6-93f6-4205-b62b-a17f28acbbac">Llansantfraid, Welshpool</Facility_x0020_Address>
    <Environment_x0020_Sub_x0020_Folder xmlns="859f7ad6-93f6-4205-b62b-a17f28acbbac">Licence supervision</Environment_x0020_Sub_x0020_Folder>
    <Customer_x0020_Name xmlns="859f7ad6-93f6-4205-b62b-a17f28acbbac">Wallace Bebb Farms Ltd</Customer_x0020_Name>
    <IconOverlay xmlns="http://schemas.microsoft.com/sharepoint/v4" xsi:nil="true"/>
    <Surrendered_x002f_Expired xmlns="859f7ad6-93f6-4205-b62b-a17f28acbbac" xsi:nil="true"/>
    <Post_x0020_code xmlns="859f7ad6-93f6-4205-b62b-a17f28acbbac">SY22 6TJ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72DCD-0906-43DE-98B0-6EC78B802A9B}"/>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85B1A2ED-3483-45EE-B258-507393A57996}"/>
</file>

<file path=customXml/itemProps5.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purl.org/dc/terms/"/>
    <ds:schemaRef ds:uri="9be56660-2c31-41ef-bc00-23e72f632f2a"/>
    <ds:schemaRef ds:uri="http://schemas.microsoft.com/office/infopath/2007/PartnerControls"/>
    <ds:schemaRef ds:uri="http://schemas.openxmlformats.org/package/2006/metadata/core-properties"/>
  </ds:schemaRefs>
</ds:datastoreItem>
</file>

<file path=customXml/itemProps6.xml><?xml version="1.0" encoding="utf-8"?>
<ds:datastoreItem xmlns:ds="http://schemas.openxmlformats.org/officeDocument/2006/customXml" ds:itemID="{161DC64F-34F7-4158-AC7F-20AD97560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6</cp:revision>
  <cp:lastPrinted>2016-04-18T13:20:00Z</cp:lastPrinted>
  <dcterms:created xsi:type="dcterms:W3CDTF">2016-07-25T10:57:00Z</dcterms:created>
  <dcterms:modified xsi:type="dcterms:W3CDTF">2017-03-16T15:00:00Z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62374d5a-89db-4b5a-95c6-260213683ec0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