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7CBBB5E" w14:textId="77777777" w:rsidR="00B94E45" w:rsidRPr="0053455C" w:rsidRDefault="00553924" w:rsidP="00B94E45">
      <w:pPr>
        <w:pStyle w:val="BodyText"/>
        <w:rPr>
          <w:sz w:val="20"/>
          <w:szCs w:val="22"/>
        </w:rPr>
      </w:pPr>
      <w:r w:rsidRPr="0059380F">
        <w:rPr>
          <w:rFonts w:cs="Arial"/>
          <w:sz w:val="20"/>
        </w:rPr>
        <w:t>To:</w:t>
      </w:r>
      <w:r w:rsidRPr="0059380F">
        <w:rPr>
          <w:rFonts w:cs="Arial"/>
          <w:sz w:val="20"/>
        </w:rPr>
        <w:tab/>
      </w:r>
      <w:r w:rsidR="00B94E45" w:rsidRPr="0053455C">
        <w:rPr>
          <w:sz w:val="20"/>
          <w:szCs w:val="22"/>
        </w:rPr>
        <w:t>The Company Secretary</w:t>
      </w:r>
    </w:p>
    <w:p w14:paraId="323D6784" w14:textId="77777777" w:rsidR="008A11D4" w:rsidRPr="008A11D4" w:rsidRDefault="008A11D4" w:rsidP="008A11D4">
      <w:pPr>
        <w:ind w:left="720"/>
        <w:jc w:val="left"/>
        <w:rPr>
          <w:color w:val="000000"/>
          <w:sz w:val="20"/>
          <w:szCs w:val="22"/>
          <w:lang w:eastAsia="en-US"/>
        </w:rPr>
      </w:pPr>
      <w:r w:rsidRPr="008A11D4">
        <w:rPr>
          <w:color w:val="000000"/>
          <w:sz w:val="20"/>
          <w:szCs w:val="22"/>
          <w:lang w:eastAsia="en-US"/>
        </w:rPr>
        <w:t>AB InBev UK Limited</w:t>
      </w:r>
    </w:p>
    <w:p w14:paraId="78B90AB1" w14:textId="77777777" w:rsidR="008A11D4" w:rsidRPr="008A11D4" w:rsidRDefault="008A11D4" w:rsidP="008A11D4">
      <w:pPr>
        <w:ind w:left="720"/>
        <w:jc w:val="left"/>
        <w:rPr>
          <w:color w:val="000000"/>
          <w:sz w:val="20"/>
          <w:szCs w:val="22"/>
          <w:lang w:eastAsia="en-US"/>
        </w:rPr>
      </w:pPr>
      <w:r w:rsidRPr="008A11D4">
        <w:rPr>
          <w:color w:val="000000"/>
          <w:sz w:val="20"/>
          <w:szCs w:val="22"/>
          <w:lang w:eastAsia="en-US"/>
        </w:rPr>
        <w:t>Porter Tun House</w:t>
      </w:r>
    </w:p>
    <w:p w14:paraId="6DDC1D09" w14:textId="77777777" w:rsidR="008A11D4" w:rsidRPr="008A11D4" w:rsidRDefault="008A11D4" w:rsidP="008A11D4">
      <w:pPr>
        <w:ind w:left="720"/>
        <w:jc w:val="left"/>
        <w:rPr>
          <w:color w:val="000000"/>
          <w:sz w:val="20"/>
          <w:szCs w:val="22"/>
          <w:lang w:eastAsia="en-US"/>
        </w:rPr>
      </w:pPr>
      <w:r w:rsidRPr="008A11D4">
        <w:rPr>
          <w:color w:val="000000"/>
          <w:sz w:val="20"/>
          <w:szCs w:val="22"/>
          <w:lang w:eastAsia="en-US"/>
        </w:rPr>
        <w:t>500 Capability Green</w:t>
      </w:r>
    </w:p>
    <w:p w14:paraId="3052E279" w14:textId="77777777" w:rsidR="008A11D4" w:rsidRPr="008A11D4" w:rsidRDefault="008A11D4" w:rsidP="008A11D4">
      <w:pPr>
        <w:ind w:left="720"/>
        <w:jc w:val="left"/>
        <w:rPr>
          <w:color w:val="000000"/>
          <w:sz w:val="20"/>
          <w:szCs w:val="22"/>
          <w:lang w:eastAsia="en-US"/>
        </w:rPr>
      </w:pPr>
      <w:r w:rsidRPr="008A11D4">
        <w:rPr>
          <w:color w:val="000000"/>
          <w:sz w:val="20"/>
          <w:szCs w:val="22"/>
          <w:lang w:eastAsia="en-US"/>
        </w:rPr>
        <w:t>Luton</w:t>
      </w:r>
    </w:p>
    <w:p w14:paraId="76C70DB3" w14:textId="77777777" w:rsidR="008A11D4" w:rsidRPr="008A11D4" w:rsidRDefault="008A11D4" w:rsidP="008A11D4">
      <w:pPr>
        <w:ind w:left="720"/>
        <w:jc w:val="left"/>
        <w:rPr>
          <w:color w:val="000000"/>
          <w:sz w:val="20"/>
          <w:szCs w:val="22"/>
          <w:lang w:eastAsia="en-US"/>
        </w:rPr>
      </w:pPr>
      <w:r w:rsidRPr="008A11D4">
        <w:rPr>
          <w:color w:val="000000"/>
          <w:sz w:val="20"/>
          <w:szCs w:val="22"/>
          <w:lang w:eastAsia="en-US"/>
        </w:rPr>
        <w:t>Bedfordshire</w:t>
      </w:r>
    </w:p>
    <w:p w14:paraId="4D6592BF" w14:textId="77777777" w:rsidR="008A11D4" w:rsidRPr="008A11D4" w:rsidRDefault="008A11D4" w:rsidP="008A11D4">
      <w:pPr>
        <w:ind w:left="720"/>
        <w:jc w:val="left"/>
        <w:rPr>
          <w:rFonts w:cs="Arial"/>
          <w:color w:val="000000"/>
          <w:sz w:val="20"/>
          <w:szCs w:val="22"/>
          <w:lang w:eastAsia="en-US"/>
        </w:rPr>
      </w:pPr>
      <w:r w:rsidRPr="008A11D4">
        <w:rPr>
          <w:color w:val="000000"/>
          <w:sz w:val="20"/>
          <w:szCs w:val="22"/>
          <w:lang w:eastAsia="en-US"/>
        </w:rPr>
        <w:t>LU1 3LS</w:t>
      </w:r>
    </w:p>
    <w:p w14:paraId="3AB1C669" w14:textId="78D7BF1D" w:rsidR="00D1721F" w:rsidRPr="0059380F" w:rsidRDefault="00D1721F" w:rsidP="00B94E45">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7E482527" w:rsidR="00C268E2" w:rsidRPr="0059380F" w:rsidRDefault="00B94E45" w:rsidP="008A11D4">
            <w:pPr>
              <w:rPr>
                <w:rFonts w:cs="Arial"/>
                <w:color w:val="FF0000"/>
                <w:sz w:val="20"/>
              </w:rPr>
            </w:pPr>
            <w:r w:rsidRPr="00BF3B3F">
              <w:rPr>
                <w:rFonts w:cs="Arial"/>
                <w:sz w:val="20"/>
              </w:rPr>
              <w:t>EPR/</w:t>
            </w:r>
            <w:r>
              <w:rPr>
                <w:rFonts w:cs="Arial"/>
                <w:sz w:val="20"/>
              </w:rPr>
              <w:t>B</w:t>
            </w:r>
            <w:r w:rsidR="008A11D4">
              <w:rPr>
                <w:rFonts w:cs="Arial"/>
                <w:sz w:val="20"/>
              </w:rPr>
              <w:t>X7282IS</w:t>
            </w:r>
          </w:p>
        </w:tc>
        <w:tc>
          <w:tcPr>
            <w:tcW w:w="2835" w:type="dxa"/>
          </w:tcPr>
          <w:p w14:paraId="15694827" w14:textId="71A3F4F5" w:rsidR="00C268E2" w:rsidRPr="0059380F" w:rsidRDefault="00B94E45" w:rsidP="008A11D4">
            <w:pPr>
              <w:rPr>
                <w:rFonts w:cs="Arial"/>
                <w:color w:val="FF0000"/>
                <w:sz w:val="20"/>
              </w:rPr>
            </w:pPr>
            <w:r>
              <w:rPr>
                <w:rFonts w:cs="Arial"/>
                <w:sz w:val="20"/>
              </w:rPr>
              <w:t xml:space="preserve">AB </w:t>
            </w:r>
            <w:r w:rsidR="008A11D4">
              <w:rPr>
                <w:rFonts w:cs="Arial"/>
                <w:sz w:val="20"/>
              </w:rPr>
              <w:t xml:space="preserve">InBev UK </w:t>
            </w:r>
            <w:r w:rsidR="00C268E2" w:rsidRPr="0059380F">
              <w:rPr>
                <w:rFonts w:cs="Arial"/>
                <w:sz w:val="20"/>
              </w:rPr>
              <w:t>Limited</w:t>
            </w:r>
          </w:p>
        </w:tc>
        <w:tc>
          <w:tcPr>
            <w:tcW w:w="3404" w:type="dxa"/>
          </w:tcPr>
          <w:p w14:paraId="52BAC138" w14:textId="77777777" w:rsidR="008A11D4" w:rsidRDefault="008A11D4" w:rsidP="00B94E45">
            <w:pPr>
              <w:rPr>
                <w:rFonts w:cs="Arial"/>
                <w:sz w:val="20"/>
              </w:rPr>
            </w:pPr>
            <w:r>
              <w:rPr>
                <w:rFonts w:cs="Arial"/>
                <w:sz w:val="20"/>
              </w:rPr>
              <w:t>Magor Brewery</w:t>
            </w:r>
          </w:p>
          <w:p w14:paraId="38E1C05F" w14:textId="77777777" w:rsidR="008A11D4" w:rsidRDefault="008A11D4" w:rsidP="00B94E45">
            <w:pPr>
              <w:rPr>
                <w:rFonts w:cs="Arial"/>
                <w:sz w:val="20"/>
              </w:rPr>
            </w:pPr>
            <w:r>
              <w:rPr>
                <w:rFonts w:cs="Arial"/>
                <w:sz w:val="20"/>
              </w:rPr>
              <w:t>Wilcrick</w:t>
            </w:r>
          </w:p>
          <w:p w14:paraId="3C8B1274" w14:textId="77777777" w:rsidR="008A11D4" w:rsidRDefault="008A11D4" w:rsidP="00B94E45">
            <w:pPr>
              <w:rPr>
                <w:rFonts w:cs="Arial"/>
                <w:sz w:val="20"/>
              </w:rPr>
            </w:pPr>
            <w:r>
              <w:rPr>
                <w:rFonts w:cs="Arial"/>
                <w:sz w:val="20"/>
              </w:rPr>
              <w:t>Caldicot</w:t>
            </w:r>
          </w:p>
          <w:p w14:paraId="0301CE79" w14:textId="247BBF38" w:rsidR="00C268E2" w:rsidRPr="0059380F" w:rsidRDefault="008A11D4" w:rsidP="008A11D4">
            <w:pPr>
              <w:rPr>
                <w:rFonts w:cs="Arial"/>
                <w:color w:val="FF0000"/>
                <w:sz w:val="20"/>
              </w:rPr>
            </w:pPr>
            <w:r>
              <w:rPr>
                <w:rFonts w:cs="Arial"/>
                <w:sz w:val="20"/>
              </w:rPr>
              <w:t>NP26 3RA</w:t>
            </w:r>
          </w:p>
        </w:tc>
      </w:tr>
      <w:tr w:rsidR="00C268E2" w:rsidRPr="0059380F" w14:paraId="6277DD91" w14:textId="77777777" w:rsidTr="00C268E2">
        <w:tc>
          <w:tcPr>
            <w:tcW w:w="2694" w:type="dxa"/>
          </w:tcPr>
          <w:p w14:paraId="6B5E7F48" w14:textId="3E4FCD9F"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4FCE42E5" w14:textId="77777777" w:rsidR="00D1721F" w:rsidRPr="0059380F" w:rsidRDefault="00D1721F" w:rsidP="00D1721F">
      <w:pPr>
        <w:rPr>
          <w:rFonts w:cs="Arial"/>
          <w:color w:val="FF0000"/>
          <w:sz w:val="20"/>
        </w:rPr>
      </w:pPr>
      <w:r w:rsidRPr="0059380F">
        <w:rPr>
          <w:rFonts w:cs="Arial"/>
          <w:color w:val="FF0000"/>
          <w:sz w:val="20"/>
        </w:rPr>
        <w:tab/>
      </w:r>
    </w:p>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05BBD3CB" w:rsidR="001811A9" w:rsidRPr="0059380F" w:rsidRDefault="001811A9" w:rsidP="00553924">
      <w:pPr>
        <w:suppressAutoHyphens/>
        <w:rPr>
          <w:rFonts w:cs="Arial"/>
          <w:spacing w:val="-3"/>
          <w:sz w:val="20"/>
        </w:rPr>
      </w:pPr>
    </w:p>
    <w:p w14:paraId="5A0DA0EE" w14:textId="74139A36" w:rsidR="001811A9" w:rsidRPr="0059380F" w:rsidRDefault="001811A9" w:rsidP="008704FD">
      <w:pPr>
        <w:suppressAutoHyphens/>
        <w:ind w:left="5040"/>
        <w:rPr>
          <w:rFonts w:cs="Arial"/>
          <w:spacing w:val="-3"/>
          <w:sz w:val="20"/>
        </w:rPr>
      </w:pPr>
    </w:p>
    <w:p w14:paraId="47F0AF4D" w14:textId="3CEA8693" w:rsidR="008704FD" w:rsidRPr="0059380F" w:rsidRDefault="0059380F" w:rsidP="008704FD">
      <w:pPr>
        <w:suppressAutoHyphens/>
        <w:ind w:left="5040"/>
        <w:rPr>
          <w:rFonts w:cs="Arial"/>
          <w:spacing w:val="-3"/>
          <w:sz w:val="20"/>
        </w:rPr>
      </w:pPr>
      <w:r w:rsidRPr="0059380F">
        <w:rPr>
          <w:rFonts w:cs="Arial"/>
          <w:b/>
          <w:noProof/>
          <w:sz w:val="20"/>
        </w:rPr>
        <w:drawing>
          <wp:anchor distT="0" distB="0" distL="114300" distR="114300" simplePos="0" relativeHeight="251670016" behindDoc="0" locked="0" layoutInCell="0" allowOverlap="1" wp14:anchorId="6828AAA6" wp14:editId="375C6694">
            <wp:simplePos x="0" y="0"/>
            <wp:positionH relativeFrom="column">
              <wp:posOffset>2846070</wp:posOffset>
            </wp:positionH>
            <wp:positionV relativeFrom="paragraph">
              <wp:posOffset>4445</wp:posOffset>
            </wp:positionV>
            <wp:extent cx="1063625" cy="571500"/>
            <wp:effectExtent l="0" t="0" r="3175" b="0"/>
            <wp:wrapNone/>
            <wp:docPr id="9" name="Picture 9"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7AC7A" w14:textId="3B0EAC08" w:rsidR="008704FD" w:rsidRPr="0059380F" w:rsidRDefault="008704FD" w:rsidP="008704FD">
      <w:pPr>
        <w:suppressAutoHyphens/>
        <w:ind w:left="5040"/>
        <w:rPr>
          <w:rFonts w:cs="Arial"/>
          <w:spacing w:val="-3"/>
          <w:sz w:val="20"/>
        </w:rPr>
      </w:pPr>
    </w:p>
    <w:p w14:paraId="5A0DA0EF" w14:textId="244E3D5B" w:rsidR="00553924" w:rsidRPr="0059380F" w:rsidRDefault="00553924" w:rsidP="00553924">
      <w:pPr>
        <w:suppressAutoHyphens/>
        <w:rPr>
          <w:rFonts w:cs="Arial"/>
          <w:b/>
          <w:spacing w:val="-3"/>
          <w:sz w:val="20"/>
        </w:rPr>
      </w:pPr>
      <w:r w:rsidRPr="0059380F">
        <w:rPr>
          <w:rFonts w:cs="Arial"/>
          <w:b/>
          <w:spacing w:val="-3"/>
          <w:sz w:val="20"/>
        </w:rPr>
        <w:t xml:space="preserve">Date: </w:t>
      </w:r>
      <w:r w:rsidR="008704FD" w:rsidRPr="0059380F">
        <w:rPr>
          <w:rFonts w:cs="Arial"/>
          <w:b/>
          <w:spacing w:val="-3"/>
          <w:sz w:val="20"/>
        </w:rPr>
        <w:t>3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68948F5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 A W Leakey</w:t>
      </w:r>
    </w:p>
    <w:p w14:paraId="5A0DA0F2" w14:textId="54FBD21A"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Acting 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bookmarkStart w:id="0" w:name="_GoBack"/>
      <w:bookmarkEnd w:id="0"/>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C268E2" w:rsidRDefault="00C268E2" w:rsidP="003B1B95">
      <w:r>
        <w:separator/>
      </w:r>
    </w:p>
  </w:endnote>
  <w:endnote w:type="continuationSeparator" w:id="0">
    <w:p w14:paraId="5A0DA133" w14:textId="77777777" w:rsidR="00C268E2" w:rsidRDefault="00C26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C268E2" w:rsidRDefault="00C268E2" w:rsidP="005D0F1A">
    <w:pPr>
      <w:pStyle w:val="Footer"/>
      <w:rPr>
        <w:rFonts w:cs="Arial"/>
        <w:color w:val="C0C0C0"/>
        <w:sz w:val="20"/>
      </w:rPr>
    </w:pPr>
  </w:p>
  <w:p w14:paraId="5A0DA135" w14:textId="77777777" w:rsidR="00C268E2" w:rsidRPr="005D0F1A" w:rsidRDefault="00C268E2" w:rsidP="005D0F1A">
    <w:pPr>
      <w:pStyle w:val="Footer"/>
      <w:rPr>
        <w:rFonts w:cs="Arial"/>
        <w:color w:val="C0C0C0"/>
        <w:sz w:val="20"/>
      </w:rPr>
    </w:pPr>
    <w:r>
      <w:rPr>
        <w:rFonts w:cs="Arial"/>
        <w:color w:val="C0C0C0"/>
        <w:sz w:val="20"/>
      </w:rPr>
      <w:t>OGN 193 FORM 14</w:t>
    </w:r>
  </w:p>
  <w:p w14:paraId="5A0DA136" w14:textId="77777777" w:rsidR="00C268E2" w:rsidRDefault="00C268E2"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268E2" w:rsidRPr="00323656" w:rsidRDefault="00C26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1283F">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1283F">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C268E2" w:rsidRDefault="00C268E2" w:rsidP="002525EB">
    <w:pPr>
      <w:pStyle w:val="Footer"/>
      <w:rPr>
        <w:rFonts w:cs="Arial"/>
        <w:color w:val="C0C0C0"/>
        <w:sz w:val="20"/>
      </w:rPr>
    </w:pPr>
  </w:p>
  <w:p w14:paraId="5A0DA145" w14:textId="77777777" w:rsidR="00C268E2" w:rsidRPr="005D0F1A" w:rsidRDefault="00C268E2" w:rsidP="002525EB">
    <w:pPr>
      <w:pStyle w:val="Footer"/>
      <w:rPr>
        <w:rFonts w:cs="Arial"/>
        <w:color w:val="C0C0C0"/>
        <w:sz w:val="20"/>
      </w:rPr>
    </w:pPr>
    <w:r>
      <w:rPr>
        <w:rFonts w:cs="Arial"/>
        <w:color w:val="C0C0C0"/>
        <w:sz w:val="20"/>
      </w:rPr>
      <w:t>OGN 193 FORM 14</w:t>
    </w:r>
  </w:p>
  <w:p w14:paraId="5A0DA146"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268E2" w:rsidRDefault="00C268E2"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268E2" w:rsidRDefault="00C26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268E2" w:rsidRPr="007A78C9" w:rsidRDefault="00C26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51283F">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51283F">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C268E2" w:rsidRDefault="00C268E2" w:rsidP="003B1B95">
      <w:r>
        <w:separator/>
      </w:r>
    </w:p>
  </w:footnote>
  <w:footnote w:type="continuationSeparator" w:id="0">
    <w:p w14:paraId="5A0DA131" w14:textId="77777777" w:rsidR="00C268E2" w:rsidRDefault="00C268E2" w:rsidP="003B1B95">
      <w:r>
        <w:continuationSeparator/>
      </w:r>
    </w:p>
  </w:footnote>
  <w:footnote w:id="1">
    <w:p w14:paraId="0E054CEC" w14:textId="77777777" w:rsidR="00C268E2" w:rsidRDefault="00C26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268E2" w:rsidRDefault="00C26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268E2" w14:paraId="5A0DA139" w14:textId="77777777" w:rsidTr="00C268E2">
      <w:trPr>
        <w:trHeight w:val="1943"/>
      </w:trPr>
      <w:tc>
        <w:tcPr>
          <w:tcW w:w="6190" w:type="dxa"/>
        </w:tcPr>
        <w:p w14:paraId="5A0DA138" w14:textId="77777777" w:rsidR="00C268E2" w:rsidRPr="000E6135" w:rsidRDefault="00C268E2" w:rsidP="00C268E2">
          <w:pPr>
            <w:jc w:val="right"/>
            <w:rPr>
              <w:color w:val="0091A5"/>
              <w:sz w:val="96"/>
              <w:szCs w:val="96"/>
            </w:rPr>
          </w:pPr>
          <w:r>
            <w:rPr>
              <w:color w:val="0091A5"/>
              <w:sz w:val="96"/>
              <w:szCs w:val="96"/>
            </w:rPr>
            <w:t>Statutory Notice</w:t>
          </w:r>
        </w:p>
      </w:tc>
    </w:tr>
  </w:tbl>
  <w:p w14:paraId="5A0DA13A" w14:textId="77777777" w:rsidR="00C268E2" w:rsidRDefault="00C268E2" w:rsidP="0003584B">
    <w:pPr>
      <w:pStyle w:val="Header"/>
    </w:pPr>
  </w:p>
  <w:p w14:paraId="5A0DA13B" w14:textId="77777777" w:rsidR="00C268E2" w:rsidRDefault="00C268E2" w:rsidP="0003584B">
    <w:pPr>
      <w:pStyle w:val="Header"/>
    </w:pPr>
  </w:p>
  <w:p w14:paraId="5A0DA13C" w14:textId="77777777" w:rsidR="00C268E2" w:rsidRDefault="00C268E2" w:rsidP="0003584B">
    <w:pPr>
      <w:pStyle w:val="Header"/>
    </w:pPr>
  </w:p>
  <w:p w14:paraId="5A0DA13D" w14:textId="77777777" w:rsidR="00C268E2" w:rsidRDefault="00C268E2" w:rsidP="0003584B">
    <w:pPr>
      <w:pStyle w:val="Header"/>
    </w:pPr>
  </w:p>
  <w:p w14:paraId="5A0DA13E" w14:textId="77777777" w:rsidR="00C268E2" w:rsidRDefault="00C268E2" w:rsidP="0003584B">
    <w:pPr>
      <w:pStyle w:val="Header"/>
    </w:pPr>
  </w:p>
  <w:p w14:paraId="5A0DA13F" w14:textId="77777777" w:rsidR="00C268E2" w:rsidRDefault="00C268E2" w:rsidP="0003584B">
    <w:pPr>
      <w:pStyle w:val="Header"/>
    </w:pPr>
  </w:p>
  <w:p w14:paraId="5A0DA140" w14:textId="77777777" w:rsidR="00C268E2" w:rsidRDefault="00C268E2" w:rsidP="0003584B">
    <w:pPr>
      <w:pStyle w:val="Header"/>
    </w:pPr>
  </w:p>
  <w:p w14:paraId="5A0DA141" w14:textId="77777777" w:rsidR="00C268E2" w:rsidRDefault="00C268E2">
    <w:pPr>
      <w:pStyle w:val="Header"/>
    </w:pPr>
  </w:p>
  <w:p w14:paraId="5A0DA142" w14:textId="77777777" w:rsidR="00C268E2" w:rsidRDefault="00C268E2">
    <w:pPr>
      <w:pStyle w:val="Header"/>
    </w:pPr>
  </w:p>
  <w:p w14:paraId="5A0DA143" w14:textId="77777777" w:rsidR="00C268E2" w:rsidRDefault="00C26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283F"/>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C60BB"/>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11D4"/>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Magor Brewery</Site_x0020_Name>
    <Internal_x002f_External xmlns="859f7ad6-93f6-4205-b62b-a17f28acbbac">Outgoing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Bureau, 90 Fetter Lane, London EC4A 1EN</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The Brewery, Wilcrick,  Magor, Caldicot, Monmouthshire NP26 3RA</Facility_x0020_Address>
    <Environment_x0020_Sub_x0020_Folder xmlns="859f7ad6-93f6-4205-b62b-a17f28acbbac">Environment monitoring</Environment_x0020_Sub_x0020_Folder>
    <Customer_x0020_Name xmlns="859f7ad6-93f6-4205-b62b-a17f28acbbac">AB InBev UK Ltd</Customer_x0020_Name>
    <Surrendered_x002f_Expired xmlns="859f7ad6-93f6-4205-b62b-a17f28acbbac" xsi:nil="true"/>
    <Post_x0020_code xmlns="859f7ad6-93f6-4205-b62b-a17f28acbbac">NP26 3RA</Post_x0020_code>
    <Surrendered_x002f_Expired_x0020_Date xmlns="859f7ad6-93f6-4205-b62b-a17f28acbbac" xsi:nil="true"/>
    <_dlc_DocId xmlns="9be56660-2c31-41ef-bc00-23e72f632f2a">REGU-386-17086</_dlc_DocId>
    <_dlc_DocIdUrl xmlns="9be56660-2c31-41ef-bc00-23e72f632f2a">
      <Url>https://cyfoethnaturiolcymru.sharepoint.com/teams/Regulatory/Permitting/_layouts/15/DocIdRedir.aspx?ID=REGU-386-17086</Url>
      <Description>REGU-386-17086</Description>
    </_dlc_DocIdUrl>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metadata/properties"/>
  </ds:schemaRefs>
</ds:datastoreItem>
</file>

<file path=customXml/itemProps3.xml><?xml version="1.0" encoding="utf-8"?>
<ds:datastoreItem xmlns:ds="http://schemas.openxmlformats.org/officeDocument/2006/customXml" ds:itemID="{6FB2CEB6-9A5C-441F-A651-BC8355423F7D}"/>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929EA9D4-5356-4660-A9E6-D1887793FBBE}"/>
</file>

<file path=docProps/app.xml><?xml version="1.0" encoding="utf-8"?>
<Properties xmlns="http://schemas.openxmlformats.org/officeDocument/2006/extended-properties" xmlns:vt="http://schemas.openxmlformats.org/officeDocument/2006/docPropsVTypes">
  <Template>Normal.dotm</Template>
  <TotalTime>1</TotalTime>
  <Pages>10</Pages>
  <Words>2173</Words>
  <Characters>13226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A Leakey</dc:creator>
  <cp:keywords>Statutory Notice, Enforcement, Enforcement Notice, OGN, OGN FORM</cp:keywords>
  <dc:description>Version 1, dated June 2015</dc:description>
  <cp:lastModifiedBy>Parr, Elizabeth</cp:lastModifiedBy>
  <cp:revision>4</cp:revision>
  <cp:lastPrinted>2016-12-30T15:39:00Z</cp:lastPrinted>
  <dcterms:created xsi:type="dcterms:W3CDTF">2016-12-23T10:51:00Z</dcterms:created>
  <dcterms:modified xsi:type="dcterms:W3CDTF">2016-12-30T15:40:00Z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224e9b8c-f710-4e00-863c-587041b44257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REGU-386-17086</vt:lpwstr>
  </property>
  <property fmtid="{D5CDD505-2E9C-101B-9397-08002B2CF9AE}" pid="8" name="_dlc_DocIdUrl">
    <vt:lpwstr>https://cyfoethnaturiolcymru.sharepoint.com/teams/Regulatory/Permitting/_layouts/15/DocIdRedir.aspx?ID=REGU-386-17086, REGU-386-17086</vt:lpwstr>
  </property>
  <property fmtid="{D5CDD505-2E9C-101B-9397-08002B2CF9AE}" pid="9" name="_docset_NoMedatataSyncRequired">
    <vt:lpwstr>False</vt:lpwstr>
  </property>
</Properties>
</file>