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BC70554" w14:textId="7B48B8E2" w:rsidR="004B581C" w:rsidRDefault="00362433" w:rsidP="004B581C">
      <w:pPr>
        <w:ind w:left="709" w:hanging="709"/>
        <w:rPr>
          <w:rFonts w:cs="Arial"/>
        </w:rPr>
      </w:pPr>
      <w:r w:rsidRPr="00415A5C">
        <w:rPr>
          <w:rFonts w:cs="Arial"/>
        </w:rPr>
        <w:t xml:space="preserve">To: </w:t>
      </w:r>
      <w:r>
        <w:rPr>
          <w:rFonts w:cs="Arial"/>
        </w:rPr>
        <w:tab/>
      </w:r>
      <w:r w:rsidR="00412FC6">
        <w:rPr>
          <w:rFonts w:cs="Arial"/>
        </w:rPr>
        <w:t>Wynnstay Goup plc, Eagle House, Llansantffraid Ym Mechain, Powys. SY22 6AQ</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14F7945E" w:rsidR="002577B0" w:rsidRPr="003A7726" w:rsidRDefault="00412FC6" w:rsidP="002577B0">
            <w:pPr>
              <w:rPr>
                <w:rFonts w:cs="Arial"/>
              </w:rPr>
            </w:pPr>
            <w:r>
              <w:rPr>
                <w:rFonts w:cs="Arial"/>
              </w:rPr>
              <w:t>WP3938SH</w:t>
            </w:r>
          </w:p>
        </w:tc>
        <w:tc>
          <w:tcPr>
            <w:tcW w:w="2835" w:type="dxa"/>
          </w:tcPr>
          <w:p w14:paraId="48EB76C6" w14:textId="77777777" w:rsidR="003A7726" w:rsidRPr="003A7726" w:rsidRDefault="003A7726" w:rsidP="002577B0">
            <w:pPr>
              <w:rPr>
                <w:rFonts w:cs="Arial"/>
              </w:rPr>
            </w:pPr>
          </w:p>
          <w:p w14:paraId="4107B008" w14:textId="1CAAD933" w:rsidR="002577B0" w:rsidRPr="003A7726" w:rsidRDefault="00412FC6" w:rsidP="002577B0">
            <w:pPr>
              <w:rPr>
                <w:rFonts w:cs="Arial"/>
              </w:rPr>
            </w:pPr>
            <w:r>
              <w:rPr>
                <w:rFonts w:cs="Arial"/>
              </w:rPr>
              <w:t>Wynnstay Group plc</w:t>
            </w:r>
          </w:p>
        </w:tc>
        <w:tc>
          <w:tcPr>
            <w:tcW w:w="3404" w:type="dxa"/>
          </w:tcPr>
          <w:p w14:paraId="363CCE6C" w14:textId="77777777" w:rsidR="00D6386E" w:rsidRDefault="00D6386E" w:rsidP="002577B0">
            <w:pPr>
              <w:rPr>
                <w:rFonts w:cs="Arial"/>
              </w:rPr>
            </w:pPr>
          </w:p>
          <w:p w14:paraId="5EF904B0" w14:textId="230486C6" w:rsidR="002577B0" w:rsidRPr="003A7726" w:rsidRDefault="00412FC6" w:rsidP="002577B0">
            <w:pPr>
              <w:rPr>
                <w:rFonts w:cs="Arial"/>
              </w:rPr>
            </w:pPr>
            <w:r>
              <w:rPr>
                <w:rFonts w:cs="Arial"/>
              </w:rPr>
              <w:t>Llansantffraid Mill, Eagle House, Llansantffraid Ym Mechain, Powys. SY22 6AQ</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12FC6">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12FC6">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412FC6">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12FC6">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2FC6"/>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Llansantffraid Mill  SITE CONTACT  SALLY DAVIES  01691 828512  Sally.davies@wynnstay.co.uk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Llansantffraid Mill, Eagle House, Llansantffraid Ym Mechain, Powys</Facility_x0020_Address>
    <Environment_x0020_Sub_x0020_Folder xmlns="859f7ad6-93f6-4205-b62b-a17f28acbbac">Licence supervision</Environment_x0020_Sub_x0020_Folder>
    <Customer_x0020_Name xmlns="859f7ad6-93f6-4205-b62b-a17f28acbbac">Wynnstay Group plc</Customer_x0020_Name>
    <IconOverlay xmlns="http://schemas.microsoft.com/sharepoint/v4" xsi:nil="true"/>
    <Surrendered_x002f_Expired xmlns="859f7ad6-93f6-4205-b62b-a17f28acbbac" xsi:nil="true"/>
    <Post_x0020_code xmlns="859f7ad6-93f6-4205-b62b-a17f28acbbac">SY22 6AQ</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8E849299-65F0-430C-B0B0-9D62683DA479}"/>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516BD856-B3E3-4126-9234-3942A07F3510}"/>
</file>

<file path=customXml/itemProps5.xml><?xml version="1.0" encoding="utf-8"?>
<ds:datastoreItem xmlns:ds="http://schemas.openxmlformats.org/officeDocument/2006/customXml" ds:itemID="{F054B652-B4F4-4477-BAC3-F9CFA866C909}">
  <ds:schemaRefs>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894F1981-5394-4FA7-9460-12AFE7B67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2240</Words>
  <Characters>12774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2016-03-22T14:00:00Z</dcterms:created>
  <dcterms:modified xsi:type="dcterms:W3CDTF">2016-03-22T14:00:00Z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2acd7b03-2402-4ab5-a8f3-776eb4fe3a1f</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