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15A048" w14:textId="339CCFF8" w:rsidR="0074621C" w:rsidRPr="00125F66" w:rsidRDefault="0074621C" w:rsidP="0074621C">
      <w:pPr>
        <w:pStyle w:val="TOC1"/>
      </w:pPr>
      <w:bookmarkStart w:id="0" w:name="_Toc464892553"/>
      <w:bookmarkStart w:id="1" w:name="_Toc78173393"/>
      <w:bookmarkStart w:id="2" w:name="_GoBack"/>
      <w:bookmarkEnd w:id="2"/>
      <w:r>
        <w:rPr>
          <w:noProof/>
        </w:rPr>
        <w:drawing>
          <wp:anchor distT="0" distB="0" distL="114300" distR="114300" simplePos="0" relativeHeight="251661312" behindDoc="0" locked="0" layoutInCell="1" allowOverlap="1" wp14:anchorId="1A77C5DA" wp14:editId="5BD27344">
            <wp:simplePos x="0" y="0"/>
            <wp:positionH relativeFrom="column">
              <wp:posOffset>-203200</wp:posOffset>
            </wp:positionH>
            <wp:positionV relativeFrom="paragraph">
              <wp:posOffset>-396240</wp:posOffset>
            </wp:positionV>
            <wp:extent cx="185039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039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52B2C412" w14:textId="77777777" w:rsidR="0074621C" w:rsidRDefault="0074621C" w:rsidP="0074621C">
      <w:pPr>
        <w:pStyle w:val="coverTitle"/>
      </w:pPr>
    </w:p>
    <w:p w14:paraId="2F18BF2E" w14:textId="77777777" w:rsidR="0074621C" w:rsidRPr="00125F66" w:rsidRDefault="0074621C" w:rsidP="0074621C">
      <w:pPr>
        <w:pStyle w:val="coverTitle"/>
      </w:pPr>
    </w:p>
    <w:p w14:paraId="636B1CFA" w14:textId="77777777" w:rsidR="0074621C" w:rsidRPr="00125F66" w:rsidRDefault="0074621C" w:rsidP="0074621C">
      <w:pPr>
        <w:pStyle w:val="coverTitle"/>
      </w:pPr>
      <w:r w:rsidRPr="00125F66">
        <w:t>Permit with introductory note</w:t>
      </w:r>
    </w:p>
    <w:p w14:paraId="1F4397C9" w14:textId="77777777" w:rsidR="0074621C" w:rsidRPr="00125F66" w:rsidRDefault="0074621C" w:rsidP="0074621C">
      <w:pPr>
        <w:pStyle w:val="a"/>
        <w:rPr>
          <w:sz w:val="22"/>
          <w:szCs w:val="22"/>
        </w:rPr>
      </w:pPr>
      <w:r w:rsidRPr="00125F66">
        <w:rPr>
          <w:sz w:val="22"/>
          <w:szCs w:val="22"/>
        </w:rPr>
        <w:t>The Environmental Permitting (England &amp; Wales) Regulations 2010</w:t>
      </w:r>
    </w:p>
    <w:p w14:paraId="7F22C23F" w14:textId="77777777" w:rsidR="0074621C" w:rsidRPr="00125F66" w:rsidRDefault="0074621C" w:rsidP="0074621C">
      <w:pPr>
        <w:pStyle w:val="a"/>
      </w:pPr>
    </w:p>
    <w:p w14:paraId="7382EEFC" w14:textId="77777777" w:rsidR="0074621C" w:rsidRPr="00125F66" w:rsidRDefault="0074621C" w:rsidP="0074621C">
      <w:pPr>
        <w:pStyle w:val="coverLicenceHolder"/>
        <w:pBdr>
          <w:top w:val="single" w:sz="4" w:space="25" w:color="auto"/>
        </w:pBdr>
        <w:rPr>
          <w:color w:val="FF00FF"/>
          <w:sz w:val="22"/>
          <w:szCs w:val="22"/>
        </w:rPr>
      </w:pPr>
    </w:p>
    <w:p w14:paraId="01171C62" w14:textId="38E00CB1" w:rsidR="0074621C" w:rsidRPr="007A2CDF" w:rsidRDefault="005F2863" w:rsidP="0074621C">
      <w:pPr>
        <w:pStyle w:val="coverLicenceHolder"/>
        <w:pBdr>
          <w:top w:val="single" w:sz="4" w:space="25" w:color="auto"/>
        </w:pBdr>
        <w:rPr>
          <w:sz w:val="22"/>
          <w:szCs w:val="22"/>
        </w:rPr>
      </w:pPr>
      <w:r w:rsidRPr="007A2CDF">
        <w:rPr>
          <w:sz w:val="22"/>
          <w:szCs w:val="22"/>
        </w:rPr>
        <w:t xml:space="preserve">Mr </w:t>
      </w:r>
      <w:r w:rsidR="00E05AB7" w:rsidRPr="007A2CDF">
        <w:rPr>
          <w:sz w:val="22"/>
          <w:szCs w:val="22"/>
        </w:rPr>
        <w:t>Gareth Evans</w:t>
      </w:r>
    </w:p>
    <w:p w14:paraId="6EA87F31" w14:textId="77777777" w:rsidR="0074621C" w:rsidRPr="007A2CDF" w:rsidRDefault="0074621C" w:rsidP="0074621C">
      <w:pPr>
        <w:pStyle w:val="coverLicenceHolder"/>
        <w:pBdr>
          <w:top w:val="single" w:sz="4" w:space="25" w:color="auto"/>
        </w:pBdr>
        <w:rPr>
          <w:sz w:val="22"/>
          <w:szCs w:val="22"/>
        </w:rPr>
      </w:pPr>
    </w:p>
    <w:p w14:paraId="51245F5B" w14:textId="5977B061" w:rsidR="0074621C" w:rsidRPr="007A2CDF" w:rsidRDefault="00E05AB7" w:rsidP="0074621C">
      <w:pPr>
        <w:pStyle w:val="coverLicenceHolder"/>
        <w:pBdr>
          <w:top w:val="single" w:sz="4" w:space="25" w:color="auto"/>
        </w:pBdr>
        <w:rPr>
          <w:sz w:val="22"/>
          <w:szCs w:val="22"/>
        </w:rPr>
      </w:pPr>
      <w:r w:rsidRPr="007A2CDF">
        <w:rPr>
          <w:sz w:val="22"/>
          <w:szCs w:val="22"/>
        </w:rPr>
        <w:t>Upper Ffrydd</w:t>
      </w:r>
      <w:r w:rsidR="005F2863" w:rsidRPr="007A2CDF">
        <w:rPr>
          <w:sz w:val="22"/>
          <w:szCs w:val="22"/>
        </w:rPr>
        <w:t xml:space="preserve"> Poultry Unit</w:t>
      </w:r>
      <w:r w:rsidR="0074621C" w:rsidRPr="007A2CDF">
        <w:rPr>
          <w:sz w:val="22"/>
          <w:szCs w:val="22"/>
        </w:rPr>
        <w:t xml:space="preserve"> </w:t>
      </w:r>
    </w:p>
    <w:p w14:paraId="7B6B024B" w14:textId="1D77B6A4" w:rsidR="0074621C" w:rsidRPr="007A2CDF" w:rsidRDefault="00E05AB7" w:rsidP="0074621C">
      <w:pPr>
        <w:pStyle w:val="coverLicenceHolder"/>
        <w:pBdr>
          <w:top w:val="single" w:sz="4" w:space="25" w:color="auto"/>
        </w:pBdr>
        <w:rPr>
          <w:sz w:val="22"/>
          <w:szCs w:val="22"/>
        </w:rPr>
      </w:pPr>
      <w:r w:rsidRPr="007A2CDF">
        <w:rPr>
          <w:sz w:val="22"/>
          <w:szCs w:val="22"/>
        </w:rPr>
        <w:t>Upper Ffrydd</w:t>
      </w:r>
    </w:p>
    <w:p w14:paraId="5343E816" w14:textId="65F7041E" w:rsidR="0074621C" w:rsidRPr="007A2CDF" w:rsidRDefault="00E05AB7" w:rsidP="0074621C">
      <w:pPr>
        <w:pStyle w:val="coverLicenceHolder"/>
        <w:pBdr>
          <w:top w:val="single" w:sz="4" w:space="25" w:color="auto"/>
        </w:pBdr>
        <w:rPr>
          <w:sz w:val="22"/>
          <w:szCs w:val="22"/>
        </w:rPr>
      </w:pPr>
      <w:r w:rsidRPr="007A2CDF">
        <w:rPr>
          <w:sz w:val="22"/>
          <w:szCs w:val="22"/>
        </w:rPr>
        <w:t>Trefeglwys</w:t>
      </w:r>
    </w:p>
    <w:p w14:paraId="0766E13B" w14:textId="5A8E2F0E" w:rsidR="005F2863" w:rsidRPr="007A2CDF" w:rsidRDefault="00E05AB7" w:rsidP="0074621C">
      <w:pPr>
        <w:pStyle w:val="coverLicenceHolder"/>
        <w:pBdr>
          <w:top w:val="single" w:sz="4" w:space="25" w:color="auto"/>
        </w:pBdr>
        <w:rPr>
          <w:sz w:val="22"/>
          <w:szCs w:val="22"/>
        </w:rPr>
      </w:pPr>
      <w:r w:rsidRPr="007A2CDF">
        <w:rPr>
          <w:sz w:val="22"/>
          <w:szCs w:val="22"/>
        </w:rPr>
        <w:t>Caersws</w:t>
      </w:r>
    </w:p>
    <w:p w14:paraId="6F2B831C" w14:textId="77777777" w:rsidR="0074621C" w:rsidRPr="007A2CDF" w:rsidRDefault="0074621C" w:rsidP="0074621C">
      <w:pPr>
        <w:pStyle w:val="coverLicenceHolder"/>
        <w:pBdr>
          <w:top w:val="single" w:sz="4" w:space="25" w:color="auto"/>
        </w:pBdr>
        <w:rPr>
          <w:sz w:val="22"/>
          <w:szCs w:val="22"/>
        </w:rPr>
      </w:pPr>
      <w:r w:rsidRPr="007A2CDF">
        <w:rPr>
          <w:sz w:val="22"/>
          <w:szCs w:val="22"/>
        </w:rPr>
        <w:t>Powys</w:t>
      </w:r>
    </w:p>
    <w:p w14:paraId="7351B152" w14:textId="4C24F828" w:rsidR="0074621C" w:rsidRPr="007A2CDF" w:rsidRDefault="00E05AB7" w:rsidP="0074621C">
      <w:pPr>
        <w:pStyle w:val="coverLicenceHolder"/>
        <w:pBdr>
          <w:top w:val="single" w:sz="4" w:space="25" w:color="auto"/>
        </w:pBdr>
        <w:rPr>
          <w:sz w:val="22"/>
          <w:szCs w:val="22"/>
        </w:rPr>
      </w:pPr>
      <w:r w:rsidRPr="007A2CDF">
        <w:rPr>
          <w:sz w:val="22"/>
          <w:szCs w:val="22"/>
        </w:rPr>
        <w:t>SY17 5QS</w:t>
      </w:r>
    </w:p>
    <w:p w14:paraId="200C8336" w14:textId="77777777" w:rsidR="0074621C" w:rsidRPr="007A2CDF" w:rsidRDefault="0074621C" w:rsidP="0074621C">
      <w:pPr>
        <w:pStyle w:val="coverLicenceHolder"/>
        <w:pBdr>
          <w:top w:val="single" w:sz="4" w:space="25" w:color="auto"/>
        </w:pBdr>
        <w:rPr>
          <w:sz w:val="22"/>
          <w:szCs w:val="22"/>
        </w:rPr>
      </w:pPr>
    </w:p>
    <w:p w14:paraId="1B12822A" w14:textId="77777777" w:rsidR="0074621C" w:rsidRPr="007A2CDF" w:rsidRDefault="0074621C" w:rsidP="0074621C">
      <w:pPr>
        <w:pStyle w:val="coverLicenceHolder"/>
        <w:pBdr>
          <w:top w:val="single" w:sz="4" w:space="25" w:color="auto"/>
        </w:pBdr>
        <w:rPr>
          <w:i/>
        </w:rPr>
      </w:pPr>
    </w:p>
    <w:p w14:paraId="30184D0A" w14:textId="77777777" w:rsidR="0074621C" w:rsidRPr="007A2CDF" w:rsidRDefault="0074621C" w:rsidP="0074621C">
      <w:pPr>
        <w:pStyle w:val="coverLicenceHolder"/>
        <w:pBdr>
          <w:top w:val="single" w:sz="4" w:space="25" w:color="auto"/>
        </w:pBdr>
        <w:rPr>
          <w:i/>
        </w:rPr>
      </w:pPr>
    </w:p>
    <w:p w14:paraId="2F5052EC" w14:textId="77777777" w:rsidR="0074621C" w:rsidRPr="007A2CDF" w:rsidRDefault="0074621C" w:rsidP="0074621C">
      <w:pPr>
        <w:pStyle w:val="coverAuthNos"/>
        <w:spacing w:before="480"/>
        <w:rPr>
          <w:color w:val="auto"/>
          <w:sz w:val="24"/>
        </w:rPr>
      </w:pPr>
      <w:r w:rsidRPr="007A2CDF">
        <w:rPr>
          <w:color w:val="auto"/>
          <w:sz w:val="24"/>
        </w:rPr>
        <w:t>Permit number</w:t>
      </w:r>
    </w:p>
    <w:p w14:paraId="3789FCDB" w14:textId="44A150A1" w:rsidR="0074621C" w:rsidRPr="000C1225" w:rsidRDefault="0074621C" w:rsidP="0074621C">
      <w:pPr>
        <w:pStyle w:val="coverAuthNos"/>
        <w:rPr>
          <w:color w:val="auto"/>
        </w:rPr>
      </w:pPr>
      <w:r w:rsidRPr="000C1225">
        <w:rPr>
          <w:color w:val="auto"/>
          <w:sz w:val="24"/>
        </w:rPr>
        <w:t>EPR/</w:t>
      </w:r>
      <w:r w:rsidR="000C1225" w:rsidRPr="000C1225">
        <w:rPr>
          <w:color w:val="auto"/>
          <w:sz w:val="24"/>
        </w:rPr>
        <w:t>AB3298ZG</w:t>
      </w:r>
    </w:p>
    <w:p w14:paraId="43B61E39" w14:textId="5F9F2B1C" w:rsidR="0074621C" w:rsidRPr="00195606" w:rsidRDefault="0074621C" w:rsidP="0074621C">
      <w:pPr>
        <w:pStyle w:val="Heading1nonum"/>
        <w:spacing w:before="80" w:after="0" w:line="240" w:lineRule="auto"/>
        <w:jc w:val="center"/>
        <w:rPr>
          <w:color w:val="FF0000"/>
        </w:rPr>
      </w:pPr>
      <w:r w:rsidRPr="00195606">
        <w:rPr>
          <w:color w:val="FF0000"/>
        </w:rPr>
        <w:br w:type="page"/>
      </w:r>
      <w:r w:rsidR="00C95C26" w:rsidRPr="00930549">
        <w:lastRenderedPageBreak/>
        <w:t>Upper Ffrydd</w:t>
      </w:r>
      <w:r w:rsidR="005F2863" w:rsidRPr="00930549">
        <w:t xml:space="preserve"> Poultry Unit</w:t>
      </w:r>
    </w:p>
    <w:p w14:paraId="3CB2412E" w14:textId="14F6FFE0" w:rsidR="0074621C" w:rsidRPr="00125F66" w:rsidRDefault="0074621C" w:rsidP="0074621C">
      <w:pPr>
        <w:pStyle w:val="Heading1nonum"/>
        <w:spacing w:before="80" w:after="0" w:line="240" w:lineRule="auto"/>
        <w:jc w:val="center"/>
      </w:pPr>
      <w:r w:rsidRPr="00480018">
        <w:t xml:space="preserve">Permit </w:t>
      </w:r>
      <w:r w:rsidRPr="000C1225">
        <w:t>number EPR/</w:t>
      </w:r>
      <w:r w:rsidR="000C1225" w:rsidRPr="000C1225">
        <w:t>AB3298ZG</w:t>
      </w:r>
    </w:p>
    <w:p w14:paraId="1D7B5EB3" w14:textId="77777777" w:rsidR="0074621C" w:rsidRPr="00125F66" w:rsidRDefault="0074621C" w:rsidP="0074621C">
      <w:pPr>
        <w:pStyle w:val="Heading1nonum"/>
      </w:pPr>
      <w:r w:rsidRPr="00125F66">
        <w:t>Introductory note</w:t>
      </w:r>
      <w:bookmarkEnd w:id="0"/>
      <w:bookmarkEnd w:id="1"/>
    </w:p>
    <w:p w14:paraId="20ECBC77" w14:textId="77777777" w:rsidR="0074621C" w:rsidRPr="00125F66" w:rsidRDefault="0074621C" w:rsidP="0074621C">
      <w:pPr>
        <w:pStyle w:val="Heading2a"/>
        <w:spacing w:before="120"/>
        <w:rPr>
          <w:i w:val="0"/>
        </w:rPr>
      </w:pPr>
      <w:r w:rsidRPr="00125F66">
        <w:rPr>
          <w:i w:val="0"/>
        </w:rPr>
        <w:t>This introductory note does not form a part of the permit</w:t>
      </w:r>
    </w:p>
    <w:p w14:paraId="3506E6FD" w14:textId="77777777" w:rsidR="0074621C" w:rsidRPr="00A2771B" w:rsidRDefault="0074621C" w:rsidP="0074621C">
      <w:pPr>
        <w:pStyle w:val="Heading3nonum"/>
        <w:rPr>
          <w:color w:val="auto"/>
          <w:sz w:val="22"/>
          <w:szCs w:val="22"/>
        </w:rPr>
      </w:pPr>
      <w:r w:rsidRPr="00F50CB1">
        <w:rPr>
          <w:sz w:val="22"/>
          <w:szCs w:val="22"/>
        </w:rPr>
        <w:t>The main features of the permit are as follows.</w:t>
      </w:r>
      <w:r w:rsidRPr="00F50CB1">
        <w:rPr>
          <w:color w:val="FF00FF"/>
          <w:sz w:val="22"/>
          <w:szCs w:val="22"/>
        </w:rPr>
        <w:t xml:space="preserve">  </w:t>
      </w:r>
    </w:p>
    <w:p w14:paraId="64D855DE" w14:textId="55AC1361" w:rsidR="0074621C" w:rsidRPr="0000527B" w:rsidRDefault="00480018" w:rsidP="0074621C">
      <w:pPr>
        <w:pStyle w:val="Heading3nonum"/>
        <w:rPr>
          <w:color w:val="auto"/>
          <w:sz w:val="22"/>
          <w:szCs w:val="22"/>
        </w:rPr>
      </w:pPr>
      <w:r w:rsidRPr="0000527B">
        <w:rPr>
          <w:color w:val="auto"/>
          <w:sz w:val="22"/>
          <w:szCs w:val="22"/>
        </w:rPr>
        <w:t>Upper F</w:t>
      </w:r>
      <w:r w:rsidR="002225D6">
        <w:rPr>
          <w:color w:val="auto"/>
          <w:sz w:val="22"/>
          <w:szCs w:val="22"/>
        </w:rPr>
        <w:t>f</w:t>
      </w:r>
      <w:r w:rsidRPr="0000527B">
        <w:rPr>
          <w:color w:val="auto"/>
          <w:sz w:val="22"/>
          <w:szCs w:val="22"/>
        </w:rPr>
        <w:t>rydd</w:t>
      </w:r>
      <w:r w:rsidR="00B313E0" w:rsidRPr="0000527B">
        <w:rPr>
          <w:color w:val="auto"/>
          <w:sz w:val="22"/>
          <w:szCs w:val="22"/>
        </w:rPr>
        <w:t xml:space="preserve"> Poultry Unit i</w:t>
      </w:r>
      <w:r w:rsidR="0074621C" w:rsidRPr="0000527B">
        <w:rPr>
          <w:color w:val="auto"/>
          <w:sz w:val="22"/>
          <w:szCs w:val="22"/>
        </w:rPr>
        <w:t xml:space="preserve">s situated </w:t>
      </w:r>
      <w:r w:rsidRPr="0000527B">
        <w:rPr>
          <w:color w:val="auto"/>
          <w:sz w:val="22"/>
          <w:szCs w:val="22"/>
        </w:rPr>
        <w:t>approximately 2 miles West from the village of Caersws</w:t>
      </w:r>
      <w:r w:rsidR="002225D6">
        <w:rPr>
          <w:color w:val="auto"/>
          <w:sz w:val="22"/>
          <w:szCs w:val="22"/>
        </w:rPr>
        <w:t xml:space="preserve"> in Powys.  It is approximatel</w:t>
      </w:r>
      <w:r w:rsidR="0074621C" w:rsidRPr="0000527B">
        <w:rPr>
          <w:color w:val="auto"/>
          <w:sz w:val="22"/>
          <w:szCs w:val="22"/>
        </w:rPr>
        <w:t>y cent</w:t>
      </w:r>
      <w:r w:rsidRPr="0000527B">
        <w:rPr>
          <w:color w:val="auto"/>
          <w:sz w:val="22"/>
          <w:szCs w:val="22"/>
        </w:rPr>
        <w:t>red on National Grid Reference 299576, 292049</w:t>
      </w:r>
      <w:r w:rsidR="0074621C" w:rsidRPr="0000527B">
        <w:rPr>
          <w:color w:val="auto"/>
          <w:sz w:val="22"/>
          <w:szCs w:val="22"/>
        </w:rPr>
        <w:t>.</w:t>
      </w:r>
    </w:p>
    <w:p w14:paraId="0024EADA" w14:textId="06F61B5B" w:rsidR="00554E9C" w:rsidRPr="0000527B" w:rsidRDefault="0074621C" w:rsidP="0074621C">
      <w:pPr>
        <w:pStyle w:val="Heading3nonum"/>
        <w:rPr>
          <w:color w:val="auto"/>
          <w:sz w:val="22"/>
          <w:szCs w:val="22"/>
        </w:rPr>
      </w:pPr>
      <w:r w:rsidRPr="0000527B">
        <w:rPr>
          <w:color w:val="auto"/>
          <w:sz w:val="22"/>
          <w:szCs w:val="22"/>
        </w:rPr>
        <w:t xml:space="preserve">The installation is to be operated by </w:t>
      </w:r>
      <w:r w:rsidR="00480018" w:rsidRPr="0000527B">
        <w:rPr>
          <w:color w:val="auto"/>
          <w:sz w:val="22"/>
          <w:szCs w:val="22"/>
        </w:rPr>
        <w:t>Mr Gareth Evans and will house a maximum of 43</w:t>
      </w:r>
      <w:r w:rsidRPr="0000527B">
        <w:rPr>
          <w:color w:val="auto"/>
          <w:sz w:val="22"/>
          <w:szCs w:val="22"/>
        </w:rPr>
        <w:t xml:space="preserve">,000 </w:t>
      </w:r>
      <w:r w:rsidR="00554E9C" w:rsidRPr="0000527B">
        <w:rPr>
          <w:color w:val="auto"/>
          <w:sz w:val="22"/>
          <w:szCs w:val="22"/>
        </w:rPr>
        <w:t>laying</w:t>
      </w:r>
      <w:r w:rsidRPr="0000527B">
        <w:rPr>
          <w:color w:val="auto"/>
          <w:sz w:val="22"/>
          <w:szCs w:val="22"/>
        </w:rPr>
        <w:t xml:space="preserve"> chickens. </w:t>
      </w:r>
    </w:p>
    <w:p w14:paraId="0D01BF9A" w14:textId="7FD0F331" w:rsidR="00554E9C" w:rsidRPr="00AC1EB8" w:rsidRDefault="00554E9C" w:rsidP="00554E9C">
      <w:pPr>
        <w:pStyle w:val="Heading3nonum"/>
        <w:rPr>
          <w:color w:val="auto"/>
          <w:sz w:val="22"/>
          <w:szCs w:val="22"/>
        </w:rPr>
      </w:pPr>
      <w:r w:rsidRPr="0000527B">
        <w:rPr>
          <w:color w:val="auto"/>
          <w:sz w:val="22"/>
          <w:szCs w:val="22"/>
        </w:rPr>
        <w:t>The birds will be brought to the site at the time that they start to lay eggs and will be removed after</w:t>
      </w:r>
      <w:r w:rsidR="002225D6">
        <w:rPr>
          <w:color w:val="auto"/>
          <w:sz w:val="22"/>
          <w:szCs w:val="22"/>
        </w:rPr>
        <w:t xml:space="preserve"> approximately 1 year on an all-</w:t>
      </w:r>
      <w:r w:rsidRPr="0000527B">
        <w:rPr>
          <w:color w:val="auto"/>
          <w:sz w:val="22"/>
          <w:szCs w:val="22"/>
        </w:rPr>
        <w:t xml:space="preserve">out basis. The birds will be housed in two buildings built to the best environmental standards.  The birds are able to enter and exit the buildings by means of pop holes and can then range </w:t>
      </w:r>
      <w:r w:rsidRPr="00AC1EB8">
        <w:rPr>
          <w:color w:val="auto"/>
          <w:sz w:val="22"/>
          <w:szCs w:val="22"/>
        </w:rPr>
        <w:t>outside.  The buildings are equipped with high velocity roof vents.  Manure belts are operated twice per week to remove litter from the buildings</w:t>
      </w:r>
    </w:p>
    <w:p w14:paraId="17202734" w14:textId="77777777" w:rsidR="00554E9C" w:rsidRPr="00AC1EB8" w:rsidRDefault="00554E9C" w:rsidP="00554E9C">
      <w:pPr>
        <w:pStyle w:val="Heading3nonum"/>
        <w:rPr>
          <w:color w:val="auto"/>
          <w:sz w:val="22"/>
          <w:szCs w:val="22"/>
        </w:rPr>
      </w:pPr>
      <w:r w:rsidRPr="00AC1EB8">
        <w:rPr>
          <w:color w:val="auto"/>
          <w:sz w:val="22"/>
          <w:szCs w:val="22"/>
        </w:rPr>
        <w:t xml:space="preserve">After the stock are removed, the remaining litter is removed and the buildings are washed and disinfected.  All wash waters are collected in a sealed underground tank. </w:t>
      </w:r>
      <w:r w:rsidRPr="00AC1EB8">
        <w:rPr>
          <w:rStyle w:val="DraftingnoteChar"/>
          <w:color w:val="auto"/>
          <w:sz w:val="22"/>
          <w:szCs w:val="22"/>
        </w:rPr>
        <w:t xml:space="preserve"> </w:t>
      </w:r>
    </w:p>
    <w:p w14:paraId="7421039B" w14:textId="77777777" w:rsidR="0074621C" w:rsidRPr="00F50CB1" w:rsidRDefault="0074621C" w:rsidP="0074621C">
      <w:pPr>
        <w:pStyle w:val="Draftingnote"/>
        <w:rPr>
          <w:sz w:val="22"/>
          <w:szCs w:val="22"/>
        </w:rPr>
      </w:pPr>
    </w:p>
    <w:p w14:paraId="31944C7F" w14:textId="77777777" w:rsidR="0074621C" w:rsidRPr="00F50CB1" w:rsidRDefault="0074621C" w:rsidP="0074621C">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21476002" w14:textId="77777777" w:rsidR="0074621C" w:rsidRPr="00125F66" w:rsidRDefault="0074621C" w:rsidP="0074621C">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74621C" w:rsidRPr="00125F66" w14:paraId="507893E6" w14:textId="77777777" w:rsidTr="003357AA">
        <w:trPr>
          <w:cantSplit/>
          <w:tblHeader/>
        </w:trPr>
        <w:tc>
          <w:tcPr>
            <w:tcW w:w="8046" w:type="dxa"/>
            <w:gridSpan w:val="3"/>
            <w:tcBorders>
              <w:top w:val="nil"/>
              <w:left w:val="nil"/>
              <w:bottom w:val="single" w:sz="6" w:space="0" w:color="auto"/>
              <w:right w:val="nil"/>
            </w:tcBorders>
            <w:shd w:val="clear" w:color="auto" w:fill="000000"/>
          </w:tcPr>
          <w:p w14:paraId="4A3AE539" w14:textId="77777777" w:rsidR="0074621C" w:rsidRPr="00125F66" w:rsidRDefault="0074621C" w:rsidP="00B27A64">
            <w:pPr>
              <w:pStyle w:val="Tabletitle"/>
              <w:rPr>
                <w:rFonts w:cs="Arial"/>
                <w:sz w:val="22"/>
                <w:szCs w:val="22"/>
              </w:rPr>
            </w:pPr>
            <w:r w:rsidRPr="00125F66">
              <w:rPr>
                <w:rFonts w:cs="Arial"/>
                <w:sz w:val="22"/>
                <w:szCs w:val="22"/>
              </w:rPr>
              <w:t>Status log of the permit</w:t>
            </w:r>
          </w:p>
        </w:tc>
      </w:tr>
      <w:tr w:rsidR="0074621C" w:rsidRPr="00125F66" w14:paraId="5C9F37E0" w14:textId="77777777" w:rsidTr="003357AA">
        <w:trPr>
          <w:cantSplit/>
          <w:tblHeader/>
        </w:trPr>
        <w:tc>
          <w:tcPr>
            <w:tcW w:w="3085" w:type="dxa"/>
            <w:tcBorders>
              <w:top w:val="single" w:sz="6" w:space="0" w:color="auto"/>
              <w:left w:val="nil"/>
              <w:bottom w:val="single" w:sz="6" w:space="0" w:color="auto"/>
              <w:right w:val="nil"/>
            </w:tcBorders>
          </w:tcPr>
          <w:p w14:paraId="3CCEB060" w14:textId="77777777" w:rsidR="0074621C" w:rsidRPr="00A926FD" w:rsidRDefault="0074621C" w:rsidP="00B27A6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60513A33" w14:textId="77777777" w:rsidR="0074621C" w:rsidRPr="00A926FD" w:rsidRDefault="0074621C" w:rsidP="00B27A6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2732A2E0" w14:textId="77777777" w:rsidR="0074621C" w:rsidRPr="00A926FD" w:rsidRDefault="0074621C" w:rsidP="00B27A64">
            <w:pPr>
              <w:pStyle w:val="Tablehead"/>
              <w:rPr>
                <w:rFonts w:cs="Arial"/>
                <w:color w:val="auto"/>
                <w:sz w:val="22"/>
                <w:szCs w:val="22"/>
              </w:rPr>
            </w:pPr>
            <w:r w:rsidRPr="00A926FD">
              <w:rPr>
                <w:rFonts w:cs="Arial"/>
                <w:color w:val="auto"/>
                <w:sz w:val="22"/>
                <w:szCs w:val="22"/>
              </w:rPr>
              <w:t>Comments</w:t>
            </w:r>
          </w:p>
        </w:tc>
      </w:tr>
      <w:tr w:rsidR="0074621C" w:rsidRPr="00125F66" w14:paraId="21BF31EC" w14:textId="77777777" w:rsidTr="003357AA">
        <w:trPr>
          <w:cantSplit/>
        </w:trPr>
        <w:tc>
          <w:tcPr>
            <w:tcW w:w="3085" w:type="dxa"/>
            <w:tcBorders>
              <w:top w:val="single" w:sz="6" w:space="0" w:color="auto"/>
              <w:left w:val="nil"/>
              <w:bottom w:val="single" w:sz="6" w:space="0" w:color="auto"/>
              <w:right w:val="nil"/>
            </w:tcBorders>
          </w:tcPr>
          <w:p w14:paraId="632F77AC" w14:textId="75A53079" w:rsidR="0074621C" w:rsidRPr="00C95C26" w:rsidRDefault="00C95C26" w:rsidP="00EA604B">
            <w:pPr>
              <w:pStyle w:val="Tablebody"/>
              <w:rPr>
                <w:rFonts w:cs="Arial"/>
                <w:color w:val="auto"/>
                <w:sz w:val="22"/>
                <w:szCs w:val="22"/>
              </w:rPr>
            </w:pPr>
            <w:r w:rsidRPr="00C95C26">
              <w:rPr>
                <w:rFonts w:cs="Arial"/>
                <w:color w:val="auto"/>
                <w:sz w:val="22"/>
                <w:szCs w:val="22"/>
              </w:rPr>
              <w:t>Application PAN-000486</w:t>
            </w:r>
          </w:p>
        </w:tc>
        <w:tc>
          <w:tcPr>
            <w:tcW w:w="1418" w:type="dxa"/>
            <w:tcBorders>
              <w:top w:val="single" w:sz="6" w:space="0" w:color="auto"/>
              <w:left w:val="nil"/>
              <w:bottom w:val="single" w:sz="6" w:space="0" w:color="auto"/>
              <w:right w:val="nil"/>
            </w:tcBorders>
          </w:tcPr>
          <w:p w14:paraId="2F0EDF85" w14:textId="3DED3BC0" w:rsidR="0074621C" w:rsidRPr="00C95C26" w:rsidRDefault="0074621C" w:rsidP="00EA604B">
            <w:pPr>
              <w:pStyle w:val="Tablebody"/>
              <w:rPr>
                <w:rFonts w:cs="Arial"/>
                <w:color w:val="auto"/>
                <w:sz w:val="22"/>
                <w:szCs w:val="22"/>
              </w:rPr>
            </w:pPr>
            <w:r w:rsidRPr="00C95C26">
              <w:rPr>
                <w:rFonts w:cs="Arial"/>
                <w:color w:val="auto"/>
                <w:sz w:val="22"/>
                <w:szCs w:val="22"/>
              </w:rPr>
              <w:t>D</w:t>
            </w:r>
            <w:r w:rsidR="00C95C26" w:rsidRPr="00C95C26">
              <w:rPr>
                <w:rFonts w:cs="Arial"/>
                <w:color w:val="auto"/>
                <w:sz w:val="22"/>
                <w:szCs w:val="22"/>
              </w:rPr>
              <w:t>uly made 28</w:t>
            </w:r>
            <w:r w:rsidRPr="00C95C26">
              <w:rPr>
                <w:rFonts w:cs="Arial"/>
                <w:color w:val="auto"/>
                <w:sz w:val="22"/>
                <w:szCs w:val="22"/>
              </w:rPr>
              <w:t>/</w:t>
            </w:r>
            <w:r w:rsidR="00C95C26" w:rsidRPr="00C95C26">
              <w:rPr>
                <w:rFonts w:cs="Arial"/>
                <w:color w:val="auto"/>
                <w:sz w:val="22"/>
                <w:szCs w:val="22"/>
              </w:rPr>
              <w:t>07/16</w:t>
            </w:r>
          </w:p>
        </w:tc>
        <w:tc>
          <w:tcPr>
            <w:tcW w:w="3543" w:type="dxa"/>
            <w:tcBorders>
              <w:top w:val="single" w:sz="6" w:space="0" w:color="auto"/>
              <w:left w:val="nil"/>
              <w:bottom w:val="single" w:sz="6" w:space="0" w:color="auto"/>
              <w:right w:val="nil"/>
            </w:tcBorders>
          </w:tcPr>
          <w:p w14:paraId="68A1C994" w14:textId="4F105E35" w:rsidR="0074621C" w:rsidRPr="00C95C26" w:rsidRDefault="0074621C" w:rsidP="00C95C26">
            <w:pPr>
              <w:pStyle w:val="Tablebody"/>
              <w:rPr>
                <w:rFonts w:cs="Arial"/>
                <w:color w:val="auto"/>
                <w:sz w:val="22"/>
                <w:szCs w:val="22"/>
              </w:rPr>
            </w:pPr>
            <w:r w:rsidRPr="00C95C26">
              <w:rPr>
                <w:rFonts w:cs="Arial"/>
                <w:color w:val="auto"/>
                <w:sz w:val="22"/>
                <w:szCs w:val="22"/>
              </w:rPr>
              <w:t xml:space="preserve">Application for </w:t>
            </w:r>
            <w:r w:rsidR="00C95C26" w:rsidRPr="00C95C26">
              <w:rPr>
                <w:rFonts w:cs="Arial"/>
                <w:color w:val="auto"/>
                <w:sz w:val="22"/>
                <w:szCs w:val="22"/>
              </w:rPr>
              <w:t>43</w:t>
            </w:r>
            <w:r w:rsidRPr="00C95C26">
              <w:rPr>
                <w:rFonts w:cs="Arial"/>
                <w:color w:val="auto"/>
                <w:sz w:val="22"/>
                <w:szCs w:val="22"/>
              </w:rPr>
              <w:t xml:space="preserve">,000 </w:t>
            </w:r>
            <w:r w:rsidR="00EA604B" w:rsidRPr="00C95C26">
              <w:rPr>
                <w:rFonts w:cs="Arial"/>
                <w:color w:val="auto"/>
                <w:sz w:val="22"/>
                <w:szCs w:val="22"/>
              </w:rPr>
              <w:t>layer</w:t>
            </w:r>
            <w:r w:rsidRPr="00C95C26">
              <w:rPr>
                <w:rFonts w:cs="Arial"/>
                <w:color w:val="auto"/>
                <w:sz w:val="22"/>
                <w:szCs w:val="22"/>
              </w:rPr>
              <w:t xml:space="preserve"> places installation permit.</w:t>
            </w:r>
          </w:p>
        </w:tc>
      </w:tr>
      <w:tr w:rsidR="00EA604B" w:rsidRPr="00125F66" w14:paraId="56358470" w14:textId="77777777" w:rsidTr="003357AA">
        <w:trPr>
          <w:cantSplit/>
        </w:trPr>
        <w:tc>
          <w:tcPr>
            <w:tcW w:w="3085" w:type="dxa"/>
            <w:tcBorders>
              <w:top w:val="single" w:sz="6" w:space="0" w:color="auto"/>
              <w:left w:val="nil"/>
              <w:bottom w:val="single" w:sz="6" w:space="0" w:color="auto"/>
              <w:right w:val="nil"/>
            </w:tcBorders>
          </w:tcPr>
          <w:p w14:paraId="156626A7" w14:textId="3605DF3C" w:rsidR="00EA604B" w:rsidRPr="002A6159" w:rsidRDefault="00205607" w:rsidP="00B27A64">
            <w:pPr>
              <w:pStyle w:val="Tablebody"/>
              <w:rPr>
                <w:rFonts w:cs="Arial"/>
                <w:color w:val="auto"/>
                <w:sz w:val="22"/>
                <w:szCs w:val="22"/>
              </w:rPr>
            </w:pPr>
            <w:r w:rsidRPr="002A6159">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AE5A419" w14:textId="5285057F" w:rsidR="00EA604B" w:rsidRPr="002A6159" w:rsidRDefault="002A6159" w:rsidP="00B27A64">
            <w:pPr>
              <w:pStyle w:val="Tablebody"/>
              <w:rPr>
                <w:rFonts w:cs="Arial"/>
                <w:color w:val="auto"/>
                <w:sz w:val="22"/>
                <w:szCs w:val="22"/>
              </w:rPr>
            </w:pPr>
            <w:r w:rsidRPr="002A6159">
              <w:rPr>
                <w:rFonts w:cs="Arial"/>
                <w:color w:val="auto"/>
                <w:sz w:val="22"/>
                <w:szCs w:val="22"/>
              </w:rPr>
              <w:t>19/09</w:t>
            </w:r>
            <w:r w:rsidR="007A3773" w:rsidRPr="002A6159">
              <w:rPr>
                <w:rFonts w:cs="Arial"/>
                <w:color w:val="auto"/>
                <w:sz w:val="22"/>
                <w:szCs w:val="22"/>
              </w:rPr>
              <w:t>/1</w:t>
            </w:r>
            <w:r w:rsidRPr="002A6159">
              <w:rPr>
                <w:rFonts w:cs="Arial"/>
                <w:color w:val="auto"/>
                <w:sz w:val="22"/>
                <w:szCs w:val="22"/>
              </w:rPr>
              <w:t>6</w:t>
            </w:r>
          </w:p>
        </w:tc>
        <w:tc>
          <w:tcPr>
            <w:tcW w:w="3543" w:type="dxa"/>
            <w:tcBorders>
              <w:top w:val="single" w:sz="6" w:space="0" w:color="auto"/>
              <w:left w:val="nil"/>
              <w:bottom w:val="single" w:sz="6" w:space="0" w:color="auto"/>
              <w:right w:val="nil"/>
            </w:tcBorders>
          </w:tcPr>
          <w:p w14:paraId="26D50BE1" w14:textId="5BDBFE1A" w:rsidR="00EA604B" w:rsidRPr="002A6159" w:rsidRDefault="002A6159" w:rsidP="002A6159">
            <w:pPr>
              <w:pStyle w:val="Tablebody"/>
              <w:rPr>
                <w:rFonts w:cs="Arial"/>
                <w:color w:val="auto"/>
                <w:sz w:val="22"/>
                <w:szCs w:val="22"/>
              </w:rPr>
            </w:pPr>
            <w:r w:rsidRPr="002A6159">
              <w:rPr>
                <w:rFonts w:cs="Arial"/>
                <w:color w:val="auto"/>
                <w:sz w:val="22"/>
                <w:szCs w:val="22"/>
              </w:rPr>
              <w:t>Noise Impact assessment</w:t>
            </w:r>
          </w:p>
        </w:tc>
      </w:tr>
      <w:tr w:rsidR="0074621C" w:rsidRPr="00125F66" w14:paraId="5922EC00" w14:textId="77777777" w:rsidTr="003357AA">
        <w:trPr>
          <w:cantSplit/>
        </w:trPr>
        <w:tc>
          <w:tcPr>
            <w:tcW w:w="3085" w:type="dxa"/>
            <w:tcBorders>
              <w:top w:val="single" w:sz="6" w:space="0" w:color="auto"/>
              <w:left w:val="nil"/>
              <w:bottom w:val="single" w:sz="6" w:space="0" w:color="auto"/>
              <w:right w:val="nil"/>
            </w:tcBorders>
          </w:tcPr>
          <w:p w14:paraId="3EEAE794" w14:textId="62C2E9A6" w:rsidR="0074621C" w:rsidRPr="000C1225" w:rsidRDefault="0074621C" w:rsidP="009D62BD">
            <w:pPr>
              <w:pStyle w:val="Tablebody"/>
              <w:rPr>
                <w:rFonts w:cs="Arial"/>
                <w:color w:val="auto"/>
                <w:sz w:val="22"/>
                <w:szCs w:val="22"/>
              </w:rPr>
            </w:pPr>
            <w:r w:rsidRPr="000C1225">
              <w:rPr>
                <w:rFonts w:cs="Arial"/>
                <w:color w:val="auto"/>
                <w:sz w:val="22"/>
                <w:szCs w:val="22"/>
              </w:rPr>
              <w:t>Permit EPR/</w:t>
            </w:r>
            <w:r w:rsidR="000C1225" w:rsidRPr="000C1225">
              <w:rPr>
                <w:rFonts w:cs="Arial"/>
                <w:color w:val="auto"/>
                <w:sz w:val="22"/>
                <w:szCs w:val="22"/>
              </w:rPr>
              <w:t>AB3298ZG</w:t>
            </w:r>
            <w:r w:rsidRPr="000C1225">
              <w:rPr>
                <w:rFonts w:cs="Arial"/>
                <w:color w:val="auto"/>
                <w:sz w:val="22"/>
                <w:szCs w:val="22"/>
              </w:rPr>
              <w:t xml:space="preserve"> determined</w:t>
            </w:r>
          </w:p>
        </w:tc>
        <w:tc>
          <w:tcPr>
            <w:tcW w:w="1418" w:type="dxa"/>
            <w:tcBorders>
              <w:top w:val="single" w:sz="6" w:space="0" w:color="auto"/>
              <w:left w:val="nil"/>
              <w:bottom w:val="single" w:sz="6" w:space="0" w:color="auto"/>
              <w:right w:val="nil"/>
            </w:tcBorders>
          </w:tcPr>
          <w:p w14:paraId="54C2DF1F" w14:textId="0BAA1074" w:rsidR="0074621C" w:rsidRPr="000C1225" w:rsidRDefault="000C1225" w:rsidP="000C1225">
            <w:pPr>
              <w:pStyle w:val="Tablebody"/>
              <w:rPr>
                <w:rFonts w:cs="Arial"/>
                <w:color w:val="auto"/>
                <w:sz w:val="22"/>
                <w:szCs w:val="22"/>
              </w:rPr>
            </w:pPr>
            <w:r>
              <w:rPr>
                <w:rFonts w:cs="Arial"/>
                <w:color w:val="auto"/>
                <w:sz w:val="22"/>
                <w:szCs w:val="22"/>
              </w:rPr>
              <w:t>28</w:t>
            </w:r>
            <w:r w:rsidR="0074621C" w:rsidRPr="000C1225">
              <w:rPr>
                <w:rFonts w:cs="Arial"/>
                <w:color w:val="auto"/>
                <w:sz w:val="22"/>
                <w:szCs w:val="22"/>
              </w:rPr>
              <w:t>/</w:t>
            </w:r>
            <w:r>
              <w:rPr>
                <w:rFonts w:cs="Arial"/>
                <w:color w:val="auto"/>
                <w:sz w:val="22"/>
                <w:szCs w:val="22"/>
              </w:rPr>
              <w:t>11</w:t>
            </w:r>
            <w:r w:rsidR="0074621C" w:rsidRPr="000C1225">
              <w:rPr>
                <w:rFonts w:cs="Arial"/>
                <w:color w:val="auto"/>
                <w:sz w:val="22"/>
                <w:szCs w:val="22"/>
              </w:rPr>
              <w:t>/</w:t>
            </w:r>
            <w:r w:rsidR="00A60C13" w:rsidRPr="000C1225">
              <w:rPr>
                <w:rFonts w:cs="Arial"/>
                <w:color w:val="auto"/>
                <w:sz w:val="22"/>
                <w:szCs w:val="22"/>
              </w:rPr>
              <w:t>16</w:t>
            </w:r>
          </w:p>
        </w:tc>
        <w:tc>
          <w:tcPr>
            <w:tcW w:w="3543" w:type="dxa"/>
            <w:tcBorders>
              <w:top w:val="single" w:sz="6" w:space="0" w:color="auto"/>
              <w:left w:val="nil"/>
              <w:bottom w:val="single" w:sz="6" w:space="0" w:color="auto"/>
              <w:right w:val="nil"/>
            </w:tcBorders>
          </w:tcPr>
          <w:p w14:paraId="52F6979B" w14:textId="04944C8C" w:rsidR="0074621C" w:rsidRPr="000C1225" w:rsidRDefault="0074621C" w:rsidP="00EA604B">
            <w:pPr>
              <w:pStyle w:val="Tablebody"/>
              <w:rPr>
                <w:rFonts w:cs="Arial"/>
                <w:color w:val="auto"/>
                <w:sz w:val="22"/>
                <w:szCs w:val="22"/>
              </w:rPr>
            </w:pPr>
            <w:r w:rsidRPr="000C1225">
              <w:rPr>
                <w:rFonts w:cs="Arial"/>
                <w:color w:val="auto"/>
                <w:sz w:val="22"/>
                <w:szCs w:val="22"/>
              </w:rPr>
              <w:t xml:space="preserve">Permit issued </w:t>
            </w:r>
          </w:p>
        </w:tc>
      </w:tr>
    </w:tbl>
    <w:p w14:paraId="2BC49BE9" w14:textId="77777777" w:rsidR="0074621C" w:rsidRPr="00125F66" w:rsidRDefault="0074621C" w:rsidP="0074621C">
      <w:pPr>
        <w:pStyle w:val="Draftingnote"/>
        <w:jc w:val="both"/>
        <w:rPr>
          <w:sz w:val="22"/>
          <w:szCs w:val="22"/>
        </w:rPr>
      </w:pPr>
    </w:p>
    <w:p w14:paraId="309E004E" w14:textId="77777777" w:rsidR="0074621C" w:rsidRPr="00125F66" w:rsidRDefault="0074621C" w:rsidP="0074621C">
      <w:pPr>
        <w:pStyle w:val="Heading3nonum"/>
        <w:rPr>
          <w:sz w:val="22"/>
          <w:szCs w:val="22"/>
        </w:rPr>
      </w:pPr>
      <w:r w:rsidRPr="00125F66">
        <w:rPr>
          <w:sz w:val="22"/>
          <w:szCs w:val="22"/>
        </w:rPr>
        <w:t>End of introductory note</w:t>
      </w:r>
    </w:p>
    <w:p w14:paraId="387E6ED4" w14:textId="77777777" w:rsidR="0074621C" w:rsidRPr="00125F66" w:rsidRDefault="0074621C" w:rsidP="0074621C">
      <w:pPr>
        <w:jc w:val="left"/>
        <w:rPr>
          <w:rFonts w:ascii="Arial" w:hAnsi="Arial"/>
          <w:sz w:val="22"/>
          <w:szCs w:val="22"/>
        </w:rPr>
      </w:pPr>
    </w:p>
    <w:p w14:paraId="656E8139" w14:textId="77777777" w:rsidR="0074621C" w:rsidRPr="00125F66" w:rsidRDefault="0074621C" w:rsidP="0074621C">
      <w:pPr>
        <w:pStyle w:val="TOC1"/>
        <w:widowControl/>
        <w:tabs>
          <w:tab w:val="clear" w:pos="6804"/>
        </w:tabs>
        <w:rPr>
          <w:sz w:val="22"/>
          <w:szCs w:val="22"/>
        </w:rPr>
      </w:pPr>
    </w:p>
    <w:p w14:paraId="5B60491D" w14:textId="77777777" w:rsidR="0074621C" w:rsidRPr="00125F66" w:rsidRDefault="0074621C" w:rsidP="0074621C">
      <w:pPr>
        <w:pStyle w:val="Draftingnote"/>
        <w:sectPr w:rsidR="0074621C" w:rsidRPr="00125F66"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4621C" w:rsidRPr="00125F66" w14:paraId="4A0826C1" w14:textId="77777777" w:rsidTr="00B27A64">
        <w:trPr>
          <w:trHeight w:val="555"/>
        </w:trPr>
        <w:tc>
          <w:tcPr>
            <w:tcW w:w="3402" w:type="dxa"/>
            <w:shd w:val="clear" w:color="auto" w:fill="000000"/>
            <w:vAlign w:val="center"/>
          </w:tcPr>
          <w:p w14:paraId="17E1BC79" w14:textId="77777777" w:rsidR="0074621C" w:rsidRPr="00125F66" w:rsidRDefault="0074621C" w:rsidP="00B27A64">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35C387D1" w14:textId="77777777" w:rsidR="0074621C" w:rsidRPr="00125F66" w:rsidRDefault="0074621C" w:rsidP="0074621C">
      <w:pPr>
        <w:pStyle w:val="Act"/>
        <w:spacing w:line="240" w:lineRule="auto"/>
        <w:rPr>
          <w:sz w:val="22"/>
          <w:szCs w:val="22"/>
        </w:rPr>
      </w:pPr>
      <w:r w:rsidRPr="00125F66">
        <w:rPr>
          <w:sz w:val="22"/>
          <w:szCs w:val="22"/>
        </w:rPr>
        <w:t>The Environmental Permitting (England and Wales) Regulations 2010</w:t>
      </w:r>
    </w:p>
    <w:p w14:paraId="293E1E44" w14:textId="77777777" w:rsidR="0074621C" w:rsidRPr="00125F66" w:rsidRDefault="0074621C" w:rsidP="0074621C">
      <w:pPr>
        <w:pStyle w:val="Act"/>
        <w:spacing w:line="240" w:lineRule="auto"/>
      </w:pPr>
    </w:p>
    <w:p w14:paraId="4F1BD92A" w14:textId="77777777" w:rsidR="0074621C" w:rsidRPr="000C1225" w:rsidRDefault="0074621C" w:rsidP="0074621C">
      <w:pPr>
        <w:pStyle w:val="Act"/>
        <w:rPr>
          <w:b/>
          <w:sz w:val="22"/>
          <w:szCs w:val="22"/>
        </w:rPr>
      </w:pPr>
      <w:r w:rsidRPr="000C1225">
        <w:rPr>
          <w:b/>
          <w:sz w:val="22"/>
          <w:szCs w:val="22"/>
        </w:rPr>
        <w:t xml:space="preserve">Permit number </w:t>
      </w:r>
    </w:p>
    <w:p w14:paraId="7A66FE84" w14:textId="5A48766A" w:rsidR="0074621C" w:rsidRPr="000C1225" w:rsidRDefault="0074621C" w:rsidP="0074621C">
      <w:pPr>
        <w:pStyle w:val="Data"/>
        <w:ind w:right="1701"/>
        <w:rPr>
          <w:rStyle w:val="licenceno"/>
          <w:color w:val="auto"/>
          <w:sz w:val="22"/>
          <w:szCs w:val="22"/>
        </w:rPr>
      </w:pPr>
      <w:r w:rsidRPr="000C1225">
        <w:rPr>
          <w:rStyle w:val="licenceno"/>
          <w:color w:val="auto"/>
          <w:sz w:val="22"/>
          <w:szCs w:val="22"/>
        </w:rPr>
        <w:t>EPR/</w:t>
      </w:r>
      <w:r w:rsidR="000C1225" w:rsidRPr="000C1225">
        <w:rPr>
          <w:rStyle w:val="licenceno"/>
          <w:color w:val="auto"/>
          <w:sz w:val="22"/>
          <w:szCs w:val="22"/>
        </w:rPr>
        <w:t>AB3298ZG</w:t>
      </w:r>
    </w:p>
    <w:p w14:paraId="5C3EFB1F" w14:textId="77777777" w:rsidR="0074621C" w:rsidRPr="00125F66" w:rsidRDefault="0074621C" w:rsidP="0074621C">
      <w:pPr>
        <w:pStyle w:val="Heading3nonum"/>
        <w:rPr>
          <w:color w:val="FF0000"/>
          <w:sz w:val="22"/>
          <w:szCs w:val="22"/>
        </w:rPr>
      </w:pPr>
      <w:r>
        <w:rPr>
          <w:sz w:val="22"/>
          <w:szCs w:val="22"/>
        </w:rPr>
        <w:t xml:space="preserve">The Natural Resources Body for Wales (“Natural Resources Wales”) </w:t>
      </w:r>
      <w:r w:rsidRPr="00125F66">
        <w:rPr>
          <w:sz w:val="22"/>
          <w:szCs w:val="22"/>
        </w:rPr>
        <w:t xml:space="preserve"> authorises, under regulation 13 of the Environmental Permitting (England and Wales) Regulations 2010 </w:t>
      </w:r>
    </w:p>
    <w:p w14:paraId="7734C720" w14:textId="77777777" w:rsidR="0074621C" w:rsidRPr="004F0035" w:rsidRDefault="0074621C" w:rsidP="0074621C">
      <w:pPr>
        <w:pStyle w:val="Data"/>
        <w:rPr>
          <w:rStyle w:val="change"/>
          <w:i/>
          <w:color w:val="auto"/>
          <w:sz w:val="22"/>
          <w:szCs w:val="22"/>
        </w:rPr>
      </w:pPr>
      <w:bookmarkStart w:id="4" w:name="OperatorName2"/>
    </w:p>
    <w:p w14:paraId="3EC801EC" w14:textId="138471DF" w:rsidR="0074621C" w:rsidRPr="004F0035" w:rsidRDefault="009742B2" w:rsidP="0074621C">
      <w:pPr>
        <w:pStyle w:val="Data"/>
        <w:rPr>
          <w:b w:val="0"/>
          <w:color w:val="auto"/>
          <w:sz w:val="22"/>
          <w:szCs w:val="22"/>
        </w:rPr>
      </w:pPr>
      <w:r w:rsidRPr="004F0035">
        <w:rPr>
          <w:rStyle w:val="change"/>
          <w:color w:val="auto"/>
          <w:sz w:val="22"/>
          <w:szCs w:val="22"/>
        </w:rPr>
        <w:t xml:space="preserve">Mr </w:t>
      </w:r>
      <w:r w:rsidR="004F0035" w:rsidRPr="004F0035">
        <w:rPr>
          <w:rStyle w:val="change"/>
          <w:color w:val="auto"/>
          <w:sz w:val="22"/>
          <w:szCs w:val="22"/>
        </w:rPr>
        <w:t>Gareth Evans</w:t>
      </w:r>
      <w:bookmarkEnd w:id="4"/>
      <w:r w:rsidR="0074621C" w:rsidRPr="004F0035">
        <w:rPr>
          <w:color w:val="auto"/>
          <w:sz w:val="22"/>
          <w:szCs w:val="22"/>
        </w:rPr>
        <w:t xml:space="preserve"> </w:t>
      </w:r>
      <w:r w:rsidR="0074621C" w:rsidRPr="004F0035">
        <w:rPr>
          <w:b w:val="0"/>
          <w:color w:val="auto"/>
          <w:sz w:val="22"/>
          <w:szCs w:val="22"/>
        </w:rPr>
        <w:t>(“the operator”),</w:t>
      </w:r>
    </w:p>
    <w:p w14:paraId="19FE98C6" w14:textId="77777777" w:rsidR="0074621C" w:rsidRPr="004F0035" w:rsidRDefault="0074621C" w:rsidP="0074621C">
      <w:pPr>
        <w:pStyle w:val="Data"/>
        <w:rPr>
          <w:b w:val="0"/>
          <w:color w:val="auto"/>
          <w:sz w:val="22"/>
          <w:szCs w:val="22"/>
        </w:rPr>
      </w:pPr>
    </w:p>
    <w:p w14:paraId="0A7BE52C" w14:textId="3530AD41" w:rsidR="0074621C" w:rsidRPr="004F0035" w:rsidRDefault="009742B2" w:rsidP="009742B2">
      <w:pPr>
        <w:pStyle w:val="Heading3nonum"/>
        <w:rPr>
          <w:rStyle w:val="change"/>
          <w:color w:val="auto"/>
          <w:sz w:val="22"/>
          <w:szCs w:val="22"/>
        </w:rPr>
      </w:pPr>
      <w:r w:rsidRPr="004F0035">
        <w:rPr>
          <w:color w:val="auto"/>
          <w:sz w:val="22"/>
          <w:szCs w:val="22"/>
        </w:rPr>
        <w:t>of</w:t>
      </w:r>
      <w:bookmarkStart w:id="5" w:name="InstallationAddress21"/>
    </w:p>
    <w:p w14:paraId="3DE1EF98" w14:textId="3BD276B0" w:rsidR="009742B2" w:rsidRPr="004F0035" w:rsidRDefault="004F0035" w:rsidP="009742B2">
      <w:pPr>
        <w:pStyle w:val="Data"/>
        <w:rPr>
          <w:color w:val="auto"/>
          <w:sz w:val="22"/>
          <w:szCs w:val="22"/>
        </w:rPr>
      </w:pPr>
      <w:r w:rsidRPr="004F0035">
        <w:rPr>
          <w:color w:val="auto"/>
          <w:sz w:val="22"/>
          <w:szCs w:val="22"/>
        </w:rPr>
        <w:t>Upper Ffrydd</w:t>
      </w:r>
    </w:p>
    <w:p w14:paraId="1FB16DFE" w14:textId="21BB459B" w:rsidR="009742B2" w:rsidRPr="004F0035" w:rsidRDefault="004F0035" w:rsidP="009742B2">
      <w:pPr>
        <w:pStyle w:val="Data"/>
        <w:rPr>
          <w:color w:val="auto"/>
          <w:sz w:val="22"/>
          <w:szCs w:val="22"/>
        </w:rPr>
      </w:pPr>
      <w:r w:rsidRPr="004F0035">
        <w:rPr>
          <w:color w:val="auto"/>
          <w:sz w:val="22"/>
          <w:szCs w:val="22"/>
        </w:rPr>
        <w:t>Trefeglwys</w:t>
      </w:r>
    </w:p>
    <w:p w14:paraId="74D55F98" w14:textId="3FF5B8D3" w:rsidR="009742B2" w:rsidRPr="004F0035" w:rsidRDefault="004F0035" w:rsidP="009742B2">
      <w:pPr>
        <w:pStyle w:val="Data"/>
        <w:rPr>
          <w:color w:val="auto"/>
          <w:sz w:val="22"/>
          <w:szCs w:val="22"/>
        </w:rPr>
      </w:pPr>
      <w:r w:rsidRPr="004F0035">
        <w:rPr>
          <w:color w:val="auto"/>
          <w:sz w:val="22"/>
          <w:szCs w:val="22"/>
        </w:rPr>
        <w:t>Caersws</w:t>
      </w:r>
    </w:p>
    <w:p w14:paraId="38C13E82" w14:textId="77777777" w:rsidR="009742B2" w:rsidRPr="004F0035" w:rsidRDefault="009742B2" w:rsidP="009742B2">
      <w:pPr>
        <w:pStyle w:val="Data"/>
        <w:rPr>
          <w:color w:val="auto"/>
          <w:sz w:val="22"/>
          <w:szCs w:val="22"/>
        </w:rPr>
      </w:pPr>
      <w:r w:rsidRPr="004F0035">
        <w:rPr>
          <w:color w:val="auto"/>
          <w:sz w:val="22"/>
          <w:szCs w:val="22"/>
        </w:rPr>
        <w:t>Powys</w:t>
      </w:r>
    </w:p>
    <w:bookmarkEnd w:id="5"/>
    <w:p w14:paraId="4F500340" w14:textId="28C3A833" w:rsidR="0074621C" w:rsidRPr="004F0035" w:rsidRDefault="004F0035" w:rsidP="0074621C">
      <w:pPr>
        <w:pStyle w:val="Data"/>
        <w:rPr>
          <w:rStyle w:val="change"/>
          <w:color w:val="auto"/>
          <w:sz w:val="22"/>
          <w:szCs w:val="22"/>
        </w:rPr>
      </w:pPr>
      <w:r w:rsidRPr="004F0035">
        <w:rPr>
          <w:color w:val="auto"/>
          <w:sz w:val="22"/>
          <w:szCs w:val="22"/>
        </w:rPr>
        <w:t>SY17 5QS</w:t>
      </w:r>
    </w:p>
    <w:p w14:paraId="4B998E28" w14:textId="77777777" w:rsidR="0074621C" w:rsidRPr="004F0035" w:rsidRDefault="0074621C" w:rsidP="0074621C">
      <w:pPr>
        <w:pStyle w:val="Data"/>
        <w:rPr>
          <w:rStyle w:val="change"/>
          <w:color w:val="auto"/>
          <w:sz w:val="22"/>
          <w:szCs w:val="22"/>
        </w:rPr>
      </w:pPr>
    </w:p>
    <w:p w14:paraId="6DB1CF70" w14:textId="438D1766" w:rsidR="0074621C" w:rsidRPr="004F0035" w:rsidRDefault="0074621C" w:rsidP="000E1F08">
      <w:pPr>
        <w:pStyle w:val="Heading3nonum"/>
        <w:rPr>
          <w:rStyle w:val="change"/>
          <w:color w:val="auto"/>
          <w:sz w:val="22"/>
          <w:szCs w:val="22"/>
        </w:rPr>
      </w:pPr>
      <w:r w:rsidRPr="004F0035">
        <w:rPr>
          <w:color w:val="auto"/>
          <w:sz w:val="22"/>
          <w:szCs w:val="22"/>
        </w:rPr>
        <w:t>to operate an installation at</w:t>
      </w:r>
    </w:p>
    <w:p w14:paraId="751887DD" w14:textId="77777777" w:rsidR="004F0035" w:rsidRPr="004F0035" w:rsidRDefault="004F0035" w:rsidP="000E1F08">
      <w:pPr>
        <w:pStyle w:val="Draftingnote"/>
        <w:rPr>
          <w:rStyle w:val="change"/>
          <w:b/>
          <w:i w:val="0"/>
          <w:color w:val="auto"/>
          <w:sz w:val="22"/>
          <w:szCs w:val="22"/>
        </w:rPr>
      </w:pPr>
    </w:p>
    <w:p w14:paraId="021FEFC9" w14:textId="6D675486" w:rsidR="000E1F08" w:rsidRPr="004F0035" w:rsidRDefault="004F0035" w:rsidP="004F0035">
      <w:pPr>
        <w:pStyle w:val="Data"/>
        <w:rPr>
          <w:rStyle w:val="change"/>
          <w:color w:val="auto"/>
          <w:sz w:val="22"/>
          <w:szCs w:val="22"/>
        </w:rPr>
      </w:pPr>
      <w:r w:rsidRPr="004F0035">
        <w:rPr>
          <w:color w:val="auto"/>
          <w:sz w:val="22"/>
          <w:szCs w:val="22"/>
        </w:rPr>
        <w:t xml:space="preserve">Upper Ffrydd </w:t>
      </w:r>
      <w:r w:rsidR="000E1F08" w:rsidRPr="004F0035">
        <w:rPr>
          <w:rStyle w:val="change"/>
          <w:color w:val="auto"/>
          <w:sz w:val="22"/>
          <w:szCs w:val="22"/>
        </w:rPr>
        <w:t xml:space="preserve">Poultry Unit </w:t>
      </w:r>
    </w:p>
    <w:p w14:paraId="7B1042DC" w14:textId="77777777" w:rsidR="004F0035" w:rsidRPr="004F0035" w:rsidRDefault="004F0035" w:rsidP="004F0035">
      <w:pPr>
        <w:pStyle w:val="Data"/>
        <w:rPr>
          <w:color w:val="auto"/>
          <w:sz w:val="22"/>
          <w:szCs w:val="22"/>
        </w:rPr>
      </w:pPr>
      <w:r w:rsidRPr="004F0035">
        <w:rPr>
          <w:color w:val="auto"/>
          <w:sz w:val="22"/>
          <w:szCs w:val="22"/>
        </w:rPr>
        <w:t>Upper Ffrydd</w:t>
      </w:r>
    </w:p>
    <w:p w14:paraId="39E1ECBB" w14:textId="77777777" w:rsidR="004F0035" w:rsidRPr="004F0035" w:rsidRDefault="004F0035" w:rsidP="004F0035">
      <w:pPr>
        <w:pStyle w:val="Data"/>
        <w:rPr>
          <w:color w:val="auto"/>
          <w:sz w:val="22"/>
          <w:szCs w:val="22"/>
        </w:rPr>
      </w:pPr>
      <w:r w:rsidRPr="004F0035">
        <w:rPr>
          <w:color w:val="auto"/>
          <w:sz w:val="22"/>
          <w:szCs w:val="22"/>
        </w:rPr>
        <w:t>Trefeglwys</w:t>
      </w:r>
    </w:p>
    <w:p w14:paraId="2B4390AF" w14:textId="77777777" w:rsidR="004F0035" w:rsidRPr="004F0035" w:rsidRDefault="004F0035" w:rsidP="004F0035">
      <w:pPr>
        <w:pStyle w:val="Data"/>
        <w:rPr>
          <w:color w:val="auto"/>
          <w:sz w:val="22"/>
          <w:szCs w:val="22"/>
        </w:rPr>
      </w:pPr>
      <w:r w:rsidRPr="004F0035">
        <w:rPr>
          <w:color w:val="auto"/>
          <w:sz w:val="22"/>
          <w:szCs w:val="22"/>
        </w:rPr>
        <w:t>Caersws</w:t>
      </w:r>
    </w:p>
    <w:p w14:paraId="5A125FBE" w14:textId="77777777" w:rsidR="004F0035" w:rsidRPr="004F0035" w:rsidRDefault="004F0035" w:rsidP="004F0035">
      <w:pPr>
        <w:pStyle w:val="Data"/>
        <w:rPr>
          <w:color w:val="auto"/>
          <w:sz w:val="22"/>
          <w:szCs w:val="22"/>
        </w:rPr>
      </w:pPr>
      <w:r w:rsidRPr="004F0035">
        <w:rPr>
          <w:color w:val="auto"/>
          <w:sz w:val="22"/>
          <w:szCs w:val="22"/>
        </w:rPr>
        <w:t>Powys</w:t>
      </w:r>
    </w:p>
    <w:p w14:paraId="0DEFD185" w14:textId="77777777" w:rsidR="004F0035" w:rsidRPr="004F0035" w:rsidRDefault="004F0035" w:rsidP="004F0035">
      <w:pPr>
        <w:pStyle w:val="Data"/>
        <w:rPr>
          <w:rStyle w:val="change"/>
          <w:color w:val="auto"/>
          <w:sz w:val="22"/>
          <w:szCs w:val="22"/>
        </w:rPr>
      </w:pPr>
      <w:r w:rsidRPr="004F0035">
        <w:rPr>
          <w:color w:val="auto"/>
          <w:sz w:val="22"/>
          <w:szCs w:val="22"/>
        </w:rPr>
        <w:t>SY17 5QS</w:t>
      </w:r>
    </w:p>
    <w:p w14:paraId="3BC8BACB" w14:textId="77777777" w:rsidR="0074621C" w:rsidRPr="006C1957" w:rsidRDefault="0074621C" w:rsidP="0074621C">
      <w:pPr>
        <w:pStyle w:val="Draftingnote"/>
        <w:rPr>
          <w:rStyle w:val="change"/>
          <w:i w:val="0"/>
          <w:color w:val="auto"/>
          <w:sz w:val="22"/>
          <w:szCs w:val="22"/>
        </w:rPr>
      </w:pPr>
    </w:p>
    <w:p w14:paraId="1EB2D531" w14:textId="77777777" w:rsidR="0074621C" w:rsidRPr="00125F66" w:rsidRDefault="0074621C" w:rsidP="0074621C">
      <w:pPr>
        <w:pStyle w:val="Heading3nonum"/>
        <w:rPr>
          <w:sz w:val="22"/>
          <w:szCs w:val="22"/>
        </w:rPr>
      </w:pPr>
      <w:r w:rsidRPr="00125F66">
        <w:rPr>
          <w:sz w:val="22"/>
          <w:szCs w:val="22"/>
        </w:rPr>
        <w:t>to the extent authorised by and subject to the conditions of this permit.</w:t>
      </w:r>
    </w:p>
    <w:p w14:paraId="4DA96B4D" w14:textId="77777777" w:rsidR="0074621C" w:rsidRPr="00125F66" w:rsidRDefault="0074621C" w:rsidP="0074621C">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4621C" w:rsidRPr="00125F66" w14:paraId="1EB8BE5A" w14:textId="77777777" w:rsidTr="00B27A64">
        <w:trPr>
          <w:trHeight w:hRule="exact" w:val="393"/>
        </w:trPr>
        <w:tc>
          <w:tcPr>
            <w:tcW w:w="5387" w:type="dxa"/>
            <w:tcBorders>
              <w:top w:val="nil"/>
              <w:left w:val="nil"/>
              <w:right w:val="nil"/>
            </w:tcBorders>
          </w:tcPr>
          <w:p w14:paraId="77865325" w14:textId="77777777" w:rsidR="0074621C" w:rsidRPr="00125F66" w:rsidRDefault="0074621C" w:rsidP="00B27A64">
            <w:pPr>
              <w:pStyle w:val="Heading3nonum"/>
              <w:ind w:right="1701"/>
              <w:rPr>
                <w:sz w:val="22"/>
                <w:szCs w:val="22"/>
              </w:rPr>
            </w:pPr>
            <w:r w:rsidRPr="00125F66">
              <w:rPr>
                <w:sz w:val="22"/>
                <w:szCs w:val="22"/>
              </w:rPr>
              <w:t>Name</w:t>
            </w:r>
          </w:p>
        </w:tc>
        <w:tc>
          <w:tcPr>
            <w:tcW w:w="2551" w:type="dxa"/>
            <w:tcBorders>
              <w:top w:val="nil"/>
              <w:left w:val="nil"/>
              <w:right w:val="nil"/>
            </w:tcBorders>
          </w:tcPr>
          <w:p w14:paraId="77309B0A" w14:textId="77777777" w:rsidR="0074621C" w:rsidRPr="00125F66" w:rsidRDefault="0074621C" w:rsidP="00B27A64">
            <w:pPr>
              <w:pStyle w:val="Heading3nonum"/>
              <w:ind w:right="1701"/>
              <w:rPr>
                <w:sz w:val="22"/>
                <w:szCs w:val="22"/>
              </w:rPr>
            </w:pPr>
            <w:r w:rsidRPr="00125F66">
              <w:rPr>
                <w:sz w:val="22"/>
                <w:szCs w:val="22"/>
              </w:rPr>
              <w:t>Date</w:t>
            </w:r>
          </w:p>
        </w:tc>
      </w:tr>
      <w:tr w:rsidR="0074621C" w:rsidRPr="00125F66" w14:paraId="6C73F30F" w14:textId="77777777" w:rsidTr="00B27A64">
        <w:trPr>
          <w:trHeight w:hRule="exact" w:val="977"/>
        </w:trPr>
        <w:tc>
          <w:tcPr>
            <w:tcW w:w="5387" w:type="dxa"/>
            <w:vAlign w:val="center"/>
          </w:tcPr>
          <w:p w14:paraId="306B55F1" w14:textId="5C6015C6" w:rsidR="0074621C" w:rsidRPr="0074621C" w:rsidRDefault="00A24337" w:rsidP="00B27A64">
            <w:pPr>
              <w:pStyle w:val="Heading3nonum"/>
              <w:ind w:right="34"/>
              <w:jc w:val="center"/>
              <w:rPr>
                <w:color w:val="FF0000"/>
                <w:sz w:val="22"/>
                <w:szCs w:val="22"/>
              </w:rPr>
            </w:pPr>
            <w:r>
              <w:rPr>
                <w:noProof/>
                <w:sz w:val="22"/>
                <w:szCs w:val="22"/>
                <w:lang w:eastAsia="en-GB"/>
              </w:rPr>
              <w:drawing>
                <wp:anchor distT="0" distB="0" distL="114300" distR="114300" simplePos="0" relativeHeight="251669504" behindDoc="0" locked="0" layoutInCell="1" allowOverlap="1" wp14:anchorId="6D3044AA" wp14:editId="120ABADE">
                  <wp:simplePos x="0" y="0"/>
                  <wp:positionH relativeFrom="column">
                    <wp:posOffset>-1194435</wp:posOffset>
                  </wp:positionH>
                  <wp:positionV relativeFrom="paragraph">
                    <wp:posOffset>-111125</wp:posOffset>
                  </wp:positionV>
                  <wp:extent cx="1114425" cy="593725"/>
                  <wp:effectExtent l="0" t="0" r="7620" b="0"/>
                  <wp:wrapThrough wrapText="bothSides">
                    <wp:wrapPolygon edited="0">
                      <wp:start x="0" y="0"/>
                      <wp:lineTo x="0" y="20444"/>
                      <wp:lineTo x="21316" y="20444"/>
                      <wp:lineTo x="21316" y="0"/>
                      <wp:lineTo x="0" y="0"/>
                    </wp:wrapPolygon>
                  </wp:wrapThrough>
                  <wp:docPr id="12" name="Picture 12" descr="VS 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 Si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14425" cy="5937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51" w:type="dxa"/>
            <w:vAlign w:val="center"/>
          </w:tcPr>
          <w:p w14:paraId="20CCD0D3" w14:textId="45CD6DA6" w:rsidR="0074621C" w:rsidRPr="0074621C" w:rsidRDefault="000C1225" w:rsidP="009D62BD">
            <w:pPr>
              <w:pStyle w:val="Heading3nonum"/>
              <w:spacing w:before="0" w:line="240" w:lineRule="auto"/>
              <w:jc w:val="center"/>
              <w:rPr>
                <w:b/>
                <w:color w:val="FF0000"/>
                <w:sz w:val="22"/>
                <w:szCs w:val="22"/>
              </w:rPr>
            </w:pPr>
            <w:r w:rsidRPr="000C1225">
              <w:rPr>
                <w:b/>
                <w:color w:val="auto"/>
                <w:sz w:val="22"/>
                <w:szCs w:val="22"/>
              </w:rPr>
              <w:t>28 November 2016</w:t>
            </w:r>
          </w:p>
        </w:tc>
      </w:tr>
    </w:tbl>
    <w:p w14:paraId="1D489873" w14:textId="2BAE6424" w:rsidR="00414143" w:rsidRPr="000C1225" w:rsidRDefault="00A24337" w:rsidP="0074621C">
      <w:pPr>
        <w:pStyle w:val="Heading3nonum"/>
        <w:rPr>
          <w:color w:val="auto"/>
          <w:sz w:val="22"/>
          <w:szCs w:val="22"/>
        </w:rPr>
      </w:pPr>
      <w:r>
        <w:rPr>
          <w:color w:val="auto"/>
          <w:sz w:val="22"/>
          <w:szCs w:val="22"/>
        </w:rPr>
        <w:t>Victoria Selle</w:t>
      </w:r>
      <w:r w:rsidR="000C1225" w:rsidRPr="000C1225">
        <w:rPr>
          <w:color w:val="auto"/>
          <w:sz w:val="22"/>
          <w:szCs w:val="22"/>
        </w:rPr>
        <w:t>r</w:t>
      </w:r>
    </w:p>
    <w:p w14:paraId="3740806F" w14:textId="3582EFC4" w:rsidR="0074621C" w:rsidRPr="00125F66" w:rsidRDefault="0074621C" w:rsidP="0074621C">
      <w:pPr>
        <w:pStyle w:val="Heading3nonum"/>
        <w:rPr>
          <w:sz w:val="22"/>
          <w:szCs w:val="22"/>
        </w:rPr>
      </w:pPr>
      <w:r w:rsidRPr="00125F66">
        <w:rPr>
          <w:sz w:val="22"/>
          <w:szCs w:val="22"/>
        </w:rPr>
        <w:t xml:space="preserve">Authorised on behalf of </w:t>
      </w:r>
      <w:r>
        <w:rPr>
          <w:sz w:val="22"/>
          <w:szCs w:val="22"/>
        </w:rPr>
        <w:t>Natural Resources Wales</w:t>
      </w:r>
    </w:p>
    <w:p w14:paraId="408BF113" w14:textId="77777777" w:rsidR="0074621C" w:rsidRDefault="0074621C" w:rsidP="0074621C">
      <w:pPr>
        <w:pStyle w:val="Heading3nonum"/>
        <w:rPr>
          <w:rStyle w:val="change"/>
          <w:color w:val="000000"/>
          <w:sz w:val="28"/>
        </w:rPr>
      </w:pPr>
    </w:p>
    <w:p w14:paraId="4776005A" w14:textId="5AC33C89" w:rsidR="00EA018E" w:rsidRDefault="00EA018E">
      <w:pPr>
        <w:jc w:val="left"/>
        <w:rPr>
          <w:rStyle w:val="change"/>
          <w:rFonts w:ascii="Arial" w:hAnsi="Arial"/>
          <w:color w:val="000000"/>
          <w:sz w:val="28"/>
          <w:lang w:eastAsia="en-US"/>
        </w:rPr>
      </w:pPr>
      <w:r>
        <w:rPr>
          <w:rStyle w:val="change"/>
          <w:color w:val="000000"/>
          <w:sz w:val="28"/>
        </w:rPr>
        <w:br w:type="page"/>
      </w:r>
    </w:p>
    <w:p w14:paraId="4776005B" w14:textId="77777777" w:rsidR="00122073" w:rsidRPr="00544007" w:rsidRDefault="00122073" w:rsidP="00122073">
      <w:pPr>
        <w:pStyle w:val="Heading1nonum"/>
        <w:spacing w:line="240" w:lineRule="auto"/>
        <w:rPr>
          <w:rFonts w:cs="Arial"/>
          <w:szCs w:val="36"/>
        </w:rPr>
      </w:pPr>
      <w:r w:rsidRPr="00544007">
        <w:rPr>
          <w:rFonts w:cs="Arial"/>
          <w:szCs w:val="36"/>
        </w:rPr>
        <w:lastRenderedPageBreak/>
        <w:t>Conditions</w:t>
      </w:r>
    </w:p>
    <w:p w14:paraId="4776005C" w14:textId="77777777" w:rsidR="00122073" w:rsidRPr="00AC138B" w:rsidRDefault="00122073" w:rsidP="00C10AB1">
      <w:pPr>
        <w:pStyle w:val="Heading1"/>
        <w:numPr>
          <w:ilvl w:val="0"/>
          <w:numId w:val="9"/>
        </w:numPr>
        <w:rPr>
          <w:rFonts w:cs="Arial"/>
          <w:sz w:val="28"/>
          <w:szCs w:val="28"/>
        </w:rPr>
      </w:pPr>
      <w:r w:rsidRPr="00AC138B">
        <w:rPr>
          <w:rFonts w:cs="Arial"/>
          <w:sz w:val="28"/>
          <w:szCs w:val="28"/>
        </w:rPr>
        <w:t>Management</w:t>
      </w:r>
    </w:p>
    <w:p w14:paraId="4776005D" w14:textId="77777777" w:rsidR="00122073" w:rsidRPr="00B07306" w:rsidRDefault="00122073" w:rsidP="00122073">
      <w:pPr>
        <w:pStyle w:val="Heading2"/>
        <w:rPr>
          <w:rFonts w:cs="Arial"/>
        </w:rPr>
      </w:pPr>
      <w:r w:rsidRPr="00B07306">
        <w:rPr>
          <w:rFonts w:cs="Arial"/>
        </w:rPr>
        <w:t>General management</w:t>
      </w:r>
    </w:p>
    <w:p w14:paraId="4776005E" w14:textId="77777777" w:rsidR="00122073" w:rsidRPr="00AC138B" w:rsidRDefault="00122073" w:rsidP="00C10AB1">
      <w:pPr>
        <w:pStyle w:val="Heading3"/>
        <w:numPr>
          <w:ilvl w:val="2"/>
          <w:numId w:val="15"/>
        </w:numPr>
        <w:rPr>
          <w:rFonts w:cs="Arial"/>
          <w:b/>
          <w:szCs w:val="18"/>
        </w:rPr>
      </w:pPr>
      <w:r w:rsidRPr="00AC138B">
        <w:rPr>
          <w:rFonts w:cs="Arial"/>
          <w:szCs w:val="18"/>
        </w:rPr>
        <w:t>The operator shall manage and operate the activities:</w:t>
      </w:r>
    </w:p>
    <w:p w14:paraId="4776005F" w14:textId="77777777" w:rsidR="00122073" w:rsidRPr="00AC138B" w:rsidRDefault="00122073" w:rsidP="00C10AB1">
      <w:pPr>
        <w:pStyle w:val="Heading4"/>
        <w:numPr>
          <w:ilvl w:val="0"/>
          <w:numId w:val="11"/>
        </w:numPr>
        <w:spacing w:before="120"/>
        <w:ind w:left="1417" w:hanging="680"/>
        <w:rPr>
          <w:rFonts w:cs="Arial"/>
          <w:b/>
          <w:szCs w:val="18"/>
        </w:rPr>
      </w:pPr>
      <w:r w:rsidRPr="00AC138B">
        <w:rPr>
          <w:rFonts w:cs="Arial"/>
          <w:szCs w:val="18"/>
        </w:rPr>
        <w:t>in accordance with a written management system that identifies and minimises risks of pollution, including those arising from operations, maintenance, accidents, incidents, non-conformances</w:t>
      </w:r>
      <w:r w:rsidRPr="004171F8">
        <w:rPr>
          <w:rFonts w:cs="Arial"/>
          <w:szCs w:val="18"/>
        </w:rPr>
        <w:t xml:space="preserve">, closure </w:t>
      </w:r>
      <w:r w:rsidRPr="00AC138B">
        <w:rPr>
          <w:rFonts w:cs="Arial"/>
          <w:szCs w:val="18"/>
        </w:rPr>
        <w:t>and those drawn to the attention of the operator as a result of complaints; and</w:t>
      </w:r>
    </w:p>
    <w:p w14:paraId="47760060" w14:textId="77777777" w:rsidR="00122073" w:rsidRPr="00AC138B" w:rsidRDefault="00122073" w:rsidP="00C10AB1">
      <w:pPr>
        <w:pStyle w:val="Heading4"/>
        <w:numPr>
          <w:ilvl w:val="0"/>
          <w:numId w:val="11"/>
        </w:numPr>
        <w:spacing w:before="120"/>
        <w:ind w:left="1417" w:hanging="680"/>
        <w:rPr>
          <w:rFonts w:cs="Arial"/>
          <w:b/>
          <w:szCs w:val="18"/>
        </w:rPr>
      </w:pPr>
      <w:r w:rsidRPr="00AC138B">
        <w:rPr>
          <w:rFonts w:cs="Arial"/>
          <w:szCs w:val="18"/>
        </w:rPr>
        <w:t>using sufficient competent persons and resources.</w:t>
      </w:r>
    </w:p>
    <w:p w14:paraId="47760061" w14:textId="77777777" w:rsidR="00122073" w:rsidRPr="00AC138B" w:rsidRDefault="00122073" w:rsidP="00C10AB1">
      <w:pPr>
        <w:pStyle w:val="Heading3"/>
        <w:numPr>
          <w:ilvl w:val="2"/>
          <w:numId w:val="15"/>
        </w:numPr>
        <w:rPr>
          <w:rFonts w:cs="Arial"/>
          <w:b/>
          <w:szCs w:val="18"/>
        </w:rPr>
      </w:pPr>
      <w:r w:rsidRPr="00AC138B">
        <w:rPr>
          <w:rFonts w:cs="Arial"/>
          <w:szCs w:val="18"/>
        </w:rPr>
        <w:t xml:space="preserve">Records demonstrating compliance with condition 1.1.1 shall be maintained. </w:t>
      </w:r>
    </w:p>
    <w:p w14:paraId="47760062" w14:textId="77777777" w:rsidR="00122073" w:rsidRPr="00AC138B" w:rsidRDefault="00122073" w:rsidP="00C10AB1">
      <w:pPr>
        <w:pStyle w:val="Heading3"/>
        <w:numPr>
          <w:ilvl w:val="2"/>
          <w:numId w:val="15"/>
        </w:numPr>
        <w:rPr>
          <w:rFonts w:cs="Arial"/>
          <w:b/>
          <w:szCs w:val="18"/>
        </w:rPr>
      </w:pPr>
      <w:r w:rsidRPr="00AC138B">
        <w:rPr>
          <w:rFonts w:cs="Arial"/>
          <w:szCs w:val="18"/>
        </w:rPr>
        <w:t>Any person having duties that are or may be affected by the matters set out in this permit shall have convenient access to a copy of it kept at or near the place where those duties are carried out.</w:t>
      </w:r>
    </w:p>
    <w:p w14:paraId="47760063" w14:textId="77777777" w:rsidR="00122073" w:rsidRPr="00544007" w:rsidRDefault="00122073" w:rsidP="00B07306">
      <w:pPr>
        <w:pStyle w:val="Heading2"/>
        <w:numPr>
          <w:ilvl w:val="0"/>
          <w:numId w:val="0"/>
        </w:numPr>
        <w:ind w:left="720" w:hanging="720"/>
        <w:rPr>
          <w:rFonts w:cs="Arial"/>
          <w:i/>
        </w:rPr>
      </w:pPr>
      <w:r w:rsidRPr="00544007">
        <w:rPr>
          <w:rFonts w:cs="Arial"/>
        </w:rPr>
        <w:t>1.2</w:t>
      </w:r>
      <w:r w:rsidRPr="00544007">
        <w:rPr>
          <w:rFonts w:cs="Arial"/>
        </w:rPr>
        <w:tab/>
        <w:t>Energy efficiency</w:t>
      </w:r>
    </w:p>
    <w:p w14:paraId="47760064" w14:textId="77777777" w:rsidR="00122073" w:rsidRPr="00F34FBF" w:rsidRDefault="00122073" w:rsidP="00B07306">
      <w:pPr>
        <w:pStyle w:val="Heading3"/>
        <w:numPr>
          <w:ilvl w:val="0"/>
          <w:numId w:val="0"/>
        </w:numPr>
        <w:ind w:left="792" w:hanging="792"/>
        <w:rPr>
          <w:rFonts w:cs="Arial"/>
          <w:b/>
          <w:color w:val="auto"/>
          <w:szCs w:val="18"/>
        </w:rPr>
      </w:pPr>
      <w:r w:rsidRPr="00AC138B">
        <w:rPr>
          <w:rFonts w:cs="Arial"/>
          <w:szCs w:val="18"/>
        </w:rPr>
        <w:t>1.2.1</w:t>
      </w:r>
      <w:r w:rsidRPr="00AC138B">
        <w:rPr>
          <w:rFonts w:cs="Arial"/>
          <w:szCs w:val="18"/>
        </w:rPr>
        <w:tab/>
        <w:t xml:space="preserve">The operator </w:t>
      </w:r>
      <w:r w:rsidRPr="00F34FBF">
        <w:rPr>
          <w:rFonts w:cs="Arial"/>
          <w:color w:val="auto"/>
          <w:szCs w:val="18"/>
        </w:rPr>
        <w:t>shall:</w:t>
      </w:r>
    </w:p>
    <w:p w14:paraId="47760065" w14:textId="77777777" w:rsidR="00122073" w:rsidRPr="00F34FBF" w:rsidRDefault="00122073" w:rsidP="00122073">
      <w:pPr>
        <w:pStyle w:val="Heading3nonum"/>
        <w:ind w:left="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47760066" w14:textId="77777777" w:rsidR="00122073" w:rsidRPr="00544007" w:rsidRDefault="00F34FBF" w:rsidP="00122073">
      <w:pPr>
        <w:pStyle w:val="Heading3nonum"/>
        <w:ind w:left="1440" w:hanging="731"/>
        <w:rPr>
          <w:rFonts w:cs="Arial"/>
        </w:rPr>
      </w:pPr>
      <w:r w:rsidRPr="00F34FBF">
        <w:rPr>
          <w:rFonts w:cs="Arial"/>
          <w:color w:val="auto"/>
        </w:rPr>
        <w:t xml:space="preserve"> </w:t>
      </w:r>
      <w:r w:rsidR="00122073" w:rsidRPr="00F34FBF">
        <w:rPr>
          <w:rFonts w:cs="Arial"/>
          <w:color w:val="auto"/>
        </w:rPr>
        <w:t>(b)</w:t>
      </w:r>
      <w:r w:rsidR="00122073" w:rsidRPr="00F34FBF">
        <w:rPr>
          <w:rFonts w:cs="Arial"/>
          <w:color w:val="auto"/>
        </w:rPr>
        <w:tab/>
        <w:t>review and record at least every</w:t>
      </w:r>
      <w:r w:rsidR="00122073" w:rsidRPr="00544007">
        <w:rPr>
          <w:rFonts w:cs="Arial"/>
        </w:rPr>
        <w:t xml:space="preserve"> four years whether there are suitable opportunities to improve the energy efficiency of the activities; and  </w:t>
      </w:r>
    </w:p>
    <w:p w14:paraId="47760067" w14:textId="77777777" w:rsidR="00122073" w:rsidRPr="00544007" w:rsidRDefault="00122073" w:rsidP="00122073">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47760068" w14:textId="77777777" w:rsidR="00122073" w:rsidRDefault="00122073" w:rsidP="00122073">
      <w:pPr>
        <w:pStyle w:val="Draftingnote"/>
      </w:pPr>
    </w:p>
    <w:p w14:paraId="47760069" w14:textId="77777777" w:rsidR="00122073" w:rsidRPr="00544007" w:rsidRDefault="00122073" w:rsidP="00B07306">
      <w:pPr>
        <w:pStyle w:val="Heading2"/>
        <w:numPr>
          <w:ilvl w:val="0"/>
          <w:numId w:val="0"/>
        </w:numPr>
        <w:ind w:left="720" w:hanging="720"/>
        <w:rPr>
          <w:rFonts w:cs="Arial"/>
          <w:i/>
        </w:rPr>
      </w:pPr>
      <w:r w:rsidRPr="00544007">
        <w:rPr>
          <w:rFonts w:cs="Arial"/>
        </w:rPr>
        <w:t>1.3</w:t>
      </w:r>
      <w:r w:rsidRPr="00544007">
        <w:rPr>
          <w:rFonts w:cs="Arial"/>
        </w:rPr>
        <w:tab/>
        <w:t>Efficient use of raw materials</w:t>
      </w:r>
    </w:p>
    <w:p w14:paraId="4776006A" w14:textId="77777777" w:rsidR="00122073" w:rsidRDefault="00122073" w:rsidP="00122073">
      <w:pPr>
        <w:tabs>
          <w:tab w:val="left" w:pos="709"/>
          <w:tab w:val="left" w:pos="3119"/>
        </w:tabs>
        <w:ind w:left="705" w:hanging="705"/>
        <w:jc w:val="left"/>
        <w:rPr>
          <w:rFonts w:ascii="Arial" w:hAnsi="Arial" w:cs="Arial"/>
          <w:sz w:val="18"/>
          <w:szCs w:val="18"/>
        </w:rPr>
      </w:pPr>
      <w:r>
        <w:rPr>
          <w:rFonts w:ascii="Arial" w:hAnsi="Arial" w:cs="Arial"/>
          <w:sz w:val="18"/>
          <w:szCs w:val="18"/>
        </w:rPr>
        <w:t>1.3.1</w:t>
      </w:r>
      <w:r>
        <w:rPr>
          <w:rFonts w:ascii="Arial" w:hAnsi="Arial" w:cs="Arial"/>
          <w:sz w:val="18"/>
          <w:szCs w:val="18"/>
        </w:rPr>
        <w:tab/>
      </w:r>
      <w:r w:rsidRPr="00544007">
        <w:rPr>
          <w:rFonts w:ascii="Arial" w:hAnsi="Arial" w:cs="Arial"/>
          <w:sz w:val="18"/>
          <w:szCs w:val="18"/>
        </w:rPr>
        <w:t>The operator</w:t>
      </w:r>
      <w:r>
        <w:rPr>
          <w:rFonts w:ascii="Arial" w:hAnsi="Arial" w:cs="Arial"/>
          <w:sz w:val="18"/>
          <w:szCs w:val="18"/>
        </w:rPr>
        <w:t xml:space="preserve"> shall: </w:t>
      </w:r>
    </w:p>
    <w:p w14:paraId="4776006B" w14:textId="77777777" w:rsidR="00122073" w:rsidRDefault="00122073" w:rsidP="00122073">
      <w:pPr>
        <w:tabs>
          <w:tab w:val="left" w:pos="709"/>
          <w:tab w:val="left" w:pos="3119"/>
        </w:tabs>
        <w:ind w:left="705" w:hanging="705"/>
        <w:jc w:val="left"/>
        <w:rPr>
          <w:rFonts w:ascii="Arial" w:hAnsi="Arial" w:cs="Arial"/>
          <w:sz w:val="18"/>
          <w:szCs w:val="18"/>
        </w:rPr>
      </w:pPr>
    </w:p>
    <w:p w14:paraId="4776006C" w14:textId="77777777" w:rsidR="00122073" w:rsidRPr="006C465D" w:rsidRDefault="00122073" w:rsidP="00122073">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4776006D"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4776006E" w14:textId="77777777" w:rsidR="00122073" w:rsidRPr="006C465D" w:rsidRDefault="00122073" w:rsidP="00122073">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4776006F"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47760070" w14:textId="77777777" w:rsidR="00122073" w:rsidRPr="006C465D" w:rsidRDefault="00122073" w:rsidP="00122073">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47760071" w14:textId="77777777" w:rsidR="00122073" w:rsidRPr="006C465D" w:rsidRDefault="00122073" w:rsidP="00C10AB1">
      <w:pPr>
        <w:keepLines/>
        <w:widowControl w:val="0"/>
        <w:numPr>
          <w:ilvl w:val="2"/>
          <w:numId w:val="22"/>
        </w:numPr>
        <w:spacing w:before="120" w:line="270" w:lineRule="exact"/>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The operator shall take appropriate measures to ensure that:</w:t>
      </w:r>
    </w:p>
    <w:p w14:paraId="47760072"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(a)</w:t>
      </w:r>
      <w:r w:rsidRPr="006C465D">
        <w:rPr>
          <w:rFonts w:ascii="TimesNewRoman" w:hAnsi="TimesNewRoman" w:cs="TimesNewRoman"/>
          <w:sz w:val="18"/>
          <w:szCs w:val="18"/>
          <w:lang w:eastAsia="en-US"/>
        </w:rPr>
        <w:tab/>
        <w:t>the waste hierarchy referred to in Article 4 of the Waste Framework Directive is applied  to the generation of  waste by the activities; and</w:t>
      </w:r>
    </w:p>
    <w:p w14:paraId="47760073"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(b)</w:t>
      </w:r>
      <w:r w:rsidRPr="006C465D">
        <w:rPr>
          <w:rFonts w:ascii="TimesNewRoman" w:hAnsi="TimesNewRoman" w:cs="TimesNewRoman"/>
          <w:sz w:val="18"/>
          <w:szCs w:val="18"/>
          <w:lang w:eastAsia="en-US"/>
        </w:rPr>
        <w:tab/>
        <w:t>any waste generated by the activities is treated in accordance with the waste hierarchy referred to in Article 4 of the Waste Framework Directive; and</w:t>
      </w:r>
    </w:p>
    <w:p w14:paraId="47760074"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(c)</w:t>
      </w:r>
      <w:r w:rsidRPr="006C465D">
        <w:rPr>
          <w:rFonts w:ascii="TimesNewRoman" w:hAnsi="TimesNewRoman" w:cs="TimesNewRoman"/>
          <w:sz w:val="18"/>
          <w:szCs w:val="18"/>
          <w:lang w:eastAsia="en-US"/>
        </w:rPr>
        <w:tab/>
        <w:t>where disposal is necessary, this is undertaken in a manner which minimises its impact on the environment.</w:t>
      </w:r>
    </w:p>
    <w:p w14:paraId="47760075" w14:textId="77777777" w:rsidR="00122073" w:rsidRPr="006C465D" w:rsidRDefault="00122073" w:rsidP="00C10AB1">
      <w:pPr>
        <w:keepLines/>
        <w:widowControl w:val="0"/>
        <w:numPr>
          <w:ilvl w:val="2"/>
          <w:numId w:val="22"/>
        </w:numPr>
        <w:spacing w:before="120" w:line="270" w:lineRule="exact"/>
        <w:jc w:val="left"/>
        <w:outlineLvl w:val="2"/>
        <w:rPr>
          <w:rFonts w:ascii="TimesNewRoman" w:hAnsi="TimesNewRoman" w:cs="TimesNewRoman"/>
          <w:color w:val="000000"/>
          <w:sz w:val="18"/>
          <w:szCs w:val="18"/>
          <w:lang w:eastAsia="en-US"/>
        </w:rPr>
      </w:pPr>
      <w:r w:rsidRPr="006C465D">
        <w:rPr>
          <w:rFonts w:ascii="TimesNewRoman" w:hAnsi="TimesNewRoman" w:cs="TimesNewRoman"/>
          <w:color w:val="000000"/>
          <w:sz w:val="18"/>
          <w:szCs w:val="18"/>
          <w:lang w:eastAsia="en-US"/>
        </w:rPr>
        <w:t>The operator shall review and record at least every four years whether changes to those measures should be made and take any further appropriate measures identified by a review.</w:t>
      </w:r>
    </w:p>
    <w:p w14:paraId="47760076" w14:textId="77777777" w:rsidR="00122073" w:rsidRPr="006C465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077" w14:textId="77777777" w:rsidR="00122073" w:rsidRPr="006C465D" w:rsidRDefault="00122073" w:rsidP="00122073">
      <w:pPr>
        <w:keepNext/>
        <w:keepLines/>
        <w:widowControl w:val="0"/>
        <w:spacing w:before="360" w:after="240" w:line="270" w:lineRule="exact"/>
        <w:jc w:val="left"/>
        <w:outlineLvl w:val="0"/>
        <w:rPr>
          <w:rFonts w:ascii="Arial" w:hAnsi="Arial"/>
          <w:b/>
          <w:spacing w:val="-4"/>
          <w:sz w:val="18"/>
          <w:lang w:eastAsia="en-US"/>
        </w:rPr>
      </w:pPr>
      <w:r w:rsidRPr="006C465D">
        <w:rPr>
          <w:rFonts w:ascii="Arial" w:hAnsi="Arial"/>
          <w:b/>
          <w:spacing w:val="-4"/>
          <w:sz w:val="36"/>
          <w:lang w:eastAsia="en-US"/>
        </w:rPr>
        <w:t>2</w:t>
      </w:r>
      <w:r w:rsidRPr="006C465D">
        <w:rPr>
          <w:rFonts w:ascii="Arial" w:hAnsi="Arial"/>
          <w:b/>
          <w:spacing w:val="-4"/>
          <w:sz w:val="36"/>
          <w:lang w:eastAsia="en-US"/>
        </w:rPr>
        <w:tab/>
        <w:t>Operations</w:t>
      </w:r>
    </w:p>
    <w:p w14:paraId="47760078" w14:textId="77777777" w:rsidR="00122073" w:rsidRPr="006C465D" w:rsidRDefault="00122073" w:rsidP="00122073">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47760079" w14:textId="77777777" w:rsidR="00122073" w:rsidRPr="00FC7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“activities”).</w:t>
      </w:r>
      <w:r w:rsidRPr="00FC7CB9">
        <w:rPr>
          <w:rFonts w:ascii="Arial" w:hAnsi="Arial"/>
          <w:color w:val="FF0000"/>
          <w:sz w:val="18"/>
          <w:lang w:eastAsia="en-US"/>
        </w:rPr>
        <w:t xml:space="preserve"> </w:t>
      </w:r>
    </w:p>
    <w:p w14:paraId="4776007A"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07B" w14:textId="77777777" w:rsidR="00122073" w:rsidRPr="004479E8" w:rsidRDefault="00122073" w:rsidP="00122073">
      <w:pPr>
        <w:keepLines/>
        <w:widowControl w:val="0"/>
        <w:tabs>
          <w:tab w:val="left" w:pos="284"/>
        </w:tabs>
        <w:spacing w:before="60" w:line="270" w:lineRule="exact"/>
        <w:jc w:val="left"/>
        <w:outlineLvl w:val="3"/>
        <w:rPr>
          <w:rFonts w:ascii="Arial" w:hAnsi="Arial"/>
          <w:b/>
          <w:sz w:val="28"/>
        </w:rPr>
      </w:pPr>
      <w:r w:rsidRPr="00ED776B">
        <w:rPr>
          <w:rFonts w:ascii="Arial" w:hAnsi="Arial"/>
          <w:b/>
          <w:sz w:val="28"/>
        </w:rPr>
        <w:t>2.2</w:t>
      </w:r>
      <w:r w:rsidRPr="00ED776B">
        <w:rPr>
          <w:rFonts w:ascii="Arial" w:hAnsi="Arial"/>
          <w:b/>
          <w:sz w:val="28"/>
        </w:rPr>
        <w:tab/>
      </w:r>
      <w:r w:rsidRPr="004479E8">
        <w:rPr>
          <w:rFonts w:ascii="Arial" w:hAnsi="Arial"/>
          <w:b/>
          <w:sz w:val="28"/>
        </w:rPr>
        <w:t xml:space="preserve">The site </w:t>
      </w:r>
    </w:p>
    <w:p w14:paraId="4776007C" w14:textId="77777777" w:rsidR="00122073" w:rsidRPr="004479E8" w:rsidRDefault="00122073" w:rsidP="00122073">
      <w:pPr>
        <w:keepLines/>
        <w:widowControl w:val="0"/>
        <w:spacing w:before="120" w:line="270" w:lineRule="exact"/>
        <w:ind w:left="720" w:hanging="720"/>
        <w:jc w:val="left"/>
        <w:outlineLvl w:val="2"/>
        <w:rPr>
          <w:rFonts w:ascii="Arial" w:hAnsi="Arial"/>
          <w:sz w:val="18"/>
          <w:lang w:eastAsia="en-US"/>
        </w:rPr>
      </w:pPr>
      <w:r w:rsidRPr="004479E8">
        <w:rPr>
          <w:rFonts w:ascii="Arial" w:hAnsi="Arial"/>
          <w:sz w:val="18"/>
          <w:lang w:eastAsia="en-US"/>
        </w:rPr>
        <w:t>2.2.1</w:t>
      </w:r>
      <w:r w:rsidRPr="004479E8">
        <w:rPr>
          <w:rFonts w:ascii="Arial" w:hAnsi="Arial"/>
          <w:sz w:val="18"/>
          <w:lang w:eastAsia="en-US"/>
        </w:rPr>
        <w:tab/>
        <w:t>The activities shall not extend beyond the site, being the land shown edged in green on the site plan at schedule 7 to this permit.</w:t>
      </w:r>
    </w:p>
    <w:p w14:paraId="4776007D" w14:textId="77777777" w:rsidR="00122073" w:rsidRPr="00ED776B" w:rsidRDefault="00122073" w:rsidP="00122073">
      <w:pPr>
        <w:keepNext/>
        <w:keepLines/>
        <w:widowControl w:val="0"/>
        <w:spacing w:before="240" w:after="120" w:line="300" w:lineRule="exact"/>
        <w:jc w:val="left"/>
        <w:outlineLvl w:val="1"/>
        <w:rPr>
          <w:rFonts w:ascii="Arial" w:hAnsi="Arial"/>
          <w:b/>
          <w:sz w:val="28"/>
        </w:rPr>
      </w:pPr>
      <w:r w:rsidRPr="00ED776B">
        <w:rPr>
          <w:rFonts w:ascii="Arial" w:hAnsi="Arial"/>
          <w:b/>
          <w:sz w:val="28"/>
        </w:rPr>
        <w:t>2.3</w:t>
      </w:r>
      <w:r w:rsidRPr="00ED776B">
        <w:rPr>
          <w:rFonts w:ascii="Arial" w:hAnsi="Arial"/>
          <w:b/>
          <w:sz w:val="28"/>
        </w:rPr>
        <w:tab/>
        <w:t>Operating techniques</w:t>
      </w:r>
    </w:p>
    <w:p w14:paraId="4776007E" w14:textId="77777777" w:rsidR="00122073" w:rsidRPr="00ED776B" w:rsidRDefault="00122073" w:rsidP="00122073">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conditions of this permit, be operated using the techniques and in the manner described in the documentation specified in schedule 1, table S1.2,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7F" w14:textId="77777777" w:rsidR="00122073" w:rsidRPr="00ED776B" w:rsidRDefault="00122073" w:rsidP="00122073">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ED776B">
        <w:rPr>
          <w:rFonts w:ascii="Arial" w:hAnsi="Arial"/>
          <w:sz w:val="18"/>
          <w:lang w:eastAsia="en-US"/>
        </w:rPr>
        <w:t>(b)</w:t>
      </w:r>
      <w:r w:rsidRPr="00ED776B">
        <w:rPr>
          <w:rFonts w:ascii="Arial" w:hAnsi="Arial"/>
          <w:sz w:val="18"/>
          <w:lang w:eastAsia="en-US"/>
        </w:rPr>
        <w:tab/>
        <w:t xml:space="preserve">If notified by </w:t>
      </w:r>
      <w:r w:rsidR="00393CB9" w:rsidRPr="00393CB9">
        <w:rPr>
          <w:rFonts w:ascii="Arial" w:hAnsi="Arial"/>
          <w:sz w:val="18"/>
          <w:lang w:eastAsia="en-US"/>
        </w:rPr>
        <w:t xml:space="preserve">Natural Resources Wales </w:t>
      </w:r>
      <w:r w:rsidRPr="00ED776B">
        <w:rPr>
          <w:rFonts w:ascii="Arial" w:hAnsi="Arial"/>
          <w:sz w:val="18"/>
          <w:lang w:eastAsia="en-US"/>
        </w:rPr>
        <w:t xml:space="preserve">that the activities are giving rise to pollution, the operator shall submit to </w:t>
      </w:r>
      <w:r w:rsidR="00393CB9" w:rsidRPr="00393CB9">
        <w:rPr>
          <w:rFonts w:ascii="Arial" w:hAnsi="Arial"/>
          <w:sz w:val="18"/>
          <w:lang w:eastAsia="en-US"/>
        </w:rPr>
        <w:t xml:space="preserve">Natural Resources Wales </w:t>
      </w:r>
      <w:r w:rsidRPr="00ED776B">
        <w:rPr>
          <w:rFonts w:ascii="Arial" w:hAnsi="Arial"/>
          <w:sz w:val="18"/>
          <w:lang w:eastAsia="en-US"/>
        </w:rPr>
        <w:t>for approval within the period specified, a revision of any plan specified in schedule 1, table S1.2 or otherwise required under this permit</w:t>
      </w:r>
      <w:r w:rsidRPr="00ED776B">
        <w:rPr>
          <w:rFonts w:ascii="Arial" w:hAnsi="Arial"/>
          <w:color w:val="FF0000"/>
          <w:sz w:val="18"/>
          <w:lang w:eastAsia="en-US"/>
        </w:rPr>
        <w:t xml:space="preserve"> </w:t>
      </w:r>
      <w:r w:rsidRPr="00B04C09">
        <w:rPr>
          <w:rFonts w:ascii="Arial" w:hAnsi="Arial"/>
          <w:sz w:val="18"/>
          <w:lang w:eastAsia="en-US"/>
        </w:rPr>
        <w:t>which identifies and minimises the risks of pollution relevant to that plan</w:t>
      </w:r>
      <w:r w:rsidRPr="00ED776B">
        <w:rPr>
          <w:rFonts w:ascii="Arial" w:hAnsi="Arial"/>
          <w:sz w:val="18"/>
          <w:lang w:eastAsia="en-US"/>
        </w:rPr>
        <w:t xml:space="preserve"> , and shall implement the approved revised plan in place of the original from the date of approval,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80" w14:textId="77777777" w:rsidR="00122073" w:rsidRDefault="00122073" w:rsidP="00122073">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47760082" w14:textId="104AFC73" w:rsidR="00BB4153" w:rsidRPr="000A4DD9" w:rsidRDefault="00122073" w:rsidP="00BB4153">
      <w:pPr>
        <w:pStyle w:val="Draftingnote"/>
        <w:ind w:left="720" w:hanging="720"/>
        <w:rPr>
          <w:i w:val="0"/>
          <w:color w:val="auto"/>
        </w:rPr>
      </w:pPr>
      <w:r w:rsidRPr="00A24337">
        <w:rPr>
          <w:i w:val="0"/>
          <w:color w:val="auto"/>
        </w:rPr>
        <w:t>2</w:t>
      </w:r>
      <w:r w:rsidR="002D6E59" w:rsidRPr="00A24337">
        <w:rPr>
          <w:i w:val="0"/>
          <w:color w:val="auto"/>
        </w:rPr>
        <w:t>.3.</w:t>
      </w:r>
      <w:r w:rsidR="006A28DB" w:rsidRPr="00A24337">
        <w:rPr>
          <w:i w:val="0"/>
          <w:color w:val="auto"/>
        </w:rPr>
        <w:t>3</w:t>
      </w:r>
      <w:r w:rsidRPr="00BB4153">
        <w:rPr>
          <w:color w:val="auto"/>
        </w:rPr>
        <w:tab/>
      </w:r>
      <w:r w:rsidR="00BB4153" w:rsidRPr="00BB4153">
        <w:rPr>
          <w:i w:val="0"/>
          <w:color w:val="auto"/>
        </w:rPr>
        <w:t>The operator shall maintain and implement a system to record the quantities of solid manure or</w:t>
      </w:r>
      <w:r w:rsidR="00BB4153" w:rsidRPr="000A4DD9">
        <w:rPr>
          <w:i w:val="0"/>
          <w:color w:val="auto"/>
        </w:rPr>
        <w:t xml:space="preserve"> slurry exported from the installation, as defined on the site plan in schedule 7.  The record shall include as a minimum:</w:t>
      </w:r>
    </w:p>
    <w:p w14:paraId="47760083" w14:textId="77777777" w:rsidR="00BB4153" w:rsidRPr="000A4DD9" w:rsidRDefault="00BB4153" w:rsidP="00C10AB1">
      <w:pPr>
        <w:pStyle w:val="Draftingnote"/>
        <w:numPr>
          <w:ilvl w:val="0"/>
          <w:numId w:val="24"/>
        </w:numPr>
        <w:rPr>
          <w:i w:val="0"/>
          <w:color w:val="auto"/>
        </w:rPr>
      </w:pPr>
      <w:r w:rsidRPr="000A4DD9">
        <w:rPr>
          <w:i w:val="0"/>
          <w:color w:val="auto"/>
        </w:rPr>
        <w:t>the date of export from the site</w:t>
      </w:r>
    </w:p>
    <w:p w14:paraId="47760084" w14:textId="77777777" w:rsidR="00BB4153" w:rsidRPr="000A4DD9" w:rsidRDefault="00BB4153" w:rsidP="00C10AB1">
      <w:pPr>
        <w:pStyle w:val="Draftingnote"/>
        <w:numPr>
          <w:ilvl w:val="0"/>
          <w:numId w:val="24"/>
        </w:numPr>
        <w:rPr>
          <w:i w:val="0"/>
          <w:color w:val="auto"/>
        </w:rPr>
      </w:pPr>
      <w:r w:rsidRPr="000A4DD9">
        <w:rPr>
          <w:i w:val="0"/>
          <w:color w:val="auto"/>
        </w:rPr>
        <w:t xml:space="preserve">the quantity exported </w:t>
      </w:r>
    </w:p>
    <w:p w14:paraId="47760085" w14:textId="77777777" w:rsidR="00BB4153" w:rsidRPr="000A4DD9" w:rsidRDefault="00BB4153" w:rsidP="00C10AB1">
      <w:pPr>
        <w:pStyle w:val="Draftingnote"/>
        <w:numPr>
          <w:ilvl w:val="0"/>
          <w:numId w:val="24"/>
        </w:numPr>
        <w:rPr>
          <w:i w:val="0"/>
          <w:color w:val="auto"/>
        </w:rPr>
      </w:pPr>
      <w:r w:rsidRPr="000A4DD9">
        <w:rPr>
          <w:i w:val="0"/>
          <w:color w:val="auto"/>
        </w:rPr>
        <w:t>details of the receiving site</w:t>
      </w:r>
    </w:p>
    <w:p w14:paraId="47760086" w14:textId="77777777" w:rsidR="00BB4153" w:rsidRPr="00125F66" w:rsidRDefault="00BB4153" w:rsidP="00BB4153">
      <w:pPr>
        <w:pStyle w:val="AgencyStdParagraph"/>
      </w:pPr>
    </w:p>
    <w:p w14:paraId="47760087" w14:textId="11BB1A05"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sidR="006A28DB">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47760088"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47760089"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4776008A"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4776008B"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4776008C"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2D855417" w14:textId="7CFC8E9A" w:rsidR="00EC0D29" w:rsidRPr="00014ED2" w:rsidRDefault="002D6E59" w:rsidP="00C87A41">
      <w:pPr>
        <w:keepLines/>
        <w:widowControl w:val="0"/>
        <w:spacing w:before="120" w:line="270" w:lineRule="exact"/>
        <w:ind w:left="720" w:hanging="720"/>
        <w:jc w:val="left"/>
        <w:outlineLvl w:val="2"/>
        <w:rPr>
          <w:color w:val="FF0000"/>
        </w:rPr>
      </w:pPr>
      <w:r>
        <w:rPr>
          <w:rFonts w:ascii="Arial" w:hAnsi="Arial"/>
          <w:sz w:val="18"/>
          <w:lang w:eastAsia="en-US"/>
        </w:rPr>
        <w:t>2.3.</w:t>
      </w:r>
      <w:r w:rsidR="006A28DB">
        <w:rPr>
          <w:rFonts w:ascii="Arial" w:hAnsi="Arial"/>
          <w:sz w:val="18"/>
          <w:lang w:eastAsia="en-US"/>
        </w:rPr>
        <w:t>5</w:t>
      </w:r>
      <w:r w:rsidR="00BB4153" w:rsidRPr="00ED776B">
        <w:rPr>
          <w:rFonts w:ascii="Arial" w:hAnsi="Arial"/>
          <w:sz w:val="18"/>
          <w:lang w:eastAsia="en-US"/>
        </w:rPr>
        <w:tab/>
        <w:t xml:space="preserve">The operator shall ensure that where waste produced by the activities is sent to a landfill site, it meets the waste acceptance </w:t>
      </w:r>
      <w:r w:rsidR="00BB4153" w:rsidRPr="00C87A41">
        <w:rPr>
          <w:rFonts w:ascii="Arial" w:hAnsi="Arial" w:cs="Arial"/>
          <w:sz w:val="18"/>
          <w:szCs w:val="18"/>
          <w:lang w:eastAsia="en-US"/>
        </w:rPr>
        <w:t>criteria for that landfill</w:t>
      </w:r>
      <w:r w:rsidR="00EC0D29" w:rsidRPr="00C87A41">
        <w:rPr>
          <w:rFonts w:ascii="Arial" w:hAnsi="Arial" w:cs="Arial"/>
          <w:sz w:val="18"/>
          <w:szCs w:val="18"/>
        </w:rPr>
        <w:t>.</w:t>
      </w:r>
      <w:r w:rsidR="00EC0D29" w:rsidRPr="00C87A41">
        <w:t xml:space="preserve"> </w:t>
      </w:r>
    </w:p>
    <w:p w14:paraId="4776008E" w14:textId="77777777" w:rsidR="00BB4153" w:rsidRDefault="00BB4153" w:rsidP="00BB4153">
      <w:pPr>
        <w:keepLines/>
        <w:widowControl w:val="0"/>
        <w:spacing w:before="120" w:line="270" w:lineRule="exact"/>
        <w:ind w:left="720" w:hanging="720"/>
        <w:jc w:val="left"/>
        <w:outlineLvl w:val="2"/>
        <w:rPr>
          <w:rFonts w:ascii="Arial" w:hAnsi="Arial"/>
          <w:sz w:val="18"/>
          <w:lang w:eastAsia="en-US"/>
        </w:rPr>
      </w:pPr>
    </w:p>
    <w:p w14:paraId="1A97FB72" w14:textId="77777777" w:rsidR="00C87A41" w:rsidRPr="00ED776B" w:rsidRDefault="00C87A41" w:rsidP="00BB4153">
      <w:pPr>
        <w:keepLines/>
        <w:widowControl w:val="0"/>
        <w:spacing w:before="120" w:line="270" w:lineRule="exact"/>
        <w:ind w:left="720" w:hanging="720"/>
        <w:jc w:val="left"/>
        <w:outlineLvl w:val="2"/>
        <w:rPr>
          <w:rFonts w:ascii="Arial" w:hAnsi="Arial"/>
          <w:sz w:val="18"/>
          <w:lang w:eastAsia="en-US"/>
        </w:rPr>
      </w:pPr>
    </w:p>
    <w:p w14:paraId="47760093" w14:textId="77777777" w:rsidR="00122073" w:rsidRPr="004675C7" w:rsidRDefault="00122073" w:rsidP="00122073">
      <w:pPr>
        <w:keepNext/>
        <w:keepLines/>
        <w:widowControl w:val="0"/>
        <w:spacing w:before="360" w:after="240" w:line="270" w:lineRule="exact"/>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47760094" w14:textId="77777777" w:rsidR="00122073" w:rsidRPr="004675C7" w:rsidRDefault="00122073" w:rsidP="00122073">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47760095" w14:textId="20AC999F" w:rsidR="00122073" w:rsidRPr="00393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ED776B">
        <w:rPr>
          <w:rFonts w:ascii="Arial" w:hAnsi="Arial"/>
          <w:sz w:val="18"/>
          <w:lang w:eastAsia="en-US"/>
        </w:rPr>
        <w:t>3.1.1</w:t>
      </w:r>
      <w:r w:rsidRPr="00ED776B">
        <w:rPr>
          <w:rFonts w:ascii="Arial" w:hAnsi="Arial"/>
          <w:sz w:val="18"/>
          <w:lang w:eastAsia="en-US"/>
        </w:rPr>
        <w:tab/>
        <w:t xml:space="preserve">There shall be no </w:t>
      </w:r>
      <w:r w:rsidRPr="00ED776B">
        <w:rPr>
          <w:rFonts w:ascii="Arial" w:hAnsi="Arial"/>
          <w:snapToGrid w:val="0"/>
          <w:sz w:val="18"/>
          <w:lang w:eastAsia="en-US"/>
        </w:rPr>
        <w:t>point source</w:t>
      </w:r>
      <w:r w:rsidRPr="00ED776B">
        <w:rPr>
          <w:rFonts w:ascii="Arial" w:hAnsi="Arial"/>
          <w:i/>
          <w:snapToGrid w:val="0"/>
          <w:sz w:val="18"/>
          <w:lang w:eastAsia="en-US"/>
        </w:rPr>
        <w:t xml:space="preserve"> </w:t>
      </w:r>
      <w:r w:rsidRPr="00ED776B">
        <w:rPr>
          <w:rFonts w:ascii="Arial" w:hAnsi="Arial"/>
          <w:snapToGrid w:val="0"/>
          <w:sz w:val="18"/>
          <w:lang w:eastAsia="en-US"/>
        </w:rPr>
        <w:t xml:space="preserve">emissions to water, air or land except from the sources and emission points listed </w:t>
      </w:r>
      <w:r w:rsidRPr="00ED776B">
        <w:rPr>
          <w:rFonts w:ascii="Arial" w:hAnsi="Arial"/>
          <w:sz w:val="18"/>
          <w:lang w:eastAsia="en-US"/>
        </w:rPr>
        <w:t xml:space="preserve">in </w:t>
      </w:r>
      <w:r w:rsidRPr="00F27B75">
        <w:rPr>
          <w:rFonts w:ascii="Arial" w:hAnsi="Arial"/>
          <w:sz w:val="18"/>
          <w:lang w:eastAsia="en-US"/>
        </w:rPr>
        <w:t>schedule 3 tables S3.1</w:t>
      </w:r>
      <w:r w:rsidR="009C052C">
        <w:rPr>
          <w:rFonts w:ascii="Arial" w:hAnsi="Arial"/>
          <w:sz w:val="18"/>
          <w:lang w:eastAsia="en-US"/>
        </w:rPr>
        <w:t xml:space="preserve"> and</w:t>
      </w:r>
      <w:r w:rsidR="00F27B75" w:rsidRPr="00F27B75">
        <w:rPr>
          <w:rFonts w:ascii="Arial" w:hAnsi="Arial"/>
          <w:sz w:val="18"/>
          <w:lang w:eastAsia="en-US"/>
        </w:rPr>
        <w:t xml:space="preserve"> S3.2</w:t>
      </w:r>
      <w:r w:rsidRPr="00F27B75">
        <w:rPr>
          <w:rFonts w:ascii="Arial" w:hAnsi="Arial"/>
          <w:sz w:val="18"/>
          <w:lang w:eastAsia="en-US"/>
        </w:rPr>
        <w:t>.</w:t>
      </w:r>
      <w:r w:rsidRPr="00393CB9">
        <w:rPr>
          <w:rFonts w:ascii="Arial" w:hAnsi="Arial"/>
          <w:color w:val="FF0000"/>
          <w:sz w:val="18"/>
          <w:lang w:eastAsia="en-US"/>
        </w:rPr>
        <w:t xml:space="preserve">  </w:t>
      </w:r>
    </w:p>
    <w:p w14:paraId="47760096" w14:textId="77777777" w:rsidR="00122073" w:rsidRPr="00ED776B" w:rsidRDefault="00122073" w:rsidP="00C10AB1">
      <w:pPr>
        <w:keepNext/>
        <w:keepLines/>
        <w:widowControl w:val="0"/>
        <w:numPr>
          <w:ilvl w:val="1"/>
          <w:numId w:val="14"/>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47760097" w14:textId="77777777" w:rsidR="00122073" w:rsidRPr="00ED776B" w:rsidRDefault="00122073" w:rsidP="00C10AB1">
      <w:pPr>
        <w:keepLines/>
        <w:widowControl w:val="0"/>
        <w:numPr>
          <w:ilvl w:val="2"/>
          <w:numId w:val="14"/>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47760098" w14:textId="77777777" w:rsidR="00122073" w:rsidRPr="004675C7" w:rsidRDefault="00122073" w:rsidP="00122073">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47760099"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 xml:space="preserve">if notified by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 xml:space="preserve">that the activities are giving rise to pollution, submit to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for approval within the period specified, an emissions management plan which identifies and minimises the risks of pollution from emissions of substances not controlled by emission limits;</w:t>
      </w:r>
    </w:p>
    <w:p w14:paraId="4776009A"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 xml:space="preserve">implement the approved emissions management plan, from the date of approval, unless otherwise agreed in writing by </w:t>
      </w:r>
      <w:r w:rsidR="00393CB9" w:rsidRPr="004675C7">
        <w:rPr>
          <w:rFonts w:ascii="Arial" w:hAnsi="Arial" w:cs="Arial"/>
          <w:sz w:val="18"/>
          <w:szCs w:val="18"/>
          <w:lang w:eastAsia="en-US"/>
        </w:rPr>
        <w:t>Natural Resources Wales</w:t>
      </w:r>
      <w:r w:rsidRPr="004675C7">
        <w:rPr>
          <w:rFonts w:ascii="Arial" w:hAnsi="Arial" w:cs="Arial"/>
          <w:sz w:val="18"/>
          <w:szCs w:val="18"/>
          <w:lang w:eastAsia="en-US"/>
        </w:rPr>
        <w:t>.</w:t>
      </w:r>
    </w:p>
    <w:p w14:paraId="4776009B" w14:textId="77777777" w:rsidR="00122073" w:rsidRPr="004171F8" w:rsidRDefault="00122073" w:rsidP="005956B2">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secondary containment, </w:t>
      </w:r>
      <w:r w:rsidRPr="00393CB9">
        <w:rPr>
          <w:rFonts w:ascii="Arial" w:hAnsi="Arial" w:cs="Arial"/>
          <w:sz w:val="18"/>
          <w:szCs w:val="18"/>
        </w:rPr>
        <w:t xml:space="preserve">unless </w:t>
      </w:r>
      <w:r w:rsidRPr="00393CB9">
        <w:rPr>
          <w:rStyle w:val="change"/>
          <w:rFonts w:ascii="Arial" w:hAnsi="Arial" w:cs="Arial"/>
          <w:color w:val="auto"/>
          <w:sz w:val="18"/>
          <w:szCs w:val="18"/>
        </w:rPr>
        <w:t xml:space="preserve">the operator </w:t>
      </w:r>
      <w:r w:rsidRPr="00393CB9">
        <w:rPr>
          <w:rFonts w:ascii="Arial" w:hAnsi="Arial" w:cs="Arial"/>
          <w:sz w:val="18"/>
          <w:szCs w:val="18"/>
        </w:rPr>
        <w:t xml:space="preserve">has used other appropriate measures to prevent </w:t>
      </w:r>
      <w:r w:rsidRPr="00393CB9">
        <w:rPr>
          <w:rStyle w:val="change"/>
          <w:rFonts w:ascii="Arial" w:hAnsi="Arial" w:cs="Arial"/>
          <w:color w:val="auto"/>
          <w:sz w:val="18"/>
          <w:szCs w:val="18"/>
        </w:rPr>
        <w:t>or where that is not practicable, to minimise, leakage and spillage from the primary container</w:t>
      </w:r>
      <w:r w:rsidRPr="00393CB9">
        <w:rPr>
          <w:rFonts w:ascii="Arial" w:hAnsi="Arial" w:cs="Arial"/>
          <w:sz w:val="18"/>
          <w:szCs w:val="18"/>
        </w:rPr>
        <w:t>.</w:t>
      </w:r>
    </w:p>
    <w:p w14:paraId="4776009C" w14:textId="77777777" w:rsidR="00122073" w:rsidRPr="00341804" w:rsidRDefault="00122073" w:rsidP="00C10AB1">
      <w:pPr>
        <w:keepLines/>
        <w:widowControl w:val="0"/>
        <w:numPr>
          <w:ilvl w:val="2"/>
          <w:numId w:val="23"/>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p>
    <w:p w14:paraId="4776009D" w14:textId="77777777" w:rsidR="00122073" w:rsidRPr="00ED776B" w:rsidRDefault="00122073" w:rsidP="00393CB9">
      <w:pPr>
        <w:pStyle w:val="Heading2"/>
        <w:numPr>
          <w:ilvl w:val="0"/>
          <w:numId w:val="0"/>
        </w:numPr>
        <w:ind w:left="720" w:hanging="720"/>
        <w:rPr>
          <w:rFonts w:cs="Arial"/>
          <w:i/>
        </w:rPr>
      </w:pPr>
      <w:r w:rsidRPr="00ED776B">
        <w:rPr>
          <w:rFonts w:cs="Arial"/>
        </w:rPr>
        <w:t>3.3</w:t>
      </w:r>
      <w:r w:rsidRPr="00ED776B">
        <w:rPr>
          <w:rFonts w:cs="Arial"/>
        </w:rPr>
        <w:tab/>
        <w:t>Odour</w:t>
      </w:r>
    </w:p>
    <w:p w14:paraId="4776009E" w14:textId="77777777" w:rsidR="00122073" w:rsidRPr="00BC6CB6" w:rsidRDefault="00122073" w:rsidP="00122073">
      <w:pPr>
        <w:pStyle w:val="Heading4"/>
        <w:spacing w:before="120"/>
        <w:ind w:left="709" w:hanging="709"/>
        <w:rPr>
          <w:rStyle w:val="change"/>
          <w:rFonts w:cs="Arial"/>
          <w:b/>
          <w:color w:val="auto"/>
          <w:szCs w:val="18"/>
        </w:rPr>
      </w:pPr>
      <w:r w:rsidRPr="00BC6CB6">
        <w:rPr>
          <w:rFonts w:cs="Arial"/>
          <w:szCs w:val="18"/>
        </w:rPr>
        <w:t>3.3.1</w:t>
      </w:r>
      <w:r w:rsidRPr="00BC6CB6">
        <w:rPr>
          <w:rFonts w:cs="Arial"/>
          <w:szCs w:val="18"/>
        </w:rPr>
        <w:tab/>
        <w:t>Emissions from t</w:t>
      </w:r>
      <w:r w:rsidRPr="00BC6CB6">
        <w:rPr>
          <w:rStyle w:val="change"/>
          <w:rFonts w:cs="Arial"/>
          <w:color w:val="auto"/>
          <w:szCs w:val="18"/>
        </w:rPr>
        <w:t xml:space="preserve">he activities shall be free from </w:t>
      </w:r>
      <w:r w:rsidRPr="00BC6CB6">
        <w:rPr>
          <w:rFonts w:cs="Arial"/>
          <w:szCs w:val="18"/>
        </w:rPr>
        <w:t>odour at levels likely to cause pollution outside the site,</w:t>
      </w:r>
      <w:r w:rsidRPr="00BC6CB6">
        <w:rPr>
          <w:rStyle w:val="change"/>
          <w:rFonts w:cs="Arial"/>
          <w:color w:val="auto"/>
          <w:szCs w:val="18"/>
        </w:rPr>
        <w:t xml:space="preserve"> as perceived by an authorised officer of </w:t>
      </w:r>
      <w:r w:rsidR="00393CB9" w:rsidRPr="00BC6CB6">
        <w:rPr>
          <w:rFonts w:cs="Arial"/>
          <w:szCs w:val="18"/>
        </w:rPr>
        <w:t>Natural Resources Wales</w:t>
      </w:r>
      <w:r w:rsidRPr="00BC6CB6">
        <w:rPr>
          <w:rStyle w:val="change"/>
          <w:rFonts w:cs="Arial"/>
          <w:color w:val="auto"/>
          <w:szCs w:val="18"/>
        </w:rPr>
        <w:t xml:space="preserve">, </w:t>
      </w:r>
      <w:r w:rsidRPr="00BC6CB6">
        <w:rPr>
          <w:rFonts w:cs="Arial"/>
          <w:szCs w:val="18"/>
        </w:rPr>
        <w:t>unless the operator</w:t>
      </w:r>
      <w:r w:rsidRPr="00BC6CB6">
        <w:rPr>
          <w:rStyle w:val="change"/>
          <w:rFonts w:cs="Arial"/>
          <w:color w:val="auto"/>
          <w:szCs w:val="18"/>
        </w:rPr>
        <w:t xml:space="preserve"> has used appropriate measures, including, but not limited to, those specified in any approved odour management plan, to prevent or where that is not practicable to minimise the odour.</w:t>
      </w:r>
      <w:r w:rsidRPr="00BC6CB6">
        <w:rPr>
          <w:rStyle w:val="change"/>
          <w:rFonts w:cs="Arial"/>
          <w:color w:val="auto"/>
          <w:szCs w:val="18"/>
          <w:highlight w:val="yellow"/>
        </w:rPr>
        <w:t xml:space="preserve"> </w:t>
      </w:r>
    </w:p>
    <w:p w14:paraId="4776009F" w14:textId="77777777" w:rsidR="00122073" w:rsidRPr="00ED776B" w:rsidRDefault="00122073" w:rsidP="00F01D4F">
      <w:pPr>
        <w:pStyle w:val="Heading2"/>
        <w:numPr>
          <w:ilvl w:val="0"/>
          <w:numId w:val="0"/>
        </w:numPr>
        <w:ind w:left="720" w:hanging="720"/>
        <w:rPr>
          <w:rFonts w:cs="Arial"/>
          <w:b w:val="0"/>
          <w:i/>
        </w:rPr>
      </w:pPr>
      <w:r w:rsidRPr="00ED776B">
        <w:rPr>
          <w:rFonts w:cs="Arial"/>
        </w:rPr>
        <w:t>3.4</w:t>
      </w:r>
      <w:r w:rsidRPr="00ED776B">
        <w:rPr>
          <w:rFonts w:cs="Arial"/>
        </w:rPr>
        <w:tab/>
        <w:t>Noise and vibration</w:t>
      </w:r>
    </w:p>
    <w:p w14:paraId="477600A0" w14:textId="77777777" w:rsidR="00122073" w:rsidRDefault="00122073" w:rsidP="00122073">
      <w:pPr>
        <w:pStyle w:val="Heading4"/>
        <w:spacing w:before="120"/>
        <w:ind w:left="720" w:hanging="720"/>
        <w:rPr>
          <w:rStyle w:val="change"/>
          <w:rFonts w:cs="Arial"/>
          <w:color w:val="auto"/>
          <w:szCs w:val="18"/>
        </w:rPr>
      </w:pPr>
      <w:r w:rsidRPr="00AB42CA">
        <w:rPr>
          <w:rFonts w:cs="Arial"/>
          <w:szCs w:val="18"/>
        </w:rPr>
        <w:t>3.4.1</w:t>
      </w:r>
      <w:r w:rsidRPr="00AB42CA">
        <w:rPr>
          <w:rFonts w:cs="Arial"/>
          <w:szCs w:val="18"/>
        </w:rPr>
        <w:tab/>
        <w:t xml:space="preserve">Emissions from the activities shall </w:t>
      </w:r>
      <w:r w:rsidRPr="00AB42CA">
        <w:rPr>
          <w:rStyle w:val="change"/>
          <w:rFonts w:cs="Arial"/>
          <w:color w:val="auto"/>
          <w:szCs w:val="18"/>
        </w:rPr>
        <w:t>be free from noise and vibration at levels likely to</w:t>
      </w:r>
      <w:r w:rsidRPr="00AB42CA">
        <w:rPr>
          <w:rFonts w:cs="Arial"/>
          <w:szCs w:val="18"/>
        </w:rPr>
        <w:t xml:space="preserve"> cause pollution outside the site, </w:t>
      </w:r>
      <w:r w:rsidRPr="00AB42CA">
        <w:rPr>
          <w:rStyle w:val="change"/>
          <w:rFonts w:cs="Arial"/>
          <w:color w:val="auto"/>
          <w:szCs w:val="18"/>
        </w:rPr>
        <w:t xml:space="preserve">as perceived by an authorised officer of </w:t>
      </w:r>
      <w:r w:rsidR="00A64B98" w:rsidRPr="00AB42CA">
        <w:rPr>
          <w:rFonts w:cs="Arial"/>
          <w:szCs w:val="18"/>
        </w:rPr>
        <w:t>Natural Resources Wales</w:t>
      </w:r>
      <w:r w:rsidRPr="00AB42CA">
        <w:rPr>
          <w:rStyle w:val="change"/>
          <w:rFonts w:cs="Arial"/>
          <w:color w:val="auto"/>
          <w:szCs w:val="18"/>
        </w:rPr>
        <w:t xml:space="preserve">, </w:t>
      </w:r>
      <w:r w:rsidRPr="00AB42CA">
        <w:rPr>
          <w:rFonts w:cs="Arial"/>
          <w:szCs w:val="18"/>
        </w:rPr>
        <w:t>unless the operator</w:t>
      </w:r>
      <w:r w:rsidRPr="00AB42CA">
        <w:rPr>
          <w:rStyle w:val="change"/>
          <w:rFonts w:cs="Arial"/>
          <w:color w:val="auto"/>
          <w:szCs w:val="18"/>
        </w:rPr>
        <w:t xml:space="preserve"> has used appropriate measures, including, but not limited to, those specified in any approved noise and vibration management plan to prevent or where that is not practicable to minimise the noise and vibration.</w:t>
      </w:r>
    </w:p>
    <w:p w14:paraId="477600A1" w14:textId="77777777" w:rsidR="0054664F" w:rsidRPr="00C64D2C" w:rsidRDefault="0054664F" w:rsidP="0054664F">
      <w:pPr>
        <w:pStyle w:val="Draftingnote"/>
        <w:rPr>
          <w:i w:val="0"/>
          <w:color w:val="auto"/>
        </w:rPr>
      </w:pPr>
      <w:r w:rsidRPr="00C64D2C">
        <w:rPr>
          <w:i w:val="0"/>
          <w:color w:val="auto"/>
        </w:rPr>
        <w:t>3.4.2</w:t>
      </w:r>
      <w:r w:rsidRPr="00C64D2C">
        <w:rPr>
          <w:i w:val="0"/>
          <w:color w:val="auto"/>
        </w:rPr>
        <w:tab/>
        <w:t>The operator shall:</w:t>
      </w:r>
    </w:p>
    <w:p w14:paraId="477600A2" w14:textId="77777777" w:rsidR="0054664F" w:rsidRPr="00C64D2C" w:rsidRDefault="0054664F" w:rsidP="0054664F">
      <w:pPr>
        <w:pStyle w:val="Heading4"/>
        <w:ind w:left="1440" w:hanging="731"/>
        <w:rPr>
          <w:rFonts w:cs="Arial"/>
          <w:szCs w:val="18"/>
        </w:rPr>
      </w:pPr>
      <w:r w:rsidRPr="00C64D2C">
        <w:t>(a)</w:t>
      </w:r>
      <w:r w:rsidRPr="00C64D2C">
        <w:tab/>
      </w:r>
      <w:r w:rsidRPr="00C64D2C">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477600A3" w14:textId="77777777" w:rsidR="0054664F" w:rsidRPr="00C64D2C" w:rsidRDefault="0054664F" w:rsidP="0054664F">
      <w:pPr>
        <w:pStyle w:val="Heading4"/>
        <w:ind w:left="1440" w:hanging="731"/>
        <w:rPr>
          <w:rFonts w:cs="Arial"/>
          <w:sz w:val="20"/>
        </w:rPr>
      </w:pPr>
      <w:r w:rsidRPr="00C64D2C">
        <w:rPr>
          <w:szCs w:val="18"/>
        </w:rPr>
        <w:t>(b)</w:t>
      </w:r>
      <w:r w:rsidRPr="00C64D2C">
        <w:rPr>
          <w:szCs w:val="18"/>
        </w:rPr>
        <w:tab/>
      </w:r>
      <w:r w:rsidRPr="00C64D2C">
        <w:rPr>
          <w:rFonts w:cs="Arial"/>
          <w:szCs w:val="18"/>
        </w:rPr>
        <w:t>implement the approved noise and vibration management plan, from the date of approval, unless otherwise agreed in writing by Natural Resources Wales.</w:t>
      </w:r>
    </w:p>
    <w:p w14:paraId="477600A4" w14:textId="77777777" w:rsidR="00122073" w:rsidRPr="00FC20BD" w:rsidRDefault="00122073" w:rsidP="00122073">
      <w:pPr>
        <w:keepNext/>
        <w:keepLines/>
        <w:widowControl w:val="0"/>
        <w:spacing w:before="240" w:after="120" w:line="300" w:lineRule="exact"/>
        <w:jc w:val="left"/>
        <w:outlineLvl w:val="1"/>
        <w:rPr>
          <w:rFonts w:ascii="Arial" w:hAnsi="Arial"/>
          <w:b/>
          <w:sz w:val="28"/>
        </w:rPr>
      </w:pPr>
      <w:r w:rsidRPr="00FC20BD">
        <w:rPr>
          <w:rFonts w:ascii="Arial" w:hAnsi="Arial"/>
          <w:b/>
          <w:sz w:val="28"/>
        </w:rPr>
        <w:t>3.5</w:t>
      </w:r>
      <w:r w:rsidRPr="00FC20BD">
        <w:rPr>
          <w:rFonts w:ascii="Arial" w:hAnsi="Arial"/>
          <w:b/>
          <w:sz w:val="28"/>
        </w:rPr>
        <w:tab/>
        <w:t xml:space="preserve">Monitoring </w:t>
      </w:r>
    </w:p>
    <w:p w14:paraId="477600A5" w14:textId="77777777" w:rsidR="00122073" w:rsidRPr="00636494" w:rsidRDefault="00122073" w:rsidP="00122073">
      <w:pPr>
        <w:keepLines/>
        <w:widowControl w:val="0"/>
        <w:spacing w:before="120" w:line="270" w:lineRule="exact"/>
        <w:ind w:left="709" w:hanging="709"/>
        <w:jc w:val="left"/>
        <w:outlineLvl w:val="2"/>
        <w:rPr>
          <w:rFonts w:ascii="Arial" w:hAnsi="Arial"/>
          <w:sz w:val="18"/>
          <w:lang w:eastAsia="en-US"/>
        </w:rPr>
      </w:pPr>
      <w:r w:rsidRPr="004230B0">
        <w:rPr>
          <w:rFonts w:ascii="Arial" w:hAnsi="Arial"/>
          <w:sz w:val="18"/>
          <w:lang w:eastAsia="en-US"/>
        </w:rPr>
        <w:t>3.5.1</w:t>
      </w:r>
      <w:r w:rsidRPr="004230B0">
        <w:rPr>
          <w:rFonts w:ascii="Arial" w:hAnsi="Arial"/>
          <w:sz w:val="18"/>
          <w:lang w:eastAsia="en-US"/>
        </w:rPr>
        <w:tab/>
        <w:t xml:space="preserve">The operator shall, unless otherwise agreed in writing by </w:t>
      </w:r>
      <w:r w:rsidR="00A64B98" w:rsidRPr="00A64B98">
        <w:rPr>
          <w:rFonts w:ascii="Arial" w:hAnsi="Arial"/>
          <w:sz w:val="18"/>
          <w:lang w:eastAsia="en-US"/>
        </w:rPr>
        <w:t>Natural Resources Wales</w:t>
      </w:r>
      <w:r w:rsidRPr="004230B0">
        <w:rPr>
          <w:rFonts w:ascii="Arial" w:hAnsi="Arial"/>
          <w:sz w:val="18"/>
          <w:lang w:eastAsia="en-US"/>
        </w:rPr>
        <w:t xml:space="preserve">, undertake </w:t>
      </w:r>
      <w:r w:rsidRPr="00636494">
        <w:rPr>
          <w:rFonts w:ascii="Arial" w:hAnsi="Arial"/>
          <w:sz w:val="18"/>
          <w:lang w:eastAsia="en-US"/>
        </w:rPr>
        <w:t>the monitoring specified in the following tables in schedule 3 to this permit:</w:t>
      </w:r>
    </w:p>
    <w:p w14:paraId="477600A6" w14:textId="14635852" w:rsidR="00122073" w:rsidRPr="00F27B75" w:rsidRDefault="00122073" w:rsidP="00C10AB1">
      <w:pPr>
        <w:keepLines/>
        <w:widowControl w:val="0"/>
        <w:numPr>
          <w:ilvl w:val="0"/>
          <w:numId w:val="16"/>
        </w:numPr>
        <w:tabs>
          <w:tab w:val="left" w:pos="284"/>
        </w:tabs>
        <w:spacing w:before="60" w:line="270" w:lineRule="exact"/>
        <w:jc w:val="left"/>
        <w:outlineLvl w:val="3"/>
        <w:rPr>
          <w:rFonts w:ascii="Arial" w:hAnsi="Arial"/>
          <w:sz w:val="18"/>
          <w:lang w:eastAsia="en-US"/>
        </w:rPr>
      </w:pPr>
      <w:r w:rsidRPr="00636494">
        <w:rPr>
          <w:rFonts w:ascii="Arial" w:hAnsi="Arial"/>
          <w:sz w:val="18"/>
          <w:lang w:eastAsia="en-US"/>
        </w:rPr>
        <w:t xml:space="preserve">point source emissions specified </w:t>
      </w:r>
      <w:r w:rsidRPr="00F27B75">
        <w:rPr>
          <w:rFonts w:ascii="Arial" w:hAnsi="Arial"/>
          <w:sz w:val="18"/>
          <w:lang w:eastAsia="en-US"/>
        </w:rPr>
        <w:t>in tables S3.</w:t>
      </w:r>
      <w:r w:rsidR="00AB42CA" w:rsidRPr="00F27B75">
        <w:rPr>
          <w:rFonts w:ascii="Arial" w:hAnsi="Arial"/>
          <w:sz w:val="18"/>
          <w:lang w:eastAsia="en-US"/>
        </w:rPr>
        <w:t>1</w:t>
      </w:r>
      <w:r w:rsidR="009C052C">
        <w:rPr>
          <w:rFonts w:ascii="Arial" w:hAnsi="Arial"/>
          <w:sz w:val="18"/>
          <w:lang w:eastAsia="en-US"/>
        </w:rPr>
        <w:t xml:space="preserve"> and</w:t>
      </w:r>
      <w:r w:rsidR="00F27B75" w:rsidRPr="00F27B75">
        <w:rPr>
          <w:rFonts w:ascii="Arial" w:hAnsi="Arial"/>
          <w:sz w:val="18"/>
          <w:lang w:eastAsia="en-US"/>
        </w:rPr>
        <w:t xml:space="preserve"> S3.2</w:t>
      </w:r>
      <w:r w:rsidR="00AB42CA" w:rsidRPr="00F27B75">
        <w:rPr>
          <w:rFonts w:ascii="Arial" w:hAnsi="Arial"/>
          <w:sz w:val="18"/>
          <w:lang w:eastAsia="en-US"/>
        </w:rPr>
        <w:t>.</w:t>
      </w:r>
    </w:p>
    <w:p w14:paraId="477600A7" w14:textId="77777777" w:rsidR="00091036" w:rsidRPr="00636494" w:rsidRDefault="00091036" w:rsidP="00091036">
      <w:pPr>
        <w:pStyle w:val="Heading3nonum"/>
        <w:ind w:left="709" w:hanging="709"/>
        <w:rPr>
          <w:color w:val="auto"/>
        </w:rPr>
      </w:pPr>
      <w:r w:rsidRPr="00636494">
        <w:rPr>
          <w:color w:val="auto"/>
        </w:rPr>
        <w:t>3.5.2</w:t>
      </w:r>
      <w:r w:rsidRPr="00636494">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477600A8" w14:textId="77777777" w:rsidR="00122073" w:rsidRPr="00636494" w:rsidRDefault="00122073" w:rsidP="00122073">
      <w:pPr>
        <w:keepNext/>
        <w:keepLines/>
        <w:widowControl w:val="0"/>
        <w:spacing w:before="240" w:after="120" w:line="300" w:lineRule="exact"/>
        <w:ind w:left="720" w:hanging="720"/>
        <w:jc w:val="left"/>
        <w:outlineLvl w:val="1"/>
        <w:rPr>
          <w:rFonts w:ascii="Arial" w:hAnsi="Arial"/>
          <w:b/>
          <w:sz w:val="28"/>
        </w:rPr>
      </w:pPr>
      <w:r w:rsidRPr="00636494">
        <w:rPr>
          <w:rFonts w:ascii="Arial" w:hAnsi="Arial"/>
          <w:b/>
          <w:sz w:val="28"/>
        </w:rPr>
        <w:t>3.6</w:t>
      </w:r>
      <w:r w:rsidRPr="00636494">
        <w:rPr>
          <w:rFonts w:ascii="Arial" w:hAnsi="Arial"/>
          <w:b/>
          <w:sz w:val="28"/>
        </w:rPr>
        <w:tab/>
        <w:t>Pests</w:t>
      </w:r>
    </w:p>
    <w:p w14:paraId="477600A9" w14:textId="77777777" w:rsidR="00122073" w:rsidRPr="00344D33" w:rsidRDefault="00122073" w:rsidP="00122073">
      <w:pPr>
        <w:spacing w:before="120" w:after="80" w:line="270" w:lineRule="exact"/>
        <w:ind w:left="720" w:hanging="720"/>
        <w:jc w:val="left"/>
        <w:rPr>
          <w:rFonts w:ascii="Arial" w:hAnsi="Arial" w:cs="Arial"/>
          <w:sz w:val="18"/>
          <w:szCs w:val="18"/>
        </w:rPr>
      </w:pPr>
      <w:r w:rsidRPr="00344D33">
        <w:rPr>
          <w:rFonts w:ascii="Arial" w:hAnsi="Arial" w:cs="Arial"/>
          <w:sz w:val="18"/>
          <w:szCs w:val="18"/>
        </w:rPr>
        <w:t xml:space="preserve">3.6.1 </w:t>
      </w:r>
      <w:r w:rsidRPr="00344D33">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77600AA" w14:textId="77777777" w:rsidR="00122073" w:rsidRPr="00344D33" w:rsidRDefault="00122073" w:rsidP="00122073">
      <w:pPr>
        <w:spacing w:before="120" w:after="80" w:line="270" w:lineRule="exact"/>
        <w:jc w:val="left"/>
        <w:rPr>
          <w:rFonts w:ascii="Arial" w:hAnsi="Arial" w:cs="Arial"/>
          <w:sz w:val="18"/>
          <w:szCs w:val="18"/>
        </w:rPr>
      </w:pPr>
      <w:r w:rsidRPr="00344D33">
        <w:rPr>
          <w:rFonts w:ascii="Arial" w:hAnsi="Arial" w:cs="Arial"/>
          <w:sz w:val="18"/>
          <w:szCs w:val="18"/>
        </w:rPr>
        <w:t xml:space="preserve">3.6.2 </w:t>
      </w:r>
      <w:r w:rsidRPr="00344D33">
        <w:rPr>
          <w:rFonts w:ascii="Arial" w:hAnsi="Arial" w:cs="Arial"/>
          <w:sz w:val="18"/>
          <w:szCs w:val="18"/>
        </w:rPr>
        <w:tab/>
        <w:t>The operator shall:</w:t>
      </w:r>
      <w:r w:rsidRPr="00344D33">
        <w:rPr>
          <w:rFonts w:ascii="Arial" w:hAnsi="Arial" w:cs="Arial"/>
          <w:sz w:val="18"/>
          <w:szCs w:val="18"/>
        </w:rPr>
        <w:tab/>
      </w:r>
    </w:p>
    <w:p w14:paraId="477600AB" w14:textId="77777777" w:rsidR="00122073" w:rsidRPr="00344D3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(a)          </w:t>
      </w:r>
      <w:r w:rsidRPr="00344D33">
        <w:rPr>
          <w:rFonts w:ascii="Arial" w:hAnsi="Arial" w:cs="Arial"/>
          <w:sz w:val="18"/>
          <w:szCs w:val="18"/>
        </w:rPr>
        <w:t xml:space="preserve">if notified by </w:t>
      </w:r>
      <w:r w:rsidR="00BA762D" w:rsidRPr="00344D33">
        <w:rPr>
          <w:rFonts w:ascii="Arial" w:hAnsi="Arial" w:cs="Arial"/>
          <w:sz w:val="18"/>
          <w:szCs w:val="18"/>
        </w:rPr>
        <w:t>Natural Resources Wales</w:t>
      </w:r>
      <w:r w:rsidRPr="00344D33">
        <w:rPr>
          <w:rFonts w:ascii="Arial" w:hAnsi="Arial" w:cs="Arial"/>
          <w:sz w:val="18"/>
          <w:szCs w:val="18"/>
        </w:rPr>
        <w:t xml:space="preserve">, submit to </w:t>
      </w:r>
      <w:r w:rsidR="00BA762D" w:rsidRPr="00344D33">
        <w:rPr>
          <w:rFonts w:ascii="Arial" w:hAnsi="Arial" w:cs="Arial"/>
          <w:sz w:val="18"/>
          <w:szCs w:val="18"/>
        </w:rPr>
        <w:t xml:space="preserve">Natural Resources Wales </w:t>
      </w:r>
      <w:r w:rsidRPr="00344D33">
        <w:rPr>
          <w:rFonts w:ascii="Arial" w:hAnsi="Arial" w:cs="Arial"/>
          <w:sz w:val="18"/>
          <w:szCs w:val="18"/>
        </w:rPr>
        <w:t>for approval within the period specified, a pests management plan which identifies and minimises risks of pollution</w:t>
      </w:r>
      <w:r w:rsidR="00B563BF">
        <w:rPr>
          <w:rFonts w:ascii="Arial" w:hAnsi="Arial" w:cs="Arial"/>
          <w:sz w:val="18"/>
          <w:szCs w:val="18"/>
        </w:rPr>
        <w:t>, hazard and annoyance</w:t>
      </w:r>
      <w:r w:rsidRPr="00344D33">
        <w:rPr>
          <w:rFonts w:ascii="Arial" w:hAnsi="Arial" w:cs="Arial"/>
          <w:sz w:val="18"/>
          <w:szCs w:val="18"/>
        </w:rPr>
        <w:t xml:space="preserve"> from pests;</w:t>
      </w:r>
    </w:p>
    <w:p w14:paraId="477600AC" w14:textId="77777777" w:rsidR="0012207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(b)          </w:t>
      </w:r>
      <w:r w:rsidRPr="00344D33">
        <w:rPr>
          <w:rFonts w:ascii="Arial" w:hAnsi="Arial" w:cs="Arial"/>
          <w:sz w:val="18"/>
          <w:szCs w:val="18"/>
        </w:rPr>
        <w:t xml:space="preserve">implement the pests management plan, from the date of approval, unless otherwise agreed in writing by </w:t>
      </w:r>
      <w:r w:rsidR="00BA762D" w:rsidRPr="00344D33">
        <w:rPr>
          <w:rFonts w:ascii="Arial" w:hAnsi="Arial" w:cs="Arial"/>
          <w:sz w:val="18"/>
          <w:szCs w:val="18"/>
        </w:rPr>
        <w:t>Natural Resources Wales</w:t>
      </w:r>
      <w:r w:rsidRPr="00344D33">
        <w:rPr>
          <w:rFonts w:ascii="Arial" w:hAnsi="Arial" w:cs="Arial"/>
          <w:sz w:val="18"/>
          <w:szCs w:val="18"/>
        </w:rPr>
        <w:t>.</w:t>
      </w:r>
    </w:p>
    <w:p w14:paraId="477600AD" w14:textId="77777777" w:rsidR="00122073" w:rsidRPr="00FC20BD" w:rsidRDefault="00122073" w:rsidP="00122073">
      <w:pPr>
        <w:keepNext/>
        <w:keepLines/>
        <w:widowControl w:val="0"/>
        <w:spacing w:before="360" w:after="240"/>
        <w:jc w:val="left"/>
        <w:outlineLvl w:val="0"/>
        <w:rPr>
          <w:rFonts w:ascii="Arial" w:hAnsi="Arial"/>
          <w:b/>
          <w:spacing w:val="-4"/>
          <w:sz w:val="36"/>
          <w:lang w:eastAsia="en-US"/>
        </w:rPr>
      </w:pPr>
      <w:bookmarkStart w:id="6"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6"/>
    </w:p>
    <w:p w14:paraId="477600AE" w14:textId="77777777" w:rsidR="00122073" w:rsidRPr="00FC20BD" w:rsidRDefault="00122073" w:rsidP="00122073">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477600AF" w14:textId="77777777" w:rsidR="00122073" w:rsidRPr="00FC20BD" w:rsidRDefault="00122073" w:rsidP="00C10AB1">
      <w:pPr>
        <w:keepLines/>
        <w:widowControl w:val="0"/>
        <w:numPr>
          <w:ilvl w:val="2"/>
          <w:numId w:val="13"/>
        </w:numPr>
        <w:spacing w:before="120" w:line="270" w:lineRule="exact"/>
        <w:jc w:val="left"/>
        <w:outlineLvl w:val="2"/>
        <w:rPr>
          <w:rFonts w:ascii="Arial" w:hAnsi="Arial"/>
          <w:color w:val="000000"/>
          <w:sz w:val="18"/>
          <w:lang w:eastAsia="en-US"/>
        </w:rPr>
      </w:pPr>
      <w:r w:rsidRPr="00FC20BD">
        <w:rPr>
          <w:rFonts w:ascii="Arial" w:hAnsi="Arial"/>
          <w:color w:val="000000"/>
          <w:sz w:val="18"/>
          <w:lang w:eastAsia="en-US"/>
        </w:rPr>
        <w:t>All records required to be made by this permit shall:</w:t>
      </w:r>
    </w:p>
    <w:p w14:paraId="477600B0"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color w:val="000000"/>
          <w:sz w:val="18"/>
          <w:lang w:eastAsia="en-US"/>
        </w:rPr>
      </w:pPr>
      <w:r w:rsidRPr="00FC20BD">
        <w:rPr>
          <w:rFonts w:ascii="Arial" w:hAnsi="Arial"/>
          <w:color w:val="000000"/>
          <w:sz w:val="18"/>
          <w:lang w:eastAsia="en-US"/>
        </w:rPr>
        <w:t>be legible;</w:t>
      </w:r>
    </w:p>
    <w:p w14:paraId="477600B1"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477600B2"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477600B3" w14:textId="77777777" w:rsidR="00122073" w:rsidRPr="00FC20BD" w:rsidRDefault="00122073" w:rsidP="00C10AB1">
      <w:pPr>
        <w:keepLines/>
        <w:widowControl w:val="0"/>
        <w:numPr>
          <w:ilvl w:val="0"/>
          <w:numId w:val="12"/>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00344D33" w:rsidRPr="00344D33">
        <w:rPr>
          <w:rFonts w:ascii="Arial" w:hAnsi="Arial"/>
          <w:sz w:val="18"/>
          <w:lang w:eastAsia="en-US"/>
        </w:rPr>
        <w:t>Natural Resources Wales</w:t>
      </w:r>
      <w:r w:rsidRPr="00FC20BD">
        <w:rPr>
          <w:rFonts w:ascii="Arial" w:hAnsi="Arial"/>
          <w:sz w:val="18"/>
          <w:lang w:eastAsia="en-US"/>
        </w:rPr>
        <w:t>, for at least 6 years from the date when the records were made, or in the case of the following records until permit surrender:</w:t>
      </w:r>
    </w:p>
    <w:p w14:paraId="477600B4" w14:textId="77777777" w:rsidR="00122073" w:rsidRPr="00FC20BD" w:rsidRDefault="00122073" w:rsidP="00C10AB1">
      <w:pPr>
        <w:numPr>
          <w:ilvl w:val="0"/>
          <w:numId w:val="8"/>
        </w:numPr>
        <w:tabs>
          <w:tab w:val="left" w:pos="1985"/>
        </w:tabs>
        <w:spacing w:before="120" w:after="80" w:line="270" w:lineRule="exact"/>
        <w:ind w:left="1985" w:hanging="567"/>
        <w:rPr>
          <w:rFonts w:ascii="Arial" w:hAnsi="Arial"/>
          <w:sz w:val="18"/>
        </w:rPr>
      </w:pPr>
      <w:r w:rsidRPr="00FC20BD">
        <w:rPr>
          <w:rFonts w:ascii="Arial" w:hAnsi="Arial"/>
          <w:sz w:val="18"/>
        </w:rPr>
        <w:t>off-site environmental effects; and</w:t>
      </w:r>
    </w:p>
    <w:p w14:paraId="477600B5" w14:textId="77777777" w:rsidR="00122073" w:rsidRDefault="00122073" w:rsidP="00C10AB1">
      <w:pPr>
        <w:numPr>
          <w:ilvl w:val="0"/>
          <w:numId w:val="8"/>
        </w:numPr>
        <w:tabs>
          <w:tab w:val="left" w:pos="1985"/>
        </w:tabs>
        <w:spacing w:before="120" w:after="80" w:line="270" w:lineRule="exact"/>
        <w:ind w:left="1985" w:hanging="567"/>
        <w:rPr>
          <w:rFonts w:ascii="Arial" w:hAnsi="Arial"/>
          <w:sz w:val="18"/>
        </w:rPr>
      </w:pPr>
      <w:r w:rsidRPr="00FC20BD">
        <w:rPr>
          <w:rFonts w:ascii="Arial" w:hAnsi="Arial"/>
          <w:sz w:val="18"/>
        </w:rPr>
        <w:t>matters which affect the condition of the land and groundwater.</w:t>
      </w:r>
    </w:p>
    <w:p w14:paraId="477600B6" w14:textId="77777777" w:rsidR="00122073" w:rsidRDefault="00122073" w:rsidP="00C10AB1">
      <w:pPr>
        <w:pStyle w:val="pindent"/>
        <w:keepLines w:val="0"/>
        <w:numPr>
          <w:ilvl w:val="2"/>
          <w:numId w:val="13"/>
        </w:numPr>
        <w:tabs>
          <w:tab w:val="clear" w:pos="720"/>
          <w:tab w:val="left" w:pos="709"/>
        </w:tabs>
        <w:suppressAutoHyphens w:val="0"/>
        <w:jc w:val="left"/>
      </w:pPr>
      <w:r w:rsidRPr="00656DBA">
        <w:t xml:space="preserve">The operator shall keep on site all records, plans and the management system required to be maintained by this permit, unless otherwise agreed in writing by </w:t>
      </w:r>
      <w:r w:rsidR="00344D33" w:rsidRPr="00344D33">
        <w:t>Natural Resources Wales</w:t>
      </w:r>
      <w:r w:rsidRPr="00656DBA">
        <w:t xml:space="preserve">. </w:t>
      </w:r>
    </w:p>
    <w:p w14:paraId="477600B7" w14:textId="77777777" w:rsidR="00122073" w:rsidRDefault="00122073" w:rsidP="00122073">
      <w:pPr>
        <w:pStyle w:val="pindent"/>
        <w:keepLines w:val="0"/>
        <w:tabs>
          <w:tab w:val="left" w:pos="709"/>
        </w:tabs>
        <w:suppressAutoHyphens w:val="0"/>
        <w:ind w:left="0" w:firstLine="0"/>
        <w:jc w:val="left"/>
        <w:rPr>
          <w:b/>
          <w:sz w:val="28"/>
          <w:szCs w:val="28"/>
        </w:rPr>
      </w:pPr>
    </w:p>
    <w:p w14:paraId="477600B8" w14:textId="77777777" w:rsidR="00122073" w:rsidRPr="00513885" w:rsidRDefault="00122073" w:rsidP="00122073">
      <w:pPr>
        <w:pStyle w:val="pindent"/>
        <w:keepLines w:val="0"/>
        <w:tabs>
          <w:tab w:val="left" w:pos="709"/>
        </w:tabs>
        <w:suppressAutoHyphens w:val="0"/>
        <w:ind w:left="0" w:firstLine="0"/>
        <w:jc w:val="left"/>
        <w:rPr>
          <w:b/>
          <w:sz w:val="28"/>
          <w:szCs w:val="28"/>
        </w:rPr>
      </w:pPr>
      <w:r w:rsidRPr="00513885">
        <w:rPr>
          <w:b/>
          <w:sz w:val="28"/>
          <w:szCs w:val="28"/>
        </w:rPr>
        <w:t>4.2</w:t>
      </w:r>
      <w:r w:rsidRPr="00513885">
        <w:rPr>
          <w:b/>
          <w:sz w:val="28"/>
          <w:szCs w:val="28"/>
        </w:rPr>
        <w:tab/>
        <w:t>Reporting</w:t>
      </w:r>
    </w:p>
    <w:p w14:paraId="477600B9" w14:textId="77777777" w:rsidR="00122073" w:rsidRPr="00FC20BD" w:rsidRDefault="00122073" w:rsidP="00122073">
      <w:pPr>
        <w:tabs>
          <w:tab w:val="left" w:pos="709"/>
        </w:tabs>
        <w:spacing w:before="120" w:after="80" w:line="270" w:lineRule="exact"/>
        <w:ind w:left="709" w:hanging="709"/>
        <w:rPr>
          <w:rFonts w:ascii="Arial" w:hAnsi="Arial"/>
          <w:sz w:val="18"/>
        </w:rPr>
      </w:pPr>
      <w:r w:rsidRPr="00A24337">
        <w:rPr>
          <w:rFonts w:ascii="Arial" w:hAnsi="Arial" w:cs="Arial"/>
          <w:sz w:val="18"/>
          <w:szCs w:val="18"/>
        </w:rPr>
        <w:t>4.2.1</w:t>
      </w:r>
      <w:r w:rsidRPr="002F59A6">
        <w:rPr>
          <w:rFonts w:ascii="Arial" w:hAnsi="Arial" w:cs="Arial"/>
          <w:sz w:val="18"/>
          <w:szCs w:val="18"/>
        </w:rPr>
        <w:tab/>
      </w:r>
      <w:r w:rsidRPr="00513885">
        <w:rPr>
          <w:rFonts w:ascii="Arial" w:hAnsi="Arial" w:cs="Arial"/>
          <w:sz w:val="18"/>
          <w:szCs w:val="18"/>
        </w:rPr>
        <w:t xml:space="preserve">The operator shall send all reports and notifications required by the permit to </w:t>
      </w:r>
      <w:r w:rsidR="00344D33" w:rsidRPr="00344D33">
        <w:rPr>
          <w:rFonts w:ascii="Arial" w:hAnsi="Arial" w:cs="Arial"/>
          <w:sz w:val="18"/>
          <w:szCs w:val="18"/>
        </w:rPr>
        <w:t xml:space="preserve">Natural Resources Wales </w:t>
      </w:r>
      <w:r w:rsidRPr="00513885">
        <w:rPr>
          <w:rFonts w:ascii="Arial" w:hAnsi="Arial" w:cs="Arial"/>
          <w:sz w:val="18"/>
          <w:szCs w:val="18"/>
        </w:rPr>
        <w:t xml:space="preserve">using the contact details supplied in writing by </w:t>
      </w:r>
      <w:r w:rsidR="00344D33" w:rsidRPr="00344D33">
        <w:rPr>
          <w:rFonts w:ascii="Arial" w:hAnsi="Arial" w:cs="Arial"/>
          <w:sz w:val="18"/>
          <w:szCs w:val="18"/>
        </w:rPr>
        <w:t>Natural Resources Wales</w:t>
      </w:r>
      <w:r w:rsidR="00344D33">
        <w:rPr>
          <w:rFonts w:ascii="Arial" w:hAnsi="Arial" w:cs="Arial"/>
          <w:sz w:val="18"/>
          <w:szCs w:val="18"/>
        </w:rPr>
        <w:t>.</w:t>
      </w:r>
    </w:p>
    <w:p w14:paraId="477600BA"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t>4.2.</w:t>
      </w:r>
      <w:r w:rsidR="00661059" w:rsidRPr="00661059">
        <w:rPr>
          <w:rFonts w:ascii="Arial" w:hAnsi="Arial"/>
          <w:sz w:val="18"/>
          <w:lang w:eastAsia="en-US"/>
        </w:rPr>
        <w:t>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00344D33"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477600BB"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477600BC"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477600BD"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r w:rsidR="00344D33" w:rsidRPr="00344D33">
        <w:rPr>
          <w:rFonts w:ascii="Arial" w:eastAsia="Calibri" w:hAnsi="Arial" w:cs="Arial"/>
          <w:sz w:val="18"/>
          <w:szCs w:val="18"/>
        </w:rPr>
        <w:t>:</w:t>
      </w:r>
    </w:p>
    <w:p w14:paraId="477600BE"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Natural Resources Wales;</w:t>
      </w:r>
      <w:r w:rsidRPr="00344D33">
        <w:rPr>
          <w:rFonts w:ascii="Arial" w:eastAsia="Calibri" w:hAnsi="Arial" w:cs="Arial"/>
          <w:sz w:val="18"/>
          <w:szCs w:val="18"/>
        </w:rPr>
        <w:t xml:space="preserve"> </w:t>
      </w:r>
    </w:p>
    <w:p w14:paraId="477600BF" w14:textId="77777777" w:rsidR="00122073" w:rsidRPr="00344D33" w:rsidRDefault="00122073" w:rsidP="00122073">
      <w:pPr>
        <w:tabs>
          <w:tab w:val="left" w:pos="720"/>
          <w:tab w:val="left" w:pos="1440"/>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w:t>
      </w:r>
      <w:r w:rsidR="00344D33" w:rsidRPr="00344D33">
        <w:rPr>
          <w:rFonts w:ascii="Arial" w:eastAsia="Calibri" w:hAnsi="Arial" w:cs="Arial"/>
          <w:sz w:val="18"/>
          <w:szCs w:val="18"/>
        </w:rPr>
        <w:t>;</w:t>
      </w:r>
      <w:r w:rsidRPr="00344D33">
        <w:rPr>
          <w:rFonts w:ascii="Arial" w:eastAsia="Calibri" w:hAnsi="Arial" w:cs="Arial"/>
          <w:sz w:val="18"/>
          <w:szCs w:val="18"/>
        </w:rPr>
        <w:t xml:space="preserve"> and</w:t>
      </w:r>
    </w:p>
    <w:p w14:paraId="477600C0" w14:textId="77777777" w:rsidR="00122073" w:rsidRPr="00344D33" w:rsidRDefault="00122073" w:rsidP="00A24337">
      <w:pPr>
        <w:tabs>
          <w:tab w:val="left" w:pos="720"/>
        </w:tabs>
        <w:spacing w:before="80" w:line="220" w:lineRule="atLeast"/>
        <w:ind w:left="1418"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(iii) </w:t>
      </w:r>
      <w:r w:rsidRPr="00344D33">
        <w:rPr>
          <w:rFonts w:ascii="Arial" w:eastAsia="Calibri" w:hAnsi="Arial" w:cs="Arial"/>
          <w:sz w:val="18"/>
          <w:szCs w:val="18"/>
        </w:rPr>
        <w:tab/>
        <w:t xml:space="preserve">take the measures necessary to prevent further possible incidents or </w:t>
      </w:r>
      <w:r w:rsidR="00E0722A">
        <w:rPr>
          <w:rFonts w:ascii="Arial" w:eastAsia="Calibri" w:hAnsi="Arial" w:cs="Arial"/>
          <w:sz w:val="18"/>
          <w:szCs w:val="18"/>
        </w:rPr>
        <w:t xml:space="preserve">   </w:t>
      </w:r>
      <w:r w:rsidR="00344D33" w:rsidRPr="00344D33">
        <w:rPr>
          <w:rFonts w:ascii="Arial" w:eastAsia="Calibri" w:hAnsi="Arial" w:cs="Arial"/>
          <w:sz w:val="18"/>
          <w:szCs w:val="18"/>
        </w:rPr>
        <w:t>accidents.</w:t>
      </w:r>
    </w:p>
    <w:p w14:paraId="477600C1"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sidRPr="00344D33">
        <w:rPr>
          <w:rFonts w:ascii="Arial" w:eastAsia="Calibri" w:hAnsi="Arial" w:cs="Arial"/>
          <w:sz w:val="18"/>
          <w:szCs w:val="18"/>
        </w:rPr>
        <w:t>(b)</w:t>
      </w:r>
      <w:r w:rsidR="00344D33" w:rsidRPr="00344D33">
        <w:rPr>
          <w:rFonts w:ascii="Arial" w:eastAsia="Calibri" w:hAnsi="Arial" w:cs="Arial"/>
          <w:sz w:val="18"/>
          <w:szCs w:val="18"/>
        </w:rPr>
        <w:tab/>
        <w:t xml:space="preserve"> I</w:t>
      </w:r>
      <w:r w:rsidRPr="00344D33">
        <w:rPr>
          <w:rFonts w:ascii="Arial" w:eastAsia="Calibri" w:hAnsi="Arial" w:cs="Arial"/>
          <w:sz w:val="18"/>
          <w:szCs w:val="18"/>
        </w:rPr>
        <w:t>n the event of a breach of any permit condition the operator must immediately</w:t>
      </w:r>
      <w:r w:rsidR="00344D33" w:rsidRPr="00344D33">
        <w:rPr>
          <w:rFonts w:ascii="Arial" w:eastAsia="Calibri" w:hAnsi="Arial" w:cs="Arial"/>
          <w:sz w:val="18"/>
          <w:szCs w:val="18"/>
        </w:rPr>
        <w:t>:</w:t>
      </w:r>
    </w:p>
    <w:p w14:paraId="477600C2" w14:textId="77777777" w:rsidR="00122073" w:rsidRPr="00344D33" w:rsidRDefault="00122073" w:rsidP="00122073">
      <w:pPr>
        <w:tabs>
          <w:tab w:val="left" w:pos="720"/>
          <w:tab w:val="left" w:pos="216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 xml:space="preserve">Natural Resources Wales; </w:t>
      </w:r>
      <w:r w:rsidRPr="00344D33">
        <w:rPr>
          <w:rFonts w:ascii="Arial" w:eastAsia="Calibri" w:hAnsi="Arial" w:cs="Arial"/>
          <w:sz w:val="18"/>
          <w:szCs w:val="18"/>
        </w:rPr>
        <w:t>and</w:t>
      </w:r>
    </w:p>
    <w:p w14:paraId="477600C3"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(ii) </w:t>
      </w:r>
      <w:r w:rsidRPr="00344D33">
        <w:rPr>
          <w:rFonts w:ascii="Arial" w:eastAsia="Calibri" w:hAnsi="Arial" w:cs="Arial"/>
          <w:sz w:val="18"/>
          <w:szCs w:val="18"/>
        </w:rPr>
        <w:tab/>
        <w:t>take the measures necessary to ensure that compliance is restored within the shortest possible time</w:t>
      </w:r>
      <w:r w:rsidR="00344D33" w:rsidRPr="00344D33">
        <w:rPr>
          <w:rFonts w:ascii="Arial" w:eastAsia="Calibri" w:hAnsi="Arial" w:cs="Arial"/>
          <w:sz w:val="18"/>
          <w:szCs w:val="18"/>
        </w:rPr>
        <w:t>.</w:t>
      </w:r>
    </w:p>
    <w:p w14:paraId="477600C5" w14:textId="5C7217C7" w:rsidR="00122073" w:rsidRPr="00A24337" w:rsidRDefault="00122073" w:rsidP="00A24337">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Pr>
          <w:rFonts w:ascii="Arial" w:eastAsia="Calibri" w:hAnsi="Arial" w:cs="Arial"/>
          <w:sz w:val="18"/>
          <w:szCs w:val="18"/>
        </w:rPr>
        <w:t xml:space="preserve">(c) </w:t>
      </w:r>
      <w:r w:rsidR="00344D33">
        <w:rPr>
          <w:rFonts w:ascii="Arial" w:eastAsia="Calibri" w:hAnsi="Arial" w:cs="Arial"/>
          <w:sz w:val="18"/>
          <w:szCs w:val="18"/>
        </w:rPr>
        <w:tab/>
        <w:t>I</w:t>
      </w:r>
      <w:r w:rsidRPr="00344D33">
        <w:rPr>
          <w:rFonts w:ascii="Arial" w:eastAsia="Calibri" w:hAnsi="Arial" w:cs="Arial"/>
          <w:sz w:val="18"/>
          <w:szCs w:val="18"/>
        </w:rPr>
        <w:t>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77600C6" w14:textId="77777777" w:rsidR="00122073" w:rsidRPr="00513885" w:rsidRDefault="00122073" w:rsidP="00122073">
      <w:pPr>
        <w:keepLines/>
        <w:widowControl w:val="0"/>
        <w:spacing w:before="120" w:line="270" w:lineRule="exact"/>
        <w:ind w:left="720" w:hanging="720"/>
        <w:jc w:val="left"/>
        <w:outlineLvl w:val="2"/>
        <w:rPr>
          <w:rFonts w:ascii="Arial" w:hAnsi="Arial"/>
          <w:color w:val="000000"/>
          <w:sz w:val="18"/>
          <w:lang w:eastAsia="en-US"/>
        </w:rPr>
      </w:pPr>
      <w:r w:rsidRPr="00845B45">
        <w:rPr>
          <w:rFonts w:ascii="Arial" w:hAnsi="Arial"/>
          <w:color w:val="000000"/>
          <w:sz w:val="18"/>
          <w:lang w:eastAsia="en-US"/>
        </w:rPr>
        <w:t xml:space="preserve">4.3.2       Any information provided </w:t>
      </w:r>
      <w:r w:rsidR="006501D5">
        <w:rPr>
          <w:rFonts w:ascii="Arial" w:hAnsi="Arial"/>
          <w:sz w:val="18"/>
          <w:lang w:eastAsia="en-US"/>
        </w:rPr>
        <w:t xml:space="preserve">under </w:t>
      </w:r>
      <w:r w:rsidR="006501D5" w:rsidRPr="009B1669">
        <w:rPr>
          <w:rFonts w:ascii="Arial" w:hAnsi="Arial"/>
          <w:sz w:val="18"/>
          <w:lang w:eastAsia="en-US"/>
        </w:rPr>
        <w:t>condition 4.3.1</w:t>
      </w:r>
      <w:r w:rsidRPr="009B1669">
        <w:rPr>
          <w:rFonts w:ascii="Arial" w:hAnsi="Arial"/>
          <w:sz w:val="18"/>
          <w:lang w:eastAsia="en-US"/>
        </w:rPr>
        <w:t>, shall</w:t>
      </w:r>
      <w:r w:rsidRPr="00845B45">
        <w:rPr>
          <w:rFonts w:ascii="Arial" w:hAnsi="Arial"/>
          <w:color w:val="000000"/>
          <w:sz w:val="18"/>
          <w:lang w:eastAsia="en-US"/>
        </w:rPr>
        <w:t xml:space="preserve"> be confirmed by sending the information listed in schedule 5 to this permit within the time period specified in that schedule.</w:t>
      </w:r>
    </w:p>
    <w:p w14:paraId="477600C7" w14:textId="77777777" w:rsidR="00122073" w:rsidRPr="00513885" w:rsidRDefault="00122073" w:rsidP="00122073">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00845B45"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00845B45"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00845B45"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77600C8"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00845B45"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477600C9"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477600CA" w14:textId="77777777" w:rsidR="00122073" w:rsidRPr="00513885" w:rsidRDefault="00122073" w:rsidP="00C10AB1">
      <w:pPr>
        <w:keepLines/>
        <w:widowControl w:val="0"/>
        <w:numPr>
          <w:ilvl w:val="0"/>
          <w:numId w:val="10"/>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477600CB" w14:textId="77777777" w:rsidR="00122073" w:rsidRPr="00513885" w:rsidRDefault="00122073" w:rsidP="00122073">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477600CC" w14:textId="77777777" w:rsidR="00122073"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477600CD"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77600CE" w14:textId="77777777" w:rsidR="00122073" w:rsidRPr="00016B55" w:rsidRDefault="00122073" w:rsidP="00C10AB1">
      <w:pPr>
        <w:keepLines/>
        <w:widowControl w:val="0"/>
        <w:numPr>
          <w:ilvl w:val="0"/>
          <w:numId w:val="10"/>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477600CF" w14:textId="77777777" w:rsidR="00122073" w:rsidRPr="00016B55" w:rsidRDefault="00122073" w:rsidP="00122073">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77600D0" w14:textId="77777777" w:rsidR="00122073" w:rsidRPr="00016B55" w:rsidRDefault="00122073" w:rsidP="00C10AB1">
      <w:pPr>
        <w:keepLines/>
        <w:widowControl w:val="0"/>
        <w:numPr>
          <w:ilvl w:val="0"/>
          <w:numId w:val="18"/>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477600D1" w14:textId="77777777" w:rsidR="00122073" w:rsidRPr="00016B55" w:rsidRDefault="00845B45" w:rsidP="00C10AB1">
      <w:pPr>
        <w:keepLines/>
        <w:widowControl w:val="0"/>
        <w:numPr>
          <w:ilvl w:val="0"/>
          <w:numId w:val="18"/>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w:t>
      </w:r>
      <w:r w:rsidR="00122073" w:rsidRPr="00016B55">
        <w:rPr>
          <w:rFonts w:ascii="Arial" w:hAnsi="Arial"/>
          <w:sz w:val="18"/>
          <w:lang w:eastAsia="en-US"/>
        </w:rPr>
        <w:t>any change in the operator’s name(s) or address(es); and</w:t>
      </w:r>
    </w:p>
    <w:p w14:paraId="477600D2" w14:textId="77777777" w:rsidR="00122073" w:rsidRPr="00513885" w:rsidRDefault="00122073" w:rsidP="00C10AB1">
      <w:pPr>
        <w:keepLines/>
        <w:widowControl w:val="0"/>
        <w:numPr>
          <w:ilvl w:val="0"/>
          <w:numId w:val="18"/>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477600D3" w14:textId="77777777" w:rsidR="00122073" w:rsidRPr="00513885" w:rsidRDefault="00122073" w:rsidP="00122073">
      <w:pPr>
        <w:keepLines/>
        <w:widowControl w:val="0"/>
        <w:spacing w:before="120" w:line="270" w:lineRule="exact"/>
        <w:ind w:left="709" w:hanging="709"/>
        <w:jc w:val="left"/>
        <w:outlineLvl w:val="2"/>
        <w:rPr>
          <w:rFonts w:ascii="Arial" w:hAnsi="Arial" w:cs="Arial"/>
          <w:color w:val="000000"/>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77600D4" w14:textId="77777777" w:rsidR="00122073" w:rsidRPr="00513885" w:rsidRDefault="00016B55" w:rsidP="00C10AB1">
      <w:pPr>
        <w:keepLines/>
        <w:widowControl w:val="0"/>
        <w:numPr>
          <w:ilvl w:val="0"/>
          <w:numId w:val="17"/>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00122073" w:rsidRPr="00513885">
        <w:rPr>
          <w:rFonts w:ascii="Arial" w:hAnsi="Arial"/>
          <w:color w:val="000000"/>
          <w:sz w:val="18"/>
          <w:lang w:eastAsia="en-US"/>
        </w:rPr>
        <w:t>shall be notified at least 14 days before making the change; and</w:t>
      </w:r>
    </w:p>
    <w:p w14:paraId="477600D5" w14:textId="77777777" w:rsidR="00122073" w:rsidRPr="00513885" w:rsidRDefault="00122073" w:rsidP="00C10AB1">
      <w:pPr>
        <w:keepLines/>
        <w:widowControl w:val="0"/>
        <w:numPr>
          <w:ilvl w:val="0"/>
          <w:numId w:val="17"/>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477600D6"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00016B55"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477600D7"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477600D8" w14:textId="77777777" w:rsidR="00122073"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In this permit the expressions listed in schedule 6 shall have the meaning given in that schedule.</w:t>
      </w:r>
    </w:p>
    <w:p w14:paraId="477600D9" w14:textId="77777777" w:rsidR="00122073" w:rsidRDefault="00122073" w:rsidP="00122073">
      <w:pPr>
        <w:keepLines/>
        <w:widowControl w:val="0"/>
        <w:spacing w:before="120" w:line="270" w:lineRule="exact"/>
        <w:ind w:left="709" w:hanging="709"/>
        <w:jc w:val="left"/>
        <w:outlineLvl w:val="2"/>
        <w:rPr>
          <w:rFonts w:ascii="Arial" w:hAnsi="Arial" w:cs="Arial"/>
          <w:sz w:val="18"/>
          <w:szCs w:val="18"/>
        </w:rPr>
      </w:pPr>
      <w:r w:rsidRPr="00513885">
        <w:rPr>
          <w:rFonts w:ascii="Arial" w:hAnsi="Arial" w:cs="Arial"/>
          <w:sz w:val="18"/>
          <w:szCs w:val="18"/>
        </w:rPr>
        <w:t>4.4.2</w:t>
      </w:r>
      <w:r w:rsidRPr="00513885">
        <w:rPr>
          <w:rFonts w:ascii="Arial" w:hAnsi="Arial" w:cs="Arial"/>
          <w:sz w:val="18"/>
          <w:szCs w:val="18"/>
        </w:rPr>
        <w:tab/>
        <w:t>In this permit references to reports and notifications mean written reports and notifications, except where reference is made to notification being made “without delay”, in which case it may be provided by telephone</w:t>
      </w:r>
      <w:r w:rsidR="001341D6">
        <w:rPr>
          <w:rFonts w:ascii="Arial" w:hAnsi="Arial" w:cs="Arial"/>
          <w:sz w:val="18"/>
          <w:szCs w:val="18"/>
        </w:rPr>
        <w:t>.</w:t>
      </w:r>
    </w:p>
    <w:p w14:paraId="477600DA"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B" w14:textId="77777777" w:rsidR="001341D6" w:rsidRDefault="001341D6">
      <w:pPr>
        <w:jc w:val="left"/>
        <w:rPr>
          <w:rFonts w:ascii="Arial" w:hAnsi="Arial" w:cs="Arial"/>
          <w:sz w:val="18"/>
          <w:szCs w:val="18"/>
        </w:rPr>
      </w:pPr>
      <w:r>
        <w:rPr>
          <w:rFonts w:ascii="Arial" w:hAnsi="Arial" w:cs="Arial"/>
          <w:sz w:val="18"/>
          <w:szCs w:val="18"/>
        </w:rPr>
        <w:br w:type="page"/>
      </w:r>
    </w:p>
    <w:p w14:paraId="477600DC"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D" w14:textId="77777777" w:rsidR="00122073" w:rsidRPr="00BA15A9" w:rsidRDefault="00122073" w:rsidP="00152AF5">
      <w:pPr>
        <w:keepLines/>
        <w:widowControl w:val="0"/>
        <w:ind w:left="709" w:hanging="709"/>
        <w:jc w:val="left"/>
        <w:outlineLvl w:val="2"/>
        <w:rPr>
          <w:rFonts w:ascii="Arial" w:hAnsi="Arial"/>
          <w:b/>
          <w:spacing w:val="-4"/>
          <w:sz w:val="36"/>
          <w:lang w:eastAsia="en-US"/>
        </w:rPr>
      </w:pPr>
      <w:r w:rsidRPr="00BA15A9">
        <w:rPr>
          <w:rFonts w:ascii="Arial" w:hAnsi="Arial"/>
          <w:b/>
          <w:spacing w:val="-4"/>
          <w:sz w:val="36"/>
          <w:lang w:eastAsia="en-US"/>
        </w:rPr>
        <w:t xml:space="preserve">Schedule 1 - Operations </w:t>
      </w:r>
    </w:p>
    <w:p w14:paraId="477600DE"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p w14:paraId="477600DF"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122073" w:rsidRPr="00916139" w14:paraId="477600E3" w14:textId="77777777" w:rsidTr="004A0C61">
        <w:trPr>
          <w:cantSplit/>
          <w:tblHeader/>
        </w:trPr>
        <w:tc>
          <w:tcPr>
            <w:tcW w:w="2834" w:type="dxa"/>
            <w:shd w:val="clear" w:color="auto" w:fill="000000"/>
          </w:tcPr>
          <w:p w14:paraId="477600E0" w14:textId="77777777" w:rsidR="00122073" w:rsidRPr="00091036" w:rsidRDefault="00122073" w:rsidP="00B07306">
            <w:pPr>
              <w:pStyle w:val="Tabletitle"/>
              <w:rPr>
                <w:rFonts w:cs="Arial"/>
                <w:szCs w:val="18"/>
              </w:rPr>
            </w:pPr>
            <w:r w:rsidRPr="00091036">
              <w:rPr>
                <w:rFonts w:cs="Arial"/>
                <w:szCs w:val="18"/>
              </w:rPr>
              <w:t>Table S1.1 activities</w:t>
            </w:r>
          </w:p>
        </w:tc>
        <w:tc>
          <w:tcPr>
            <w:tcW w:w="2661" w:type="dxa"/>
            <w:shd w:val="clear" w:color="auto" w:fill="000000"/>
          </w:tcPr>
          <w:p w14:paraId="477600E1" w14:textId="77777777" w:rsidR="00122073" w:rsidRPr="00091036" w:rsidRDefault="00122073" w:rsidP="00B07306">
            <w:pPr>
              <w:pStyle w:val="Tabletitle"/>
              <w:rPr>
                <w:rFonts w:cs="Arial"/>
                <w:szCs w:val="18"/>
              </w:rPr>
            </w:pPr>
          </w:p>
        </w:tc>
        <w:tc>
          <w:tcPr>
            <w:tcW w:w="3009" w:type="dxa"/>
            <w:shd w:val="clear" w:color="auto" w:fill="000000"/>
          </w:tcPr>
          <w:p w14:paraId="477600E2" w14:textId="77777777" w:rsidR="00122073" w:rsidRPr="00091036" w:rsidRDefault="00122073" w:rsidP="00B07306">
            <w:pPr>
              <w:pStyle w:val="Tabletitle"/>
              <w:rPr>
                <w:rFonts w:cs="Arial"/>
                <w:szCs w:val="18"/>
              </w:rPr>
            </w:pPr>
          </w:p>
        </w:tc>
      </w:tr>
      <w:tr w:rsidR="00122073" w:rsidRPr="00916139" w14:paraId="477600E7" w14:textId="77777777" w:rsidTr="004A0C61">
        <w:trPr>
          <w:cantSplit/>
          <w:tblHeader/>
        </w:trPr>
        <w:tc>
          <w:tcPr>
            <w:tcW w:w="2834" w:type="dxa"/>
          </w:tcPr>
          <w:p w14:paraId="477600E4" w14:textId="77777777" w:rsidR="00122073" w:rsidRPr="00091036" w:rsidRDefault="00122073" w:rsidP="00B07306">
            <w:pPr>
              <w:pStyle w:val="Tablehead"/>
              <w:rPr>
                <w:rFonts w:cs="Arial"/>
                <w:szCs w:val="18"/>
              </w:rPr>
            </w:pPr>
            <w:r w:rsidRPr="00091036">
              <w:rPr>
                <w:rFonts w:cs="Arial"/>
                <w:szCs w:val="18"/>
              </w:rPr>
              <w:t xml:space="preserve">Activity listed in Schedule 1 of the EP Regulations </w:t>
            </w:r>
          </w:p>
        </w:tc>
        <w:tc>
          <w:tcPr>
            <w:tcW w:w="2661" w:type="dxa"/>
          </w:tcPr>
          <w:p w14:paraId="477600E5" w14:textId="77777777" w:rsidR="00122073" w:rsidRPr="00091036" w:rsidRDefault="00122073" w:rsidP="00B07306">
            <w:pPr>
              <w:pStyle w:val="Tablehead"/>
              <w:rPr>
                <w:rFonts w:cs="Arial"/>
                <w:szCs w:val="18"/>
              </w:rPr>
            </w:pPr>
            <w:r w:rsidRPr="00091036">
              <w:rPr>
                <w:rFonts w:cs="Arial"/>
                <w:szCs w:val="18"/>
              </w:rPr>
              <w:t>Description of specified activity</w:t>
            </w:r>
          </w:p>
        </w:tc>
        <w:tc>
          <w:tcPr>
            <w:tcW w:w="3009" w:type="dxa"/>
          </w:tcPr>
          <w:p w14:paraId="477600E6" w14:textId="77777777" w:rsidR="00122073" w:rsidRPr="00091036" w:rsidRDefault="00122073" w:rsidP="00B07306">
            <w:pPr>
              <w:pStyle w:val="Tablehead"/>
              <w:rPr>
                <w:rFonts w:cs="Arial"/>
                <w:szCs w:val="18"/>
              </w:rPr>
            </w:pPr>
            <w:r w:rsidRPr="00091036">
              <w:rPr>
                <w:rFonts w:cs="Arial"/>
                <w:szCs w:val="18"/>
              </w:rPr>
              <w:t xml:space="preserve">Limits of specified activity </w:t>
            </w:r>
          </w:p>
        </w:tc>
      </w:tr>
      <w:tr w:rsidR="00FA1726" w:rsidRPr="001A4300" w14:paraId="477600EB" w14:textId="77777777" w:rsidTr="004A0C61">
        <w:trPr>
          <w:cantSplit/>
        </w:trPr>
        <w:tc>
          <w:tcPr>
            <w:tcW w:w="2834" w:type="dxa"/>
          </w:tcPr>
          <w:p w14:paraId="477600E8" w14:textId="77777777" w:rsidR="00FA1726" w:rsidRPr="00E43437" w:rsidRDefault="00FA1726">
            <w:pPr>
              <w:pStyle w:val="Tablebody"/>
              <w:rPr>
                <w:rFonts w:cs="Arial"/>
                <w:color w:val="auto"/>
                <w:szCs w:val="18"/>
              </w:rPr>
            </w:pPr>
            <w:r w:rsidRPr="00E43437">
              <w:rPr>
                <w:rFonts w:cs="Arial"/>
                <w:color w:val="auto"/>
                <w:szCs w:val="18"/>
              </w:rPr>
              <w:t xml:space="preserve">Section 6.9 A(1)(a) Rearing of poultry or pigs intensively in an installation with more than 40,000 places for poultry </w:t>
            </w:r>
          </w:p>
        </w:tc>
        <w:tc>
          <w:tcPr>
            <w:tcW w:w="2661" w:type="dxa"/>
          </w:tcPr>
          <w:p w14:paraId="477600E9" w14:textId="1FED4313" w:rsidR="00FA1726" w:rsidRPr="00E43437" w:rsidRDefault="00FA1726" w:rsidP="002756A1">
            <w:pPr>
              <w:pStyle w:val="Tablebody"/>
              <w:rPr>
                <w:rFonts w:cs="Arial"/>
                <w:color w:val="auto"/>
                <w:szCs w:val="18"/>
              </w:rPr>
            </w:pPr>
            <w:r w:rsidRPr="00E43437">
              <w:rPr>
                <w:rFonts w:cs="Arial"/>
                <w:color w:val="auto"/>
                <w:szCs w:val="18"/>
              </w:rPr>
              <w:t xml:space="preserve">The rearing of poultry in </w:t>
            </w:r>
            <w:r w:rsidR="002756A1" w:rsidRPr="00E43437">
              <w:rPr>
                <w:rFonts w:cs="Arial"/>
                <w:color w:val="auto"/>
                <w:szCs w:val="18"/>
              </w:rPr>
              <w:t>a</w:t>
            </w:r>
            <w:r w:rsidR="00014ED2">
              <w:rPr>
                <w:rFonts w:cs="Arial"/>
                <w:color w:val="auto"/>
                <w:szCs w:val="18"/>
              </w:rPr>
              <w:t xml:space="preserve"> facility with a capacity for 43</w:t>
            </w:r>
            <w:r w:rsidRPr="00E43437">
              <w:rPr>
                <w:rFonts w:cs="Arial"/>
                <w:color w:val="auto"/>
                <w:szCs w:val="18"/>
              </w:rPr>
              <w:t>,</w:t>
            </w:r>
            <w:r w:rsidR="00EB2410" w:rsidRPr="00E43437">
              <w:rPr>
                <w:rFonts w:cs="Arial"/>
                <w:color w:val="auto"/>
                <w:szCs w:val="18"/>
              </w:rPr>
              <w:t>0</w:t>
            </w:r>
            <w:r w:rsidR="00366BD7" w:rsidRPr="00E43437">
              <w:rPr>
                <w:rFonts w:cs="Arial"/>
                <w:color w:val="auto"/>
                <w:szCs w:val="18"/>
              </w:rPr>
              <w:t>00</w:t>
            </w:r>
            <w:r w:rsidR="00E43437" w:rsidRPr="00E43437">
              <w:rPr>
                <w:rFonts w:cs="Arial"/>
                <w:color w:val="auto"/>
                <w:szCs w:val="18"/>
              </w:rPr>
              <w:t xml:space="preserve"> layer</w:t>
            </w:r>
            <w:r w:rsidRPr="00E43437">
              <w:rPr>
                <w:rFonts w:cs="Arial"/>
                <w:color w:val="auto"/>
                <w:szCs w:val="18"/>
              </w:rPr>
              <w:t xml:space="preserve"> places. </w:t>
            </w:r>
          </w:p>
        </w:tc>
        <w:tc>
          <w:tcPr>
            <w:tcW w:w="3009" w:type="dxa"/>
          </w:tcPr>
          <w:p w14:paraId="477600EA" w14:textId="77777777" w:rsidR="00FA1726" w:rsidRPr="00E43437" w:rsidRDefault="00FA1726">
            <w:pPr>
              <w:pStyle w:val="Tablebody"/>
              <w:rPr>
                <w:rFonts w:cs="Arial"/>
                <w:color w:val="auto"/>
                <w:szCs w:val="18"/>
              </w:rPr>
            </w:pPr>
            <w:r w:rsidRPr="00E43437">
              <w:rPr>
                <w:rFonts w:cs="Arial"/>
                <w:color w:val="auto"/>
                <w:szCs w:val="18"/>
              </w:rPr>
              <w:t xml:space="preserve">From receipt of birds, raw materials and fuels onto the site, to removal of birds and associated wastes from site </w:t>
            </w:r>
          </w:p>
        </w:tc>
      </w:tr>
      <w:tr w:rsidR="00122073" w:rsidRPr="001A4300" w14:paraId="477600ED" w14:textId="77777777" w:rsidTr="00B07306">
        <w:trPr>
          <w:cantSplit/>
        </w:trPr>
        <w:tc>
          <w:tcPr>
            <w:tcW w:w="8504" w:type="dxa"/>
            <w:gridSpan w:val="3"/>
            <w:shd w:val="clear" w:color="auto" w:fill="000000"/>
          </w:tcPr>
          <w:p w14:paraId="477600EC" w14:textId="77777777" w:rsidR="00122073" w:rsidRPr="00091036" w:rsidRDefault="00122073" w:rsidP="00B07306">
            <w:pPr>
              <w:pStyle w:val="Tabletitle"/>
              <w:rPr>
                <w:rFonts w:cs="Arial"/>
                <w:szCs w:val="18"/>
              </w:rPr>
            </w:pPr>
            <w:r w:rsidRPr="00091036">
              <w:rPr>
                <w:rFonts w:cs="Arial"/>
                <w:szCs w:val="18"/>
              </w:rPr>
              <w:t>Directly Associated Activity</w:t>
            </w:r>
          </w:p>
        </w:tc>
      </w:tr>
      <w:tr w:rsidR="00510B06" w:rsidRPr="00833D7E" w14:paraId="477600FD" w14:textId="77777777" w:rsidTr="004A0C61">
        <w:trPr>
          <w:cantSplit/>
        </w:trPr>
        <w:tc>
          <w:tcPr>
            <w:tcW w:w="2834" w:type="dxa"/>
          </w:tcPr>
          <w:p w14:paraId="477600F9" w14:textId="7618C684" w:rsidR="00510B06" w:rsidRPr="00014ED2" w:rsidRDefault="00B46B18" w:rsidP="00DF0A04">
            <w:pPr>
              <w:keepLines/>
              <w:widowControl w:val="0"/>
              <w:spacing w:before="20" w:after="20" w:line="230" w:lineRule="exact"/>
              <w:jc w:val="left"/>
              <w:outlineLvl w:val="2"/>
              <w:rPr>
                <w:rFonts w:ascii="Arial" w:hAnsi="Arial" w:cs="Arial"/>
                <w:color w:val="FF0000"/>
                <w:sz w:val="18"/>
                <w:szCs w:val="18"/>
                <w:lang w:eastAsia="en-US"/>
              </w:rPr>
            </w:pPr>
            <w:r w:rsidRPr="00BA3EFB">
              <w:rPr>
                <w:rFonts w:ascii="Arial" w:hAnsi="Arial" w:cs="Arial"/>
                <w:sz w:val="18"/>
                <w:szCs w:val="18"/>
                <w:lang w:eastAsia="en-US"/>
              </w:rPr>
              <w:t>Two</w:t>
            </w:r>
            <w:r w:rsidR="00D54CD9">
              <w:rPr>
                <w:rFonts w:ascii="Arial" w:hAnsi="Arial" w:cs="Arial"/>
                <w:color w:val="FF0000"/>
                <w:sz w:val="18"/>
                <w:szCs w:val="18"/>
                <w:lang w:eastAsia="en-US"/>
              </w:rPr>
              <w:t xml:space="preserve"> </w:t>
            </w:r>
            <w:r w:rsidR="00564373" w:rsidRPr="00BA3EFB">
              <w:rPr>
                <w:rFonts w:ascii="Arial" w:hAnsi="Arial" w:cs="Arial"/>
                <w:sz w:val="18"/>
                <w:szCs w:val="18"/>
                <w:lang w:eastAsia="en-US"/>
              </w:rPr>
              <w:t>dirty water tanks</w:t>
            </w:r>
            <w:r w:rsidR="00DF0A04">
              <w:rPr>
                <w:rFonts w:ascii="Arial" w:hAnsi="Arial" w:cs="Arial"/>
                <w:sz w:val="18"/>
                <w:szCs w:val="18"/>
                <w:lang w:eastAsia="en-US"/>
              </w:rPr>
              <w:t>, one with a capacity of 15,000 litres and the other with a capacity of 10,000 litres.</w:t>
            </w:r>
          </w:p>
        </w:tc>
        <w:tc>
          <w:tcPr>
            <w:tcW w:w="2661" w:type="dxa"/>
          </w:tcPr>
          <w:p w14:paraId="477600FA" w14:textId="16B50D54" w:rsidR="00510B06" w:rsidRPr="00BA3EFB" w:rsidRDefault="00564373" w:rsidP="00FF3470">
            <w:pPr>
              <w:spacing w:before="100" w:beforeAutospacing="1" w:after="100" w:afterAutospacing="1"/>
              <w:jc w:val="left"/>
              <w:rPr>
                <w:rFonts w:ascii="Arial" w:hAnsi="Arial" w:cs="Arial"/>
                <w:sz w:val="18"/>
                <w:szCs w:val="18"/>
              </w:rPr>
            </w:pPr>
            <w:r w:rsidRPr="00BA3EFB">
              <w:rPr>
                <w:rFonts w:ascii="Arial" w:hAnsi="Arial" w:cs="Arial"/>
                <w:sz w:val="18"/>
                <w:szCs w:val="18"/>
              </w:rPr>
              <w:t>Storage of dirty water from washing of poultry houses.</w:t>
            </w:r>
          </w:p>
        </w:tc>
        <w:tc>
          <w:tcPr>
            <w:tcW w:w="3009" w:type="dxa"/>
          </w:tcPr>
          <w:p w14:paraId="477600FC" w14:textId="393619ED" w:rsidR="00510B06" w:rsidRPr="00BA3EFB" w:rsidRDefault="00EF473F" w:rsidP="00713D33">
            <w:pPr>
              <w:keepLines/>
              <w:widowControl w:val="0"/>
              <w:spacing w:before="20" w:after="20" w:line="230" w:lineRule="exact"/>
              <w:jc w:val="left"/>
              <w:outlineLvl w:val="2"/>
              <w:rPr>
                <w:rFonts w:ascii="Arial" w:hAnsi="Arial" w:cs="Arial"/>
                <w:sz w:val="18"/>
                <w:szCs w:val="18"/>
                <w:lang w:eastAsia="en-US"/>
              </w:rPr>
            </w:pPr>
            <w:r w:rsidRPr="00BA3EFB">
              <w:rPr>
                <w:rFonts w:ascii="Arial" w:hAnsi="Arial" w:cs="Arial"/>
                <w:sz w:val="18"/>
                <w:szCs w:val="18"/>
                <w:lang w:eastAsia="en-US"/>
              </w:rPr>
              <w:t>Temporary storage of wash down water.</w:t>
            </w:r>
          </w:p>
        </w:tc>
      </w:tr>
    </w:tbl>
    <w:p w14:paraId="477600FE" w14:textId="128DBC22"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122073" w:rsidRPr="009262C6" w14:paraId="47760100" w14:textId="77777777" w:rsidTr="00B07306">
        <w:trPr>
          <w:cantSplit/>
          <w:tblHeader/>
        </w:trPr>
        <w:tc>
          <w:tcPr>
            <w:tcW w:w="8505" w:type="dxa"/>
            <w:gridSpan w:val="3"/>
            <w:shd w:val="clear" w:color="auto" w:fill="000000"/>
          </w:tcPr>
          <w:p w14:paraId="477600FF" w14:textId="77777777" w:rsidR="00122073" w:rsidRPr="009262C6" w:rsidRDefault="00122073" w:rsidP="00B07306">
            <w:pPr>
              <w:pStyle w:val="Tabletitle"/>
              <w:rPr>
                <w:bCs/>
              </w:rPr>
            </w:pPr>
            <w:r w:rsidRPr="009262C6">
              <w:rPr>
                <w:bCs/>
              </w:rPr>
              <w:t>Table S1.2 Operating techniques</w:t>
            </w:r>
          </w:p>
        </w:tc>
      </w:tr>
      <w:tr w:rsidR="00122073" w:rsidRPr="001252C9" w14:paraId="47760104" w14:textId="77777777" w:rsidTr="00B07306">
        <w:trPr>
          <w:cantSplit/>
          <w:tblHeader/>
        </w:trPr>
        <w:tc>
          <w:tcPr>
            <w:tcW w:w="2127" w:type="dxa"/>
          </w:tcPr>
          <w:p w14:paraId="47760101" w14:textId="77777777" w:rsidR="00122073" w:rsidRPr="001252C9" w:rsidRDefault="00122073" w:rsidP="00B07306">
            <w:pPr>
              <w:pStyle w:val="Tablehead"/>
            </w:pPr>
            <w:r w:rsidRPr="001252C9">
              <w:t>Description</w:t>
            </w:r>
          </w:p>
        </w:tc>
        <w:tc>
          <w:tcPr>
            <w:tcW w:w="4961" w:type="dxa"/>
          </w:tcPr>
          <w:p w14:paraId="47760102" w14:textId="77777777" w:rsidR="00122073" w:rsidRPr="001252C9" w:rsidRDefault="00122073" w:rsidP="00B07306">
            <w:pPr>
              <w:pStyle w:val="Tablehead"/>
            </w:pPr>
            <w:r w:rsidRPr="001252C9">
              <w:t>Parts</w:t>
            </w:r>
          </w:p>
        </w:tc>
        <w:tc>
          <w:tcPr>
            <w:tcW w:w="1417" w:type="dxa"/>
          </w:tcPr>
          <w:p w14:paraId="47760103" w14:textId="77777777" w:rsidR="00122073" w:rsidRPr="001252C9" w:rsidRDefault="00122073" w:rsidP="00B07306">
            <w:pPr>
              <w:pStyle w:val="Tablehead"/>
            </w:pPr>
            <w:r w:rsidRPr="001252C9">
              <w:t>Date Received</w:t>
            </w:r>
          </w:p>
        </w:tc>
      </w:tr>
      <w:tr w:rsidR="00823437" w:rsidRPr="001252C9" w14:paraId="47760108" w14:textId="77777777" w:rsidTr="00B07306">
        <w:trPr>
          <w:cantSplit/>
        </w:trPr>
        <w:tc>
          <w:tcPr>
            <w:tcW w:w="2127" w:type="dxa"/>
          </w:tcPr>
          <w:p w14:paraId="47760105" w14:textId="735505D0" w:rsidR="00823437" w:rsidRPr="00014ED2" w:rsidRDefault="00014ED2" w:rsidP="00A24337">
            <w:pPr>
              <w:pStyle w:val="Tablebody"/>
              <w:rPr>
                <w:color w:val="FF0000"/>
              </w:rPr>
            </w:pPr>
            <w:r w:rsidRPr="00D54CD9">
              <w:rPr>
                <w:color w:val="auto"/>
              </w:rPr>
              <w:t>Application PAN-000486</w:t>
            </w:r>
          </w:p>
        </w:tc>
        <w:tc>
          <w:tcPr>
            <w:tcW w:w="4961" w:type="dxa"/>
          </w:tcPr>
          <w:p w14:paraId="623B8FF8" w14:textId="6183EA91" w:rsidR="00014ED2" w:rsidRPr="00BA3EFB" w:rsidRDefault="00823437" w:rsidP="00823437">
            <w:pPr>
              <w:spacing w:before="20" w:after="20"/>
              <w:jc w:val="left"/>
              <w:rPr>
                <w:rFonts w:ascii="Arial" w:hAnsi="Arial"/>
                <w:sz w:val="18"/>
                <w:lang w:eastAsia="en-US"/>
              </w:rPr>
            </w:pPr>
            <w:r w:rsidRPr="00BA3EFB">
              <w:rPr>
                <w:rFonts w:ascii="Arial" w:hAnsi="Arial"/>
                <w:sz w:val="18"/>
                <w:lang w:eastAsia="en-US"/>
              </w:rPr>
              <w:t>Responses to Part B3 section 3 of the application form and referenced supporting documentation. The contents of the documents entitled</w:t>
            </w:r>
            <w:r w:rsidR="00C82981">
              <w:rPr>
                <w:rFonts w:ascii="Arial" w:hAnsi="Arial"/>
                <w:sz w:val="18"/>
                <w:lang w:eastAsia="en-US"/>
              </w:rPr>
              <w:t xml:space="preserve"> </w:t>
            </w:r>
            <w:r w:rsidRPr="00BA3EFB">
              <w:rPr>
                <w:rFonts w:ascii="Arial" w:hAnsi="Arial"/>
                <w:sz w:val="18"/>
                <w:lang w:eastAsia="en-US"/>
              </w:rPr>
              <w:t>”Odour Management Plan</w:t>
            </w:r>
            <w:r w:rsidR="00014ED2" w:rsidRPr="00BA3EFB">
              <w:rPr>
                <w:rFonts w:ascii="Arial" w:hAnsi="Arial"/>
                <w:sz w:val="18"/>
                <w:lang w:eastAsia="en-US"/>
              </w:rPr>
              <w:t xml:space="preserve"> Upper Ffrydd</w:t>
            </w:r>
            <w:r w:rsidRPr="00BA3EFB">
              <w:rPr>
                <w:rFonts w:ascii="Arial" w:hAnsi="Arial"/>
                <w:sz w:val="18"/>
                <w:lang w:eastAsia="en-US"/>
              </w:rPr>
              <w:t>” and “Noise Management Plan</w:t>
            </w:r>
            <w:r w:rsidR="00014ED2" w:rsidRPr="00BA3EFB">
              <w:rPr>
                <w:rFonts w:ascii="Arial" w:hAnsi="Arial"/>
                <w:sz w:val="18"/>
                <w:lang w:eastAsia="en-US"/>
              </w:rPr>
              <w:t>, G Evans, Upper Ffrydd”</w:t>
            </w:r>
          </w:p>
          <w:p w14:paraId="51C945BA" w14:textId="77777777" w:rsidR="00823437" w:rsidRPr="00BA3EFB" w:rsidRDefault="00823437" w:rsidP="00823437">
            <w:pPr>
              <w:pStyle w:val="Tablebody"/>
              <w:rPr>
                <w:color w:val="auto"/>
              </w:rPr>
            </w:pPr>
          </w:p>
          <w:p w14:paraId="3184CC82" w14:textId="77777777" w:rsidR="00823437" w:rsidRPr="00BA3EFB" w:rsidRDefault="00823437" w:rsidP="00823437">
            <w:pPr>
              <w:pStyle w:val="Tablebody"/>
              <w:rPr>
                <w:color w:val="auto"/>
              </w:rPr>
            </w:pPr>
            <w:r w:rsidRPr="00BA3EFB">
              <w:rPr>
                <w:color w:val="auto"/>
              </w:rPr>
              <w:t>Best available techniques as described in BAT conclusions under Directive 2010/75/EU of the European Parliament and of the Council on industrial emissions for Intensive Farming installations.</w:t>
            </w:r>
          </w:p>
          <w:p w14:paraId="47760106" w14:textId="5C62768F" w:rsidR="00823437" w:rsidRPr="00BA3EFB" w:rsidRDefault="00823437" w:rsidP="00823437">
            <w:pPr>
              <w:pStyle w:val="Tablebody"/>
              <w:jc w:val="both"/>
              <w:rPr>
                <w:color w:val="auto"/>
              </w:rPr>
            </w:pPr>
          </w:p>
        </w:tc>
        <w:tc>
          <w:tcPr>
            <w:tcW w:w="1417" w:type="dxa"/>
          </w:tcPr>
          <w:p w14:paraId="47760107" w14:textId="17306D68" w:rsidR="00823437" w:rsidRPr="00BA3EFB" w:rsidRDefault="00BA3EFB" w:rsidP="00BA3EFB">
            <w:pPr>
              <w:pStyle w:val="Tablebody"/>
              <w:jc w:val="both"/>
              <w:rPr>
                <w:color w:val="auto"/>
              </w:rPr>
            </w:pPr>
            <w:r w:rsidRPr="00BA3EFB">
              <w:rPr>
                <w:color w:val="auto"/>
              </w:rPr>
              <w:t>14</w:t>
            </w:r>
            <w:r w:rsidR="00823437" w:rsidRPr="00BA3EFB">
              <w:rPr>
                <w:color w:val="auto"/>
              </w:rPr>
              <w:t>/</w:t>
            </w:r>
            <w:r w:rsidRPr="00BA3EFB">
              <w:rPr>
                <w:color w:val="auto"/>
              </w:rPr>
              <w:t>07</w:t>
            </w:r>
            <w:r w:rsidR="00823437" w:rsidRPr="00BA3EFB">
              <w:rPr>
                <w:color w:val="auto"/>
              </w:rPr>
              <w:t>/1</w:t>
            </w:r>
            <w:r w:rsidRPr="00BA3EFB">
              <w:rPr>
                <w:color w:val="auto"/>
              </w:rPr>
              <w:t>6</w:t>
            </w:r>
          </w:p>
        </w:tc>
      </w:tr>
    </w:tbl>
    <w:p w14:paraId="4776011C" w14:textId="3AE5FDEB"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p w14:paraId="60B1C9C0" w14:textId="77777777" w:rsidR="00C10AB1" w:rsidRDefault="00C10AB1" w:rsidP="00122073">
      <w:pPr>
        <w:keepLines/>
        <w:widowControl w:val="0"/>
        <w:spacing w:before="120" w:line="270" w:lineRule="exact"/>
        <w:jc w:val="left"/>
        <w:outlineLvl w:val="2"/>
        <w:rPr>
          <w:rFonts w:ascii="Arial" w:hAnsi="Arial" w:cs="Arial"/>
          <w:color w:val="FF0000"/>
          <w:sz w:val="18"/>
          <w:szCs w:val="18"/>
          <w:lang w:eastAsia="en-US"/>
        </w:rPr>
      </w:pPr>
    </w:p>
    <w:p w14:paraId="1F95BFB7" w14:textId="77777777" w:rsidR="00C10AB1" w:rsidRDefault="00C10AB1" w:rsidP="00122073">
      <w:pPr>
        <w:keepLines/>
        <w:widowControl w:val="0"/>
        <w:spacing w:before="120" w:line="270" w:lineRule="exact"/>
        <w:jc w:val="left"/>
        <w:outlineLvl w:val="2"/>
        <w:rPr>
          <w:rFonts w:ascii="Arial" w:hAnsi="Arial" w:cs="Arial"/>
          <w:color w:val="FF0000"/>
          <w:sz w:val="18"/>
          <w:szCs w:val="18"/>
          <w:lang w:eastAsia="en-US"/>
        </w:rPr>
      </w:pPr>
    </w:p>
    <w:p w14:paraId="4EE897B6" w14:textId="77777777" w:rsidR="00C10AB1" w:rsidRDefault="00C10AB1" w:rsidP="00122073">
      <w:pPr>
        <w:keepLines/>
        <w:widowControl w:val="0"/>
        <w:spacing w:before="120" w:line="270" w:lineRule="exact"/>
        <w:jc w:val="left"/>
        <w:outlineLvl w:val="2"/>
        <w:rPr>
          <w:rFonts w:ascii="Arial" w:hAnsi="Arial" w:cs="Arial"/>
          <w:color w:val="FF0000"/>
          <w:sz w:val="18"/>
          <w:szCs w:val="18"/>
          <w:lang w:eastAsia="en-US"/>
        </w:rPr>
      </w:pPr>
    </w:p>
    <w:p w14:paraId="47760141" w14:textId="77777777" w:rsidR="00122073" w:rsidRPr="001252C9" w:rsidRDefault="00122073" w:rsidP="00F457C7">
      <w:pPr>
        <w:pStyle w:val="Heading1nonum"/>
        <w:pageBreakBefore/>
        <w:spacing w:line="240" w:lineRule="auto"/>
      </w:pPr>
      <w:r w:rsidRPr="001252C9">
        <w:t>Schedule 2 - Waste types, raw materials and fuels</w:t>
      </w:r>
    </w:p>
    <w:p w14:paraId="47760142" w14:textId="77777777" w:rsidR="00122073" w:rsidRDefault="00122073" w:rsidP="00122073"/>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85"/>
        <w:gridCol w:w="3119"/>
      </w:tblGrid>
      <w:tr w:rsidR="00122073" w:rsidRPr="001252C9" w14:paraId="47760145" w14:textId="77777777" w:rsidTr="00B07306">
        <w:trPr>
          <w:cantSplit/>
          <w:tblHeader/>
        </w:trPr>
        <w:tc>
          <w:tcPr>
            <w:tcW w:w="5385" w:type="dxa"/>
            <w:shd w:val="clear" w:color="auto" w:fill="000000"/>
          </w:tcPr>
          <w:p w14:paraId="47760143" w14:textId="77777777" w:rsidR="00122073" w:rsidRPr="009D2996" w:rsidRDefault="00122073" w:rsidP="00B07306">
            <w:pPr>
              <w:pStyle w:val="Tabletitle"/>
              <w:rPr>
                <w:bCs/>
                <w:szCs w:val="18"/>
              </w:rPr>
            </w:pPr>
            <w:r w:rsidRPr="009D2996">
              <w:rPr>
                <w:bCs/>
                <w:szCs w:val="18"/>
              </w:rPr>
              <w:t>Table S2.1 Raw materials and fuels</w:t>
            </w:r>
          </w:p>
        </w:tc>
        <w:tc>
          <w:tcPr>
            <w:tcW w:w="3119" w:type="dxa"/>
            <w:shd w:val="clear" w:color="auto" w:fill="000000"/>
          </w:tcPr>
          <w:p w14:paraId="47760144" w14:textId="77777777" w:rsidR="00122073" w:rsidRPr="009D2996" w:rsidRDefault="00122073" w:rsidP="00B07306">
            <w:pPr>
              <w:pStyle w:val="Tabletitle"/>
              <w:rPr>
                <w:bCs/>
                <w:color w:val="FF0000"/>
                <w:szCs w:val="18"/>
              </w:rPr>
            </w:pPr>
          </w:p>
        </w:tc>
      </w:tr>
      <w:tr w:rsidR="00122073" w:rsidRPr="001252C9" w14:paraId="47760148" w14:textId="77777777" w:rsidTr="00B07306">
        <w:trPr>
          <w:cantSplit/>
          <w:tblHeader/>
        </w:trPr>
        <w:tc>
          <w:tcPr>
            <w:tcW w:w="5385" w:type="dxa"/>
          </w:tcPr>
          <w:p w14:paraId="47760146" w14:textId="77777777" w:rsidR="00122073" w:rsidRPr="009D2996" w:rsidRDefault="00266FD8" w:rsidP="00B07306">
            <w:pPr>
              <w:pStyle w:val="Tablehead"/>
              <w:rPr>
                <w:szCs w:val="18"/>
              </w:rPr>
            </w:pPr>
            <w:r w:rsidRPr="00266FD8">
              <w:rPr>
                <w:szCs w:val="18"/>
              </w:rPr>
              <w:t xml:space="preserve">Raw materials and fuel description </w:t>
            </w:r>
          </w:p>
        </w:tc>
        <w:tc>
          <w:tcPr>
            <w:tcW w:w="3119" w:type="dxa"/>
          </w:tcPr>
          <w:p w14:paraId="47760147" w14:textId="77777777" w:rsidR="00122073" w:rsidRPr="009D2996" w:rsidRDefault="00266FD8" w:rsidP="00B07306">
            <w:pPr>
              <w:pStyle w:val="Tablehead"/>
              <w:rPr>
                <w:szCs w:val="18"/>
              </w:rPr>
            </w:pPr>
            <w:r w:rsidRPr="00266FD8">
              <w:rPr>
                <w:szCs w:val="18"/>
              </w:rPr>
              <w:t>Specification</w:t>
            </w:r>
          </w:p>
        </w:tc>
      </w:tr>
      <w:tr w:rsidR="005D27ED" w:rsidRPr="00535AC0" w14:paraId="4776014B" w14:textId="77777777" w:rsidTr="00B07306">
        <w:trPr>
          <w:cantSplit/>
          <w:tblHeader/>
        </w:trPr>
        <w:tc>
          <w:tcPr>
            <w:tcW w:w="5385" w:type="dxa"/>
          </w:tcPr>
          <w:p w14:paraId="47760149" w14:textId="5D4F650F" w:rsidR="005D27ED" w:rsidRPr="009D2996" w:rsidRDefault="00F31774" w:rsidP="009C2AC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w:t>
            </w:r>
          </w:p>
        </w:tc>
        <w:tc>
          <w:tcPr>
            <w:tcW w:w="3119" w:type="dxa"/>
          </w:tcPr>
          <w:p w14:paraId="4776014A" w14:textId="49E4E99C" w:rsidR="005D27ED" w:rsidRPr="009D2996" w:rsidRDefault="00F31774" w:rsidP="00340043">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w:t>
            </w:r>
          </w:p>
        </w:tc>
      </w:tr>
    </w:tbl>
    <w:p w14:paraId="4776014C" w14:textId="77777777" w:rsidR="00122073" w:rsidRDefault="00122073" w:rsidP="00122073">
      <w:pPr>
        <w:pStyle w:val="Draftingnote"/>
      </w:pPr>
    </w:p>
    <w:p w14:paraId="2166A9A8" w14:textId="77777777" w:rsidR="00AC498A" w:rsidRDefault="00AC498A" w:rsidP="00122073">
      <w:pPr>
        <w:pStyle w:val="Draftingnote"/>
      </w:pPr>
    </w:p>
    <w:p w14:paraId="4776014D" w14:textId="77777777" w:rsidR="00122073" w:rsidRPr="00CD1E00" w:rsidRDefault="00122073" w:rsidP="00F457C7">
      <w:pPr>
        <w:keepNext/>
        <w:keepLines/>
        <w:pageBreakBefore/>
        <w:widowControl w:val="0"/>
        <w:spacing w:before="360" w:after="240"/>
        <w:jc w:val="left"/>
        <w:outlineLvl w:val="0"/>
        <w:rPr>
          <w:rFonts w:ascii="Arial" w:hAnsi="Arial"/>
          <w:b/>
          <w:spacing w:val="-4"/>
          <w:sz w:val="36"/>
          <w:lang w:eastAsia="en-US"/>
        </w:rPr>
      </w:pPr>
      <w:r w:rsidRPr="00CD1E00">
        <w:rPr>
          <w:rFonts w:ascii="Arial" w:hAnsi="Arial"/>
          <w:b/>
          <w:spacing w:val="-4"/>
          <w:sz w:val="36"/>
          <w:lang w:eastAsia="en-US"/>
        </w:rPr>
        <w:t>Schedule 3 – Emissions and monitoring</w:t>
      </w:r>
    </w:p>
    <w:p w14:paraId="4776014E" w14:textId="77777777" w:rsidR="00122073" w:rsidRPr="00CD1E00"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tbl>
      <w:tblPr>
        <w:tblW w:w="88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695"/>
        <w:gridCol w:w="1134"/>
        <w:gridCol w:w="1275"/>
        <w:gridCol w:w="1269"/>
      </w:tblGrid>
      <w:tr w:rsidR="00122073" w:rsidRPr="00CD1E00" w14:paraId="47760150" w14:textId="77777777" w:rsidTr="00B07306">
        <w:trPr>
          <w:cantSplit/>
          <w:tblHeader/>
        </w:trPr>
        <w:tc>
          <w:tcPr>
            <w:tcW w:w="8876" w:type="dxa"/>
            <w:gridSpan w:val="7"/>
            <w:shd w:val="clear" w:color="auto" w:fill="000000"/>
          </w:tcPr>
          <w:p w14:paraId="4776014F" w14:textId="77777777" w:rsidR="00122073" w:rsidRPr="009D2996" w:rsidRDefault="00122073" w:rsidP="00B07306">
            <w:pPr>
              <w:keepNext/>
              <w:keepLines/>
              <w:widowControl w:val="0"/>
              <w:spacing w:before="20" w:after="20" w:line="230" w:lineRule="exact"/>
              <w:jc w:val="left"/>
              <w:outlineLvl w:val="2"/>
              <w:rPr>
                <w:rFonts w:ascii="Arial" w:hAnsi="Arial" w:cs="Arial"/>
                <w:b/>
                <w:color w:val="FFFFFF"/>
                <w:sz w:val="18"/>
                <w:szCs w:val="18"/>
                <w:lang w:eastAsia="en-US"/>
              </w:rPr>
            </w:pPr>
            <w:r w:rsidRPr="009D2996">
              <w:rPr>
                <w:rFonts w:ascii="Arial" w:hAnsi="Arial" w:cs="Arial"/>
                <w:b/>
                <w:color w:val="FFFFFF"/>
                <w:sz w:val="18"/>
                <w:szCs w:val="18"/>
                <w:lang w:eastAsia="en-US"/>
              </w:rPr>
              <w:t>Table S3.1  Point source emissions to air – emission limits and monitoring requirements</w:t>
            </w:r>
          </w:p>
        </w:tc>
      </w:tr>
      <w:tr w:rsidR="00122073" w:rsidRPr="00CD1E00" w14:paraId="47760158" w14:textId="77777777" w:rsidTr="00B07306">
        <w:trPr>
          <w:cantSplit/>
          <w:tblHeader/>
        </w:trPr>
        <w:tc>
          <w:tcPr>
            <w:tcW w:w="2235" w:type="dxa"/>
          </w:tcPr>
          <w:p w14:paraId="47760151"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Emission point ref. &amp; location</w:t>
            </w:r>
          </w:p>
        </w:tc>
        <w:tc>
          <w:tcPr>
            <w:tcW w:w="1134" w:type="dxa"/>
          </w:tcPr>
          <w:p w14:paraId="47760152"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Parameter  </w:t>
            </w:r>
          </w:p>
        </w:tc>
        <w:tc>
          <w:tcPr>
            <w:tcW w:w="1134" w:type="dxa"/>
          </w:tcPr>
          <w:p w14:paraId="47760153"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Source</w:t>
            </w:r>
          </w:p>
        </w:tc>
        <w:tc>
          <w:tcPr>
            <w:tcW w:w="695" w:type="dxa"/>
          </w:tcPr>
          <w:p w14:paraId="47760154"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Limit (incl. unit) </w:t>
            </w:r>
          </w:p>
        </w:tc>
        <w:tc>
          <w:tcPr>
            <w:tcW w:w="1134" w:type="dxa"/>
          </w:tcPr>
          <w:p w14:paraId="47760155"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Reference period</w:t>
            </w:r>
          </w:p>
        </w:tc>
        <w:tc>
          <w:tcPr>
            <w:tcW w:w="1275" w:type="dxa"/>
          </w:tcPr>
          <w:p w14:paraId="47760156" w14:textId="77777777" w:rsidR="00122073" w:rsidRPr="009D2996" w:rsidRDefault="00A6467B" w:rsidP="00B07306">
            <w:pPr>
              <w:keepNext/>
              <w:keepLines/>
              <w:widowControl w:val="0"/>
              <w:spacing w:before="20" w:after="20" w:line="230" w:lineRule="exact"/>
              <w:jc w:val="left"/>
              <w:outlineLvl w:val="2"/>
              <w:rPr>
                <w:rFonts w:ascii="Arial" w:hAnsi="Arial" w:cs="Arial"/>
                <w:b/>
                <w:color w:val="000000"/>
                <w:sz w:val="18"/>
                <w:szCs w:val="18"/>
                <w:lang w:eastAsia="en-US"/>
              </w:rPr>
            </w:pPr>
            <w:r w:rsidRPr="00A6467B">
              <w:rPr>
                <w:rFonts w:ascii="Arial" w:hAnsi="Arial" w:cs="Arial"/>
                <w:b/>
                <w:color w:val="000000"/>
                <w:sz w:val="18"/>
                <w:szCs w:val="18"/>
                <w:lang w:eastAsia="en-US"/>
              </w:rPr>
              <w:t>Monitoring frequency</w:t>
            </w:r>
          </w:p>
        </w:tc>
        <w:tc>
          <w:tcPr>
            <w:tcW w:w="1269" w:type="dxa"/>
          </w:tcPr>
          <w:p w14:paraId="47760157" w14:textId="77777777" w:rsidR="00122073" w:rsidRPr="009D2996" w:rsidRDefault="00266FD8" w:rsidP="00B07306">
            <w:pPr>
              <w:keepNext/>
              <w:keepLines/>
              <w:widowControl w:val="0"/>
              <w:spacing w:before="20" w:after="20" w:line="230" w:lineRule="exact"/>
              <w:jc w:val="left"/>
              <w:outlineLvl w:val="2"/>
              <w:rPr>
                <w:rFonts w:ascii="Arial" w:hAnsi="Arial" w:cs="Arial"/>
                <w:b/>
                <w:color w:val="000000"/>
                <w:sz w:val="18"/>
                <w:szCs w:val="18"/>
                <w:lang w:eastAsia="en-US"/>
              </w:rPr>
            </w:pPr>
            <w:r w:rsidRPr="00266FD8">
              <w:rPr>
                <w:rFonts w:ascii="Arial" w:hAnsi="Arial" w:cs="Arial"/>
                <w:b/>
                <w:color w:val="000000"/>
                <w:sz w:val="18"/>
                <w:szCs w:val="18"/>
                <w:lang w:eastAsia="en-US"/>
              </w:rPr>
              <w:t>Monitoring standard or method</w:t>
            </w:r>
          </w:p>
        </w:tc>
      </w:tr>
      <w:tr w:rsidR="00A2283D" w:rsidRPr="00CD1E00" w14:paraId="47760160" w14:textId="77777777" w:rsidTr="00B07306">
        <w:trPr>
          <w:cantSplit/>
        </w:trPr>
        <w:tc>
          <w:tcPr>
            <w:tcW w:w="2235" w:type="dxa"/>
          </w:tcPr>
          <w:p w14:paraId="47760159" w14:textId="272787A6" w:rsidR="00A2283D" w:rsidRPr="00AD2D25" w:rsidRDefault="00C82981" w:rsidP="00050EFB">
            <w:pPr>
              <w:pStyle w:val="Tablebody"/>
              <w:rPr>
                <w:rFonts w:cs="Arial"/>
                <w:color w:val="auto"/>
                <w:szCs w:val="18"/>
              </w:rPr>
            </w:pPr>
            <w:r>
              <w:rPr>
                <w:color w:val="auto"/>
              </w:rPr>
              <w:t>H</w:t>
            </w:r>
            <w:r w:rsidR="00A2283D" w:rsidRPr="00AD2D25">
              <w:rPr>
                <w:color w:val="auto"/>
              </w:rPr>
              <w:t xml:space="preserve">igh velocity roof fan outlets on poultry house 1 as shown on the site </w:t>
            </w:r>
            <w:r w:rsidR="00050EFB">
              <w:rPr>
                <w:color w:val="auto"/>
              </w:rPr>
              <w:t xml:space="preserve">layout/drainage </w:t>
            </w:r>
            <w:r w:rsidR="00A2283D" w:rsidRPr="00AD2D25">
              <w:rPr>
                <w:color w:val="auto"/>
              </w:rPr>
              <w:t>plan in schedule 7</w:t>
            </w:r>
          </w:p>
        </w:tc>
        <w:tc>
          <w:tcPr>
            <w:tcW w:w="1134" w:type="dxa"/>
          </w:tcPr>
          <w:p w14:paraId="4776015A" w14:textId="7E56C234" w:rsidR="00A2283D" w:rsidRPr="00AD2D25" w:rsidRDefault="00A2283D" w:rsidP="00A2283D">
            <w:pPr>
              <w:pStyle w:val="Tablebody"/>
              <w:jc w:val="center"/>
              <w:rPr>
                <w:rFonts w:cs="Arial"/>
                <w:color w:val="auto"/>
                <w:szCs w:val="18"/>
              </w:rPr>
            </w:pPr>
            <w:r w:rsidRPr="00AD2D25">
              <w:rPr>
                <w:color w:val="auto"/>
              </w:rPr>
              <w:t>None set</w:t>
            </w:r>
          </w:p>
        </w:tc>
        <w:tc>
          <w:tcPr>
            <w:tcW w:w="1134" w:type="dxa"/>
          </w:tcPr>
          <w:p w14:paraId="4776015B" w14:textId="59A11C06" w:rsidR="00A2283D" w:rsidRPr="00AD2D25" w:rsidRDefault="00AD2D25" w:rsidP="00A2283D">
            <w:pPr>
              <w:pStyle w:val="Tablebody"/>
              <w:jc w:val="both"/>
              <w:rPr>
                <w:rFonts w:cs="Arial"/>
                <w:color w:val="auto"/>
                <w:szCs w:val="18"/>
              </w:rPr>
            </w:pPr>
            <w:r w:rsidRPr="00AD2D25">
              <w:rPr>
                <w:color w:val="auto"/>
              </w:rPr>
              <w:t xml:space="preserve">Poultry </w:t>
            </w:r>
            <w:r w:rsidR="00050EFB">
              <w:rPr>
                <w:color w:val="auto"/>
              </w:rPr>
              <w:t>house 1</w:t>
            </w:r>
          </w:p>
        </w:tc>
        <w:tc>
          <w:tcPr>
            <w:tcW w:w="695" w:type="dxa"/>
          </w:tcPr>
          <w:p w14:paraId="4776015C" w14:textId="02835937" w:rsidR="00A2283D" w:rsidRPr="00AD2D25" w:rsidRDefault="00A2283D" w:rsidP="00A2283D">
            <w:pPr>
              <w:pStyle w:val="Tablebody"/>
              <w:jc w:val="center"/>
              <w:rPr>
                <w:rFonts w:cs="Arial"/>
                <w:color w:val="auto"/>
                <w:szCs w:val="18"/>
              </w:rPr>
            </w:pPr>
            <w:r w:rsidRPr="00AD2D25">
              <w:rPr>
                <w:color w:val="auto"/>
              </w:rPr>
              <w:t>None set</w:t>
            </w:r>
          </w:p>
        </w:tc>
        <w:tc>
          <w:tcPr>
            <w:tcW w:w="1134" w:type="dxa"/>
          </w:tcPr>
          <w:p w14:paraId="4776015D" w14:textId="040241BD" w:rsidR="00A2283D" w:rsidRPr="00AD2D25" w:rsidRDefault="00A2283D" w:rsidP="00A2283D">
            <w:pPr>
              <w:pStyle w:val="Tablebody"/>
              <w:jc w:val="center"/>
              <w:rPr>
                <w:rFonts w:cs="Arial"/>
                <w:color w:val="auto"/>
                <w:szCs w:val="18"/>
              </w:rPr>
            </w:pPr>
            <w:r w:rsidRPr="00AD2D25">
              <w:rPr>
                <w:color w:val="auto"/>
              </w:rPr>
              <w:t>---</w:t>
            </w:r>
          </w:p>
        </w:tc>
        <w:tc>
          <w:tcPr>
            <w:tcW w:w="1275" w:type="dxa"/>
          </w:tcPr>
          <w:p w14:paraId="4776015E" w14:textId="65A0B053" w:rsidR="00A2283D" w:rsidRPr="00AD2D25" w:rsidRDefault="00A2283D" w:rsidP="00A2283D">
            <w:pPr>
              <w:pStyle w:val="Tablebody"/>
              <w:jc w:val="center"/>
              <w:rPr>
                <w:rFonts w:cs="Arial"/>
                <w:color w:val="auto"/>
                <w:szCs w:val="18"/>
              </w:rPr>
            </w:pPr>
            <w:r w:rsidRPr="00AD2D25">
              <w:rPr>
                <w:color w:val="auto"/>
              </w:rPr>
              <w:t>---</w:t>
            </w:r>
          </w:p>
        </w:tc>
        <w:tc>
          <w:tcPr>
            <w:tcW w:w="1269" w:type="dxa"/>
          </w:tcPr>
          <w:p w14:paraId="4776015F" w14:textId="640A2412" w:rsidR="00A2283D" w:rsidRPr="00AD2D25" w:rsidRDefault="00A2283D" w:rsidP="00A2283D">
            <w:pPr>
              <w:pStyle w:val="Tablebody"/>
              <w:jc w:val="center"/>
              <w:rPr>
                <w:rFonts w:cs="Arial"/>
                <w:color w:val="auto"/>
                <w:szCs w:val="18"/>
              </w:rPr>
            </w:pPr>
            <w:r w:rsidRPr="00AD2D25">
              <w:rPr>
                <w:color w:val="auto"/>
              </w:rPr>
              <w:t>---</w:t>
            </w:r>
          </w:p>
        </w:tc>
      </w:tr>
      <w:tr w:rsidR="00A2283D" w:rsidRPr="00CD1E00" w14:paraId="47760178" w14:textId="77777777" w:rsidTr="00B07306">
        <w:trPr>
          <w:cantSplit/>
        </w:trPr>
        <w:tc>
          <w:tcPr>
            <w:tcW w:w="2235" w:type="dxa"/>
          </w:tcPr>
          <w:p w14:paraId="47760171" w14:textId="321D8768" w:rsidR="00A2283D" w:rsidRPr="00AD2D25" w:rsidRDefault="00C82981" w:rsidP="00A2283D">
            <w:pPr>
              <w:pStyle w:val="Tablebody"/>
              <w:rPr>
                <w:rFonts w:cs="Arial"/>
                <w:color w:val="auto"/>
                <w:szCs w:val="18"/>
              </w:rPr>
            </w:pPr>
            <w:r>
              <w:rPr>
                <w:color w:val="auto"/>
              </w:rPr>
              <w:t>E</w:t>
            </w:r>
            <w:r w:rsidR="00A2283D" w:rsidRPr="00AD2D25">
              <w:rPr>
                <w:color w:val="auto"/>
              </w:rPr>
              <w:t xml:space="preserve">xhaust from generator as shown on the site </w:t>
            </w:r>
            <w:r w:rsidR="00050EFB">
              <w:rPr>
                <w:color w:val="auto"/>
              </w:rPr>
              <w:t xml:space="preserve">layout/drainage </w:t>
            </w:r>
            <w:r w:rsidR="00A2283D" w:rsidRPr="00AD2D25">
              <w:rPr>
                <w:color w:val="auto"/>
              </w:rPr>
              <w:t>plan in schedule 7</w:t>
            </w:r>
          </w:p>
        </w:tc>
        <w:tc>
          <w:tcPr>
            <w:tcW w:w="1134" w:type="dxa"/>
          </w:tcPr>
          <w:p w14:paraId="47760172" w14:textId="05E7F895" w:rsidR="00A2283D" w:rsidRPr="00AD2D25" w:rsidRDefault="00A2283D" w:rsidP="00A2283D">
            <w:pPr>
              <w:pStyle w:val="Tablebody"/>
              <w:jc w:val="center"/>
              <w:rPr>
                <w:rFonts w:cs="Arial"/>
                <w:color w:val="auto"/>
                <w:szCs w:val="18"/>
              </w:rPr>
            </w:pPr>
            <w:r w:rsidRPr="00AD2D25">
              <w:rPr>
                <w:color w:val="auto"/>
              </w:rPr>
              <w:t>None set</w:t>
            </w:r>
          </w:p>
        </w:tc>
        <w:tc>
          <w:tcPr>
            <w:tcW w:w="1134" w:type="dxa"/>
          </w:tcPr>
          <w:p w14:paraId="47760173" w14:textId="2F382BE5" w:rsidR="00A2283D" w:rsidRPr="00AD2D25" w:rsidRDefault="00A2283D" w:rsidP="00A2283D">
            <w:pPr>
              <w:pStyle w:val="Tablebody"/>
              <w:jc w:val="both"/>
              <w:rPr>
                <w:rFonts w:cs="Arial"/>
                <w:color w:val="auto"/>
                <w:szCs w:val="18"/>
              </w:rPr>
            </w:pPr>
            <w:r w:rsidRPr="00AD2D25">
              <w:rPr>
                <w:color w:val="auto"/>
              </w:rPr>
              <w:t>Generator</w:t>
            </w:r>
          </w:p>
        </w:tc>
        <w:tc>
          <w:tcPr>
            <w:tcW w:w="695" w:type="dxa"/>
          </w:tcPr>
          <w:p w14:paraId="47760174" w14:textId="18F8B9C6" w:rsidR="00A2283D" w:rsidRPr="00AD2D25" w:rsidRDefault="00A2283D" w:rsidP="00A2283D">
            <w:pPr>
              <w:pStyle w:val="Tablebody"/>
              <w:jc w:val="center"/>
              <w:rPr>
                <w:rFonts w:cs="Arial"/>
                <w:color w:val="auto"/>
                <w:szCs w:val="18"/>
              </w:rPr>
            </w:pPr>
            <w:r w:rsidRPr="00AD2D25">
              <w:rPr>
                <w:color w:val="auto"/>
              </w:rPr>
              <w:t>None set</w:t>
            </w:r>
          </w:p>
        </w:tc>
        <w:tc>
          <w:tcPr>
            <w:tcW w:w="1134" w:type="dxa"/>
          </w:tcPr>
          <w:p w14:paraId="47760175" w14:textId="18FBA2A5" w:rsidR="00A2283D" w:rsidRPr="00AD2D25" w:rsidRDefault="00A2283D" w:rsidP="00A2283D">
            <w:pPr>
              <w:pStyle w:val="Tablebody"/>
              <w:jc w:val="center"/>
              <w:rPr>
                <w:rFonts w:cs="Arial"/>
                <w:color w:val="auto"/>
                <w:szCs w:val="18"/>
              </w:rPr>
            </w:pPr>
            <w:r w:rsidRPr="00AD2D25">
              <w:rPr>
                <w:color w:val="auto"/>
              </w:rPr>
              <w:t>---</w:t>
            </w:r>
          </w:p>
        </w:tc>
        <w:tc>
          <w:tcPr>
            <w:tcW w:w="1275" w:type="dxa"/>
          </w:tcPr>
          <w:p w14:paraId="47760176" w14:textId="089B52E3" w:rsidR="00A2283D" w:rsidRPr="00AD2D25" w:rsidRDefault="00A2283D" w:rsidP="00A2283D">
            <w:pPr>
              <w:pStyle w:val="Tablebody"/>
              <w:jc w:val="center"/>
              <w:rPr>
                <w:rFonts w:cs="Arial"/>
                <w:color w:val="auto"/>
                <w:szCs w:val="18"/>
              </w:rPr>
            </w:pPr>
            <w:r w:rsidRPr="00AD2D25">
              <w:rPr>
                <w:color w:val="auto"/>
              </w:rPr>
              <w:t>---</w:t>
            </w:r>
          </w:p>
        </w:tc>
        <w:tc>
          <w:tcPr>
            <w:tcW w:w="1269" w:type="dxa"/>
          </w:tcPr>
          <w:p w14:paraId="47760177" w14:textId="6308836B" w:rsidR="00A2283D" w:rsidRPr="00AD2D25" w:rsidRDefault="00A2283D" w:rsidP="00A2283D">
            <w:pPr>
              <w:pStyle w:val="Tablebody"/>
              <w:jc w:val="center"/>
              <w:rPr>
                <w:rFonts w:cs="Arial"/>
                <w:color w:val="auto"/>
                <w:szCs w:val="18"/>
              </w:rPr>
            </w:pPr>
            <w:r w:rsidRPr="00AD2D25">
              <w:rPr>
                <w:color w:val="auto"/>
              </w:rPr>
              <w:t>---</w:t>
            </w:r>
          </w:p>
        </w:tc>
      </w:tr>
      <w:tr w:rsidR="00A2283D" w:rsidRPr="00CD1E00" w14:paraId="47760180" w14:textId="77777777" w:rsidTr="00B07306">
        <w:trPr>
          <w:cantSplit/>
        </w:trPr>
        <w:tc>
          <w:tcPr>
            <w:tcW w:w="2235" w:type="dxa"/>
          </w:tcPr>
          <w:p w14:paraId="47760179" w14:textId="750EEE14" w:rsidR="00A2283D" w:rsidRPr="00AD2D25" w:rsidRDefault="00050EFB" w:rsidP="00050EFB">
            <w:pPr>
              <w:pStyle w:val="Tablebody"/>
              <w:rPr>
                <w:rFonts w:cs="Arial"/>
                <w:color w:val="auto"/>
                <w:szCs w:val="18"/>
              </w:rPr>
            </w:pPr>
            <w:r>
              <w:rPr>
                <w:color w:val="auto"/>
              </w:rPr>
              <w:t xml:space="preserve">Gable end fans on poultry houses 1 and 2 </w:t>
            </w:r>
            <w:r w:rsidR="00A2283D" w:rsidRPr="00AD2D25">
              <w:rPr>
                <w:color w:val="auto"/>
              </w:rPr>
              <w:t>as shown on the site</w:t>
            </w:r>
            <w:r>
              <w:rPr>
                <w:color w:val="auto"/>
              </w:rPr>
              <w:t xml:space="preserve"> layout/drainage</w:t>
            </w:r>
            <w:r w:rsidR="00A2283D" w:rsidRPr="00AD2D25">
              <w:rPr>
                <w:color w:val="auto"/>
              </w:rPr>
              <w:t xml:space="preserve"> plan in schedule 7</w:t>
            </w:r>
          </w:p>
        </w:tc>
        <w:tc>
          <w:tcPr>
            <w:tcW w:w="1134" w:type="dxa"/>
          </w:tcPr>
          <w:p w14:paraId="4776017A" w14:textId="5867A3BF" w:rsidR="00A2283D" w:rsidRPr="00AD2D25" w:rsidRDefault="00A2283D" w:rsidP="00A2283D">
            <w:pPr>
              <w:pStyle w:val="Tablebody"/>
              <w:jc w:val="center"/>
              <w:rPr>
                <w:rFonts w:cs="Arial"/>
                <w:color w:val="auto"/>
                <w:szCs w:val="18"/>
              </w:rPr>
            </w:pPr>
            <w:r w:rsidRPr="00AD2D25">
              <w:rPr>
                <w:color w:val="auto"/>
              </w:rPr>
              <w:t>None set</w:t>
            </w:r>
          </w:p>
        </w:tc>
        <w:tc>
          <w:tcPr>
            <w:tcW w:w="1134" w:type="dxa"/>
          </w:tcPr>
          <w:p w14:paraId="4776017B" w14:textId="2BDDAFE7" w:rsidR="00A2283D" w:rsidRPr="00AD2D25" w:rsidRDefault="00050EFB" w:rsidP="00A2283D">
            <w:pPr>
              <w:pStyle w:val="Tablebody"/>
              <w:jc w:val="both"/>
              <w:rPr>
                <w:rFonts w:cs="Arial"/>
                <w:color w:val="auto"/>
                <w:szCs w:val="18"/>
              </w:rPr>
            </w:pPr>
            <w:r w:rsidRPr="00AD2D25">
              <w:rPr>
                <w:color w:val="auto"/>
              </w:rPr>
              <w:t>Poultry houses 1 and 2</w:t>
            </w:r>
          </w:p>
        </w:tc>
        <w:tc>
          <w:tcPr>
            <w:tcW w:w="695" w:type="dxa"/>
          </w:tcPr>
          <w:p w14:paraId="4776017C" w14:textId="2E95676B" w:rsidR="00A2283D" w:rsidRPr="00AD2D25" w:rsidRDefault="00A2283D" w:rsidP="00A2283D">
            <w:pPr>
              <w:pStyle w:val="Tablebody"/>
              <w:jc w:val="center"/>
              <w:rPr>
                <w:rFonts w:cs="Arial"/>
                <w:color w:val="auto"/>
                <w:szCs w:val="18"/>
              </w:rPr>
            </w:pPr>
            <w:r w:rsidRPr="00AD2D25">
              <w:rPr>
                <w:color w:val="auto"/>
              </w:rPr>
              <w:t>None set</w:t>
            </w:r>
          </w:p>
        </w:tc>
        <w:tc>
          <w:tcPr>
            <w:tcW w:w="1134" w:type="dxa"/>
          </w:tcPr>
          <w:p w14:paraId="4776017D" w14:textId="34AD4DC9" w:rsidR="00A2283D" w:rsidRPr="00AD2D25" w:rsidRDefault="00A2283D" w:rsidP="00A2283D">
            <w:pPr>
              <w:pStyle w:val="Tablebody"/>
              <w:jc w:val="center"/>
              <w:rPr>
                <w:rFonts w:cs="Arial"/>
                <w:color w:val="auto"/>
                <w:szCs w:val="18"/>
              </w:rPr>
            </w:pPr>
            <w:r w:rsidRPr="00AD2D25">
              <w:rPr>
                <w:color w:val="auto"/>
              </w:rPr>
              <w:t>---</w:t>
            </w:r>
          </w:p>
        </w:tc>
        <w:tc>
          <w:tcPr>
            <w:tcW w:w="1275" w:type="dxa"/>
          </w:tcPr>
          <w:p w14:paraId="4776017E" w14:textId="778DF0A8" w:rsidR="00A2283D" w:rsidRPr="00AD2D25" w:rsidRDefault="00A2283D" w:rsidP="00A2283D">
            <w:pPr>
              <w:pStyle w:val="Tablebody"/>
              <w:jc w:val="center"/>
              <w:rPr>
                <w:rFonts w:cs="Arial"/>
                <w:color w:val="auto"/>
                <w:szCs w:val="18"/>
              </w:rPr>
            </w:pPr>
            <w:r w:rsidRPr="00AD2D25">
              <w:rPr>
                <w:color w:val="auto"/>
              </w:rPr>
              <w:t>---</w:t>
            </w:r>
          </w:p>
        </w:tc>
        <w:tc>
          <w:tcPr>
            <w:tcW w:w="1269" w:type="dxa"/>
          </w:tcPr>
          <w:p w14:paraId="4776017F" w14:textId="5149DD0D" w:rsidR="00A2283D" w:rsidRPr="00AD2D25" w:rsidRDefault="00A2283D" w:rsidP="00A2283D">
            <w:pPr>
              <w:pStyle w:val="Tablebody"/>
              <w:jc w:val="center"/>
              <w:rPr>
                <w:rFonts w:cs="Arial"/>
                <w:color w:val="auto"/>
                <w:szCs w:val="18"/>
              </w:rPr>
            </w:pPr>
            <w:r w:rsidRPr="00AD2D25">
              <w:rPr>
                <w:color w:val="auto"/>
              </w:rPr>
              <w:t>---</w:t>
            </w:r>
          </w:p>
        </w:tc>
      </w:tr>
    </w:tbl>
    <w:p w14:paraId="47760199"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387EDFA0" w14:textId="77777777" w:rsidR="00DA0DB7" w:rsidRPr="00CE4D0D" w:rsidRDefault="00DA0DB7" w:rsidP="00DA0DB7"/>
    <w:tbl>
      <w:tblPr>
        <w:tblW w:w="889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93"/>
        <w:gridCol w:w="1134"/>
        <w:gridCol w:w="1237"/>
        <w:gridCol w:w="726"/>
        <w:gridCol w:w="1161"/>
        <w:gridCol w:w="1305"/>
        <w:gridCol w:w="1195"/>
        <w:gridCol w:w="46"/>
      </w:tblGrid>
      <w:tr w:rsidR="00DA0DB7" w:rsidRPr="00CE4D0D" w14:paraId="56529155" w14:textId="77777777" w:rsidTr="00012BB0">
        <w:trPr>
          <w:cantSplit/>
          <w:trHeight w:val="261"/>
          <w:tblHeader/>
        </w:trPr>
        <w:tc>
          <w:tcPr>
            <w:tcW w:w="8897" w:type="dxa"/>
            <w:gridSpan w:val="8"/>
            <w:shd w:val="clear" w:color="auto" w:fill="000000"/>
          </w:tcPr>
          <w:p w14:paraId="7655D829" w14:textId="1B97E508" w:rsidR="00DA0DB7" w:rsidRPr="00350110" w:rsidRDefault="00DA0DB7" w:rsidP="00FD3B22">
            <w:pPr>
              <w:keepNext/>
              <w:keepLines/>
              <w:widowControl w:val="0"/>
              <w:spacing w:before="20" w:after="20" w:line="230" w:lineRule="exact"/>
              <w:jc w:val="left"/>
              <w:outlineLvl w:val="2"/>
              <w:rPr>
                <w:rFonts w:ascii="Arial" w:hAnsi="Arial"/>
                <w:b/>
                <w:bCs/>
                <w:color w:val="FFFFFF"/>
                <w:sz w:val="18"/>
                <w:lang w:eastAsia="en-US"/>
              </w:rPr>
            </w:pPr>
            <w:r w:rsidRPr="0091116D">
              <w:rPr>
                <w:rFonts w:ascii="Arial" w:hAnsi="Arial"/>
                <w:b/>
                <w:bCs/>
                <w:color w:val="FFFFFF"/>
                <w:sz w:val="18"/>
                <w:lang w:eastAsia="en-US"/>
              </w:rPr>
              <w:t>Table S3.2 Point Source emis</w:t>
            </w:r>
            <w:r w:rsidR="00FD3B22">
              <w:rPr>
                <w:rFonts w:ascii="Arial" w:hAnsi="Arial"/>
                <w:b/>
                <w:bCs/>
                <w:color w:val="FFFFFF"/>
                <w:sz w:val="18"/>
                <w:lang w:eastAsia="en-US"/>
              </w:rPr>
              <w:t>sions to land</w:t>
            </w:r>
            <w:r w:rsidRPr="0091116D">
              <w:rPr>
                <w:rFonts w:ascii="Arial" w:hAnsi="Arial"/>
                <w:b/>
                <w:bCs/>
                <w:color w:val="FFFFFF"/>
                <w:sz w:val="18"/>
                <w:lang w:eastAsia="en-US"/>
              </w:rPr>
              <w:t xml:space="preserve"> – emission limits and monitoring requirements</w:t>
            </w:r>
          </w:p>
        </w:tc>
      </w:tr>
      <w:tr w:rsidR="00DA0DB7" w:rsidRPr="00CE4D0D" w14:paraId="387C46D7" w14:textId="77777777" w:rsidTr="00012BB0">
        <w:trPr>
          <w:cantSplit/>
          <w:trHeight w:val="770"/>
          <w:tblHeader/>
        </w:trPr>
        <w:tc>
          <w:tcPr>
            <w:tcW w:w="2093" w:type="dxa"/>
          </w:tcPr>
          <w:p w14:paraId="389E4E35"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2C2B2969"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237" w:type="dxa"/>
          </w:tcPr>
          <w:p w14:paraId="0EE0790A"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26" w:type="dxa"/>
          </w:tcPr>
          <w:p w14:paraId="54902A95"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Limit </w:t>
            </w:r>
          </w:p>
          <w:p w14:paraId="39BE6794"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(incl. Unit)</w:t>
            </w:r>
          </w:p>
        </w:tc>
        <w:tc>
          <w:tcPr>
            <w:tcW w:w="1161" w:type="dxa"/>
          </w:tcPr>
          <w:p w14:paraId="58985D40"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305" w:type="dxa"/>
          </w:tcPr>
          <w:p w14:paraId="683E3AD6"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41" w:type="dxa"/>
            <w:gridSpan w:val="2"/>
          </w:tcPr>
          <w:p w14:paraId="366414BC" w14:textId="77777777" w:rsidR="00DA0DB7" w:rsidRPr="00CE4D0D" w:rsidRDefault="00DA0DB7" w:rsidP="00012BB0">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DA0DB7" w:rsidRPr="00CE4D0D" w14:paraId="25F66D55" w14:textId="77777777" w:rsidTr="00012BB0">
        <w:trPr>
          <w:gridAfter w:val="1"/>
          <w:wAfter w:w="46" w:type="dxa"/>
          <w:cantSplit/>
          <w:trHeight w:val="1491"/>
        </w:trPr>
        <w:tc>
          <w:tcPr>
            <w:tcW w:w="2093" w:type="dxa"/>
          </w:tcPr>
          <w:p w14:paraId="12B67815" w14:textId="1F8DE001" w:rsidR="00DA0DB7" w:rsidRPr="00A86AD1" w:rsidRDefault="00DA0DB7" w:rsidP="00FD3B22">
            <w:pPr>
              <w:keepLines/>
              <w:widowControl w:val="0"/>
              <w:spacing w:before="20" w:after="20" w:line="230" w:lineRule="exact"/>
              <w:jc w:val="left"/>
              <w:outlineLvl w:val="2"/>
              <w:rPr>
                <w:rFonts w:ascii="Arial" w:hAnsi="Arial"/>
                <w:sz w:val="18"/>
                <w:szCs w:val="18"/>
                <w:lang w:eastAsia="en-US"/>
              </w:rPr>
            </w:pPr>
            <w:r w:rsidRPr="00A86AD1">
              <w:rPr>
                <w:rFonts w:ascii="Arial" w:hAnsi="Arial"/>
                <w:sz w:val="18"/>
                <w:szCs w:val="18"/>
                <w:lang w:eastAsia="en-US"/>
              </w:rPr>
              <w:t xml:space="preserve">Outlet from </w:t>
            </w:r>
            <w:r w:rsidR="00A86AD1" w:rsidRPr="00A86AD1">
              <w:rPr>
                <w:rFonts w:ascii="Arial" w:hAnsi="Arial"/>
                <w:sz w:val="18"/>
                <w:szCs w:val="18"/>
                <w:lang w:eastAsia="en-US"/>
              </w:rPr>
              <w:t>clean water drains di</w:t>
            </w:r>
            <w:r w:rsidRPr="00A86AD1">
              <w:rPr>
                <w:rFonts w:ascii="Arial" w:hAnsi="Arial"/>
                <w:sz w:val="18"/>
                <w:szCs w:val="18"/>
                <w:lang w:eastAsia="en-US"/>
              </w:rPr>
              <w:t xml:space="preserve">scharging to </w:t>
            </w:r>
            <w:r w:rsidR="00FD3B22">
              <w:rPr>
                <w:rFonts w:ascii="Arial" w:hAnsi="Arial"/>
                <w:sz w:val="18"/>
                <w:szCs w:val="18"/>
                <w:lang w:eastAsia="en-US"/>
              </w:rPr>
              <w:t>soakaways</w:t>
            </w:r>
            <w:r w:rsidRPr="00A86AD1">
              <w:rPr>
                <w:rFonts w:ascii="Arial" w:hAnsi="Arial"/>
                <w:sz w:val="18"/>
                <w:szCs w:val="18"/>
                <w:lang w:eastAsia="en-US"/>
              </w:rPr>
              <w:t xml:space="preserve"> as shown on the site layout/drainage plan in schedule 7</w:t>
            </w:r>
          </w:p>
        </w:tc>
        <w:tc>
          <w:tcPr>
            <w:tcW w:w="1134" w:type="dxa"/>
          </w:tcPr>
          <w:p w14:paraId="7D296629"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None set</w:t>
            </w:r>
            <w:r w:rsidRPr="00A86AD1" w:rsidDel="0054197A">
              <w:rPr>
                <w:rFonts w:ascii="Arial" w:hAnsi="Arial"/>
                <w:sz w:val="18"/>
                <w:lang w:eastAsia="en-US"/>
              </w:rPr>
              <w:t xml:space="preserve"> </w:t>
            </w:r>
          </w:p>
        </w:tc>
        <w:tc>
          <w:tcPr>
            <w:tcW w:w="1237" w:type="dxa"/>
          </w:tcPr>
          <w:p w14:paraId="38413D5D" w14:textId="2BFBA544" w:rsidR="00DA0DB7" w:rsidRPr="00A86AD1" w:rsidRDefault="00AE31B8" w:rsidP="00AE31B8">
            <w:pPr>
              <w:keepLines/>
              <w:widowControl w:val="0"/>
              <w:spacing w:before="20" w:after="20" w:line="230" w:lineRule="exact"/>
              <w:jc w:val="left"/>
              <w:outlineLvl w:val="2"/>
              <w:rPr>
                <w:rFonts w:ascii="Arial" w:hAnsi="Arial"/>
                <w:sz w:val="18"/>
                <w:lang w:eastAsia="en-US"/>
              </w:rPr>
            </w:pPr>
            <w:r>
              <w:rPr>
                <w:rFonts w:ascii="Arial" w:hAnsi="Arial"/>
                <w:sz w:val="18"/>
                <w:lang w:eastAsia="en-US"/>
              </w:rPr>
              <w:t>Clean, uncontaminated r</w:t>
            </w:r>
            <w:r w:rsidR="00DA0DB7" w:rsidRPr="00A86AD1">
              <w:rPr>
                <w:rFonts w:ascii="Arial" w:hAnsi="Arial"/>
                <w:sz w:val="18"/>
                <w:lang w:eastAsia="en-US"/>
              </w:rPr>
              <w:t xml:space="preserve">ainwater draining from the roofs of poultry houses and yard area </w:t>
            </w:r>
          </w:p>
        </w:tc>
        <w:tc>
          <w:tcPr>
            <w:tcW w:w="726" w:type="dxa"/>
          </w:tcPr>
          <w:p w14:paraId="39DBE609"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None set</w:t>
            </w:r>
            <w:r w:rsidRPr="00A86AD1" w:rsidDel="0054197A">
              <w:rPr>
                <w:rFonts w:ascii="Arial" w:hAnsi="Arial"/>
                <w:sz w:val="18"/>
                <w:lang w:eastAsia="en-US"/>
              </w:rPr>
              <w:t xml:space="preserve"> </w:t>
            </w:r>
          </w:p>
        </w:tc>
        <w:tc>
          <w:tcPr>
            <w:tcW w:w="1161" w:type="dxa"/>
          </w:tcPr>
          <w:p w14:paraId="4414CB86"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w:t>
            </w:r>
          </w:p>
        </w:tc>
        <w:tc>
          <w:tcPr>
            <w:tcW w:w="1305" w:type="dxa"/>
          </w:tcPr>
          <w:p w14:paraId="6CD0AEDD"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w:t>
            </w:r>
          </w:p>
        </w:tc>
        <w:tc>
          <w:tcPr>
            <w:tcW w:w="1195" w:type="dxa"/>
          </w:tcPr>
          <w:p w14:paraId="1CD156AA" w14:textId="77777777" w:rsidR="00DA0DB7" w:rsidRPr="00A86AD1" w:rsidRDefault="00DA0DB7" w:rsidP="00012BB0">
            <w:pPr>
              <w:keepLines/>
              <w:widowControl w:val="0"/>
              <w:spacing w:before="20" w:after="20" w:line="230" w:lineRule="exact"/>
              <w:jc w:val="left"/>
              <w:outlineLvl w:val="2"/>
              <w:rPr>
                <w:rFonts w:ascii="Arial" w:hAnsi="Arial"/>
                <w:sz w:val="18"/>
                <w:lang w:eastAsia="en-US"/>
              </w:rPr>
            </w:pPr>
            <w:r w:rsidRPr="00A86AD1">
              <w:rPr>
                <w:rFonts w:ascii="Arial" w:hAnsi="Arial"/>
                <w:sz w:val="18"/>
                <w:lang w:eastAsia="en-US"/>
              </w:rPr>
              <w:t>---</w:t>
            </w:r>
          </w:p>
        </w:tc>
      </w:tr>
    </w:tbl>
    <w:p w14:paraId="4776019A" w14:textId="77777777" w:rsidR="00107B7A" w:rsidRDefault="00107B7A" w:rsidP="00122073">
      <w:pPr>
        <w:keepLines/>
        <w:widowControl w:val="0"/>
        <w:tabs>
          <w:tab w:val="left" w:pos="284"/>
        </w:tabs>
        <w:spacing w:before="60" w:line="270" w:lineRule="exact"/>
        <w:jc w:val="left"/>
        <w:outlineLvl w:val="3"/>
        <w:rPr>
          <w:rFonts w:ascii="Arial" w:hAnsi="Arial"/>
          <w:i/>
          <w:color w:val="FF00FF"/>
          <w:sz w:val="18"/>
          <w:lang w:eastAsia="en-US"/>
        </w:rPr>
      </w:pPr>
    </w:p>
    <w:p w14:paraId="5EEDED18" w14:textId="77777777" w:rsidR="00DA0DB7" w:rsidRDefault="00DA0DB7" w:rsidP="00122073">
      <w:pPr>
        <w:keepLines/>
        <w:widowControl w:val="0"/>
        <w:tabs>
          <w:tab w:val="left" w:pos="284"/>
        </w:tabs>
        <w:spacing w:before="60" w:line="270" w:lineRule="exact"/>
        <w:jc w:val="left"/>
        <w:outlineLvl w:val="3"/>
        <w:rPr>
          <w:rFonts w:ascii="Arial" w:hAnsi="Arial"/>
          <w:i/>
          <w:color w:val="FF00FF"/>
          <w:sz w:val="18"/>
          <w:lang w:eastAsia="en-US"/>
        </w:rPr>
      </w:pPr>
    </w:p>
    <w:p w14:paraId="477601C4" w14:textId="77777777" w:rsidR="00122073" w:rsidRPr="00880B3C" w:rsidRDefault="00122073" w:rsidP="00F457C7">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t>Schedule 4 - Reporting</w:t>
      </w:r>
    </w:p>
    <w:p w14:paraId="477601C5" w14:textId="77777777" w:rsidR="00122073" w:rsidRPr="00A77CFA" w:rsidRDefault="00122073" w:rsidP="00122073">
      <w:pPr>
        <w:keepLines/>
        <w:widowControl w:val="0"/>
        <w:spacing w:before="120" w:line="270" w:lineRule="exact"/>
        <w:jc w:val="left"/>
        <w:outlineLvl w:val="2"/>
        <w:rPr>
          <w:rFonts w:ascii="Arial" w:hAnsi="Arial"/>
          <w:sz w:val="18"/>
          <w:lang w:eastAsia="en-US"/>
        </w:rPr>
      </w:pPr>
      <w:r w:rsidRPr="00A77CFA">
        <w:rPr>
          <w:rFonts w:ascii="Arial" w:hAnsi="Arial"/>
          <w:sz w:val="18"/>
          <w:lang w:eastAsia="en-US"/>
        </w:rPr>
        <w:t>There is no reporting under this schedule.</w:t>
      </w:r>
    </w:p>
    <w:p w14:paraId="477601C6" w14:textId="77777777" w:rsidR="00122073" w:rsidRPr="00A77CFA" w:rsidRDefault="00122073" w:rsidP="00122073">
      <w:pPr>
        <w:keepLines/>
        <w:widowControl w:val="0"/>
        <w:spacing w:before="120" w:line="270" w:lineRule="exact"/>
        <w:jc w:val="left"/>
        <w:outlineLvl w:val="2"/>
        <w:rPr>
          <w:rFonts w:ascii="Arial" w:hAnsi="Arial"/>
          <w:sz w:val="18"/>
          <w:lang w:eastAsia="en-US"/>
        </w:rPr>
      </w:pPr>
    </w:p>
    <w:p w14:paraId="477601C7" w14:textId="77777777" w:rsidR="00122073" w:rsidRPr="00880B3C" w:rsidRDefault="00122073" w:rsidP="00F457C7">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t xml:space="preserve">Schedule 5 - Notification </w:t>
      </w:r>
    </w:p>
    <w:p w14:paraId="477601C8"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477601C9"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477601CA" w14:textId="77777777" w:rsidR="00122073" w:rsidRPr="00880B3C" w:rsidRDefault="00122073" w:rsidP="00122073">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7601CB" w14:textId="77777777" w:rsidR="00122073" w:rsidRPr="00880B3C" w:rsidRDefault="00122073" w:rsidP="00122073">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22073" w:rsidRPr="00880B3C" w14:paraId="477601CE" w14:textId="77777777" w:rsidTr="00B07306">
        <w:tc>
          <w:tcPr>
            <w:tcW w:w="2943" w:type="dxa"/>
          </w:tcPr>
          <w:p w14:paraId="477601C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Permit Number</w:t>
            </w:r>
          </w:p>
        </w:tc>
        <w:tc>
          <w:tcPr>
            <w:tcW w:w="5659" w:type="dxa"/>
          </w:tcPr>
          <w:p w14:paraId="477601C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1" w14:textId="77777777" w:rsidTr="00B07306">
        <w:tc>
          <w:tcPr>
            <w:tcW w:w="2943" w:type="dxa"/>
          </w:tcPr>
          <w:p w14:paraId="477601C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477601D0"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4" w14:textId="77777777" w:rsidTr="00B07306">
        <w:tc>
          <w:tcPr>
            <w:tcW w:w="2943" w:type="dxa"/>
          </w:tcPr>
          <w:p w14:paraId="477601D2"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477601D3"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7" w14:textId="77777777" w:rsidTr="00B07306">
        <w:tc>
          <w:tcPr>
            <w:tcW w:w="2943" w:type="dxa"/>
          </w:tcPr>
          <w:p w14:paraId="477601D5"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477601D6" w14:textId="77777777" w:rsidR="00122073" w:rsidRPr="00880B3C" w:rsidRDefault="00122073" w:rsidP="00B07306">
            <w:pPr>
              <w:widowControl w:val="0"/>
              <w:spacing w:line="300" w:lineRule="exact"/>
              <w:jc w:val="left"/>
              <w:outlineLvl w:val="1"/>
              <w:rPr>
                <w:rFonts w:ascii="Arial" w:hAnsi="Arial"/>
                <w:b/>
                <w:sz w:val="18"/>
              </w:rPr>
            </w:pPr>
          </w:p>
        </w:tc>
      </w:tr>
    </w:tbl>
    <w:p w14:paraId="477601D8"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477601DA" w14:textId="77777777" w:rsidTr="00B07306">
        <w:trPr>
          <w:cantSplit/>
        </w:trPr>
        <w:tc>
          <w:tcPr>
            <w:tcW w:w="8755" w:type="dxa"/>
            <w:gridSpan w:val="2"/>
          </w:tcPr>
          <w:p w14:paraId="477601D9" w14:textId="77777777" w:rsidR="00122073" w:rsidRPr="00880B3C" w:rsidRDefault="00122073" w:rsidP="00B07306">
            <w:pPr>
              <w:widowControl w:val="0"/>
              <w:spacing w:line="300" w:lineRule="exact"/>
              <w:jc w:val="left"/>
              <w:outlineLvl w:val="1"/>
              <w:rPr>
                <w:rFonts w:ascii="Arial" w:hAnsi="Arial"/>
                <w:b/>
                <w:sz w:val="18"/>
              </w:rPr>
            </w:pPr>
            <w:r w:rsidRPr="00880B3C">
              <w:rPr>
                <w:rFonts w:ascii="Arial" w:hAnsi="Arial"/>
                <w:b/>
                <w:sz w:val="18"/>
              </w:rPr>
              <w:t>(</w:t>
            </w:r>
            <w:r w:rsidR="00203C10" w:rsidRPr="00866338">
              <w:rPr>
                <w:rFonts w:cs="Arial"/>
                <w:sz w:val="18"/>
                <w:szCs w:val="18"/>
              </w:rPr>
              <w:t>(a) Notification requirements for any activity that gives rise to an incident or accident which significantly affects or may significantly affect the environment</w:t>
            </w:r>
          </w:p>
        </w:tc>
      </w:tr>
      <w:tr w:rsidR="00122073" w:rsidRPr="00880B3C" w14:paraId="477601DC" w14:textId="77777777" w:rsidTr="00B07306">
        <w:trPr>
          <w:cantSplit/>
        </w:trPr>
        <w:tc>
          <w:tcPr>
            <w:tcW w:w="8755" w:type="dxa"/>
            <w:gridSpan w:val="2"/>
          </w:tcPr>
          <w:p w14:paraId="477601DB" w14:textId="2AEFB767" w:rsidR="00122073" w:rsidRPr="00880B3C" w:rsidRDefault="006E7A31" w:rsidP="00B07306">
            <w:pPr>
              <w:widowControl w:val="0"/>
              <w:spacing w:line="300" w:lineRule="exact"/>
              <w:jc w:val="center"/>
              <w:outlineLvl w:val="1"/>
              <w:rPr>
                <w:rFonts w:ascii="Arial" w:hAnsi="Arial"/>
                <w:b/>
                <w:sz w:val="18"/>
              </w:rPr>
            </w:pPr>
            <w:r>
              <w:rPr>
                <w:rFonts w:cs="Arial"/>
                <w:sz w:val="18"/>
                <w:szCs w:val="18"/>
              </w:rPr>
              <w:t>To be notified within 24 hours</w:t>
            </w:r>
          </w:p>
        </w:tc>
      </w:tr>
      <w:tr w:rsidR="00122073" w:rsidRPr="00880B3C" w14:paraId="477601DF" w14:textId="77777777" w:rsidTr="00B07306">
        <w:tc>
          <w:tcPr>
            <w:tcW w:w="2943" w:type="dxa"/>
          </w:tcPr>
          <w:p w14:paraId="477601D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477601D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2" w14:textId="77777777" w:rsidTr="00B07306">
        <w:tc>
          <w:tcPr>
            <w:tcW w:w="2943" w:type="dxa"/>
          </w:tcPr>
          <w:p w14:paraId="477601E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77601E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5" w14:textId="77777777" w:rsidTr="00B07306">
        <w:tc>
          <w:tcPr>
            <w:tcW w:w="2943" w:type="dxa"/>
          </w:tcPr>
          <w:p w14:paraId="477601E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477601E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8" w14:textId="77777777" w:rsidTr="00B07306">
        <w:tc>
          <w:tcPr>
            <w:tcW w:w="2943" w:type="dxa"/>
          </w:tcPr>
          <w:p w14:paraId="477601E6"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477601E7"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B" w14:textId="77777777" w:rsidTr="00B07306">
        <w:tc>
          <w:tcPr>
            <w:tcW w:w="2943" w:type="dxa"/>
          </w:tcPr>
          <w:p w14:paraId="477601E9"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477601EA"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E" w14:textId="77777777" w:rsidTr="00B07306">
        <w:tc>
          <w:tcPr>
            <w:tcW w:w="2943" w:type="dxa"/>
          </w:tcPr>
          <w:p w14:paraId="477601E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477601E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1" w14:textId="77777777" w:rsidTr="00B07306">
        <w:tc>
          <w:tcPr>
            <w:tcW w:w="2943" w:type="dxa"/>
          </w:tcPr>
          <w:p w14:paraId="477601E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477601F0" w14:textId="77777777" w:rsidR="00122073" w:rsidRPr="00880B3C" w:rsidRDefault="00122073" w:rsidP="00B07306">
            <w:pPr>
              <w:widowControl w:val="0"/>
              <w:spacing w:line="300" w:lineRule="exact"/>
              <w:jc w:val="left"/>
              <w:outlineLvl w:val="1"/>
              <w:rPr>
                <w:rFonts w:ascii="Arial" w:hAnsi="Arial"/>
                <w:b/>
                <w:sz w:val="18"/>
              </w:rPr>
            </w:pPr>
          </w:p>
        </w:tc>
      </w:tr>
    </w:tbl>
    <w:p w14:paraId="477601F2" w14:textId="77777777" w:rsidR="00122073" w:rsidRPr="00880B3C" w:rsidRDefault="00122073" w:rsidP="00122073">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03C10" w:rsidRPr="00880B3C" w14:paraId="477601F4" w14:textId="77777777" w:rsidTr="00203C10">
        <w:trPr>
          <w:cantSplit/>
        </w:trPr>
        <w:tc>
          <w:tcPr>
            <w:tcW w:w="8755" w:type="dxa"/>
            <w:gridSpan w:val="2"/>
          </w:tcPr>
          <w:p w14:paraId="477601F3" w14:textId="77777777" w:rsidR="00203C10" w:rsidRPr="00880B3C" w:rsidRDefault="00203C10" w:rsidP="00B07306">
            <w:pPr>
              <w:widowControl w:val="0"/>
              <w:spacing w:line="300" w:lineRule="exact"/>
              <w:jc w:val="left"/>
              <w:outlineLvl w:val="1"/>
              <w:rPr>
                <w:rFonts w:ascii="Arial" w:hAnsi="Arial"/>
                <w:b/>
                <w:sz w:val="18"/>
              </w:rPr>
            </w:pPr>
            <w:r w:rsidRPr="00866338">
              <w:rPr>
                <w:rFonts w:cs="Arial"/>
                <w:sz w:val="18"/>
                <w:szCs w:val="18"/>
              </w:rPr>
              <w:t>(b) Notification requirements for the breach of a permit condition</w:t>
            </w:r>
          </w:p>
        </w:tc>
      </w:tr>
      <w:tr w:rsidR="00203C10" w:rsidRPr="00880B3C" w14:paraId="477601F6" w14:textId="77777777" w:rsidTr="00203C10">
        <w:trPr>
          <w:cantSplit/>
        </w:trPr>
        <w:tc>
          <w:tcPr>
            <w:tcW w:w="8755" w:type="dxa"/>
            <w:gridSpan w:val="2"/>
          </w:tcPr>
          <w:p w14:paraId="477601F5" w14:textId="732A4725" w:rsidR="00203C10" w:rsidRPr="00880B3C" w:rsidRDefault="006E7A31" w:rsidP="00B07306">
            <w:pPr>
              <w:widowControl w:val="0"/>
              <w:spacing w:line="300" w:lineRule="exact"/>
              <w:jc w:val="center"/>
              <w:outlineLvl w:val="1"/>
              <w:rPr>
                <w:rFonts w:ascii="Arial" w:hAnsi="Arial"/>
                <w:b/>
                <w:sz w:val="18"/>
              </w:rPr>
            </w:pPr>
            <w:r>
              <w:rPr>
                <w:rFonts w:cs="Arial"/>
                <w:sz w:val="18"/>
                <w:szCs w:val="18"/>
              </w:rPr>
              <w:t>To be notified within 24 hours</w:t>
            </w:r>
          </w:p>
        </w:tc>
      </w:tr>
      <w:tr w:rsidR="00122073" w:rsidRPr="00880B3C" w14:paraId="477601F9" w14:textId="77777777" w:rsidTr="00203C10">
        <w:tc>
          <w:tcPr>
            <w:tcW w:w="2943" w:type="dxa"/>
          </w:tcPr>
          <w:p w14:paraId="477601F7"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477601F8"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C" w14:textId="77777777" w:rsidTr="00203C10">
        <w:tc>
          <w:tcPr>
            <w:tcW w:w="2943" w:type="dxa"/>
          </w:tcPr>
          <w:p w14:paraId="477601F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477601F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F" w14:textId="77777777" w:rsidTr="00203C10">
        <w:tc>
          <w:tcPr>
            <w:tcW w:w="2943" w:type="dxa"/>
          </w:tcPr>
          <w:p w14:paraId="477601F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477601F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2" w14:textId="77777777" w:rsidTr="00203C10">
        <w:tc>
          <w:tcPr>
            <w:tcW w:w="2943" w:type="dxa"/>
          </w:tcPr>
          <w:p w14:paraId="4776020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4776020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5" w14:textId="77777777" w:rsidTr="00203C10">
        <w:tc>
          <w:tcPr>
            <w:tcW w:w="2943" w:type="dxa"/>
          </w:tcPr>
          <w:p w14:paraId="4776020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4776020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8" w14:textId="77777777" w:rsidTr="00203C10">
        <w:tc>
          <w:tcPr>
            <w:tcW w:w="2943" w:type="dxa"/>
          </w:tcPr>
          <w:p w14:paraId="47760206" w14:textId="77777777" w:rsidR="00122073" w:rsidRPr="00880B3C" w:rsidRDefault="00122073" w:rsidP="00B07306">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47760207" w14:textId="77777777" w:rsidR="00122073" w:rsidRPr="00880B3C" w:rsidRDefault="00122073" w:rsidP="00B07306">
            <w:pPr>
              <w:widowControl w:val="0"/>
              <w:spacing w:line="300" w:lineRule="exact"/>
              <w:jc w:val="left"/>
              <w:outlineLvl w:val="1"/>
              <w:rPr>
                <w:rFonts w:ascii="Arial" w:hAnsi="Arial"/>
                <w:b/>
                <w:sz w:val="18"/>
              </w:rPr>
            </w:pPr>
          </w:p>
        </w:tc>
      </w:tr>
    </w:tbl>
    <w:p w14:paraId="47760209" w14:textId="77777777" w:rsidR="00122073" w:rsidRPr="00880B3C" w:rsidRDefault="00122073" w:rsidP="00122073">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22073" w:rsidRPr="00880B3C" w14:paraId="4776020B" w14:textId="77777777" w:rsidTr="00B07306">
        <w:trPr>
          <w:cantSplit/>
        </w:trPr>
        <w:tc>
          <w:tcPr>
            <w:tcW w:w="8789" w:type="dxa"/>
            <w:gridSpan w:val="2"/>
          </w:tcPr>
          <w:p w14:paraId="4776020A"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122073" w:rsidRPr="00880B3C" w14:paraId="4776020E" w14:textId="77777777" w:rsidTr="00B07306">
        <w:tc>
          <w:tcPr>
            <w:tcW w:w="6521" w:type="dxa"/>
            <w:tcBorders>
              <w:right w:val="nil"/>
            </w:tcBorders>
          </w:tcPr>
          <w:p w14:paraId="4776020C"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4776020D"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122073" w:rsidRPr="00880B3C" w14:paraId="47760211" w14:textId="77777777" w:rsidTr="00B07306">
        <w:tc>
          <w:tcPr>
            <w:tcW w:w="6521" w:type="dxa"/>
            <w:tcBorders>
              <w:right w:val="nil"/>
            </w:tcBorders>
          </w:tcPr>
          <w:p w14:paraId="4776020F"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0"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4" w14:textId="77777777" w:rsidTr="00B07306">
        <w:tc>
          <w:tcPr>
            <w:tcW w:w="6521" w:type="dxa"/>
            <w:tcBorders>
              <w:right w:val="nil"/>
            </w:tcBorders>
          </w:tcPr>
          <w:p w14:paraId="47760212"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3"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7" w14:textId="77777777" w:rsidTr="00B07306">
        <w:tc>
          <w:tcPr>
            <w:tcW w:w="6521" w:type="dxa"/>
            <w:tcBorders>
              <w:right w:val="nil"/>
            </w:tcBorders>
          </w:tcPr>
          <w:p w14:paraId="47760215"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6"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bl>
    <w:p w14:paraId="47760218" w14:textId="77777777" w:rsidR="00122073" w:rsidRPr="00880B3C" w:rsidRDefault="00122073" w:rsidP="00122073"/>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30234" w:rsidRPr="00880B3C" w14:paraId="4776021A" w14:textId="77777777" w:rsidTr="00030234">
        <w:trPr>
          <w:cantSplit/>
        </w:trPr>
        <w:tc>
          <w:tcPr>
            <w:tcW w:w="8755" w:type="dxa"/>
            <w:gridSpan w:val="2"/>
          </w:tcPr>
          <w:p w14:paraId="47760219" w14:textId="77777777" w:rsidR="00030234" w:rsidRPr="00880B3C" w:rsidRDefault="00030234" w:rsidP="00B07306">
            <w:pPr>
              <w:keepNext/>
              <w:keepLines/>
              <w:widowControl w:val="0"/>
              <w:spacing w:line="300" w:lineRule="exact"/>
              <w:jc w:val="left"/>
              <w:outlineLvl w:val="1"/>
              <w:rPr>
                <w:rFonts w:ascii="Arial" w:hAnsi="Arial"/>
                <w:b/>
                <w:sz w:val="18"/>
              </w:rPr>
            </w:pPr>
            <w:r w:rsidRPr="00866338">
              <w:rPr>
                <w:rFonts w:cs="Arial"/>
                <w:sz w:val="18"/>
                <w:szCs w:val="18"/>
              </w:rPr>
              <w:t>(c) In the event of a breach of permit condition which poses an immediate danger to human health or threatens to cause an immediate significant adverse effect on the environment:</w:t>
            </w:r>
          </w:p>
        </w:tc>
      </w:tr>
      <w:tr w:rsidR="00030234" w:rsidRPr="00880B3C" w14:paraId="4776021C" w14:textId="77777777" w:rsidTr="00030234">
        <w:trPr>
          <w:cantSplit/>
        </w:trPr>
        <w:tc>
          <w:tcPr>
            <w:tcW w:w="8755" w:type="dxa"/>
            <w:gridSpan w:val="2"/>
          </w:tcPr>
          <w:p w14:paraId="4776021B" w14:textId="3562B976" w:rsidR="00030234" w:rsidRPr="00880B3C" w:rsidRDefault="006E7A31" w:rsidP="00B07306">
            <w:pPr>
              <w:keepNext/>
              <w:keepLines/>
              <w:widowControl w:val="0"/>
              <w:spacing w:line="300" w:lineRule="exact"/>
              <w:jc w:val="center"/>
              <w:outlineLvl w:val="1"/>
              <w:rPr>
                <w:rFonts w:ascii="Arial" w:hAnsi="Arial"/>
                <w:b/>
                <w:sz w:val="18"/>
              </w:rPr>
            </w:pPr>
            <w:r>
              <w:rPr>
                <w:rFonts w:cs="Arial"/>
                <w:sz w:val="18"/>
                <w:szCs w:val="18"/>
              </w:rPr>
              <w:t>To be notified within 24 hours</w:t>
            </w:r>
          </w:p>
        </w:tc>
      </w:tr>
      <w:tr w:rsidR="00122073" w:rsidRPr="00880B3C" w14:paraId="4776021F" w14:textId="77777777" w:rsidTr="00030234">
        <w:tc>
          <w:tcPr>
            <w:tcW w:w="2943" w:type="dxa"/>
          </w:tcPr>
          <w:p w14:paraId="4776021D"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4776021E"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2" w14:textId="77777777" w:rsidTr="00030234">
        <w:tc>
          <w:tcPr>
            <w:tcW w:w="2943" w:type="dxa"/>
          </w:tcPr>
          <w:p w14:paraId="47760220"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47760221"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5" w14:textId="77777777" w:rsidTr="00030234">
        <w:tc>
          <w:tcPr>
            <w:tcW w:w="2943" w:type="dxa"/>
          </w:tcPr>
          <w:p w14:paraId="47760223"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47760224"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8" w14:textId="77777777" w:rsidTr="00030234">
        <w:tc>
          <w:tcPr>
            <w:tcW w:w="2943" w:type="dxa"/>
          </w:tcPr>
          <w:p w14:paraId="47760226"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7760227" w14:textId="77777777" w:rsidR="00122073" w:rsidRPr="00880B3C" w:rsidRDefault="00122073" w:rsidP="00B07306">
            <w:pPr>
              <w:keepNext/>
              <w:keepLines/>
              <w:widowControl w:val="0"/>
              <w:spacing w:line="300" w:lineRule="exact"/>
              <w:jc w:val="left"/>
              <w:outlineLvl w:val="1"/>
              <w:rPr>
                <w:rFonts w:ascii="Arial" w:hAnsi="Arial"/>
                <w:b/>
                <w:sz w:val="18"/>
              </w:rPr>
            </w:pPr>
          </w:p>
        </w:tc>
      </w:tr>
    </w:tbl>
    <w:p w14:paraId="47760229" w14:textId="77777777" w:rsidR="00122073" w:rsidRPr="00880B3C" w:rsidRDefault="00122073" w:rsidP="00122073">
      <w:pPr>
        <w:keepNext/>
        <w:keepLines/>
        <w:widowControl w:val="0"/>
        <w:spacing w:line="300" w:lineRule="exact"/>
        <w:jc w:val="left"/>
        <w:outlineLvl w:val="1"/>
        <w:rPr>
          <w:rFonts w:ascii="Arial" w:hAnsi="Arial"/>
          <w:b/>
          <w:i/>
          <w:sz w:val="18"/>
        </w:rPr>
      </w:pPr>
    </w:p>
    <w:p w14:paraId="4776022A" w14:textId="77777777" w:rsidR="00122073" w:rsidRPr="00880B3C" w:rsidRDefault="00122073" w:rsidP="00122073">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2D" w14:textId="77777777" w:rsidTr="00B07306">
        <w:tc>
          <w:tcPr>
            <w:tcW w:w="4301" w:type="dxa"/>
          </w:tcPr>
          <w:p w14:paraId="4776022B"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4776022C"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0" w14:textId="77777777" w:rsidTr="00B07306">
        <w:tc>
          <w:tcPr>
            <w:tcW w:w="4301" w:type="dxa"/>
          </w:tcPr>
          <w:p w14:paraId="4776022E"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776022F"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3" w14:textId="77777777" w:rsidTr="00B07306">
        <w:tc>
          <w:tcPr>
            <w:tcW w:w="4301" w:type="dxa"/>
          </w:tcPr>
          <w:p w14:paraId="47760231"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47760232"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6" w14:textId="77777777" w:rsidTr="00B07306">
        <w:tc>
          <w:tcPr>
            <w:tcW w:w="4301" w:type="dxa"/>
          </w:tcPr>
          <w:p w14:paraId="47760234"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47760235"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bl>
    <w:p w14:paraId="47760237" w14:textId="77777777" w:rsidR="00122073" w:rsidRPr="00880B3C" w:rsidRDefault="00122073" w:rsidP="0012207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3A" w14:textId="77777777" w:rsidTr="00B07306">
        <w:tc>
          <w:tcPr>
            <w:tcW w:w="4301" w:type="dxa"/>
          </w:tcPr>
          <w:p w14:paraId="47760238"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7760239"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3D" w14:textId="77777777" w:rsidTr="00B07306">
        <w:tc>
          <w:tcPr>
            <w:tcW w:w="4301" w:type="dxa"/>
          </w:tcPr>
          <w:p w14:paraId="4776023B"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4776023C"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0" w14:textId="77777777" w:rsidTr="00B07306">
        <w:tc>
          <w:tcPr>
            <w:tcW w:w="4301" w:type="dxa"/>
          </w:tcPr>
          <w:p w14:paraId="4776023E"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4776023F"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3" w14:textId="77777777" w:rsidTr="00B07306">
        <w:tc>
          <w:tcPr>
            <w:tcW w:w="4301" w:type="dxa"/>
          </w:tcPr>
          <w:p w14:paraId="47760241"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47760242"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bl>
    <w:p w14:paraId="47760244"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47760245" w14:textId="77777777" w:rsidR="00122073" w:rsidRPr="00880B3C" w:rsidRDefault="00122073" w:rsidP="00F457C7">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t xml:space="preserve">Schedule 6 - Interpretation </w:t>
      </w:r>
    </w:p>
    <w:p w14:paraId="47760246" w14:textId="77777777" w:rsidR="007C06B7" w:rsidRPr="00030234" w:rsidRDefault="00266FD8" w:rsidP="007C06B7">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47760247"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this permit, together with any additional information supplied by the operator as part of the application and any response to a notice served under Schedule 5 to the EP Regulations.</w:t>
      </w:r>
    </w:p>
    <w:p w14:paraId="47760248" w14:textId="77777777" w:rsidR="007C06B7" w:rsidRDefault="00266FD8" w:rsidP="007C06B7">
      <w:pPr>
        <w:widowControl w:val="0"/>
        <w:spacing w:before="120" w:after="120" w:line="270" w:lineRule="exact"/>
        <w:jc w:val="left"/>
        <w:rPr>
          <w:rFonts w:ascii="Arial" w:hAnsi="Arial" w:cs="Arial"/>
          <w:i/>
          <w:color w:val="000000"/>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266FD8">
        <w:rPr>
          <w:rFonts w:ascii="Arial" w:hAnsi="Arial" w:cs="Arial"/>
          <w:i/>
          <w:color w:val="000000"/>
          <w:sz w:val="18"/>
          <w:szCs w:val="18"/>
        </w:rPr>
        <w:t>.</w:t>
      </w:r>
    </w:p>
    <w:p w14:paraId="47760251" w14:textId="4842EA92" w:rsidR="007C06B7" w:rsidRPr="00030234" w:rsidRDefault="00051AEE" w:rsidP="007C06B7">
      <w:pPr>
        <w:keepLines/>
        <w:widowControl w:val="0"/>
        <w:tabs>
          <w:tab w:val="left" w:pos="2835"/>
        </w:tabs>
        <w:spacing w:before="120" w:after="120" w:line="270" w:lineRule="exact"/>
        <w:jc w:val="left"/>
        <w:outlineLvl w:val="2"/>
        <w:rPr>
          <w:rFonts w:ascii="Arial" w:hAnsi="Arial" w:cs="Arial"/>
          <w:sz w:val="18"/>
          <w:szCs w:val="18"/>
          <w:lang w:eastAsia="en-US"/>
        </w:rPr>
      </w:pPr>
      <w:r w:rsidRPr="00266FD8">
        <w:rPr>
          <w:rFonts w:ascii="Arial" w:hAnsi="Arial" w:cs="Arial"/>
          <w:i/>
          <w:iCs/>
          <w:snapToGrid w:val="0"/>
          <w:sz w:val="18"/>
          <w:szCs w:val="18"/>
          <w:lang w:eastAsia="en-US"/>
        </w:rPr>
        <w:t xml:space="preserve"> </w:t>
      </w:r>
      <w:r w:rsidR="00266FD8" w:rsidRPr="00266FD8">
        <w:rPr>
          <w:rFonts w:ascii="Arial" w:hAnsi="Arial" w:cs="Arial"/>
          <w:i/>
          <w:iCs/>
          <w:snapToGrid w:val="0"/>
          <w:sz w:val="18"/>
          <w:szCs w:val="18"/>
          <w:lang w:eastAsia="en-US"/>
        </w:rPr>
        <w:t>“building”</w:t>
      </w:r>
      <w:r w:rsidR="00266FD8" w:rsidRPr="00266FD8">
        <w:rPr>
          <w:rFonts w:ascii="Arial" w:hAnsi="Arial" w:cs="Arial"/>
          <w:i/>
          <w:snapToGrid w:val="0"/>
          <w:sz w:val="18"/>
          <w:szCs w:val="18"/>
          <w:lang w:eastAsia="en-US"/>
        </w:rPr>
        <w:t xml:space="preserve"> </w:t>
      </w:r>
      <w:r w:rsidR="00266FD8" w:rsidRPr="00266FD8">
        <w:rPr>
          <w:rFonts w:ascii="Arial" w:hAnsi="Arial" w:cs="Arial"/>
          <w:sz w:val="18"/>
          <w:szCs w:val="18"/>
          <w:lang w:eastAsia="en-US"/>
        </w:rPr>
        <w:t>means a construction that has the objective of providing sheltering cover and minimising emissions of noise, particulate matter, odour and litter.</w:t>
      </w:r>
    </w:p>
    <w:p w14:paraId="47760252"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7760253"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47760254" w14:textId="77777777" w:rsidR="007C06B7"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2010 No.675 and words and expressions used in this permit which are also used in the Regulations have the same meanings as in those Regulations.</w:t>
      </w:r>
    </w:p>
    <w:p w14:paraId="47760255" w14:textId="77777777" w:rsidR="007C06B7" w:rsidRPr="00030234" w:rsidRDefault="00266FD8" w:rsidP="007C06B7">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47760256" w14:textId="77777777" w:rsidR="007C06B7" w:rsidRPr="00030234" w:rsidRDefault="00266FD8" w:rsidP="007C06B7">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7760257" w14:textId="77777777" w:rsidR="007C06B7" w:rsidRPr="00030234" w:rsidRDefault="00266FD8" w:rsidP="007C06B7">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47760258"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47760259"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4776025A" w14:textId="77777777" w:rsidR="007C06B7" w:rsidRPr="00030234" w:rsidRDefault="00266FD8" w:rsidP="00C10AB1">
      <w:pPr>
        <w:keepLines/>
        <w:widowControl w:val="0"/>
        <w:numPr>
          <w:ilvl w:val="0"/>
          <w:numId w:val="20"/>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Slurry includes duck effluent, seepage from manure and wash water.</w:t>
      </w:r>
    </w:p>
    <w:p w14:paraId="4776025B"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4776025C"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4776025D" w14:textId="77777777" w:rsidR="007C06B7" w:rsidRPr="00030234" w:rsidRDefault="00266FD8" w:rsidP="00C10AB1">
      <w:pPr>
        <w:keepLines/>
        <w:widowControl w:val="0"/>
        <w:numPr>
          <w:ilvl w:val="0"/>
          <w:numId w:val="21"/>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4776025E" w14:textId="77777777" w:rsidR="007C06B7" w:rsidRPr="00030234" w:rsidRDefault="00266FD8" w:rsidP="007C06B7">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4776025F" w14:textId="77777777" w:rsidR="007C06B7" w:rsidRPr="00B57293" w:rsidRDefault="00B57293" w:rsidP="00B57293">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47760263" w14:textId="2C640B7F" w:rsidR="007C06B7" w:rsidRDefault="00051AEE"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 </w:t>
      </w:r>
      <w:r w:rsidR="00266FD8" w:rsidRPr="00266FD8">
        <w:rPr>
          <w:rFonts w:ascii="Arial" w:hAnsi="Arial" w:cs="Arial"/>
          <w:i/>
          <w:color w:val="000000"/>
          <w:sz w:val="18"/>
          <w:szCs w:val="18"/>
          <w:lang w:eastAsia="en-US"/>
        </w:rPr>
        <w:t xml:space="preserve">“SGN How to comply – Intensive Farming” </w:t>
      </w:r>
      <w:r w:rsidR="00266FD8" w:rsidRPr="00266FD8">
        <w:rPr>
          <w:rFonts w:ascii="Arial" w:hAnsi="Arial" w:cs="Arial"/>
          <w:color w:val="000000"/>
          <w:sz w:val="18"/>
          <w:szCs w:val="18"/>
          <w:lang w:eastAsia="en-US"/>
        </w:rPr>
        <w:t xml:space="preserve">The EPR Sector Guidance Note 6.09 for intensive pig and poultry farmers, version 2 published January 2010. </w:t>
      </w:r>
    </w:p>
    <w:p w14:paraId="47760264" w14:textId="77777777" w:rsidR="007C06B7" w:rsidRPr="00030234" w:rsidRDefault="00266FD8" w:rsidP="007C06B7">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“year” means calendar year ending 31 December.</w:t>
      </w:r>
    </w:p>
    <w:p w14:paraId="47760265" w14:textId="77777777" w:rsidR="00122073" w:rsidRPr="00030234" w:rsidRDefault="00122073" w:rsidP="00122073">
      <w:pPr>
        <w:widowControl w:val="0"/>
        <w:spacing w:before="120" w:after="120" w:line="270" w:lineRule="exact"/>
        <w:ind w:left="284" w:hanging="284"/>
        <w:jc w:val="left"/>
        <w:rPr>
          <w:rFonts w:ascii="Arial" w:hAnsi="Arial"/>
          <w:sz w:val="18"/>
          <w:szCs w:val="18"/>
        </w:rPr>
      </w:pPr>
    </w:p>
    <w:p w14:paraId="47760266" w14:textId="77777777" w:rsidR="00122073" w:rsidRPr="00270FDD" w:rsidRDefault="00122073" w:rsidP="00122073">
      <w:pPr>
        <w:widowControl w:val="0"/>
        <w:tabs>
          <w:tab w:val="left" w:pos="2835"/>
        </w:tabs>
        <w:spacing w:before="120" w:after="120" w:line="270" w:lineRule="exact"/>
        <w:jc w:val="left"/>
        <w:outlineLvl w:val="2"/>
        <w:rPr>
          <w:rFonts w:ascii="Arial" w:hAnsi="Arial"/>
          <w:color w:val="000000"/>
          <w:sz w:val="18"/>
          <w:lang w:eastAsia="en-US"/>
        </w:rPr>
      </w:pPr>
    </w:p>
    <w:p w14:paraId="47760267" w14:textId="77777777" w:rsidR="00122073" w:rsidRPr="00270FDD" w:rsidRDefault="00122073" w:rsidP="00F457C7">
      <w:pPr>
        <w:keepNext/>
        <w:keepLines/>
        <w:pageBreakBefore/>
        <w:widowControl w:val="0"/>
        <w:spacing w:before="360" w:after="240"/>
        <w:jc w:val="left"/>
        <w:outlineLvl w:val="0"/>
        <w:rPr>
          <w:rFonts w:ascii="Arial" w:hAnsi="Arial"/>
          <w:b/>
          <w:spacing w:val="-4"/>
          <w:sz w:val="36"/>
          <w:lang w:eastAsia="en-US"/>
        </w:rPr>
      </w:pPr>
      <w:r w:rsidRPr="00270FDD">
        <w:rPr>
          <w:rFonts w:ascii="Arial" w:hAnsi="Arial"/>
          <w:b/>
          <w:spacing w:val="-4"/>
          <w:sz w:val="36"/>
          <w:lang w:eastAsia="en-US"/>
        </w:rPr>
        <w:t>Schedule 7 - Site plan</w:t>
      </w:r>
    </w:p>
    <w:p w14:paraId="47760268" w14:textId="77777777" w:rsidR="00122073" w:rsidRPr="00270FDD" w:rsidRDefault="00295304" w:rsidP="00122073">
      <w:pPr>
        <w:keepLines/>
        <w:widowControl w:val="0"/>
        <w:tabs>
          <w:tab w:val="left" w:pos="284"/>
        </w:tabs>
        <w:spacing w:before="60" w:line="270" w:lineRule="exact"/>
        <w:jc w:val="left"/>
        <w:outlineLvl w:val="3"/>
        <w:rPr>
          <w:rFonts w:ascii="Arial" w:hAnsi="Arial"/>
          <w:sz w:val="18"/>
          <w:lang w:eastAsia="en-US"/>
        </w:rPr>
      </w:pPr>
      <w:r>
        <w:rPr>
          <w:rFonts w:ascii="Arial" w:hAnsi="Arial"/>
          <w:sz w:val="18"/>
          <w:lang w:eastAsia="en-US"/>
        </w:rPr>
        <w:t>Site</w:t>
      </w:r>
      <w:r w:rsidR="00122073" w:rsidRPr="00270FDD">
        <w:rPr>
          <w:rFonts w:ascii="Arial" w:hAnsi="Arial"/>
          <w:sz w:val="18"/>
          <w:lang w:eastAsia="en-US"/>
        </w:rPr>
        <w:t xml:space="preserve"> plan</w:t>
      </w:r>
    </w:p>
    <w:p w14:paraId="4776026D"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14B6C475"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429B86C2"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638D9A8A"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4A6E86B6"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0D32C126"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6F2877CA"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7E8867EE"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520816DC"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1B61EA70"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166B8F79"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376BE50E"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413F2A98"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2F51E143"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733B8B39"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4E58F946"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465FDE1A" w14:textId="77777777"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p>
    <w:p w14:paraId="66D865F5" w14:textId="3688519A" w:rsidR="001C5733" w:rsidRDefault="001C5733" w:rsidP="00122073">
      <w:pPr>
        <w:keepLines/>
        <w:widowControl w:val="0"/>
        <w:tabs>
          <w:tab w:val="left" w:pos="284"/>
        </w:tabs>
        <w:spacing w:before="60" w:line="270" w:lineRule="exact"/>
        <w:jc w:val="left"/>
        <w:outlineLvl w:val="3"/>
        <w:rPr>
          <w:rFonts w:ascii="Arial" w:hAnsi="Arial"/>
          <w:i/>
          <w:color w:val="FF0000"/>
          <w:sz w:val="18"/>
          <w:lang w:eastAsia="en-US"/>
        </w:rPr>
      </w:pPr>
      <w:r>
        <w:rPr>
          <w:noProof/>
        </w:rPr>
        <w:drawing>
          <wp:anchor distT="0" distB="0" distL="114300" distR="114300" simplePos="0" relativeHeight="251667456" behindDoc="0" locked="0" layoutInCell="1" allowOverlap="1" wp14:anchorId="0E7226A0" wp14:editId="61CF893C">
            <wp:simplePos x="0" y="0"/>
            <wp:positionH relativeFrom="column">
              <wp:posOffset>-1905</wp:posOffset>
            </wp:positionH>
            <wp:positionV relativeFrom="paragraph">
              <wp:posOffset>-3293110</wp:posOffset>
            </wp:positionV>
            <wp:extent cx="5328920" cy="3465195"/>
            <wp:effectExtent l="0" t="0" r="5080"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328920" cy="3465195"/>
                    </a:xfrm>
                    <a:prstGeom prst="rect">
                      <a:avLst/>
                    </a:prstGeom>
                  </pic:spPr>
                </pic:pic>
              </a:graphicData>
            </a:graphic>
            <wp14:sizeRelH relativeFrom="page">
              <wp14:pctWidth>0</wp14:pctWidth>
            </wp14:sizeRelH>
            <wp14:sizeRelV relativeFrom="page">
              <wp14:pctHeight>0</wp14:pctHeight>
            </wp14:sizeRelV>
          </wp:anchor>
        </w:drawing>
      </w:r>
    </w:p>
    <w:p w14:paraId="4776026F"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0" w14:textId="46F1DC90"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4" w14:textId="1CD9B456" w:rsidR="00B57293" w:rsidRPr="001E437A" w:rsidRDefault="00B57293" w:rsidP="00B57293">
      <w:pPr>
        <w:rPr>
          <w:rFonts w:ascii="Arial" w:hAnsi="Arial"/>
          <w:b/>
          <w:sz w:val="18"/>
          <w:szCs w:val="18"/>
        </w:rPr>
      </w:pPr>
      <w:r w:rsidRPr="001E437A">
        <w:rPr>
          <w:rFonts w:ascii="Arial" w:hAnsi="Arial"/>
          <w:b/>
          <w:sz w:val="18"/>
          <w:szCs w:val="18"/>
        </w:rPr>
        <w:t>© Crown Copyright and database right 201</w:t>
      </w:r>
      <w:r w:rsidR="00595EEC">
        <w:rPr>
          <w:rFonts w:ascii="Arial" w:hAnsi="Arial"/>
          <w:b/>
          <w:sz w:val="18"/>
          <w:szCs w:val="18"/>
        </w:rPr>
        <w:t>6</w:t>
      </w:r>
      <w:r w:rsidRPr="001E437A">
        <w:rPr>
          <w:rFonts w:ascii="Arial" w:hAnsi="Arial"/>
          <w:b/>
          <w:sz w:val="18"/>
          <w:szCs w:val="18"/>
        </w:rPr>
        <w:t xml:space="preserve">. Ordnance Survey licence </w:t>
      </w:r>
      <w:r w:rsidRPr="004B298A">
        <w:rPr>
          <w:rFonts w:ascii="Arial" w:hAnsi="Arial"/>
          <w:b/>
          <w:sz w:val="18"/>
          <w:szCs w:val="18"/>
        </w:rPr>
        <w:t>number 1000</w:t>
      </w:r>
      <w:r w:rsidR="004B298A" w:rsidRPr="004B298A">
        <w:rPr>
          <w:rFonts w:ascii="Arial" w:hAnsi="Arial"/>
          <w:b/>
          <w:sz w:val="18"/>
          <w:szCs w:val="18"/>
        </w:rPr>
        <w:t>30994</w:t>
      </w:r>
      <w:r w:rsidRPr="004B298A">
        <w:rPr>
          <w:rFonts w:ascii="Arial" w:hAnsi="Arial"/>
          <w:b/>
          <w:sz w:val="18"/>
          <w:szCs w:val="18"/>
        </w:rPr>
        <w:t>.</w:t>
      </w:r>
    </w:p>
    <w:p w14:paraId="47760285"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6"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523FF04B" w14:textId="4FFFD6D3"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6792150"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9530EC0"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3F4769E"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4B0EAEE"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7040528"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0D6BA4E3"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E96C81B"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1F418254" w14:textId="44986197" w:rsidR="00104C36" w:rsidRDefault="00104C36" w:rsidP="00122073">
      <w:pPr>
        <w:keepLines/>
        <w:widowControl w:val="0"/>
        <w:tabs>
          <w:tab w:val="left" w:pos="284"/>
        </w:tabs>
        <w:spacing w:before="60" w:line="270" w:lineRule="exact"/>
        <w:jc w:val="left"/>
        <w:outlineLvl w:val="3"/>
        <w:rPr>
          <w:rFonts w:ascii="Arial" w:hAnsi="Arial"/>
          <w:i/>
          <w:color w:val="FF0000"/>
          <w:sz w:val="18"/>
          <w:lang w:eastAsia="en-US"/>
        </w:rPr>
      </w:pPr>
    </w:p>
    <w:p w14:paraId="3169D836" w14:textId="77777777" w:rsidR="00104C36" w:rsidRDefault="00104C36" w:rsidP="00122073">
      <w:pPr>
        <w:keepLines/>
        <w:widowControl w:val="0"/>
        <w:tabs>
          <w:tab w:val="left" w:pos="284"/>
        </w:tabs>
        <w:spacing w:before="60" w:line="270" w:lineRule="exact"/>
        <w:jc w:val="left"/>
        <w:outlineLvl w:val="3"/>
        <w:rPr>
          <w:rFonts w:ascii="Arial" w:hAnsi="Arial"/>
          <w:i/>
          <w:color w:val="FF0000"/>
          <w:sz w:val="18"/>
          <w:lang w:eastAsia="en-US"/>
        </w:rPr>
      </w:pPr>
    </w:p>
    <w:p w14:paraId="0591C9F5" w14:textId="77777777" w:rsidR="00165973" w:rsidRDefault="00165973" w:rsidP="00122073">
      <w:pPr>
        <w:keepLines/>
        <w:widowControl w:val="0"/>
        <w:tabs>
          <w:tab w:val="left" w:pos="284"/>
        </w:tabs>
        <w:spacing w:before="60" w:line="270" w:lineRule="exact"/>
        <w:jc w:val="left"/>
        <w:outlineLvl w:val="3"/>
        <w:rPr>
          <w:rFonts w:ascii="Arial" w:hAnsi="Arial"/>
          <w:i/>
          <w:color w:val="FF0000"/>
          <w:sz w:val="18"/>
          <w:lang w:eastAsia="en-US"/>
        </w:rPr>
      </w:pPr>
    </w:p>
    <w:p w14:paraId="383C84D0" w14:textId="77777777" w:rsidR="001D4670" w:rsidRDefault="001D4670" w:rsidP="00122073">
      <w:pPr>
        <w:keepLines/>
        <w:widowControl w:val="0"/>
        <w:tabs>
          <w:tab w:val="left" w:pos="284"/>
        </w:tabs>
        <w:spacing w:before="60" w:line="270" w:lineRule="exact"/>
        <w:jc w:val="left"/>
        <w:outlineLvl w:val="3"/>
        <w:rPr>
          <w:rFonts w:ascii="Arial" w:hAnsi="Arial"/>
          <w:i/>
          <w:color w:val="FF0000"/>
          <w:sz w:val="18"/>
          <w:lang w:eastAsia="en-US"/>
        </w:rPr>
      </w:pPr>
    </w:p>
    <w:p w14:paraId="12017FE2" w14:textId="77777777" w:rsidR="001D4670" w:rsidRDefault="001D4670" w:rsidP="00122073">
      <w:pPr>
        <w:keepLines/>
        <w:widowControl w:val="0"/>
        <w:tabs>
          <w:tab w:val="left" w:pos="284"/>
        </w:tabs>
        <w:spacing w:before="60" w:line="270" w:lineRule="exact"/>
        <w:jc w:val="left"/>
        <w:outlineLvl w:val="3"/>
        <w:rPr>
          <w:rFonts w:ascii="Arial" w:hAnsi="Arial"/>
          <w:i/>
          <w:color w:val="FF0000"/>
          <w:sz w:val="18"/>
          <w:lang w:eastAsia="en-US"/>
        </w:rPr>
      </w:pPr>
    </w:p>
    <w:p w14:paraId="10EF4599" w14:textId="77777777" w:rsidR="00EE754A" w:rsidRDefault="00EE754A" w:rsidP="00122073">
      <w:pPr>
        <w:keepLines/>
        <w:widowControl w:val="0"/>
        <w:tabs>
          <w:tab w:val="left" w:pos="284"/>
        </w:tabs>
        <w:spacing w:before="60" w:line="270" w:lineRule="exact"/>
        <w:jc w:val="left"/>
        <w:outlineLvl w:val="3"/>
        <w:rPr>
          <w:rFonts w:ascii="Arial" w:hAnsi="Arial"/>
          <w:i/>
          <w:color w:val="FF0000"/>
          <w:sz w:val="18"/>
          <w:lang w:eastAsia="en-US"/>
        </w:rPr>
      </w:pPr>
    </w:p>
    <w:p w14:paraId="464DBA00" w14:textId="77777777" w:rsidR="00EE754A" w:rsidRDefault="00EE754A" w:rsidP="00122073">
      <w:pPr>
        <w:keepLines/>
        <w:widowControl w:val="0"/>
        <w:tabs>
          <w:tab w:val="left" w:pos="284"/>
        </w:tabs>
        <w:spacing w:before="60" w:line="270" w:lineRule="exact"/>
        <w:jc w:val="left"/>
        <w:outlineLvl w:val="3"/>
        <w:rPr>
          <w:rFonts w:ascii="Arial" w:hAnsi="Arial"/>
          <w:i/>
          <w:color w:val="FF0000"/>
          <w:sz w:val="18"/>
          <w:lang w:eastAsia="en-US"/>
        </w:rPr>
      </w:pPr>
    </w:p>
    <w:p w14:paraId="2EE56D6A" w14:textId="77777777" w:rsidR="00EE754A" w:rsidRDefault="00EE754A" w:rsidP="00122073">
      <w:pPr>
        <w:keepLines/>
        <w:widowControl w:val="0"/>
        <w:tabs>
          <w:tab w:val="left" w:pos="284"/>
        </w:tabs>
        <w:spacing w:before="60" w:line="270" w:lineRule="exact"/>
        <w:jc w:val="left"/>
        <w:outlineLvl w:val="3"/>
        <w:rPr>
          <w:rFonts w:ascii="Arial" w:hAnsi="Arial"/>
          <w:i/>
          <w:color w:val="FF0000"/>
          <w:sz w:val="18"/>
          <w:lang w:eastAsia="en-US"/>
        </w:rPr>
      </w:pPr>
    </w:p>
    <w:p w14:paraId="32A34610" w14:textId="77777777" w:rsidR="00EE754A" w:rsidRDefault="00EE754A" w:rsidP="00122073">
      <w:pPr>
        <w:keepLines/>
        <w:widowControl w:val="0"/>
        <w:tabs>
          <w:tab w:val="left" w:pos="284"/>
        </w:tabs>
        <w:spacing w:before="60" w:line="270" w:lineRule="exact"/>
        <w:jc w:val="left"/>
        <w:outlineLvl w:val="3"/>
        <w:rPr>
          <w:rFonts w:ascii="Arial" w:hAnsi="Arial"/>
          <w:i/>
          <w:color w:val="FF0000"/>
          <w:sz w:val="18"/>
          <w:lang w:eastAsia="en-US"/>
        </w:rPr>
      </w:pPr>
    </w:p>
    <w:p w14:paraId="430B3124" w14:textId="05BC4484" w:rsidR="008D59EE" w:rsidRPr="006A42DA" w:rsidRDefault="006A42DA" w:rsidP="006A42DA">
      <w:pPr>
        <w:keepLines/>
        <w:widowControl w:val="0"/>
        <w:spacing w:before="120" w:line="270" w:lineRule="exact"/>
        <w:jc w:val="left"/>
        <w:outlineLvl w:val="2"/>
        <w:rPr>
          <w:rFonts w:ascii="Arial" w:hAnsi="Arial"/>
          <w:color w:val="000000"/>
          <w:sz w:val="18"/>
          <w:lang w:eastAsia="en-US"/>
        </w:rPr>
      </w:pPr>
      <w:r>
        <w:rPr>
          <w:rFonts w:ascii="Arial" w:hAnsi="Arial"/>
          <w:color w:val="000000"/>
          <w:sz w:val="18"/>
          <w:lang w:eastAsia="en-US"/>
        </w:rPr>
        <w:t xml:space="preserve">Site layout/drainage plan </w:t>
      </w:r>
      <w:r>
        <w:rPr>
          <w:rFonts w:ascii="Arial" w:hAnsi="Arial" w:cs="Arial"/>
          <w:sz w:val="18"/>
          <w:szCs w:val="18"/>
        </w:rPr>
        <w:t>(not t</w:t>
      </w:r>
      <w:r w:rsidR="00595EEC">
        <w:rPr>
          <w:rFonts w:ascii="Arial" w:hAnsi="Arial" w:cs="Arial"/>
          <w:sz w:val="18"/>
          <w:szCs w:val="18"/>
        </w:rPr>
        <w:t>o scale</w:t>
      </w:r>
      <w:r>
        <w:rPr>
          <w:rFonts w:ascii="Arial" w:hAnsi="Arial" w:cs="Arial"/>
          <w:sz w:val="18"/>
          <w:szCs w:val="18"/>
        </w:rPr>
        <w:t>)</w:t>
      </w:r>
      <w:r>
        <w:rPr>
          <w:rFonts w:ascii="Arial" w:hAnsi="Arial"/>
          <w:color w:val="000000"/>
          <w:sz w:val="18"/>
          <w:lang w:eastAsia="en-US"/>
        </w:rPr>
        <w:t>:</w:t>
      </w:r>
    </w:p>
    <w:p w14:paraId="2E9FE209"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DD1F2C1"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7" w14:textId="21947963" w:rsidR="00C2639F" w:rsidRDefault="00EE754A" w:rsidP="00122073">
      <w:pPr>
        <w:jc w:val="left"/>
        <w:rPr>
          <w:rFonts w:ascii="Arial" w:hAnsi="Arial" w:cs="Arial"/>
          <w:noProof/>
          <w:sz w:val="18"/>
          <w:szCs w:val="18"/>
        </w:rPr>
      </w:pPr>
      <w:r>
        <w:rPr>
          <w:noProof/>
        </w:rPr>
        <w:drawing>
          <wp:inline distT="0" distB="0" distL="0" distR="0" wp14:anchorId="58019358" wp14:editId="629C458D">
            <wp:extent cx="3630448" cy="382905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54672" cy="3854599"/>
                    </a:xfrm>
                    <a:prstGeom prst="rect">
                      <a:avLst/>
                    </a:prstGeom>
                  </pic:spPr>
                </pic:pic>
              </a:graphicData>
            </a:graphic>
          </wp:inline>
        </w:drawing>
      </w:r>
    </w:p>
    <w:p w14:paraId="783531C6" w14:textId="77777777" w:rsidR="00375A9D" w:rsidRDefault="00375A9D" w:rsidP="00122073">
      <w:pPr>
        <w:jc w:val="left"/>
        <w:rPr>
          <w:rFonts w:ascii="Arial" w:hAnsi="Arial" w:cs="Arial"/>
          <w:noProof/>
          <w:sz w:val="18"/>
          <w:szCs w:val="18"/>
        </w:rPr>
      </w:pPr>
    </w:p>
    <w:p w14:paraId="2025167B" w14:textId="77777777" w:rsidR="00EE754A" w:rsidRDefault="00EE754A" w:rsidP="006D1B24">
      <w:pPr>
        <w:keepLines/>
        <w:widowControl w:val="0"/>
        <w:spacing w:before="120" w:line="270" w:lineRule="exact"/>
        <w:jc w:val="left"/>
        <w:outlineLvl w:val="2"/>
        <w:rPr>
          <w:rFonts w:ascii="Arial" w:hAnsi="Arial"/>
          <w:color w:val="000000"/>
          <w:sz w:val="18"/>
          <w:lang w:eastAsia="en-US"/>
        </w:rPr>
      </w:pPr>
    </w:p>
    <w:p w14:paraId="47760288" w14:textId="77777777" w:rsidR="006D1B24" w:rsidRDefault="006D1B24" w:rsidP="006D1B24">
      <w:pPr>
        <w:keepLines/>
        <w:widowControl w:val="0"/>
        <w:spacing w:before="120" w:line="270" w:lineRule="exact"/>
        <w:jc w:val="left"/>
        <w:outlineLvl w:val="2"/>
        <w:rPr>
          <w:rFonts w:ascii="Arial" w:hAnsi="Arial"/>
          <w:color w:val="000000"/>
          <w:sz w:val="18"/>
          <w:lang w:eastAsia="en-US"/>
        </w:rPr>
      </w:pPr>
      <w:r w:rsidRPr="00270FDD">
        <w:rPr>
          <w:rFonts w:ascii="Arial" w:hAnsi="Arial"/>
          <w:color w:val="000000"/>
          <w:sz w:val="18"/>
          <w:lang w:eastAsia="en-US"/>
        </w:rPr>
        <w:t>END OF PERMIT</w:t>
      </w:r>
    </w:p>
    <w:p w14:paraId="47760289" w14:textId="77777777" w:rsidR="006D1B24" w:rsidRDefault="006D1B24" w:rsidP="006D1B24">
      <w:pPr>
        <w:rPr>
          <w:rFonts w:ascii="Arial" w:hAnsi="Arial"/>
          <w:sz w:val="18"/>
          <w:lang w:eastAsia="en-US"/>
        </w:rPr>
      </w:pPr>
    </w:p>
    <w:p w14:paraId="4776028A" w14:textId="77777777" w:rsidR="00FF0E36" w:rsidRPr="00122073" w:rsidRDefault="00FF0E36" w:rsidP="00122073">
      <w:pPr>
        <w:jc w:val="left"/>
        <w:rPr>
          <w:rFonts w:ascii="Arial" w:hAnsi="Arial" w:cs="Arial"/>
          <w:sz w:val="18"/>
          <w:szCs w:val="18"/>
        </w:rPr>
      </w:pPr>
    </w:p>
    <w:sectPr w:rsidR="00FF0E36" w:rsidRPr="00122073" w:rsidSect="00FF4564">
      <w:footerReference w:type="even" r:id="rId19"/>
      <w:footerReference w:type="default" r:id="rId20"/>
      <w:pgSz w:w="11907" w:h="16840" w:code="9"/>
      <w:pgMar w:top="1247" w:right="1247" w:bottom="1247" w:left="1701" w:header="680" w:footer="68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57C2BD" w14:textId="77777777" w:rsidR="000843CE" w:rsidRDefault="000843CE">
      <w:r>
        <w:separator/>
      </w:r>
    </w:p>
  </w:endnote>
  <w:endnote w:type="continuationSeparator" w:id="0">
    <w:p w14:paraId="3890D2C6" w14:textId="77777777" w:rsidR="000843CE" w:rsidRDefault="00084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C3C12" w14:textId="77777777" w:rsidR="00012BB0" w:rsidRDefault="00012B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1895409" w14:textId="77777777" w:rsidR="00012BB0" w:rsidRDefault="00012B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59060" w14:textId="77777777" w:rsidR="00012BB0" w:rsidRDefault="00012BB0">
    <w:pPr>
      <w:pStyle w:val="Footer"/>
      <w:tabs>
        <w:tab w:val="right" w:pos="3369"/>
        <w:tab w:val="right" w:pos="4503"/>
      </w:tabs>
      <w:ind w:right="-108"/>
      <w:jc w:val="left"/>
    </w:pPr>
  </w:p>
  <w:p w14:paraId="1F9091BD" w14:textId="77777777" w:rsidR="00012BB0" w:rsidRPr="009669D1" w:rsidRDefault="00012BB0">
    <w:pPr>
      <w:pStyle w:val="Footer"/>
      <w:tabs>
        <w:tab w:val="right" w:pos="3369"/>
        <w:tab w:val="right" w:pos="4503"/>
      </w:tabs>
      <w:ind w:right="-108"/>
      <w:jc w:val="left"/>
      <w:rPr>
        <w:color w:val="FF0000"/>
      </w:rPr>
    </w:pPr>
  </w:p>
  <w:p w14:paraId="0833B17E" w14:textId="146C07CD" w:rsidR="00012BB0" w:rsidRPr="00546F5D" w:rsidRDefault="009D62BD" w:rsidP="00546F5D">
    <w:pPr>
      <w:pStyle w:val="Footer"/>
      <w:rPr>
        <w:rStyle w:val="FilenameChar"/>
      </w:rPr>
    </w:pPr>
    <w:r w:rsidRPr="009D62BD">
      <w:t xml:space="preserve">Permit Number   </w:t>
    </w:r>
    <w:r w:rsidR="000C1225" w:rsidRPr="000C1225">
      <w:t>EPR/AB3298ZG</w:t>
    </w:r>
    <w:r w:rsidR="00012BB0" w:rsidRPr="00546F5D">
      <w:tab/>
      <w:t xml:space="preserve">  </w:t>
    </w:r>
    <w:r w:rsidR="00012BB0" w:rsidRPr="00546F5D">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3" w14:textId="77777777" w:rsidR="00012BB0" w:rsidRDefault="00012B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760294" w14:textId="77777777" w:rsidR="00012BB0" w:rsidRDefault="00012BB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5" w14:textId="77777777" w:rsidR="00012BB0" w:rsidRDefault="00012BB0">
    <w:pPr>
      <w:pStyle w:val="Footer"/>
      <w:tabs>
        <w:tab w:val="right" w:pos="3369"/>
        <w:tab w:val="right" w:pos="4503"/>
      </w:tabs>
      <w:ind w:right="-108"/>
      <w:jc w:val="left"/>
    </w:pPr>
  </w:p>
  <w:p w14:paraId="47760298" w14:textId="21351508" w:rsidR="00012BB0" w:rsidRDefault="00012BB0" w:rsidP="00546F5D">
    <w:pPr>
      <w:pStyle w:val="Footer"/>
    </w:pPr>
  </w:p>
  <w:p w14:paraId="4776029A" w14:textId="1DE417DC" w:rsidR="00012BB0" w:rsidRPr="00FF4564" w:rsidRDefault="00012BB0" w:rsidP="00546F5D">
    <w:pPr>
      <w:pStyle w:val="Footer"/>
    </w:pPr>
    <w:r w:rsidRPr="009D62BD">
      <w:t xml:space="preserve"> </w:t>
    </w:r>
    <w:r w:rsidRPr="000C1225">
      <w:t>EPR/</w:t>
    </w:r>
    <w:r w:rsidR="000C1225" w:rsidRPr="000C1225">
      <w:t>AB3298ZG</w:t>
    </w:r>
    <w:r w:rsidRPr="00546F5D">
      <w:tab/>
    </w:r>
    <w:r w:rsidRPr="00FF4564">
      <w:t xml:space="preserve">Page  </w:t>
    </w:r>
    <w:r>
      <w:fldChar w:fldCharType="begin"/>
    </w:r>
    <w:r>
      <w:instrText xml:space="preserve"> PAGE   \* MERGEFORMAT </w:instrText>
    </w:r>
    <w:r>
      <w:fldChar w:fldCharType="separate"/>
    </w:r>
    <w:r w:rsidR="007B3269">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22CC70" w14:textId="77777777" w:rsidR="000843CE" w:rsidRDefault="000843CE">
      <w:r>
        <w:separator/>
      </w:r>
    </w:p>
  </w:footnote>
  <w:footnote w:type="continuationSeparator" w:id="0">
    <w:p w14:paraId="28577657" w14:textId="77777777" w:rsidR="000843CE" w:rsidRDefault="000843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7"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9"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0" w15:restartNumberingAfterBreak="0">
    <w:nsid w:val="37F91472"/>
    <w:multiLevelType w:val="multilevel"/>
    <w:tmpl w:val="7604F74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4"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7"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0"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15:restartNumberingAfterBreak="0">
    <w:nsid w:val="7128696E"/>
    <w:multiLevelType w:val="hybridMultilevel"/>
    <w:tmpl w:val="A454A294"/>
    <w:lvl w:ilvl="0" w:tplc="0CF099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 w:numId="4">
    <w:abstractNumId w:val="11"/>
  </w:num>
  <w:num w:numId="5">
    <w:abstractNumId w:val="16"/>
  </w:num>
  <w:num w:numId="6">
    <w:abstractNumId w:val="8"/>
  </w:num>
  <w:num w:numId="7">
    <w:abstractNumId w:val="6"/>
  </w:num>
  <w:num w:numId="8">
    <w:abstractNumId w:val="12"/>
  </w:num>
  <w:num w:numId="9">
    <w:abstractNumId w:val="20"/>
  </w:num>
  <w:num w:numId="10">
    <w:abstractNumId w:val="13"/>
  </w:num>
  <w:num w:numId="11">
    <w:abstractNumId w:val="21"/>
  </w:num>
  <w:num w:numId="12">
    <w:abstractNumId w:val="3"/>
  </w:num>
  <w:num w:numId="13">
    <w:abstractNumId w:val="23"/>
  </w:num>
  <w:num w:numId="14">
    <w:abstractNumId w:val="18"/>
  </w:num>
  <w:num w:numId="15">
    <w:abstractNumId w:val="10"/>
  </w:num>
  <w:num w:numId="16">
    <w:abstractNumId w:val="9"/>
  </w:num>
  <w:num w:numId="17">
    <w:abstractNumId w:val="4"/>
  </w:num>
  <w:num w:numId="18">
    <w:abstractNumId w:val="7"/>
  </w:num>
  <w:num w:numId="19">
    <w:abstractNumId w:val="19"/>
  </w:num>
  <w:num w:numId="20">
    <w:abstractNumId w:val="17"/>
  </w:num>
  <w:num w:numId="21">
    <w:abstractNumId w:val="5"/>
  </w:num>
  <w:num w:numId="22">
    <w:abstractNumId w:val="15"/>
  </w:num>
  <w:num w:numId="23">
    <w:abstractNumId w:val="24"/>
  </w:num>
  <w:num w:numId="24">
    <w:abstractNumId w:val="14"/>
  </w:num>
  <w:num w:numId="25">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16A1"/>
    <w:rsid w:val="0000527B"/>
    <w:rsid w:val="00005C54"/>
    <w:rsid w:val="00006339"/>
    <w:rsid w:val="00006371"/>
    <w:rsid w:val="000064B2"/>
    <w:rsid w:val="000078E9"/>
    <w:rsid w:val="00012303"/>
    <w:rsid w:val="00012BB0"/>
    <w:rsid w:val="00013249"/>
    <w:rsid w:val="000132FC"/>
    <w:rsid w:val="0001402D"/>
    <w:rsid w:val="00014710"/>
    <w:rsid w:val="00014ED2"/>
    <w:rsid w:val="00015055"/>
    <w:rsid w:val="00015944"/>
    <w:rsid w:val="00015C8E"/>
    <w:rsid w:val="00016666"/>
    <w:rsid w:val="00016B55"/>
    <w:rsid w:val="00016BCC"/>
    <w:rsid w:val="0001765E"/>
    <w:rsid w:val="00021D28"/>
    <w:rsid w:val="00022113"/>
    <w:rsid w:val="000236C7"/>
    <w:rsid w:val="000242BC"/>
    <w:rsid w:val="0002457C"/>
    <w:rsid w:val="00024C9A"/>
    <w:rsid w:val="00026371"/>
    <w:rsid w:val="00026E2A"/>
    <w:rsid w:val="00030234"/>
    <w:rsid w:val="000302AF"/>
    <w:rsid w:val="000305E9"/>
    <w:rsid w:val="00031AF4"/>
    <w:rsid w:val="0003253E"/>
    <w:rsid w:val="00032876"/>
    <w:rsid w:val="000362A0"/>
    <w:rsid w:val="0003678E"/>
    <w:rsid w:val="00037334"/>
    <w:rsid w:val="000414FE"/>
    <w:rsid w:val="0004218B"/>
    <w:rsid w:val="00044144"/>
    <w:rsid w:val="0004419F"/>
    <w:rsid w:val="00044308"/>
    <w:rsid w:val="00044E24"/>
    <w:rsid w:val="00045675"/>
    <w:rsid w:val="0004588D"/>
    <w:rsid w:val="00046F9F"/>
    <w:rsid w:val="0004726A"/>
    <w:rsid w:val="00050EFB"/>
    <w:rsid w:val="0005128A"/>
    <w:rsid w:val="00051AEE"/>
    <w:rsid w:val="00051C1D"/>
    <w:rsid w:val="000532B2"/>
    <w:rsid w:val="0005478A"/>
    <w:rsid w:val="0005775C"/>
    <w:rsid w:val="00061893"/>
    <w:rsid w:val="00062465"/>
    <w:rsid w:val="000638D3"/>
    <w:rsid w:val="000658BB"/>
    <w:rsid w:val="00065A87"/>
    <w:rsid w:val="00070F8B"/>
    <w:rsid w:val="000711E0"/>
    <w:rsid w:val="000714A1"/>
    <w:rsid w:val="000716B1"/>
    <w:rsid w:val="0007224E"/>
    <w:rsid w:val="000735C7"/>
    <w:rsid w:val="0007491B"/>
    <w:rsid w:val="00076217"/>
    <w:rsid w:val="00077533"/>
    <w:rsid w:val="000775AF"/>
    <w:rsid w:val="00077736"/>
    <w:rsid w:val="000800DE"/>
    <w:rsid w:val="00080A6F"/>
    <w:rsid w:val="00081309"/>
    <w:rsid w:val="000813BD"/>
    <w:rsid w:val="000818A1"/>
    <w:rsid w:val="0008312A"/>
    <w:rsid w:val="00083230"/>
    <w:rsid w:val="00083B21"/>
    <w:rsid w:val="000843CE"/>
    <w:rsid w:val="000846FC"/>
    <w:rsid w:val="000847C3"/>
    <w:rsid w:val="000853F1"/>
    <w:rsid w:val="00085949"/>
    <w:rsid w:val="000860DE"/>
    <w:rsid w:val="000862E1"/>
    <w:rsid w:val="000869D1"/>
    <w:rsid w:val="00087D37"/>
    <w:rsid w:val="00091036"/>
    <w:rsid w:val="0009165D"/>
    <w:rsid w:val="000921BC"/>
    <w:rsid w:val="0009331C"/>
    <w:rsid w:val="00093715"/>
    <w:rsid w:val="00094D80"/>
    <w:rsid w:val="000974C0"/>
    <w:rsid w:val="000A135C"/>
    <w:rsid w:val="000A3766"/>
    <w:rsid w:val="000A419B"/>
    <w:rsid w:val="000A55E6"/>
    <w:rsid w:val="000A5BEC"/>
    <w:rsid w:val="000A639E"/>
    <w:rsid w:val="000A68CF"/>
    <w:rsid w:val="000A6C30"/>
    <w:rsid w:val="000B0647"/>
    <w:rsid w:val="000B0C56"/>
    <w:rsid w:val="000B1C94"/>
    <w:rsid w:val="000B2935"/>
    <w:rsid w:val="000B2B6D"/>
    <w:rsid w:val="000B4EAF"/>
    <w:rsid w:val="000B50B2"/>
    <w:rsid w:val="000B55A9"/>
    <w:rsid w:val="000B58BC"/>
    <w:rsid w:val="000B5923"/>
    <w:rsid w:val="000B6012"/>
    <w:rsid w:val="000B62E0"/>
    <w:rsid w:val="000B6918"/>
    <w:rsid w:val="000B6A9D"/>
    <w:rsid w:val="000B7662"/>
    <w:rsid w:val="000B79B2"/>
    <w:rsid w:val="000B7A46"/>
    <w:rsid w:val="000B7C26"/>
    <w:rsid w:val="000C1225"/>
    <w:rsid w:val="000C161F"/>
    <w:rsid w:val="000C2807"/>
    <w:rsid w:val="000C3F02"/>
    <w:rsid w:val="000C49CC"/>
    <w:rsid w:val="000C6D2D"/>
    <w:rsid w:val="000C74D6"/>
    <w:rsid w:val="000D1146"/>
    <w:rsid w:val="000D11CB"/>
    <w:rsid w:val="000D13BC"/>
    <w:rsid w:val="000D1EED"/>
    <w:rsid w:val="000D1FBB"/>
    <w:rsid w:val="000D2E34"/>
    <w:rsid w:val="000D3934"/>
    <w:rsid w:val="000D458B"/>
    <w:rsid w:val="000D494A"/>
    <w:rsid w:val="000D5B97"/>
    <w:rsid w:val="000D7101"/>
    <w:rsid w:val="000D7538"/>
    <w:rsid w:val="000E06EC"/>
    <w:rsid w:val="000E1721"/>
    <w:rsid w:val="000E1F08"/>
    <w:rsid w:val="000E23A2"/>
    <w:rsid w:val="000E5EA7"/>
    <w:rsid w:val="000E60F2"/>
    <w:rsid w:val="000E6D23"/>
    <w:rsid w:val="000E7671"/>
    <w:rsid w:val="000F09C8"/>
    <w:rsid w:val="000F1375"/>
    <w:rsid w:val="000F21FE"/>
    <w:rsid w:val="000F35AC"/>
    <w:rsid w:val="000F5414"/>
    <w:rsid w:val="000F5C49"/>
    <w:rsid w:val="000F6060"/>
    <w:rsid w:val="000F670B"/>
    <w:rsid w:val="000F6C93"/>
    <w:rsid w:val="000F7357"/>
    <w:rsid w:val="0010085C"/>
    <w:rsid w:val="00100A76"/>
    <w:rsid w:val="00101587"/>
    <w:rsid w:val="001015B0"/>
    <w:rsid w:val="00101970"/>
    <w:rsid w:val="00102562"/>
    <w:rsid w:val="001028E9"/>
    <w:rsid w:val="0010333C"/>
    <w:rsid w:val="00103A08"/>
    <w:rsid w:val="00104A13"/>
    <w:rsid w:val="00104C36"/>
    <w:rsid w:val="00104DAF"/>
    <w:rsid w:val="00104E04"/>
    <w:rsid w:val="00105365"/>
    <w:rsid w:val="00105AC9"/>
    <w:rsid w:val="00106243"/>
    <w:rsid w:val="00107811"/>
    <w:rsid w:val="00107B7A"/>
    <w:rsid w:val="00107FB5"/>
    <w:rsid w:val="001106AB"/>
    <w:rsid w:val="00110EE1"/>
    <w:rsid w:val="00111F1E"/>
    <w:rsid w:val="00112316"/>
    <w:rsid w:val="001128F3"/>
    <w:rsid w:val="001141AB"/>
    <w:rsid w:val="0011679F"/>
    <w:rsid w:val="00116A96"/>
    <w:rsid w:val="0011746F"/>
    <w:rsid w:val="0011792D"/>
    <w:rsid w:val="001200A6"/>
    <w:rsid w:val="00121C9D"/>
    <w:rsid w:val="00121F73"/>
    <w:rsid w:val="00122073"/>
    <w:rsid w:val="00123B20"/>
    <w:rsid w:val="00124058"/>
    <w:rsid w:val="0012495D"/>
    <w:rsid w:val="00124D9F"/>
    <w:rsid w:val="001255EE"/>
    <w:rsid w:val="0012593F"/>
    <w:rsid w:val="00125F66"/>
    <w:rsid w:val="00126D38"/>
    <w:rsid w:val="00126D97"/>
    <w:rsid w:val="00130442"/>
    <w:rsid w:val="0013210F"/>
    <w:rsid w:val="0013273A"/>
    <w:rsid w:val="00132842"/>
    <w:rsid w:val="001332AC"/>
    <w:rsid w:val="00133AC2"/>
    <w:rsid w:val="001341D6"/>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AF5"/>
    <w:rsid w:val="00152D49"/>
    <w:rsid w:val="00154830"/>
    <w:rsid w:val="0015489D"/>
    <w:rsid w:val="0015599C"/>
    <w:rsid w:val="0015636A"/>
    <w:rsid w:val="00156BEE"/>
    <w:rsid w:val="00156C84"/>
    <w:rsid w:val="001579A7"/>
    <w:rsid w:val="00157B62"/>
    <w:rsid w:val="00157E22"/>
    <w:rsid w:val="00160129"/>
    <w:rsid w:val="00160C76"/>
    <w:rsid w:val="00162217"/>
    <w:rsid w:val="00162D85"/>
    <w:rsid w:val="0016341C"/>
    <w:rsid w:val="00165973"/>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90AE7"/>
    <w:rsid w:val="0019176C"/>
    <w:rsid w:val="00193587"/>
    <w:rsid w:val="001955D4"/>
    <w:rsid w:val="00195606"/>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1D97"/>
    <w:rsid w:val="001C2396"/>
    <w:rsid w:val="001C3327"/>
    <w:rsid w:val="001C47DE"/>
    <w:rsid w:val="001C5733"/>
    <w:rsid w:val="001C57D5"/>
    <w:rsid w:val="001C59DD"/>
    <w:rsid w:val="001C6E38"/>
    <w:rsid w:val="001C71AD"/>
    <w:rsid w:val="001C74FD"/>
    <w:rsid w:val="001D02D3"/>
    <w:rsid w:val="001D1293"/>
    <w:rsid w:val="001D33CD"/>
    <w:rsid w:val="001D4337"/>
    <w:rsid w:val="001D4670"/>
    <w:rsid w:val="001D7D44"/>
    <w:rsid w:val="001E03F3"/>
    <w:rsid w:val="001E2922"/>
    <w:rsid w:val="001E3507"/>
    <w:rsid w:val="001E3629"/>
    <w:rsid w:val="001E36B5"/>
    <w:rsid w:val="001E77A8"/>
    <w:rsid w:val="001F0A39"/>
    <w:rsid w:val="001F19F3"/>
    <w:rsid w:val="001F26D6"/>
    <w:rsid w:val="001F2726"/>
    <w:rsid w:val="001F2C58"/>
    <w:rsid w:val="001F2C71"/>
    <w:rsid w:val="001F3297"/>
    <w:rsid w:val="001F3968"/>
    <w:rsid w:val="001F3DFB"/>
    <w:rsid w:val="001F42DC"/>
    <w:rsid w:val="001F43C3"/>
    <w:rsid w:val="001F6A46"/>
    <w:rsid w:val="001F738D"/>
    <w:rsid w:val="002001E7"/>
    <w:rsid w:val="002005AC"/>
    <w:rsid w:val="002019FD"/>
    <w:rsid w:val="00201C9B"/>
    <w:rsid w:val="00202422"/>
    <w:rsid w:val="002027D5"/>
    <w:rsid w:val="002030C5"/>
    <w:rsid w:val="00203C10"/>
    <w:rsid w:val="00203CA3"/>
    <w:rsid w:val="00205607"/>
    <w:rsid w:val="00211480"/>
    <w:rsid w:val="002131B9"/>
    <w:rsid w:val="00213842"/>
    <w:rsid w:val="00213C58"/>
    <w:rsid w:val="0021488C"/>
    <w:rsid w:val="00214894"/>
    <w:rsid w:val="0021490D"/>
    <w:rsid w:val="0021503B"/>
    <w:rsid w:val="00215FC1"/>
    <w:rsid w:val="00216816"/>
    <w:rsid w:val="002179BD"/>
    <w:rsid w:val="002179D9"/>
    <w:rsid w:val="0022023A"/>
    <w:rsid w:val="00221B87"/>
    <w:rsid w:val="00222040"/>
    <w:rsid w:val="002225D6"/>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2DC"/>
    <w:rsid w:val="00254AB9"/>
    <w:rsid w:val="002555CB"/>
    <w:rsid w:val="00256697"/>
    <w:rsid w:val="0025758C"/>
    <w:rsid w:val="0025759C"/>
    <w:rsid w:val="002578EC"/>
    <w:rsid w:val="00257B5D"/>
    <w:rsid w:val="00260A00"/>
    <w:rsid w:val="0026162D"/>
    <w:rsid w:val="00261D95"/>
    <w:rsid w:val="0026257D"/>
    <w:rsid w:val="00262BB0"/>
    <w:rsid w:val="002637E4"/>
    <w:rsid w:val="00263C88"/>
    <w:rsid w:val="00264837"/>
    <w:rsid w:val="00265085"/>
    <w:rsid w:val="00265570"/>
    <w:rsid w:val="00265903"/>
    <w:rsid w:val="00265DC3"/>
    <w:rsid w:val="00266FD8"/>
    <w:rsid w:val="00267E55"/>
    <w:rsid w:val="00270E9A"/>
    <w:rsid w:val="0027224E"/>
    <w:rsid w:val="00272836"/>
    <w:rsid w:val="00272C2B"/>
    <w:rsid w:val="00273616"/>
    <w:rsid w:val="002755D5"/>
    <w:rsid w:val="002756A1"/>
    <w:rsid w:val="00275E13"/>
    <w:rsid w:val="002760C7"/>
    <w:rsid w:val="0027769C"/>
    <w:rsid w:val="00277C9A"/>
    <w:rsid w:val="002818DA"/>
    <w:rsid w:val="0028220B"/>
    <w:rsid w:val="00282C2E"/>
    <w:rsid w:val="00282C51"/>
    <w:rsid w:val="00282DC2"/>
    <w:rsid w:val="00282F69"/>
    <w:rsid w:val="00283550"/>
    <w:rsid w:val="002845D3"/>
    <w:rsid w:val="00284612"/>
    <w:rsid w:val="00284BCF"/>
    <w:rsid w:val="002863C5"/>
    <w:rsid w:val="00286ACB"/>
    <w:rsid w:val="00286DC2"/>
    <w:rsid w:val="00290C2F"/>
    <w:rsid w:val="002925C4"/>
    <w:rsid w:val="00293FAF"/>
    <w:rsid w:val="00294046"/>
    <w:rsid w:val="002941F2"/>
    <w:rsid w:val="0029453D"/>
    <w:rsid w:val="00295304"/>
    <w:rsid w:val="00295654"/>
    <w:rsid w:val="00295790"/>
    <w:rsid w:val="00296921"/>
    <w:rsid w:val="0029748E"/>
    <w:rsid w:val="002A03CE"/>
    <w:rsid w:val="002A092A"/>
    <w:rsid w:val="002A0946"/>
    <w:rsid w:val="002A1E88"/>
    <w:rsid w:val="002A1EAC"/>
    <w:rsid w:val="002A33F5"/>
    <w:rsid w:val="002A3751"/>
    <w:rsid w:val="002A3E82"/>
    <w:rsid w:val="002A42B9"/>
    <w:rsid w:val="002A609B"/>
    <w:rsid w:val="002A6159"/>
    <w:rsid w:val="002A78D9"/>
    <w:rsid w:val="002B1992"/>
    <w:rsid w:val="002B273F"/>
    <w:rsid w:val="002B4943"/>
    <w:rsid w:val="002B5DE2"/>
    <w:rsid w:val="002B6AD6"/>
    <w:rsid w:val="002B74A4"/>
    <w:rsid w:val="002C01E1"/>
    <w:rsid w:val="002C0A18"/>
    <w:rsid w:val="002C103C"/>
    <w:rsid w:val="002C39FC"/>
    <w:rsid w:val="002C401B"/>
    <w:rsid w:val="002C54FF"/>
    <w:rsid w:val="002C632C"/>
    <w:rsid w:val="002C7F89"/>
    <w:rsid w:val="002D07AF"/>
    <w:rsid w:val="002D1F01"/>
    <w:rsid w:val="002D384E"/>
    <w:rsid w:val="002D443A"/>
    <w:rsid w:val="002D5728"/>
    <w:rsid w:val="002D6A66"/>
    <w:rsid w:val="002D6E59"/>
    <w:rsid w:val="002D7AE1"/>
    <w:rsid w:val="002D7F27"/>
    <w:rsid w:val="002E01EA"/>
    <w:rsid w:val="002E0B93"/>
    <w:rsid w:val="002E2F34"/>
    <w:rsid w:val="002E408B"/>
    <w:rsid w:val="002E47E3"/>
    <w:rsid w:val="002E4867"/>
    <w:rsid w:val="002E5426"/>
    <w:rsid w:val="002E5FD5"/>
    <w:rsid w:val="002E61BA"/>
    <w:rsid w:val="002E6C1E"/>
    <w:rsid w:val="002E6F91"/>
    <w:rsid w:val="002F040C"/>
    <w:rsid w:val="002F1C82"/>
    <w:rsid w:val="002F2168"/>
    <w:rsid w:val="002F321B"/>
    <w:rsid w:val="002F3B16"/>
    <w:rsid w:val="002F4705"/>
    <w:rsid w:val="002F516C"/>
    <w:rsid w:val="002F603C"/>
    <w:rsid w:val="002F6889"/>
    <w:rsid w:val="00300159"/>
    <w:rsid w:val="00301E14"/>
    <w:rsid w:val="00301FFD"/>
    <w:rsid w:val="00303993"/>
    <w:rsid w:val="00303FA4"/>
    <w:rsid w:val="00305E78"/>
    <w:rsid w:val="00306B51"/>
    <w:rsid w:val="0031172B"/>
    <w:rsid w:val="0031407D"/>
    <w:rsid w:val="003144AE"/>
    <w:rsid w:val="003146CE"/>
    <w:rsid w:val="003147A2"/>
    <w:rsid w:val="003159F5"/>
    <w:rsid w:val="0031657A"/>
    <w:rsid w:val="00317002"/>
    <w:rsid w:val="0031757F"/>
    <w:rsid w:val="0032034B"/>
    <w:rsid w:val="00320FC7"/>
    <w:rsid w:val="003219FB"/>
    <w:rsid w:val="00321CDF"/>
    <w:rsid w:val="00323028"/>
    <w:rsid w:val="00323454"/>
    <w:rsid w:val="003234A6"/>
    <w:rsid w:val="00324690"/>
    <w:rsid w:val="00325E4C"/>
    <w:rsid w:val="003317AD"/>
    <w:rsid w:val="00331A19"/>
    <w:rsid w:val="00332F1B"/>
    <w:rsid w:val="0033315A"/>
    <w:rsid w:val="0033357C"/>
    <w:rsid w:val="003342D2"/>
    <w:rsid w:val="00334661"/>
    <w:rsid w:val="003357AA"/>
    <w:rsid w:val="0033695C"/>
    <w:rsid w:val="00340043"/>
    <w:rsid w:val="00340183"/>
    <w:rsid w:val="003409A7"/>
    <w:rsid w:val="00340FC7"/>
    <w:rsid w:val="0034138E"/>
    <w:rsid w:val="00341804"/>
    <w:rsid w:val="00342426"/>
    <w:rsid w:val="003429D4"/>
    <w:rsid w:val="00343FCD"/>
    <w:rsid w:val="00344B76"/>
    <w:rsid w:val="00344D33"/>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07E8"/>
    <w:rsid w:val="00364DC5"/>
    <w:rsid w:val="00365B36"/>
    <w:rsid w:val="003666B3"/>
    <w:rsid w:val="00366BD7"/>
    <w:rsid w:val="0036788A"/>
    <w:rsid w:val="00367BC2"/>
    <w:rsid w:val="0037044E"/>
    <w:rsid w:val="003709C0"/>
    <w:rsid w:val="00371082"/>
    <w:rsid w:val="0037113C"/>
    <w:rsid w:val="0037121B"/>
    <w:rsid w:val="003717D9"/>
    <w:rsid w:val="00372F65"/>
    <w:rsid w:val="0037302A"/>
    <w:rsid w:val="003730A8"/>
    <w:rsid w:val="003734CC"/>
    <w:rsid w:val="0037374E"/>
    <w:rsid w:val="00374ACD"/>
    <w:rsid w:val="0037561F"/>
    <w:rsid w:val="00375A9D"/>
    <w:rsid w:val="003770E0"/>
    <w:rsid w:val="0038189A"/>
    <w:rsid w:val="00382657"/>
    <w:rsid w:val="00384113"/>
    <w:rsid w:val="00384214"/>
    <w:rsid w:val="00384F69"/>
    <w:rsid w:val="00385332"/>
    <w:rsid w:val="00385A42"/>
    <w:rsid w:val="00385F7B"/>
    <w:rsid w:val="003866D2"/>
    <w:rsid w:val="00386789"/>
    <w:rsid w:val="003868E2"/>
    <w:rsid w:val="00387F28"/>
    <w:rsid w:val="0039116D"/>
    <w:rsid w:val="003912A0"/>
    <w:rsid w:val="003913F4"/>
    <w:rsid w:val="00393CB9"/>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270"/>
    <w:rsid w:val="003B1CC2"/>
    <w:rsid w:val="003B2297"/>
    <w:rsid w:val="003B27D1"/>
    <w:rsid w:val="003B3087"/>
    <w:rsid w:val="003B328F"/>
    <w:rsid w:val="003B3B83"/>
    <w:rsid w:val="003B42D9"/>
    <w:rsid w:val="003B4D13"/>
    <w:rsid w:val="003B4D21"/>
    <w:rsid w:val="003B5A23"/>
    <w:rsid w:val="003B6AAF"/>
    <w:rsid w:val="003B7B12"/>
    <w:rsid w:val="003C082C"/>
    <w:rsid w:val="003C26D4"/>
    <w:rsid w:val="003C3157"/>
    <w:rsid w:val="003C4EDA"/>
    <w:rsid w:val="003C4FF1"/>
    <w:rsid w:val="003C5135"/>
    <w:rsid w:val="003C56A6"/>
    <w:rsid w:val="003C5984"/>
    <w:rsid w:val="003C7C02"/>
    <w:rsid w:val="003D16F7"/>
    <w:rsid w:val="003D1D78"/>
    <w:rsid w:val="003D1DC9"/>
    <w:rsid w:val="003D2FD0"/>
    <w:rsid w:val="003D3A54"/>
    <w:rsid w:val="003D3A7B"/>
    <w:rsid w:val="003D48E5"/>
    <w:rsid w:val="003D4AE8"/>
    <w:rsid w:val="003D4F4D"/>
    <w:rsid w:val="003D5655"/>
    <w:rsid w:val="003D6F49"/>
    <w:rsid w:val="003D71AF"/>
    <w:rsid w:val="003D7C65"/>
    <w:rsid w:val="003E115A"/>
    <w:rsid w:val="003E1601"/>
    <w:rsid w:val="003E325E"/>
    <w:rsid w:val="003E4EFA"/>
    <w:rsid w:val="003E578E"/>
    <w:rsid w:val="003E59A5"/>
    <w:rsid w:val="003E6892"/>
    <w:rsid w:val="003E6F86"/>
    <w:rsid w:val="003F04EA"/>
    <w:rsid w:val="003F07A4"/>
    <w:rsid w:val="003F11FE"/>
    <w:rsid w:val="003F185E"/>
    <w:rsid w:val="003F30CE"/>
    <w:rsid w:val="003F4476"/>
    <w:rsid w:val="003F4B4A"/>
    <w:rsid w:val="003F5741"/>
    <w:rsid w:val="003F66EF"/>
    <w:rsid w:val="003F6ACC"/>
    <w:rsid w:val="00400368"/>
    <w:rsid w:val="00400588"/>
    <w:rsid w:val="00400E02"/>
    <w:rsid w:val="0040146A"/>
    <w:rsid w:val="00401691"/>
    <w:rsid w:val="00401913"/>
    <w:rsid w:val="00402F78"/>
    <w:rsid w:val="00403AF5"/>
    <w:rsid w:val="004054FA"/>
    <w:rsid w:val="004059FB"/>
    <w:rsid w:val="00406FB8"/>
    <w:rsid w:val="004074A2"/>
    <w:rsid w:val="004079A2"/>
    <w:rsid w:val="00412CC6"/>
    <w:rsid w:val="00412EB9"/>
    <w:rsid w:val="00413A0A"/>
    <w:rsid w:val="00414143"/>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9E8"/>
    <w:rsid w:val="00447E64"/>
    <w:rsid w:val="00447F13"/>
    <w:rsid w:val="00452193"/>
    <w:rsid w:val="004529DD"/>
    <w:rsid w:val="00453CD9"/>
    <w:rsid w:val="00454A6A"/>
    <w:rsid w:val="00455F5B"/>
    <w:rsid w:val="0045654A"/>
    <w:rsid w:val="004567E0"/>
    <w:rsid w:val="0045700E"/>
    <w:rsid w:val="00460585"/>
    <w:rsid w:val="0046065D"/>
    <w:rsid w:val="004619DB"/>
    <w:rsid w:val="00462C7A"/>
    <w:rsid w:val="00463DBE"/>
    <w:rsid w:val="0046417C"/>
    <w:rsid w:val="004641C0"/>
    <w:rsid w:val="004647B6"/>
    <w:rsid w:val="00464CA1"/>
    <w:rsid w:val="0046524A"/>
    <w:rsid w:val="00465B19"/>
    <w:rsid w:val="00466548"/>
    <w:rsid w:val="00466F1D"/>
    <w:rsid w:val="00467352"/>
    <w:rsid w:val="004675C7"/>
    <w:rsid w:val="00470BB5"/>
    <w:rsid w:val="00471E7C"/>
    <w:rsid w:val="00471F20"/>
    <w:rsid w:val="00473FA9"/>
    <w:rsid w:val="00475FC7"/>
    <w:rsid w:val="004768DE"/>
    <w:rsid w:val="004776CD"/>
    <w:rsid w:val="00477896"/>
    <w:rsid w:val="00480018"/>
    <w:rsid w:val="00480833"/>
    <w:rsid w:val="00481967"/>
    <w:rsid w:val="00485DDC"/>
    <w:rsid w:val="00485E3B"/>
    <w:rsid w:val="00485E7B"/>
    <w:rsid w:val="00486376"/>
    <w:rsid w:val="00486C7D"/>
    <w:rsid w:val="00487EEC"/>
    <w:rsid w:val="00490B0E"/>
    <w:rsid w:val="0049139F"/>
    <w:rsid w:val="00495889"/>
    <w:rsid w:val="00495D02"/>
    <w:rsid w:val="004964D9"/>
    <w:rsid w:val="004A0575"/>
    <w:rsid w:val="004A0625"/>
    <w:rsid w:val="004A0693"/>
    <w:rsid w:val="004A093A"/>
    <w:rsid w:val="004A0C61"/>
    <w:rsid w:val="004A19F4"/>
    <w:rsid w:val="004A2A55"/>
    <w:rsid w:val="004A32B4"/>
    <w:rsid w:val="004A4873"/>
    <w:rsid w:val="004A55F5"/>
    <w:rsid w:val="004A600C"/>
    <w:rsid w:val="004A6C8A"/>
    <w:rsid w:val="004A6DF3"/>
    <w:rsid w:val="004A7004"/>
    <w:rsid w:val="004A7C01"/>
    <w:rsid w:val="004A7D8F"/>
    <w:rsid w:val="004B111E"/>
    <w:rsid w:val="004B1420"/>
    <w:rsid w:val="004B15CD"/>
    <w:rsid w:val="004B2127"/>
    <w:rsid w:val="004B298A"/>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1984"/>
    <w:rsid w:val="004C238B"/>
    <w:rsid w:val="004C2460"/>
    <w:rsid w:val="004C2B37"/>
    <w:rsid w:val="004C54A6"/>
    <w:rsid w:val="004C55C2"/>
    <w:rsid w:val="004C5739"/>
    <w:rsid w:val="004C7E3E"/>
    <w:rsid w:val="004D032E"/>
    <w:rsid w:val="004D0E0A"/>
    <w:rsid w:val="004D32F5"/>
    <w:rsid w:val="004D3A6B"/>
    <w:rsid w:val="004D4713"/>
    <w:rsid w:val="004D473B"/>
    <w:rsid w:val="004D4DB5"/>
    <w:rsid w:val="004D7D80"/>
    <w:rsid w:val="004E1E33"/>
    <w:rsid w:val="004E225B"/>
    <w:rsid w:val="004E25FA"/>
    <w:rsid w:val="004E4323"/>
    <w:rsid w:val="004E464A"/>
    <w:rsid w:val="004E52F4"/>
    <w:rsid w:val="004E6336"/>
    <w:rsid w:val="004E65EF"/>
    <w:rsid w:val="004E7277"/>
    <w:rsid w:val="004E75C7"/>
    <w:rsid w:val="004F0035"/>
    <w:rsid w:val="004F06F3"/>
    <w:rsid w:val="004F090A"/>
    <w:rsid w:val="004F0E54"/>
    <w:rsid w:val="004F187D"/>
    <w:rsid w:val="004F261F"/>
    <w:rsid w:val="004F2983"/>
    <w:rsid w:val="004F315D"/>
    <w:rsid w:val="004F5470"/>
    <w:rsid w:val="004F6738"/>
    <w:rsid w:val="004F69E8"/>
    <w:rsid w:val="004F780E"/>
    <w:rsid w:val="004F7A92"/>
    <w:rsid w:val="004F7C47"/>
    <w:rsid w:val="005014C6"/>
    <w:rsid w:val="00502F3C"/>
    <w:rsid w:val="005046A4"/>
    <w:rsid w:val="0050620E"/>
    <w:rsid w:val="00506AE4"/>
    <w:rsid w:val="00507DFC"/>
    <w:rsid w:val="0051065B"/>
    <w:rsid w:val="00510A2B"/>
    <w:rsid w:val="00510B06"/>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911"/>
    <w:rsid w:val="00525BA1"/>
    <w:rsid w:val="00526593"/>
    <w:rsid w:val="00527B06"/>
    <w:rsid w:val="005302E2"/>
    <w:rsid w:val="00530A45"/>
    <w:rsid w:val="0053291C"/>
    <w:rsid w:val="00532B70"/>
    <w:rsid w:val="0053331B"/>
    <w:rsid w:val="00534B3D"/>
    <w:rsid w:val="00534F5A"/>
    <w:rsid w:val="00535AC0"/>
    <w:rsid w:val="00536E82"/>
    <w:rsid w:val="00537D25"/>
    <w:rsid w:val="005401BC"/>
    <w:rsid w:val="005429E4"/>
    <w:rsid w:val="00545404"/>
    <w:rsid w:val="005454E3"/>
    <w:rsid w:val="00546120"/>
    <w:rsid w:val="0054664F"/>
    <w:rsid w:val="00546F5D"/>
    <w:rsid w:val="00550DAE"/>
    <w:rsid w:val="00550FBA"/>
    <w:rsid w:val="0055115D"/>
    <w:rsid w:val="00554605"/>
    <w:rsid w:val="00554E9C"/>
    <w:rsid w:val="00555610"/>
    <w:rsid w:val="00557C8D"/>
    <w:rsid w:val="0056041A"/>
    <w:rsid w:val="00560D11"/>
    <w:rsid w:val="00562FE5"/>
    <w:rsid w:val="0056418C"/>
    <w:rsid w:val="00564373"/>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113"/>
    <w:rsid w:val="005803FB"/>
    <w:rsid w:val="00580778"/>
    <w:rsid w:val="00581ECA"/>
    <w:rsid w:val="005867C2"/>
    <w:rsid w:val="00587DD7"/>
    <w:rsid w:val="00590ACA"/>
    <w:rsid w:val="00590F9C"/>
    <w:rsid w:val="00591AF0"/>
    <w:rsid w:val="005921A1"/>
    <w:rsid w:val="005926E7"/>
    <w:rsid w:val="00592F06"/>
    <w:rsid w:val="005956B2"/>
    <w:rsid w:val="00595E34"/>
    <w:rsid w:val="00595EEC"/>
    <w:rsid w:val="00597220"/>
    <w:rsid w:val="00597F04"/>
    <w:rsid w:val="005A2057"/>
    <w:rsid w:val="005A22D5"/>
    <w:rsid w:val="005A2980"/>
    <w:rsid w:val="005A5F2F"/>
    <w:rsid w:val="005A6B79"/>
    <w:rsid w:val="005B1320"/>
    <w:rsid w:val="005B1428"/>
    <w:rsid w:val="005B1F77"/>
    <w:rsid w:val="005B2294"/>
    <w:rsid w:val="005B2B0E"/>
    <w:rsid w:val="005B3518"/>
    <w:rsid w:val="005B3A28"/>
    <w:rsid w:val="005B4382"/>
    <w:rsid w:val="005B4AB1"/>
    <w:rsid w:val="005B4F5F"/>
    <w:rsid w:val="005B5322"/>
    <w:rsid w:val="005B70EC"/>
    <w:rsid w:val="005B765F"/>
    <w:rsid w:val="005C0123"/>
    <w:rsid w:val="005C2AE8"/>
    <w:rsid w:val="005C634E"/>
    <w:rsid w:val="005C643F"/>
    <w:rsid w:val="005C7B8E"/>
    <w:rsid w:val="005D0386"/>
    <w:rsid w:val="005D07E2"/>
    <w:rsid w:val="005D1194"/>
    <w:rsid w:val="005D27DC"/>
    <w:rsid w:val="005D27ED"/>
    <w:rsid w:val="005D2EF1"/>
    <w:rsid w:val="005D49C7"/>
    <w:rsid w:val="005D5F3A"/>
    <w:rsid w:val="005D699B"/>
    <w:rsid w:val="005D6BF9"/>
    <w:rsid w:val="005E109D"/>
    <w:rsid w:val="005E141C"/>
    <w:rsid w:val="005E187D"/>
    <w:rsid w:val="005E1EBD"/>
    <w:rsid w:val="005E2B5A"/>
    <w:rsid w:val="005E2D14"/>
    <w:rsid w:val="005E31FD"/>
    <w:rsid w:val="005E4159"/>
    <w:rsid w:val="005E47F6"/>
    <w:rsid w:val="005E4A11"/>
    <w:rsid w:val="005E78BF"/>
    <w:rsid w:val="005E7BD8"/>
    <w:rsid w:val="005F1EB7"/>
    <w:rsid w:val="005F241A"/>
    <w:rsid w:val="005F268A"/>
    <w:rsid w:val="005F2863"/>
    <w:rsid w:val="005F2DA1"/>
    <w:rsid w:val="005F337B"/>
    <w:rsid w:val="005F46E4"/>
    <w:rsid w:val="005F48E4"/>
    <w:rsid w:val="005F4C79"/>
    <w:rsid w:val="005F72F0"/>
    <w:rsid w:val="00602694"/>
    <w:rsid w:val="00604A04"/>
    <w:rsid w:val="00605362"/>
    <w:rsid w:val="0060619A"/>
    <w:rsid w:val="00607A96"/>
    <w:rsid w:val="00610571"/>
    <w:rsid w:val="00610FFA"/>
    <w:rsid w:val="00611108"/>
    <w:rsid w:val="006132DA"/>
    <w:rsid w:val="006152D1"/>
    <w:rsid w:val="006155D3"/>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494"/>
    <w:rsid w:val="00640A1F"/>
    <w:rsid w:val="00641318"/>
    <w:rsid w:val="00642016"/>
    <w:rsid w:val="00642227"/>
    <w:rsid w:val="006434D6"/>
    <w:rsid w:val="00644B0B"/>
    <w:rsid w:val="00644BFD"/>
    <w:rsid w:val="00644DA4"/>
    <w:rsid w:val="006479D8"/>
    <w:rsid w:val="006501D5"/>
    <w:rsid w:val="00650C84"/>
    <w:rsid w:val="00650DDA"/>
    <w:rsid w:val="00651BBD"/>
    <w:rsid w:val="00653242"/>
    <w:rsid w:val="00654546"/>
    <w:rsid w:val="00654C51"/>
    <w:rsid w:val="00660322"/>
    <w:rsid w:val="006609C4"/>
    <w:rsid w:val="00660C70"/>
    <w:rsid w:val="00661014"/>
    <w:rsid w:val="00661059"/>
    <w:rsid w:val="00662C6B"/>
    <w:rsid w:val="00663E6C"/>
    <w:rsid w:val="006643E9"/>
    <w:rsid w:val="00664D1B"/>
    <w:rsid w:val="0066594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6EB2"/>
    <w:rsid w:val="00687846"/>
    <w:rsid w:val="00687946"/>
    <w:rsid w:val="00687EBE"/>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28DB"/>
    <w:rsid w:val="006A3B67"/>
    <w:rsid w:val="006A42DA"/>
    <w:rsid w:val="006A4557"/>
    <w:rsid w:val="006A4B15"/>
    <w:rsid w:val="006A4F31"/>
    <w:rsid w:val="006A60D7"/>
    <w:rsid w:val="006A6323"/>
    <w:rsid w:val="006A7ECE"/>
    <w:rsid w:val="006B0176"/>
    <w:rsid w:val="006B08AC"/>
    <w:rsid w:val="006B1699"/>
    <w:rsid w:val="006B1BBC"/>
    <w:rsid w:val="006B315E"/>
    <w:rsid w:val="006B5C18"/>
    <w:rsid w:val="006B5CFF"/>
    <w:rsid w:val="006B7A9B"/>
    <w:rsid w:val="006B7C99"/>
    <w:rsid w:val="006C1261"/>
    <w:rsid w:val="006C1F93"/>
    <w:rsid w:val="006C20C7"/>
    <w:rsid w:val="006C30A7"/>
    <w:rsid w:val="006C705E"/>
    <w:rsid w:val="006C72B1"/>
    <w:rsid w:val="006D0358"/>
    <w:rsid w:val="006D0802"/>
    <w:rsid w:val="006D0D64"/>
    <w:rsid w:val="006D119A"/>
    <w:rsid w:val="006D1833"/>
    <w:rsid w:val="006D1B24"/>
    <w:rsid w:val="006D2205"/>
    <w:rsid w:val="006D3667"/>
    <w:rsid w:val="006D3CE8"/>
    <w:rsid w:val="006D5C82"/>
    <w:rsid w:val="006D6741"/>
    <w:rsid w:val="006D67DB"/>
    <w:rsid w:val="006D7036"/>
    <w:rsid w:val="006D78EB"/>
    <w:rsid w:val="006E0197"/>
    <w:rsid w:val="006E15D1"/>
    <w:rsid w:val="006E1B95"/>
    <w:rsid w:val="006E385E"/>
    <w:rsid w:val="006E3A3C"/>
    <w:rsid w:val="006E41DD"/>
    <w:rsid w:val="006E41FD"/>
    <w:rsid w:val="006E4B9E"/>
    <w:rsid w:val="006E54EA"/>
    <w:rsid w:val="006E5CF0"/>
    <w:rsid w:val="006E6366"/>
    <w:rsid w:val="006E7A31"/>
    <w:rsid w:val="006E7F0A"/>
    <w:rsid w:val="006F0DE0"/>
    <w:rsid w:val="006F4533"/>
    <w:rsid w:val="006F49FD"/>
    <w:rsid w:val="0070080D"/>
    <w:rsid w:val="007008BC"/>
    <w:rsid w:val="00700A99"/>
    <w:rsid w:val="00700C47"/>
    <w:rsid w:val="007018F1"/>
    <w:rsid w:val="00701FC8"/>
    <w:rsid w:val="00704A5B"/>
    <w:rsid w:val="00704C83"/>
    <w:rsid w:val="00705C29"/>
    <w:rsid w:val="00706DBF"/>
    <w:rsid w:val="007100C8"/>
    <w:rsid w:val="007117D8"/>
    <w:rsid w:val="007128A9"/>
    <w:rsid w:val="00713BFD"/>
    <w:rsid w:val="00713CC3"/>
    <w:rsid w:val="00713D33"/>
    <w:rsid w:val="00714853"/>
    <w:rsid w:val="007149AE"/>
    <w:rsid w:val="00715B27"/>
    <w:rsid w:val="00717A85"/>
    <w:rsid w:val="007208E3"/>
    <w:rsid w:val="00721318"/>
    <w:rsid w:val="007213A9"/>
    <w:rsid w:val="0072193F"/>
    <w:rsid w:val="007225CE"/>
    <w:rsid w:val="00722AAB"/>
    <w:rsid w:val="00723C1C"/>
    <w:rsid w:val="00725703"/>
    <w:rsid w:val="00725707"/>
    <w:rsid w:val="007263F3"/>
    <w:rsid w:val="00730744"/>
    <w:rsid w:val="00732529"/>
    <w:rsid w:val="00732BE0"/>
    <w:rsid w:val="00733B40"/>
    <w:rsid w:val="00733F5E"/>
    <w:rsid w:val="007342E8"/>
    <w:rsid w:val="0073456E"/>
    <w:rsid w:val="007356B3"/>
    <w:rsid w:val="0073589B"/>
    <w:rsid w:val="00735EEC"/>
    <w:rsid w:val="00735F29"/>
    <w:rsid w:val="007366D5"/>
    <w:rsid w:val="00736E38"/>
    <w:rsid w:val="00736F7F"/>
    <w:rsid w:val="00737818"/>
    <w:rsid w:val="00737ADC"/>
    <w:rsid w:val="007400BF"/>
    <w:rsid w:val="00741414"/>
    <w:rsid w:val="00741575"/>
    <w:rsid w:val="00741AA7"/>
    <w:rsid w:val="00743479"/>
    <w:rsid w:val="007439A3"/>
    <w:rsid w:val="00743ECE"/>
    <w:rsid w:val="00744052"/>
    <w:rsid w:val="00744249"/>
    <w:rsid w:val="007448AE"/>
    <w:rsid w:val="00745356"/>
    <w:rsid w:val="007455C9"/>
    <w:rsid w:val="00745F3E"/>
    <w:rsid w:val="0074621C"/>
    <w:rsid w:val="007469C3"/>
    <w:rsid w:val="00746BE4"/>
    <w:rsid w:val="00747093"/>
    <w:rsid w:val="00747B1B"/>
    <w:rsid w:val="00750F2E"/>
    <w:rsid w:val="00751EF4"/>
    <w:rsid w:val="00752787"/>
    <w:rsid w:val="00752DEF"/>
    <w:rsid w:val="0075315E"/>
    <w:rsid w:val="0075340B"/>
    <w:rsid w:val="0075369C"/>
    <w:rsid w:val="007537AA"/>
    <w:rsid w:val="00754037"/>
    <w:rsid w:val="00754438"/>
    <w:rsid w:val="00755499"/>
    <w:rsid w:val="00755CEB"/>
    <w:rsid w:val="00757493"/>
    <w:rsid w:val="00760FE6"/>
    <w:rsid w:val="00762274"/>
    <w:rsid w:val="00762B46"/>
    <w:rsid w:val="00764A7F"/>
    <w:rsid w:val="00765733"/>
    <w:rsid w:val="00765C9F"/>
    <w:rsid w:val="0076722B"/>
    <w:rsid w:val="00770B8A"/>
    <w:rsid w:val="00770F30"/>
    <w:rsid w:val="0077131F"/>
    <w:rsid w:val="00771FBF"/>
    <w:rsid w:val="0077311F"/>
    <w:rsid w:val="00775A9A"/>
    <w:rsid w:val="007762CC"/>
    <w:rsid w:val="0077760F"/>
    <w:rsid w:val="00780E2A"/>
    <w:rsid w:val="00780FD4"/>
    <w:rsid w:val="0078181C"/>
    <w:rsid w:val="00784114"/>
    <w:rsid w:val="007850CE"/>
    <w:rsid w:val="00785F50"/>
    <w:rsid w:val="0079057A"/>
    <w:rsid w:val="00790908"/>
    <w:rsid w:val="00790D74"/>
    <w:rsid w:val="00791516"/>
    <w:rsid w:val="00791E73"/>
    <w:rsid w:val="007922CD"/>
    <w:rsid w:val="00792651"/>
    <w:rsid w:val="00795346"/>
    <w:rsid w:val="00795E3B"/>
    <w:rsid w:val="00796766"/>
    <w:rsid w:val="007A15B3"/>
    <w:rsid w:val="007A15D8"/>
    <w:rsid w:val="007A2CDF"/>
    <w:rsid w:val="007A2E2B"/>
    <w:rsid w:val="007A31D0"/>
    <w:rsid w:val="007A3773"/>
    <w:rsid w:val="007A6551"/>
    <w:rsid w:val="007B1FDC"/>
    <w:rsid w:val="007B3269"/>
    <w:rsid w:val="007B344E"/>
    <w:rsid w:val="007B3885"/>
    <w:rsid w:val="007B40DA"/>
    <w:rsid w:val="007B4848"/>
    <w:rsid w:val="007B4E70"/>
    <w:rsid w:val="007C00BD"/>
    <w:rsid w:val="007C06B7"/>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BC1"/>
    <w:rsid w:val="007D5D23"/>
    <w:rsid w:val="007D6300"/>
    <w:rsid w:val="007D6359"/>
    <w:rsid w:val="007D6BFD"/>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0743"/>
    <w:rsid w:val="007F143A"/>
    <w:rsid w:val="007F19F5"/>
    <w:rsid w:val="007F2255"/>
    <w:rsid w:val="007F29B3"/>
    <w:rsid w:val="007F405B"/>
    <w:rsid w:val="007F585E"/>
    <w:rsid w:val="007F6CB4"/>
    <w:rsid w:val="007F7D27"/>
    <w:rsid w:val="00800725"/>
    <w:rsid w:val="0080122E"/>
    <w:rsid w:val="0080161A"/>
    <w:rsid w:val="00801734"/>
    <w:rsid w:val="008017A6"/>
    <w:rsid w:val="00801A6F"/>
    <w:rsid w:val="00801B71"/>
    <w:rsid w:val="00801D69"/>
    <w:rsid w:val="00801D7F"/>
    <w:rsid w:val="008057DF"/>
    <w:rsid w:val="00805C9C"/>
    <w:rsid w:val="008129BE"/>
    <w:rsid w:val="00812B6A"/>
    <w:rsid w:val="00816E0F"/>
    <w:rsid w:val="00817AD0"/>
    <w:rsid w:val="00817AD3"/>
    <w:rsid w:val="00817FCF"/>
    <w:rsid w:val="008205C4"/>
    <w:rsid w:val="00822F78"/>
    <w:rsid w:val="00823437"/>
    <w:rsid w:val="008236E1"/>
    <w:rsid w:val="00824C06"/>
    <w:rsid w:val="00825D5A"/>
    <w:rsid w:val="00825F7F"/>
    <w:rsid w:val="008314C5"/>
    <w:rsid w:val="008319D3"/>
    <w:rsid w:val="00833315"/>
    <w:rsid w:val="00833D4A"/>
    <w:rsid w:val="0083594E"/>
    <w:rsid w:val="008359E7"/>
    <w:rsid w:val="00835AE3"/>
    <w:rsid w:val="008366E6"/>
    <w:rsid w:val="008372E6"/>
    <w:rsid w:val="00837B46"/>
    <w:rsid w:val="008429B4"/>
    <w:rsid w:val="008435B2"/>
    <w:rsid w:val="00844E07"/>
    <w:rsid w:val="008459D4"/>
    <w:rsid w:val="00845B45"/>
    <w:rsid w:val="00846A14"/>
    <w:rsid w:val="008501BE"/>
    <w:rsid w:val="00850793"/>
    <w:rsid w:val="008508D8"/>
    <w:rsid w:val="00850AC9"/>
    <w:rsid w:val="008519B5"/>
    <w:rsid w:val="00851E12"/>
    <w:rsid w:val="00852F5D"/>
    <w:rsid w:val="0085348D"/>
    <w:rsid w:val="00853CB8"/>
    <w:rsid w:val="0085470F"/>
    <w:rsid w:val="00854FF2"/>
    <w:rsid w:val="00856E07"/>
    <w:rsid w:val="008571A1"/>
    <w:rsid w:val="008574F3"/>
    <w:rsid w:val="00860E6B"/>
    <w:rsid w:val="00861051"/>
    <w:rsid w:val="00861A2B"/>
    <w:rsid w:val="008629D1"/>
    <w:rsid w:val="00864B00"/>
    <w:rsid w:val="0086715F"/>
    <w:rsid w:val="008673E1"/>
    <w:rsid w:val="008679F3"/>
    <w:rsid w:val="00870246"/>
    <w:rsid w:val="00870828"/>
    <w:rsid w:val="00870AE5"/>
    <w:rsid w:val="00871253"/>
    <w:rsid w:val="0087143B"/>
    <w:rsid w:val="00871FFB"/>
    <w:rsid w:val="00872246"/>
    <w:rsid w:val="0087260F"/>
    <w:rsid w:val="00873167"/>
    <w:rsid w:val="00873607"/>
    <w:rsid w:val="00873A8A"/>
    <w:rsid w:val="0087421C"/>
    <w:rsid w:val="00874C42"/>
    <w:rsid w:val="00875891"/>
    <w:rsid w:val="00876D52"/>
    <w:rsid w:val="0087706C"/>
    <w:rsid w:val="00877279"/>
    <w:rsid w:val="00877C3A"/>
    <w:rsid w:val="00877D76"/>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873BB"/>
    <w:rsid w:val="00890354"/>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D14"/>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28B"/>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3FB9"/>
    <w:rsid w:val="008D5873"/>
    <w:rsid w:val="008D59EE"/>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1E7"/>
    <w:rsid w:val="008F5BB4"/>
    <w:rsid w:val="008F6019"/>
    <w:rsid w:val="008F7132"/>
    <w:rsid w:val="00900CCF"/>
    <w:rsid w:val="00900D7C"/>
    <w:rsid w:val="00900FCF"/>
    <w:rsid w:val="00901982"/>
    <w:rsid w:val="00901C9A"/>
    <w:rsid w:val="00901FEA"/>
    <w:rsid w:val="0090313C"/>
    <w:rsid w:val="0090370F"/>
    <w:rsid w:val="00903FF0"/>
    <w:rsid w:val="0090560E"/>
    <w:rsid w:val="00905883"/>
    <w:rsid w:val="009058B7"/>
    <w:rsid w:val="009058EF"/>
    <w:rsid w:val="00906678"/>
    <w:rsid w:val="00912983"/>
    <w:rsid w:val="00914452"/>
    <w:rsid w:val="00915CCC"/>
    <w:rsid w:val="0091646E"/>
    <w:rsid w:val="00917404"/>
    <w:rsid w:val="00917B4B"/>
    <w:rsid w:val="00917DDA"/>
    <w:rsid w:val="0092067B"/>
    <w:rsid w:val="00922A8F"/>
    <w:rsid w:val="00922ED7"/>
    <w:rsid w:val="009230F0"/>
    <w:rsid w:val="00923986"/>
    <w:rsid w:val="00923B69"/>
    <w:rsid w:val="00924EB1"/>
    <w:rsid w:val="00925468"/>
    <w:rsid w:val="00925CD4"/>
    <w:rsid w:val="0092782E"/>
    <w:rsid w:val="009278A8"/>
    <w:rsid w:val="00927E74"/>
    <w:rsid w:val="00930549"/>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76C3"/>
    <w:rsid w:val="00960C34"/>
    <w:rsid w:val="00963EB6"/>
    <w:rsid w:val="00964414"/>
    <w:rsid w:val="009645D7"/>
    <w:rsid w:val="00965AA1"/>
    <w:rsid w:val="009669D1"/>
    <w:rsid w:val="009675E2"/>
    <w:rsid w:val="009677BF"/>
    <w:rsid w:val="009705F5"/>
    <w:rsid w:val="00970825"/>
    <w:rsid w:val="0097283B"/>
    <w:rsid w:val="009742B2"/>
    <w:rsid w:val="0097481C"/>
    <w:rsid w:val="00974CBD"/>
    <w:rsid w:val="00974E3E"/>
    <w:rsid w:val="00974EC6"/>
    <w:rsid w:val="009750D3"/>
    <w:rsid w:val="00980431"/>
    <w:rsid w:val="009811EB"/>
    <w:rsid w:val="0098401E"/>
    <w:rsid w:val="00984196"/>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669"/>
    <w:rsid w:val="009B1FA4"/>
    <w:rsid w:val="009B207D"/>
    <w:rsid w:val="009B29CB"/>
    <w:rsid w:val="009B2D1D"/>
    <w:rsid w:val="009B3D5E"/>
    <w:rsid w:val="009B3ED1"/>
    <w:rsid w:val="009B4E06"/>
    <w:rsid w:val="009B69FE"/>
    <w:rsid w:val="009B7001"/>
    <w:rsid w:val="009B7B6F"/>
    <w:rsid w:val="009C052C"/>
    <w:rsid w:val="009C107A"/>
    <w:rsid w:val="009C2221"/>
    <w:rsid w:val="009C2AC3"/>
    <w:rsid w:val="009C2AF1"/>
    <w:rsid w:val="009C3195"/>
    <w:rsid w:val="009C330A"/>
    <w:rsid w:val="009C36A3"/>
    <w:rsid w:val="009C3B43"/>
    <w:rsid w:val="009C4A43"/>
    <w:rsid w:val="009C4F1C"/>
    <w:rsid w:val="009C614E"/>
    <w:rsid w:val="009C6B58"/>
    <w:rsid w:val="009D0216"/>
    <w:rsid w:val="009D109D"/>
    <w:rsid w:val="009D19EE"/>
    <w:rsid w:val="009D20EF"/>
    <w:rsid w:val="009D2620"/>
    <w:rsid w:val="009D2996"/>
    <w:rsid w:val="009D334D"/>
    <w:rsid w:val="009D3638"/>
    <w:rsid w:val="009D41D7"/>
    <w:rsid w:val="009D4D2A"/>
    <w:rsid w:val="009D62BD"/>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17F3"/>
    <w:rsid w:val="009F2D3E"/>
    <w:rsid w:val="009F32AE"/>
    <w:rsid w:val="009F5431"/>
    <w:rsid w:val="009F55C2"/>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584C"/>
    <w:rsid w:val="00A16B2D"/>
    <w:rsid w:val="00A17702"/>
    <w:rsid w:val="00A20582"/>
    <w:rsid w:val="00A20C9A"/>
    <w:rsid w:val="00A220BD"/>
    <w:rsid w:val="00A22118"/>
    <w:rsid w:val="00A2283D"/>
    <w:rsid w:val="00A24337"/>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363"/>
    <w:rsid w:val="00A4288E"/>
    <w:rsid w:val="00A42969"/>
    <w:rsid w:val="00A4387F"/>
    <w:rsid w:val="00A4477D"/>
    <w:rsid w:val="00A4536F"/>
    <w:rsid w:val="00A453F2"/>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13"/>
    <w:rsid w:val="00A60CB8"/>
    <w:rsid w:val="00A60E1E"/>
    <w:rsid w:val="00A61A4C"/>
    <w:rsid w:val="00A6219C"/>
    <w:rsid w:val="00A628F3"/>
    <w:rsid w:val="00A62B96"/>
    <w:rsid w:val="00A6441B"/>
    <w:rsid w:val="00A6467B"/>
    <w:rsid w:val="00A64B98"/>
    <w:rsid w:val="00A6659C"/>
    <w:rsid w:val="00A67C11"/>
    <w:rsid w:val="00A70006"/>
    <w:rsid w:val="00A71764"/>
    <w:rsid w:val="00A73739"/>
    <w:rsid w:val="00A73AA1"/>
    <w:rsid w:val="00A73E9A"/>
    <w:rsid w:val="00A754F1"/>
    <w:rsid w:val="00A75FD5"/>
    <w:rsid w:val="00A76830"/>
    <w:rsid w:val="00A76F54"/>
    <w:rsid w:val="00A77165"/>
    <w:rsid w:val="00A773BC"/>
    <w:rsid w:val="00A7746E"/>
    <w:rsid w:val="00A779B8"/>
    <w:rsid w:val="00A77CFA"/>
    <w:rsid w:val="00A817F4"/>
    <w:rsid w:val="00A82D6F"/>
    <w:rsid w:val="00A83204"/>
    <w:rsid w:val="00A8466A"/>
    <w:rsid w:val="00A84F85"/>
    <w:rsid w:val="00A86AD1"/>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1B0"/>
    <w:rsid w:val="00AB1D78"/>
    <w:rsid w:val="00AB2E48"/>
    <w:rsid w:val="00AB338F"/>
    <w:rsid w:val="00AB3D05"/>
    <w:rsid w:val="00AB3DE6"/>
    <w:rsid w:val="00AB42CA"/>
    <w:rsid w:val="00AB4B42"/>
    <w:rsid w:val="00AB6902"/>
    <w:rsid w:val="00AB710B"/>
    <w:rsid w:val="00AB78AE"/>
    <w:rsid w:val="00AC1EB8"/>
    <w:rsid w:val="00AC429E"/>
    <w:rsid w:val="00AC498A"/>
    <w:rsid w:val="00AC5C38"/>
    <w:rsid w:val="00AC6265"/>
    <w:rsid w:val="00AC7CB7"/>
    <w:rsid w:val="00AC7D73"/>
    <w:rsid w:val="00AD2D25"/>
    <w:rsid w:val="00AD45E0"/>
    <w:rsid w:val="00AD4FC4"/>
    <w:rsid w:val="00AD5839"/>
    <w:rsid w:val="00AD5EBE"/>
    <w:rsid w:val="00AD65AB"/>
    <w:rsid w:val="00AD6E29"/>
    <w:rsid w:val="00AE07D1"/>
    <w:rsid w:val="00AE18EB"/>
    <w:rsid w:val="00AE2ADC"/>
    <w:rsid w:val="00AE2CCE"/>
    <w:rsid w:val="00AE31B8"/>
    <w:rsid w:val="00AE5193"/>
    <w:rsid w:val="00AE5DAE"/>
    <w:rsid w:val="00AE754D"/>
    <w:rsid w:val="00AE7FD0"/>
    <w:rsid w:val="00AF0561"/>
    <w:rsid w:val="00AF16DA"/>
    <w:rsid w:val="00AF2346"/>
    <w:rsid w:val="00AF23B9"/>
    <w:rsid w:val="00AF430A"/>
    <w:rsid w:val="00AF48FA"/>
    <w:rsid w:val="00AF4A7C"/>
    <w:rsid w:val="00AF56DD"/>
    <w:rsid w:val="00B0007E"/>
    <w:rsid w:val="00B0158F"/>
    <w:rsid w:val="00B035CE"/>
    <w:rsid w:val="00B037CB"/>
    <w:rsid w:val="00B0382D"/>
    <w:rsid w:val="00B041D8"/>
    <w:rsid w:val="00B04C09"/>
    <w:rsid w:val="00B04EFF"/>
    <w:rsid w:val="00B055EA"/>
    <w:rsid w:val="00B05E65"/>
    <w:rsid w:val="00B0629A"/>
    <w:rsid w:val="00B070FF"/>
    <w:rsid w:val="00B07306"/>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7B7"/>
    <w:rsid w:val="00B27A64"/>
    <w:rsid w:val="00B27B7D"/>
    <w:rsid w:val="00B30A26"/>
    <w:rsid w:val="00B313E0"/>
    <w:rsid w:val="00B316B9"/>
    <w:rsid w:val="00B31E03"/>
    <w:rsid w:val="00B32207"/>
    <w:rsid w:val="00B32464"/>
    <w:rsid w:val="00B32DAD"/>
    <w:rsid w:val="00B3395D"/>
    <w:rsid w:val="00B33C8E"/>
    <w:rsid w:val="00B3492C"/>
    <w:rsid w:val="00B34E47"/>
    <w:rsid w:val="00B35350"/>
    <w:rsid w:val="00B365F6"/>
    <w:rsid w:val="00B4029F"/>
    <w:rsid w:val="00B40A0C"/>
    <w:rsid w:val="00B414FD"/>
    <w:rsid w:val="00B420E8"/>
    <w:rsid w:val="00B4218E"/>
    <w:rsid w:val="00B42B39"/>
    <w:rsid w:val="00B4534A"/>
    <w:rsid w:val="00B4695F"/>
    <w:rsid w:val="00B46B18"/>
    <w:rsid w:val="00B47788"/>
    <w:rsid w:val="00B5007C"/>
    <w:rsid w:val="00B51CF1"/>
    <w:rsid w:val="00B53592"/>
    <w:rsid w:val="00B53A00"/>
    <w:rsid w:val="00B53C60"/>
    <w:rsid w:val="00B53DB4"/>
    <w:rsid w:val="00B55B7B"/>
    <w:rsid w:val="00B563BF"/>
    <w:rsid w:val="00B57293"/>
    <w:rsid w:val="00B60B8C"/>
    <w:rsid w:val="00B62076"/>
    <w:rsid w:val="00B621BA"/>
    <w:rsid w:val="00B62C6A"/>
    <w:rsid w:val="00B63499"/>
    <w:rsid w:val="00B649C1"/>
    <w:rsid w:val="00B64AC5"/>
    <w:rsid w:val="00B65C68"/>
    <w:rsid w:val="00B6621E"/>
    <w:rsid w:val="00B66290"/>
    <w:rsid w:val="00B718DF"/>
    <w:rsid w:val="00B71A17"/>
    <w:rsid w:val="00B72B14"/>
    <w:rsid w:val="00B731AC"/>
    <w:rsid w:val="00B73D88"/>
    <w:rsid w:val="00B74E85"/>
    <w:rsid w:val="00B760D5"/>
    <w:rsid w:val="00B76B6F"/>
    <w:rsid w:val="00B772C6"/>
    <w:rsid w:val="00B80C2F"/>
    <w:rsid w:val="00B80FD1"/>
    <w:rsid w:val="00B82677"/>
    <w:rsid w:val="00B83976"/>
    <w:rsid w:val="00B84D9A"/>
    <w:rsid w:val="00B85C20"/>
    <w:rsid w:val="00B861AF"/>
    <w:rsid w:val="00B86A81"/>
    <w:rsid w:val="00B86CE5"/>
    <w:rsid w:val="00B86FF9"/>
    <w:rsid w:val="00B90A50"/>
    <w:rsid w:val="00B90F71"/>
    <w:rsid w:val="00B91323"/>
    <w:rsid w:val="00B91AF2"/>
    <w:rsid w:val="00B9307D"/>
    <w:rsid w:val="00B949EF"/>
    <w:rsid w:val="00B9506F"/>
    <w:rsid w:val="00B957AB"/>
    <w:rsid w:val="00B974C0"/>
    <w:rsid w:val="00B97F6C"/>
    <w:rsid w:val="00BA0399"/>
    <w:rsid w:val="00BA10CE"/>
    <w:rsid w:val="00BA19B6"/>
    <w:rsid w:val="00BA1D7E"/>
    <w:rsid w:val="00BA2D1B"/>
    <w:rsid w:val="00BA2F1F"/>
    <w:rsid w:val="00BA36A3"/>
    <w:rsid w:val="00BA3EFB"/>
    <w:rsid w:val="00BA6889"/>
    <w:rsid w:val="00BA75D8"/>
    <w:rsid w:val="00BA762D"/>
    <w:rsid w:val="00BB0223"/>
    <w:rsid w:val="00BB0D5E"/>
    <w:rsid w:val="00BB4153"/>
    <w:rsid w:val="00BB5AE3"/>
    <w:rsid w:val="00BB64AA"/>
    <w:rsid w:val="00BB7313"/>
    <w:rsid w:val="00BB73B5"/>
    <w:rsid w:val="00BC05C4"/>
    <w:rsid w:val="00BC157B"/>
    <w:rsid w:val="00BC159D"/>
    <w:rsid w:val="00BC16C0"/>
    <w:rsid w:val="00BC1FA2"/>
    <w:rsid w:val="00BC1FB5"/>
    <w:rsid w:val="00BC2630"/>
    <w:rsid w:val="00BC2E9E"/>
    <w:rsid w:val="00BC3313"/>
    <w:rsid w:val="00BC44EC"/>
    <w:rsid w:val="00BC4F9E"/>
    <w:rsid w:val="00BC6CB6"/>
    <w:rsid w:val="00BC740F"/>
    <w:rsid w:val="00BC7EFA"/>
    <w:rsid w:val="00BD2531"/>
    <w:rsid w:val="00BD355B"/>
    <w:rsid w:val="00BD47F1"/>
    <w:rsid w:val="00BD48E1"/>
    <w:rsid w:val="00BD5E32"/>
    <w:rsid w:val="00BD5E7D"/>
    <w:rsid w:val="00BD605B"/>
    <w:rsid w:val="00BD6717"/>
    <w:rsid w:val="00BD6B1F"/>
    <w:rsid w:val="00BD7390"/>
    <w:rsid w:val="00BD7E4D"/>
    <w:rsid w:val="00BE14AA"/>
    <w:rsid w:val="00BE2524"/>
    <w:rsid w:val="00BE2ED0"/>
    <w:rsid w:val="00BE2F23"/>
    <w:rsid w:val="00BE3537"/>
    <w:rsid w:val="00BE4290"/>
    <w:rsid w:val="00BE5049"/>
    <w:rsid w:val="00BE635D"/>
    <w:rsid w:val="00BE6CAE"/>
    <w:rsid w:val="00BE764C"/>
    <w:rsid w:val="00BF012A"/>
    <w:rsid w:val="00BF1615"/>
    <w:rsid w:val="00BF428B"/>
    <w:rsid w:val="00BF461D"/>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0AB1"/>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9F"/>
    <w:rsid w:val="00C27644"/>
    <w:rsid w:val="00C33433"/>
    <w:rsid w:val="00C337CA"/>
    <w:rsid w:val="00C3383F"/>
    <w:rsid w:val="00C34B77"/>
    <w:rsid w:val="00C362E7"/>
    <w:rsid w:val="00C3697A"/>
    <w:rsid w:val="00C36D9E"/>
    <w:rsid w:val="00C410DB"/>
    <w:rsid w:val="00C41BE8"/>
    <w:rsid w:val="00C41F21"/>
    <w:rsid w:val="00C421ED"/>
    <w:rsid w:val="00C43101"/>
    <w:rsid w:val="00C4336D"/>
    <w:rsid w:val="00C436EB"/>
    <w:rsid w:val="00C4381E"/>
    <w:rsid w:val="00C43F1A"/>
    <w:rsid w:val="00C443E6"/>
    <w:rsid w:val="00C44EB5"/>
    <w:rsid w:val="00C46501"/>
    <w:rsid w:val="00C46963"/>
    <w:rsid w:val="00C476F8"/>
    <w:rsid w:val="00C51607"/>
    <w:rsid w:val="00C52F93"/>
    <w:rsid w:val="00C53A64"/>
    <w:rsid w:val="00C54581"/>
    <w:rsid w:val="00C54AC1"/>
    <w:rsid w:val="00C54D63"/>
    <w:rsid w:val="00C55B9F"/>
    <w:rsid w:val="00C55D06"/>
    <w:rsid w:val="00C55F91"/>
    <w:rsid w:val="00C56757"/>
    <w:rsid w:val="00C56BCF"/>
    <w:rsid w:val="00C604E8"/>
    <w:rsid w:val="00C60793"/>
    <w:rsid w:val="00C61D2C"/>
    <w:rsid w:val="00C6229F"/>
    <w:rsid w:val="00C62AEE"/>
    <w:rsid w:val="00C6455F"/>
    <w:rsid w:val="00C64F5E"/>
    <w:rsid w:val="00C6580D"/>
    <w:rsid w:val="00C65C95"/>
    <w:rsid w:val="00C66D71"/>
    <w:rsid w:val="00C67175"/>
    <w:rsid w:val="00C6757B"/>
    <w:rsid w:val="00C67E10"/>
    <w:rsid w:val="00C70CD6"/>
    <w:rsid w:val="00C70F81"/>
    <w:rsid w:val="00C72B5A"/>
    <w:rsid w:val="00C731B6"/>
    <w:rsid w:val="00C7380C"/>
    <w:rsid w:val="00C7411D"/>
    <w:rsid w:val="00C74670"/>
    <w:rsid w:val="00C804E9"/>
    <w:rsid w:val="00C819F2"/>
    <w:rsid w:val="00C81D25"/>
    <w:rsid w:val="00C82981"/>
    <w:rsid w:val="00C82C89"/>
    <w:rsid w:val="00C82C8F"/>
    <w:rsid w:val="00C82D03"/>
    <w:rsid w:val="00C8347F"/>
    <w:rsid w:val="00C83DEE"/>
    <w:rsid w:val="00C85091"/>
    <w:rsid w:val="00C86A6D"/>
    <w:rsid w:val="00C87A41"/>
    <w:rsid w:val="00C87A81"/>
    <w:rsid w:val="00C90AED"/>
    <w:rsid w:val="00C929B5"/>
    <w:rsid w:val="00C92E23"/>
    <w:rsid w:val="00C949BC"/>
    <w:rsid w:val="00C94CDD"/>
    <w:rsid w:val="00C95C26"/>
    <w:rsid w:val="00C974CA"/>
    <w:rsid w:val="00C9788C"/>
    <w:rsid w:val="00C97905"/>
    <w:rsid w:val="00C97F7E"/>
    <w:rsid w:val="00CA039F"/>
    <w:rsid w:val="00CA07EC"/>
    <w:rsid w:val="00CA1B7E"/>
    <w:rsid w:val="00CA4021"/>
    <w:rsid w:val="00CA44F8"/>
    <w:rsid w:val="00CA4AFA"/>
    <w:rsid w:val="00CA6331"/>
    <w:rsid w:val="00CA7BEE"/>
    <w:rsid w:val="00CA7D00"/>
    <w:rsid w:val="00CB352E"/>
    <w:rsid w:val="00CB395B"/>
    <w:rsid w:val="00CB410F"/>
    <w:rsid w:val="00CC03F4"/>
    <w:rsid w:val="00CC07C1"/>
    <w:rsid w:val="00CC07E6"/>
    <w:rsid w:val="00CC0D03"/>
    <w:rsid w:val="00CC0E37"/>
    <w:rsid w:val="00CC1207"/>
    <w:rsid w:val="00CC14E6"/>
    <w:rsid w:val="00CC191D"/>
    <w:rsid w:val="00CC1C3B"/>
    <w:rsid w:val="00CC1C8E"/>
    <w:rsid w:val="00CC2990"/>
    <w:rsid w:val="00CC2A6D"/>
    <w:rsid w:val="00CC3358"/>
    <w:rsid w:val="00CC3FF2"/>
    <w:rsid w:val="00CC40FF"/>
    <w:rsid w:val="00CC5925"/>
    <w:rsid w:val="00CC6CDC"/>
    <w:rsid w:val="00CC7539"/>
    <w:rsid w:val="00CC7CA3"/>
    <w:rsid w:val="00CD03B8"/>
    <w:rsid w:val="00CD1E98"/>
    <w:rsid w:val="00CD2657"/>
    <w:rsid w:val="00CD2D47"/>
    <w:rsid w:val="00CD3196"/>
    <w:rsid w:val="00CD3987"/>
    <w:rsid w:val="00CD3FF4"/>
    <w:rsid w:val="00CD48D8"/>
    <w:rsid w:val="00CD4A73"/>
    <w:rsid w:val="00CD4AF8"/>
    <w:rsid w:val="00CD52A5"/>
    <w:rsid w:val="00CD564B"/>
    <w:rsid w:val="00CD6812"/>
    <w:rsid w:val="00CD6FDB"/>
    <w:rsid w:val="00CD7803"/>
    <w:rsid w:val="00CE0062"/>
    <w:rsid w:val="00CE0B70"/>
    <w:rsid w:val="00CE1B3F"/>
    <w:rsid w:val="00CE3E87"/>
    <w:rsid w:val="00CE405E"/>
    <w:rsid w:val="00CE56D7"/>
    <w:rsid w:val="00CF171F"/>
    <w:rsid w:val="00CF4934"/>
    <w:rsid w:val="00CF5A4D"/>
    <w:rsid w:val="00CF6F18"/>
    <w:rsid w:val="00D00F98"/>
    <w:rsid w:val="00D024BA"/>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0DC"/>
    <w:rsid w:val="00D2480D"/>
    <w:rsid w:val="00D26925"/>
    <w:rsid w:val="00D3121D"/>
    <w:rsid w:val="00D32642"/>
    <w:rsid w:val="00D368C3"/>
    <w:rsid w:val="00D36B47"/>
    <w:rsid w:val="00D37380"/>
    <w:rsid w:val="00D37465"/>
    <w:rsid w:val="00D41086"/>
    <w:rsid w:val="00D42195"/>
    <w:rsid w:val="00D4303E"/>
    <w:rsid w:val="00D431A4"/>
    <w:rsid w:val="00D4398F"/>
    <w:rsid w:val="00D43DB2"/>
    <w:rsid w:val="00D442AA"/>
    <w:rsid w:val="00D45CEB"/>
    <w:rsid w:val="00D45D17"/>
    <w:rsid w:val="00D4757D"/>
    <w:rsid w:val="00D4778A"/>
    <w:rsid w:val="00D5073D"/>
    <w:rsid w:val="00D5116F"/>
    <w:rsid w:val="00D54328"/>
    <w:rsid w:val="00D54CD9"/>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4B0C"/>
    <w:rsid w:val="00D85287"/>
    <w:rsid w:val="00D8656F"/>
    <w:rsid w:val="00D86673"/>
    <w:rsid w:val="00D87780"/>
    <w:rsid w:val="00D90A2F"/>
    <w:rsid w:val="00D911C2"/>
    <w:rsid w:val="00D96965"/>
    <w:rsid w:val="00D973A8"/>
    <w:rsid w:val="00D976AE"/>
    <w:rsid w:val="00D97C1B"/>
    <w:rsid w:val="00D97F86"/>
    <w:rsid w:val="00DA060A"/>
    <w:rsid w:val="00DA0DB7"/>
    <w:rsid w:val="00DA0F76"/>
    <w:rsid w:val="00DA31A9"/>
    <w:rsid w:val="00DA3BBC"/>
    <w:rsid w:val="00DA3F1D"/>
    <w:rsid w:val="00DA51C3"/>
    <w:rsid w:val="00DA561F"/>
    <w:rsid w:val="00DA67C6"/>
    <w:rsid w:val="00DA7573"/>
    <w:rsid w:val="00DB1FFE"/>
    <w:rsid w:val="00DB2275"/>
    <w:rsid w:val="00DB2856"/>
    <w:rsid w:val="00DB3A81"/>
    <w:rsid w:val="00DB3D87"/>
    <w:rsid w:val="00DB3E4E"/>
    <w:rsid w:val="00DB3E61"/>
    <w:rsid w:val="00DB41CE"/>
    <w:rsid w:val="00DB4AAF"/>
    <w:rsid w:val="00DB769B"/>
    <w:rsid w:val="00DC0D57"/>
    <w:rsid w:val="00DC0E08"/>
    <w:rsid w:val="00DC1596"/>
    <w:rsid w:val="00DC27CE"/>
    <w:rsid w:val="00DC2821"/>
    <w:rsid w:val="00DC2ADE"/>
    <w:rsid w:val="00DC39A5"/>
    <w:rsid w:val="00DC4227"/>
    <w:rsid w:val="00DC456E"/>
    <w:rsid w:val="00DC5030"/>
    <w:rsid w:val="00DC52BA"/>
    <w:rsid w:val="00DC60FE"/>
    <w:rsid w:val="00DD0A51"/>
    <w:rsid w:val="00DD11E5"/>
    <w:rsid w:val="00DD2BF2"/>
    <w:rsid w:val="00DD2C67"/>
    <w:rsid w:val="00DD44E2"/>
    <w:rsid w:val="00DD55E1"/>
    <w:rsid w:val="00DD584B"/>
    <w:rsid w:val="00DD7815"/>
    <w:rsid w:val="00DE0EE7"/>
    <w:rsid w:val="00DE1B67"/>
    <w:rsid w:val="00DE2FB9"/>
    <w:rsid w:val="00DE3120"/>
    <w:rsid w:val="00DE317B"/>
    <w:rsid w:val="00DE610C"/>
    <w:rsid w:val="00DE64E7"/>
    <w:rsid w:val="00DE6513"/>
    <w:rsid w:val="00DF0A04"/>
    <w:rsid w:val="00DF0FB9"/>
    <w:rsid w:val="00DF1161"/>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5AB7"/>
    <w:rsid w:val="00E063AE"/>
    <w:rsid w:val="00E06A9A"/>
    <w:rsid w:val="00E0722A"/>
    <w:rsid w:val="00E101A8"/>
    <w:rsid w:val="00E10209"/>
    <w:rsid w:val="00E10411"/>
    <w:rsid w:val="00E105C7"/>
    <w:rsid w:val="00E10CEF"/>
    <w:rsid w:val="00E124D9"/>
    <w:rsid w:val="00E125FF"/>
    <w:rsid w:val="00E12731"/>
    <w:rsid w:val="00E13B50"/>
    <w:rsid w:val="00E16163"/>
    <w:rsid w:val="00E16A77"/>
    <w:rsid w:val="00E207CC"/>
    <w:rsid w:val="00E2184C"/>
    <w:rsid w:val="00E225A3"/>
    <w:rsid w:val="00E228D1"/>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2AC2"/>
    <w:rsid w:val="00E432A9"/>
    <w:rsid w:val="00E43437"/>
    <w:rsid w:val="00E4355A"/>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050"/>
    <w:rsid w:val="00E57F5F"/>
    <w:rsid w:val="00E60155"/>
    <w:rsid w:val="00E6075D"/>
    <w:rsid w:val="00E62BCD"/>
    <w:rsid w:val="00E63505"/>
    <w:rsid w:val="00E63AFA"/>
    <w:rsid w:val="00E6517F"/>
    <w:rsid w:val="00E659C8"/>
    <w:rsid w:val="00E66E0B"/>
    <w:rsid w:val="00E6712D"/>
    <w:rsid w:val="00E711D1"/>
    <w:rsid w:val="00E71221"/>
    <w:rsid w:val="00E71FCE"/>
    <w:rsid w:val="00E7216A"/>
    <w:rsid w:val="00E726E4"/>
    <w:rsid w:val="00E732FB"/>
    <w:rsid w:val="00E7582E"/>
    <w:rsid w:val="00E76E6C"/>
    <w:rsid w:val="00E77B22"/>
    <w:rsid w:val="00E81A13"/>
    <w:rsid w:val="00E83006"/>
    <w:rsid w:val="00E83BE4"/>
    <w:rsid w:val="00E8476A"/>
    <w:rsid w:val="00E85871"/>
    <w:rsid w:val="00E859C5"/>
    <w:rsid w:val="00E86A7B"/>
    <w:rsid w:val="00E86D5B"/>
    <w:rsid w:val="00E90786"/>
    <w:rsid w:val="00E90F7F"/>
    <w:rsid w:val="00E91222"/>
    <w:rsid w:val="00E914FE"/>
    <w:rsid w:val="00E9161B"/>
    <w:rsid w:val="00E9182B"/>
    <w:rsid w:val="00E91F0B"/>
    <w:rsid w:val="00E92D20"/>
    <w:rsid w:val="00E944B5"/>
    <w:rsid w:val="00E951B5"/>
    <w:rsid w:val="00E9577B"/>
    <w:rsid w:val="00E971F2"/>
    <w:rsid w:val="00E973AF"/>
    <w:rsid w:val="00E97859"/>
    <w:rsid w:val="00E97882"/>
    <w:rsid w:val="00E97E70"/>
    <w:rsid w:val="00E97E9A"/>
    <w:rsid w:val="00EA018E"/>
    <w:rsid w:val="00EA19C9"/>
    <w:rsid w:val="00EA370A"/>
    <w:rsid w:val="00EA3949"/>
    <w:rsid w:val="00EA45A8"/>
    <w:rsid w:val="00EA5F12"/>
    <w:rsid w:val="00EA604B"/>
    <w:rsid w:val="00EA6AED"/>
    <w:rsid w:val="00EA6BF2"/>
    <w:rsid w:val="00EB1F3A"/>
    <w:rsid w:val="00EB2410"/>
    <w:rsid w:val="00EB2533"/>
    <w:rsid w:val="00EB4FFE"/>
    <w:rsid w:val="00EB534D"/>
    <w:rsid w:val="00EB61D6"/>
    <w:rsid w:val="00EB63EA"/>
    <w:rsid w:val="00EB6614"/>
    <w:rsid w:val="00EB6DA0"/>
    <w:rsid w:val="00EB7B77"/>
    <w:rsid w:val="00EC0D29"/>
    <w:rsid w:val="00EC17EE"/>
    <w:rsid w:val="00EC241D"/>
    <w:rsid w:val="00EC26AE"/>
    <w:rsid w:val="00EC37FF"/>
    <w:rsid w:val="00EC4CAC"/>
    <w:rsid w:val="00EC536C"/>
    <w:rsid w:val="00EC538E"/>
    <w:rsid w:val="00EC55C3"/>
    <w:rsid w:val="00EC5E18"/>
    <w:rsid w:val="00EC7073"/>
    <w:rsid w:val="00EC7097"/>
    <w:rsid w:val="00EC76A1"/>
    <w:rsid w:val="00EC7F22"/>
    <w:rsid w:val="00ED0112"/>
    <w:rsid w:val="00ED0DE6"/>
    <w:rsid w:val="00ED2C8E"/>
    <w:rsid w:val="00ED3071"/>
    <w:rsid w:val="00ED31D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94"/>
    <w:rsid w:val="00EE35B6"/>
    <w:rsid w:val="00EE3D6E"/>
    <w:rsid w:val="00EE428B"/>
    <w:rsid w:val="00EE43DF"/>
    <w:rsid w:val="00EE4ECC"/>
    <w:rsid w:val="00EE5287"/>
    <w:rsid w:val="00EE754A"/>
    <w:rsid w:val="00EF127F"/>
    <w:rsid w:val="00EF163F"/>
    <w:rsid w:val="00EF2C05"/>
    <w:rsid w:val="00EF2F78"/>
    <w:rsid w:val="00EF3C30"/>
    <w:rsid w:val="00EF473F"/>
    <w:rsid w:val="00EF6648"/>
    <w:rsid w:val="00EF7F76"/>
    <w:rsid w:val="00F00E06"/>
    <w:rsid w:val="00F014C7"/>
    <w:rsid w:val="00F01D4F"/>
    <w:rsid w:val="00F01D73"/>
    <w:rsid w:val="00F02AC0"/>
    <w:rsid w:val="00F04151"/>
    <w:rsid w:val="00F05BBC"/>
    <w:rsid w:val="00F078E5"/>
    <w:rsid w:val="00F102DA"/>
    <w:rsid w:val="00F12690"/>
    <w:rsid w:val="00F13048"/>
    <w:rsid w:val="00F13C72"/>
    <w:rsid w:val="00F1439E"/>
    <w:rsid w:val="00F158BC"/>
    <w:rsid w:val="00F15F8C"/>
    <w:rsid w:val="00F16006"/>
    <w:rsid w:val="00F16541"/>
    <w:rsid w:val="00F17A84"/>
    <w:rsid w:val="00F20826"/>
    <w:rsid w:val="00F22E86"/>
    <w:rsid w:val="00F2366C"/>
    <w:rsid w:val="00F2385A"/>
    <w:rsid w:val="00F23FBE"/>
    <w:rsid w:val="00F2501B"/>
    <w:rsid w:val="00F2531D"/>
    <w:rsid w:val="00F25481"/>
    <w:rsid w:val="00F25BE9"/>
    <w:rsid w:val="00F25FFD"/>
    <w:rsid w:val="00F26DE7"/>
    <w:rsid w:val="00F272CD"/>
    <w:rsid w:val="00F274A1"/>
    <w:rsid w:val="00F27B75"/>
    <w:rsid w:val="00F27D0D"/>
    <w:rsid w:val="00F3118D"/>
    <w:rsid w:val="00F3147F"/>
    <w:rsid w:val="00F31774"/>
    <w:rsid w:val="00F347F0"/>
    <w:rsid w:val="00F34FBF"/>
    <w:rsid w:val="00F37625"/>
    <w:rsid w:val="00F37EDA"/>
    <w:rsid w:val="00F4012A"/>
    <w:rsid w:val="00F40AD4"/>
    <w:rsid w:val="00F415AF"/>
    <w:rsid w:val="00F417DA"/>
    <w:rsid w:val="00F42395"/>
    <w:rsid w:val="00F4297E"/>
    <w:rsid w:val="00F42EEB"/>
    <w:rsid w:val="00F4320C"/>
    <w:rsid w:val="00F444CF"/>
    <w:rsid w:val="00F45625"/>
    <w:rsid w:val="00F457C7"/>
    <w:rsid w:val="00F46234"/>
    <w:rsid w:val="00F5009A"/>
    <w:rsid w:val="00F50CB1"/>
    <w:rsid w:val="00F51A45"/>
    <w:rsid w:val="00F521E0"/>
    <w:rsid w:val="00F5263C"/>
    <w:rsid w:val="00F538A1"/>
    <w:rsid w:val="00F55FF8"/>
    <w:rsid w:val="00F57EFC"/>
    <w:rsid w:val="00F6188A"/>
    <w:rsid w:val="00F62AA8"/>
    <w:rsid w:val="00F62D99"/>
    <w:rsid w:val="00F642AB"/>
    <w:rsid w:val="00F6532C"/>
    <w:rsid w:val="00F65734"/>
    <w:rsid w:val="00F66CD6"/>
    <w:rsid w:val="00F6795E"/>
    <w:rsid w:val="00F70699"/>
    <w:rsid w:val="00F70E94"/>
    <w:rsid w:val="00F739E2"/>
    <w:rsid w:val="00F749A1"/>
    <w:rsid w:val="00F74C12"/>
    <w:rsid w:val="00F75995"/>
    <w:rsid w:val="00F76DD3"/>
    <w:rsid w:val="00F80855"/>
    <w:rsid w:val="00F80876"/>
    <w:rsid w:val="00F82576"/>
    <w:rsid w:val="00F83C6A"/>
    <w:rsid w:val="00F8405E"/>
    <w:rsid w:val="00F844B3"/>
    <w:rsid w:val="00F849F5"/>
    <w:rsid w:val="00F86330"/>
    <w:rsid w:val="00F87254"/>
    <w:rsid w:val="00F87718"/>
    <w:rsid w:val="00F90729"/>
    <w:rsid w:val="00F938A5"/>
    <w:rsid w:val="00F93D09"/>
    <w:rsid w:val="00F95C8A"/>
    <w:rsid w:val="00F96188"/>
    <w:rsid w:val="00F96B20"/>
    <w:rsid w:val="00FA1726"/>
    <w:rsid w:val="00FA1A5E"/>
    <w:rsid w:val="00FA26C9"/>
    <w:rsid w:val="00FA722B"/>
    <w:rsid w:val="00FA74BE"/>
    <w:rsid w:val="00FB00A7"/>
    <w:rsid w:val="00FB069B"/>
    <w:rsid w:val="00FB13CD"/>
    <w:rsid w:val="00FB23C1"/>
    <w:rsid w:val="00FB397C"/>
    <w:rsid w:val="00FB3DFE"/>
    <w:rsid w:val="00FB4020"/>
    <w:rsid w:val="00FB4F7A"/>
    <w:rsid w:val="00FB5BDB"/>
    <w:rsid w:val="00FC0D8D"/>
    <w:rsid w:val="00FC3B00"/>
    <w:rsid w:val="00FC42D1"/>
    <w:rsid w:val="00FC55E3"/>
    <w:rsid w:val="00FC5E12"/>
    <w:rsid w:val="00FC6736"/>
    <w:rsid w:val="00FC6A33"/>
    <w:rsid w:val="00FC7448"/>
    <w:rsid w:val="00FC7CB9"/>
    <w:rsid w:val="00FD2DB5"/>
    <w:rsid w:val="00FD32D4"/>
    <w:rsid w:val="00FD38B3"/>
    <w:rsid w:val="00FD3B22"/>
    <w:rsid w:val="00FD40C0"/>
    <w:rsid w:val="00FD4C83"/>
    <w:rsid w:val="00FD5B3F"/>
    <w:rsid w:val="00FD63AD"/>
    <w:rsid w:val="00FD7309"/>
    <w:rsid w:val="00FD7A95"/>
    <w:rsid w:val="00FD7D30"/>
    <w:rsid w:val="00FE118B"/>
    <w:rsid w:val="00FE1AF7"/>
    <w:rsid w:val="00FE20CE"/>
    <w:rsid w:val="00FE2A99"/>
    <w:rsid w:val="00FE2F6D"/>
    <w:rsid w:val="00FE32B0"/>
    <w:rsid w:val="00FE3C7E"/>
    <w:rsid w:val="00FE69CD"/>
    <w:rsid w:val="00FE6A4A"/>
    <w:rsid w:val="00FE767B"/>
    <w:rsid w:val="00FE7D73"/>
    <w:rsid w:val="00FF0DE2"/>
    <w:rsid w:val="00FF0E36"/>
    <w:rsid w:val="00FF2543"/>
    <w:rsid w:val="00FF3470"/>
    <w:rsid w:val="00FF37BF"/>
    <w:rsid w:val="00FF4564"/>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7760034"/>
  <w15:docId w15:val="{7F6181E9-B8B6-49C5-9B33-539097B5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9"/>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9"/>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9"/>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erChar">
    <w:name w:val="Header Char"/>
    <w:basedOn w:val="DefaultParagraphFont"/>
    <w:link w:val="Header"/>
    <w:uiPriority w:val="99"/>
    <w:rsid w:val="00122073"/>
    <w:rPr>
      <w:sz w:val="24"/>
    </w:rPr>
  </w:style>
  <w:style w:type="character" w:customStyle="1" w:styleId="FooterChar">
    <w:name w:val="Footer Char"/>
    <w:basedOn w:val="DefaultParagraphFont"/>
    <w:link w:val="Footer"/>
    <w:uiPriority w:val="99"/>
    <w:rsid w:val="00122073"/>
    <w:rPr>
      <w:rFonts w:ascii="Arial" w:hAnsi="Arial"/>
      <w:sz w:val="18"/>
    </w:rPr>
  </w:style>
  <w:style w:type="character" w:customStyle="1" w:styleId="BalloonTextChar">
    <w:name w:val="Balloon Text Char"/>
    <w:basedOn w:val="DefaultParagraphFont"/>
    <w:link w:val="BalloonText"/>
    <w:uiPriority w:val="99"/>
    <w:semiHidden/>
    <w:rsid w:val="00122073"/>
    <w:rPr>
      <w:rFonts w:ascii="Tahoma" w:hAnsi="Tahoma" w:cs="Tahoma"/>
      <w:sz w:val="16"/>
      <w:szCs w:val="16"/>
    </w:rPr>
  </w:style>
  <w:style w:type="character" w:customStyle="1" w:styleId="Heading1Char">
    <w:name w:val="Heading 1 Char"/>
    <w:basedOn w:val="DefaultParagraphFont"/>
    <w:link w:val="Heading1"/>
    <w:uiPriority w:val="9"/>
    <w:rsid w:val="00122073"/>
    <w:rPr>
      <w:rFonts w:ascii="Arial" w:hAnsi="Arial"/>
      <w:b/>
      <w:spacing w:val="-4"/>
      <w:sz w:val="36"/>
      <w:lang w:eastAsia="en-US"/>
    </w:rPr>
  </w:style>
  <w:style w:type="character" w:customStyle="1" w:styleId="Heading2Char">
    <w:name w:val="Heading 2 Char"/>
    <w:basedOn w:val="DefaultParagraphFont"/>
    <w:link w:val="Heading2"/>
    <w:rsid w:val="00122073"/>
    <w:rPr>
      <w:rFonts w:ascii="Arial" w:hAnsi="Arial"/>
      <w:b/>
      <w:sz w:val="28"/>
    </w:rPr>
  </w:style>
  <w:style w:type="paragraph" w:styleId="ListParagraph">
    <w:name w:val="List Paragraph"/>
    <w:basedOn w:val="Normal"/>
    <w:uiPriority w:val="34"/>
    <w:qFormat/>
    <w:rsid w:val="00122073"/>
    <w:pPr>
      <w:ind w:left="720"/>
      <w:contextualSpacing/>
    </w:pPr>
  </w:style>
  <w:style w:type="paragraph" w:styleId="NormalWeb">
    <w:name w:val="Normal (Web)"/>
    <w:basedOn w:val="Normal"/>
    <w:uiPriority w:val="99"/>
    <w:rsid w:val="00535AC0"/>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8035">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094010375">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Upper Ffrydd</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2016-11-28T00:00:00+00:00</Document_x0020_Date>
    <Facility_x0020_Address xmlns="859f7ad6-93f6-4205-b62b-a17f28acbbac">Trefeglwys, Caersws</Facility_x0020_Address>
    <Environment_x0020_Sub_x0020_Folder xmlns="859f7ad6-93f6-4205-b62b-a17f28acbbac">Licence supervision</Environment_x0020_Sub_x0020_Folder>
    <Customer_x0020_Name xmlns="859f7ad6-93f6-4205-b62b-a17f28acbbac">Mr Gareth Evans</Customer_x0020_Name>
    <IconOverlay xmlns="http://schemas.microsoft.com/sharepoint/v4" xsi:nil="true"/>
    <Surrendered_x002f_Expired xmlns="859f7ad6-93f6-4205-b62b-a17f28acbbac" xsi:nil="true"/>
    <Post_x0020_code xmlns="859f7ad6-93f6-4205-b62b-a17f28acbbac">SY17 5QS</Post_x0020_code>
    <Surrendered_x002f_Expired_x0020_Date xmlns="859f7ad6-93f6-4205-b62b-a17f28acbbac" xsi:nil="true"/>
    <_dlc_DocId xmlns="9be56660-2c31-41ef-bc00-23e72f632f2a">REGU-434-6138</_dlc_DocId>
    <_dlc_DocIdPersistId xmlns="9be56660-2c31-41ef-bc00-23e72f632f2a">false</_dlc_DocIdPersistId>
    <_dlc_DocIdUrl xmlns="9be56660-2c31-41ef-bc00-23e72f632f2a">
      <Url>https://cyfoethnaturiolcymru.sharepoint.com/teams/Regulatory/Permitting/_layouts/15/DocIdRedir.aspx?ID=REGU-434-6138</Url>
      <Description>REGU-434-6138</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EDD50-04F3-44C6-A49D-DEE2F77ECDBE}">
  <ds:schemaRefs>
    <ds:schemaRef ds:uri="http://schemas.microsoft.com/sharepoint/events"/>
  </ds:schemaRefs>
</ds:datastoreItem>
</file>

<file path=customXml/itemProps2.xml><?xml version="1.0" encoding="utf-8"?>
<ds:datastoreItem xmlns:ds="http://schemas.openxmlformats.org/officeDocument/2006/customXml" ds:itemID="{7AF7E2E5-4661-4EDE-A6CF-4ABD7148AB40}"/>
</file>

<file path=customXml/itemProps3.xml><?xml version="1.0" encoding="utf-8"?>
<ds:datastoreItem xmlns:ds="http://schemas.openxmlformats.org/officeDocument/2006/customXml" ds:itemID="{F590D506-AFF4-4EB2-A58A-7FAC63FD66CC}">
  <ds:schemaRefs>
    <ds:schemaRef ds:uri="Microsoft.SharePoint.Taxonomy.ContentTypeSync"/>
  </ds:schemaRefs>
</ds:datastoreItem>
</file>

<file path=customXml/itemProps4.xml><?xml version="1.0" encoding="utf-8"?>
<ds:datastoreItem xmlns:ds="http://schemas.openxmlformats.org/officeDocument/2006/customXml" ds:itemID="{D8082404-75EC-4748-B64E-F4DC4E4F3C51}">
  <ds:schemaRefs>
    <ds:schemaRef ds:uri="http://schemas.microsoft.com/sharepoint/v3/contenttype/forms"/>
  </ds:schemaRefs>
</ds:datastoreItem>
</file>

<file path=customXml/itemProps5.xml><?xml version="1.0" encoding="utf-8"?>
<ds:datastoreItem xmlns:ds="http://schemas.openxmlformats.org/officeDocument/2006/customXml" ds:itemID="{858809B0-7223-4181-AACC-AB3F90E15423}">
  <ds:schemaRefs>
    <ds:schemaRef ds:uri="http://schemas.microsoft.com/office/2006/documentManagement/types"/>
    <ds:schemaRef ds:uri="http://www.w3.org/XML/1998/namespace"/>
    <ds:schemaRef ds:uri="http://purl.org/dc/terms/"/>
    <ds:schemaRef ds:uri="9be56660-2c31-41ef-bc00-23e72f632f2a"/>
    <ds:schemaRef ds:uri="http://purl.org/dc/elements/1.1/"/>
    <ds:schemaRef ds:uri="http://schemas.microsoft.com/office/infopath/2007/PartnerControls"/>
    <ds:schemaRef ds:uri="http://purl.org/dc/dcmitype/"/>
    <ds:schemaRef ds:uri="http://schemas.openxmlformats.org/package/2006/metadata/core-properties"/>
    <ds:schemaRef ds:uri="859f7ad6-93f6-4205-b62b-a17f28acbbac"/>
    <ds:schemaRef ds:uri="http://schemas.microsoft.com/office/2006/metadata/properties"/>
  </ds:schemaRefs>
</ds:datastoreItem>
</file>

<file path=customXml/itemProps6.xml><?xml version="1.0" encoding="utf-8"?>
<ds:datastoreItem xmlns:ds="http://schemas.openxmlformats.org/officeDocument/2006/customXml" ds:itemID="{0065D16F-C921-48C9-854D-FB6F8F553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3607</Words>
  <Characters>20564</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Paul C.</dc:creator>
  <cp:keywords>23308SD22, 233 08 SD22, 233-08-SD22</cp:keywords>
  <dc:description>233_08_SD22, version 8</dc:description>
  <cp:lastModifiedBy>Williams, Paul C.</cp:lastModifiedBy>
  <cp:revision>2</cp:revision>
  <cp:lastPrinted>2015-02-23T12:15:00Z</cp:lastPrinted>
  <dcterms:created xsi:type="dcterms:W3CDTF">2016-11-29T12:39:00Z</dcterms:created>
  <dcterms:modified xsi:type="dcterms:W3CDTF">2016-11-29T12:39:00Z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0454bf99-5d1f-4586-998a-8653cb3c92e6</vt:lpwstr>
  </property>
  <property fmtid="{D5CDD505-2E9C-101B-9397-08002B2CF9AE}" pid="5" name="_docset_NoMedatataSyncRequired">
    <vt:lpwstr>False</vt:lpwstr>
  </property>
  <property fmtid="{D5CDD505-2E9C-101B-9397-08002B2CF9AE}" pid="6" name="Submitter">
    <vt:lpwstr/>
  </property>
  <property fmtid="{D5CDD505-2E9C-101B-9397-08002B2CF9AE}" pid="7" name="Order">
    <vt:r8>453300</vt:r8>
  </property>
  <property fmtid="{D5CDD505-2E9C-101B-9397-08002B2CF9AE}" pid="8" name="URL">
    <vt:lpwstr/>
  </property>
  <property fmtid="{D5CDD505-2E9C-101B-9397-08002B2CF9AE}" pid="9" name="Email CC">
    <vt:lpwstr/>
  </property>
  <property fmtid="{D5CDD505-2E9C-101B-9397-08002B2CF9AE}" pid="10" name="Case Reference">
    <vt:lpwstr/>
  </property>
  <property fmtid="{D5CDD505-2E9C-101B-9397-08002B2CF9AE}" pid="11" name="Email BCC">
    <vt:lpwstr/>
  </property>
  <property fmtid="{D5CDD505-2E9C-101B-9397-08002B2CF9AE}" pid="12" name="xd_Signature">
    <vt:bool>false</vt:bool>
  </property>
  <property fmtid="{D5CDD505-2E9C-101B-9397-08002B2CF9AE}" pid="13" name="From1">
    <vt:lpwstr/>
  </property>
  <property fmtid="{D5CDD505-2E9C-101B-9397-08002B2CF9AE}" pid="14" name="xd_ProgID">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8" name="SharedWithUsers">
    <vt:lpwstr/>
  </property>
  <property fmtid="{D5CDD505-2E9C-101B-9397-08002B2CF9AE}" pid="19" name="Post code">
    <vt:lpwstr/>
  </property>
  <property fmtid="{D5CDD505-2E9C-101B-9397-08002B2CF9AE}" pid="20" name="Email Has Attachments">
    <vt:bool>false</vt:bool>
  </property>
  <property fmtid="{D5CDD505-2E9C-101B-9397-08002B2CF9AE}" pid="21" name="TemplateUrl">
    <vt:lpwstr/>
  </property>
  <property fmtid="{D5CDD505-2E9C-101B-9397-08002B2CF9AE}" pid="22" name="Email Recipients">
    <vt:lpwstr/>
  </property>
  <property fmtid="{D5CDD505-2E9C-101B-9397-08002B2CF9AE}" pid="23" name="CC">
    <vt:lpwstr/>
  </property>
  <property fmtid="{D5CDD505-2E9C-101B-9397-08002B2CF9AE}" pid="24" name="To">
    <vt:lpwstr/>
  </property>
  <property fmtid="{D5CDD505-2E9C-101B-9397-08002B2CF9AE}" pid="25" name="issue date">
    <vt:lpwstr>07/04/2011</vt:lpwstr>
  </property>
  <property fmtid="{D5CDD505-2E9C-101B-9397-08002B2CF9AE}" pid="26" name="Email Subject">
    <vt:lpwstr/>
  </property>
  <property fmtid="{D5CDD505-2E9C-101B-9397-08002B2CF9AE}" pid="27" name="Process">
    <vt:lpwstr/>
  </property>
  <property fmtid="{D5CDD505-2E9C-101B-9397-08002B2CF9AE}" pid="28" name="_dlc_DocId">
    <vt:lpwstr>REGU-434-6138</vt:lpwstr>
  </property>
  <property fmtid="{D5CDD505-2E9C-101B-9397-08002B2CF9AE}" pid="29" name="_dlc_DocIdPersistId">
    <vt:bool>false</vt:bool>
  </property>
  <property fmtid="{D5CDD505-2E9C-101B-9397-08002B2CF9AE}" pid="30" name="_dlc_DocIdUrl">
    <vt:lpwstr>https://cyfoethnaturiolcymru.sharepoint.com/teams/Regulatory/Permitting/_layouts/15/DocIdRedir.aspx?ID=REGU-434-6138, REGU-434-6138</vt:lpwstr>
  </property>
</Properties>
</file>