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6 Environmental risk </w:t>
      </w:r>
      <w:proofErr w:type="gramStart"/>
      <w:r w:rsidRPr="00CD4704">
        <w:rPr>
          <w:rFonts w:eastAsia="Calibri" w:cs="Arial"/>
          <w:sz w:val="18"/>
          <w:szCs w:val="18"/>
          <w:lang w:eastAsia="en-GB"/>
        </w:rPr>
        <w:t>assessment</w:t>
      </w:r>
      <w:proofErr w:type="gramEnd"/>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54841927" w:rsidR="00DC6D2D" w:rsidRPr="007B7529" w:rsidRDefault="004E5976" w:rsidP="00373BAE">
                <w:pPr>
                  <w:pStyle w:val="Questiontext"/>
                </w:pPr>
                <w:r>
                  <w:rPr>
                    <w:rStyle w:val="Responseboxtext"/>
                  </w:rPr>
                  <w:t>EPR/AB3298ZG</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66024A91" w:rsidR="00DC6D2D" w:rsidRPr="007B7529" w:rsidRDefault="004E5976" w:rsidP="00373BAE">
                <w:pPr>
                  <w:pStyle w:val="Questiontext"/>
                </w:pPr>
                <w:r>
                  <w:rPr>
                    <w:rStyle w:val="Responseboxtext"/>
                  </w:rPr>
                  <w:t>EPR/AB3298ZG</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E1D5424" w:rsidR="00DC6D2D" w:rsidRPr="00F77607" w:rsidRDefault="004E5976" w:rsidP="00373BAE">
                <w:pPr>
                  <w:pStyle w:val="Paragraph"/>
                  <w:spacing w:before="120" w:after="60"/>
                  <w:rPr>
                    <w:rStyle w:val="Responseboxtext"/>
                  </w:rPr>
                </w:pPr>
                <w:r>
                  <w:rPr>
                    <w:rStyle w:val="Responseboxtext"/>
                  </w:rPr>
                  <w:t xml:space="preserve">Upper </w:t>
                </w:r>
                <w:proofErr w:type="spellStart"/>
                <w:r>
                  <w:rPr>
                    <w:rStyle w:val="Responseboxtext"/>
                  </w:rPr>
                  <w:t>Ffrydd</w:t>
                </w:r>
                <w:proofErr w:type="spellEnd"/>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214234DC" w:rsidR="00DC6D2D" w:rsidRPr="00F77607" w:rsidRDefault="004E5976" w:rsidP="00373BAE">
                <w:pPr>
                  <w:pStyle w:val="Paragraph"/>
                  <w:spacing w:before="120" w:after="60"/>
                  <w:rPr>
                    <w:rStyle w:val="Responseboxtext"/>
                    <w:rFonts w:eastAsia="Calibri"/>
                  </w:rPr>
                </w:pPr>
                <w:proofErr w:type="spellStart"/>
                <w:r>
                  <w:rPr>
                    <w:rStyle w:val="Responseboxtext"/>
                  </w:rPr>
                  <w:t>Trefeglwys</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47FAD3E3" w:rsidR="00DC6D2D" w:rsidRPr="00F77607" w:rsidRDefault="004E5976" w:rsidP="00373BAE">
                <w:pPr>
                  <w:pStyle w:val="Paragraph"/>
                  <w:spacing w:before="120" w:after="60"/>
                  <w:rPr>
                    <w:rStyle w:val="Responseboxtext"/>
                    <w:rFonts w:eastAsia="Calibri"/>
                  </w:rPr>
                </w:pPr>
                <w:proofErr w:type="spellStart"/>
                <w:r>
                  <w:rPr>
                    <w:rStyle w:val="Responseboxtext"/>
                  </w:rPr>
                  <w:t>Caersws</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0DCCDE64" w:rsidR="00DC6D2D" w:rsidRPr="00F77607" w:rsidRDefault="004E5976"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2FBAAB23" w:rsidR="00DC6D2D" w:rsidRPr="00F77607" w:rsidRDefault="00183842" w:rsidP="00373BAE">
                <w:pPr>
                  <w:pStyle w:val="Paragraph"/>
                  <w:spacing w:before="120" w:after="60"/>
                  <w:rPr>
                    <w:rStyle w:val="Responseboxtext"/>
                    <w:rFonts w:eastAsia="Calibri"/>
                  </w:rPr>
                </w:pPr>
                <w:r>
                  <w:rPr>
                    <w:rStyle w:val="Responseboxtext"/>
                  </w:rPr>
                  <w:t>Powys</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68B2134B" w:rsidR="00DC6D2D" w:rsidRPr="00F77607" w:rsidRDefault="004E5976" w:rsidP="00373BAE">
                <w:pPr>
                  <w:pStyle w:val="Paragraph"/>
                  <w:spacing w:before="120" w:after="60"/>
                  <w:rPr>
                    <w:rStyle w:val="Responseboxtext"/>
                    <w:rFonts w:eastAsia="Calibri"/>
                  </w:rPr>
                </w:pPr>
                <w:r>
                  <w:rPr>
                    <w:rStyle w:val="Responseboxtext"/>
                  </w:rPr>
                  <w:t>SY17 5QS</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7"/>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7"/>
                <w:shd w:val="clear" w:color="auto" w:fill="auto"/>
                <w:vAlign w:val="center"/>
              </w:tcPr>
              <w:p w14:paraId="0D0BD866" w14:textId="17BEA49E" w:rsidR="00695178" w:rsidRPr="00EB0EA8" w:rsidRDefault="00183842"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6DC855AB" w:rsidR="00DC6D2D" w:rsidRPr="007B7529" w:rsidRDefault="004E5976" w:rsidP="00373BAE">
                <w:pPr>
                  <w:pStyle w:val="Questiontext"/>
                </w:pPr>
                <w:r>
                  <w:rPr>
                    <w:rStyle w:val="Responseboxtext"/>
                  </w:rPr>
                  <w:t xml:space="preserve">Upper </w:t>
                </w:r>
                <w:proofErr w:type="spellStart"/>
                <w:r>
                  <w:rPr>
                    <w:rStyle w:val="Responseboxtext"/>
                  </w:rPr>
                  <w:t>Ffrydd</w:t>
                </w:r>
                <w:proofErr w:type="spellEnd"/>
                <w:r>
                  <w:rPr>
                    <w:rStyle w:val="Responseboxtext"/>
                  </w:rPr>
                  <w:t xml:space="preserve"> </w:t>
                </w:r>
                <w:proofErr w:type="spellStart"/>
                <w:proofErr w:type="gramStart"/>
                <w:r>
                  <w:rPr>
                    <w:rStyle w:val="Responseboxtext"/>
                  </w:rPr>
                  <w:t>Non Technical</w:t>
                </w:r>
                <w:proofErr w:type="spellEnd"/>
                <w:proofErr w:type="gramEnd"/>
                <w:r>
                  <w:rPr>
                    <w:rStyle w:val="Responseboxtext"/>
                  </w:rPr>
                  <w:t xml:space="preserve">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Responseboxtex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798AA0D" w:rsidR="00057390" w:rsidRDefault="004E5976" w:rsidP="00DE26FB">
                <w:pPr>
                  <w:pStyle w:val="SubQuestion"/>
                  <w:spacing w:before="240"/>
                  <w:rPr>
                    <w:rFonts w:ascii="MetaNormalLF-Roman" w:eastAsia="Calibri" w:hAnsi="MetaNormalLF-Roman" w:cs="MetaNormalLF-Roman"/>
                    <w:lang w:eastAsia="en-GB"/>
                  </w:rPr>
                </w:pPr>
                <w:r>
                  <w:rPr>
                    <w:rStyle w:val="Responseboxtext"/>
                    <w:rFonts w:eastAsia="Calibri"/>
                  </w:rPr>
                  <w:t xml:space="preserve">Installation of third poultry unit to increase bird spaces from 43,000 to 58,000 on site at Upper </w:t>
                </w:r>
                <w:proofErr w:type="spellStart"/>
                <w:r>
                  <w:rPr>
                    <w:rStyle w:val="Responseboxtext"/>
                    <w:rFonts w:eastAsia="Calibri"/>
                  </w:rPr>
                  <w:t>Ffrydd</w:t>
                </w:r>
                <w:proofErr w:type="spellEnd"/>
                <w:r>
                  <w:rPr>
                    <w:rStyle w:val="Responseboxtext"/>
                    <w:rFonts w:eastAsia="Calibri"/>
                  </w:rPr>
                  <w:t>.</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68E38E63" w:rsidR="00A204D0" w:rsidRPr="00137968" w:rsidRDefault="00183842"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 xml:space="preserve">Are any of the regulated facilities </w:t>
            </w:r>
            <w:proofErr w:type="gramStart"/>
            <w:r w:rsidRPr="007B7529">
              <w:rPr>
                <w:rFonts w:eastAsia="Calibri"/>
              </w:rPr>
              <w:t>low impact</w:t>
            </w:r>
            <w:proofErr w:type="gramEnd"/>
            <w:r w:rsidRPr="007B7529">
              <w:rPr>
                <w:rFonts w:eastAsia="Calibri"/>
              </w:rPr>
              <w:t xml:space="preserve">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61916982" w:rsidR="00A204D0" w:rsidRPr="00676782" w:rsidRDefault="00183842"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 xml:space="preserve">Please give us a description of your proposed activity telling us how you meet the conditions for </w:t>
            </w:r>
            <w:proofErr w:type="gramStart"/>
            <w:r w:rsidRPr="007F1813">
              <w:rPr>
                <w:rFonts w:eastAsia="Calibri"/>
              </w:rPr>
              <w:t>a low impact</w:t>
            </w:r>
            <w:proofErr w:type="gramEnd"/>
            <w:r w:rsidRPr="007F1813">
              <w:rPr>
                <w:rFonts w:eastAsia="Calibri"/>
              </w:rPr>
              <w:t xml:space="preserve">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w:t>
            </w:r>
            <w:proofErr w:type="gramStart"/>
            <w:r w:rsidRPr="007F1813">
              <w:rPr>
                <w:rFonts w:eastAsia="Calibri"/>
              </w:rPr>
              <w:t>low impact</w:t>
            </w:r>
            <w:proofErr w:type="gramEnd"/>
            <w:r w:rsidRPr="007F1813">
              <w:rPr>
                <w:rFonts w:eastAsia="Calibri"/>
              </w:rPr>
              <w:t xml:space="preserve">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11DA104C" w:rsidR="00A204D0" w:rsidRPr="007B7529" w:rsidRDefault="00183842"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 xml:space="preserve">If you are only applying to change or add a water discharge activity, you only </w:t>
            </w:r>
            <w:proofErr w:type="gramStart"/>
            <w:r>
              <w:rPr>
                <w:rFonts w:eastAsia="Calibri"/>
                <w:b/>
              </w:rPr>
              <w:t>have to</w:t>
            </w:r>
            <w:proofErr w:type="gramEnd"/>
            <w:r>
              <w:rPr>
                <w:rFonts w:eastAsia="Calibri"/>
                <w:b/>
              </w:rPr>
              <w:t xml:space="preserve">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76F95767" w:rsidR="00DE26FB" w:rsidRPr="00481A36" w:rsidRDefault="00183842"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164C37FE" w:rsidR="00DE26FB" w:rsidRPr="007C08F6" w:rsidRDefault="00183842"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5699AAED" w:rsidR="00DE26FB" w:rsidRPr="00676782" w:rsidRDefault="00183842"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7453C258" w:rsidR="00DE26FB" w:rsidRDefault="00183842"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3DDCEC87" w:rsidR="00E865A6" w:rsidRPr="00AF0BC1" w:rsidRDefault="00183842"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60014A68" w:rsidR="00DC6D2D" w:rsidRPr="007B7529" w:rsidRDefault="004E5976" w:rsidP="00373BAE">
                <w:pPr>
                  <w:pStyle w:val="Questiontext"/>
                </w:pPr>
                <w:r>
                  <w:rPr>
                    <w:rStyle w:val="Responseboxtext"/>
                  </w:rPr>
                  <w:t xml:space="preserve">Upper </w:t>
                </w:r>
                <w:proofErr w:type="spellStart"/>
                <w:r>
                  <w:rPr>
                    <w:rStyle w:val="Responseboxtext"/>
                  </w:rPr>
                  <w:t>Ffrydd</w:t>
                </w:r>
                <w:proofErr w:type="spellEnd"/>
                <w:r>
                  <w:rPr>
                    <w:rStyle w:val="Responseboxtext"/>
                  </w:rPr>
                  <w:t xml:space="preserve"> Technical Standards</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24"/>
                <w:shd w:val="clear" w:color="auto" w:fill="auto"/>
              </w:tcPr>
              <w:p w14:paraId="5AEAAF4F"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24"/>
                <w:shd w:val="clear" w:color="auto" w:fill="auto"/>
              </w:tcPr>
              <w:p w14:paraId="3B640C57"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531EFF50" w:rsidR="00DC6D2D" w:rsidRPr="007B7529" w:rsidRDefault="004E5976" w:rsidP="00373BAE">
                <w:pPr>
                  <w:pStyle w:val="Questiontext"/>
                </w:pPr>
                <w:r>
                  <w:rPr>
                    <w:rStyle w:val="Responseboxtext"/>
                  </w:rPr>
                  <w:t xml:space="preserve">Upper </w:t>
                </w:r>
                <w:proofErr w:type="spellStart"/>
                <w:r>
                  <w:rPr>
                    <w:rStyle w:val="Responseboxtext"/>
                  </w:rPr>
                  <w:t>Ffrydd</w:t>
                </w:r>
                <w:proofErr w:type="spellEnd"/>
                <w:r>
                  <w:rPr>
                    <w:rStyle w:val="Responseboxtext"/>
                  </w:rPr>
                  <w:t xml:space="preserve"> Variation Installation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20CBC252" w:rsidR="00DE26FB" w:rsidRPr="0020784D" w:rsidRDefault="00183842"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03DD945" w:rsidR="00DE26FB" w:rsidRPr="0020784D" w:rsidRDefault="00183842"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59E5DE" w14:textId="77777777" w:rsidR="004947BB" w:rsidRDefault="004947BB" w:rsidP="001F125D">
      <w:r>
        <w:separator/>
      </w:r>
    </w:p>
  </w:endnote>
  <w:endnote w:type="continuationSeparator" w:id="0">
    <w:p w14:paraId="017DF79B" w14:textId="77777777" w:rsidR="004947BB" w:rsidRDefault="004947B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D470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D4704">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3C434" w14:textId="77777777" w:rsidR="004947BB" w:rsidRDefault="004947BB" w:rsidP="001F125D">
      <w:r>
        <w:separator/>
      </w:r>
    </w:p>
  </w:footnote>
  <w:footnote w:type="continuationSeparator" w:id="0">
    <w:p w14:paraId="53DBD434" w14:textId="77777777" w:rsidR="004947BB" w:rsidRDefault="004947B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3842"/>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7BB"/>
    <w:rsid w:val="00496ED7"/>
    <w:rsid w:val="004A1AF2"/>
    <w:rsid w:val="004B7572"/>
    <w:rsid w:val="004C3809"/>
    <w:rsid w:val="004C4D20"/>
    <w:rsid w:val="004C65BC"/>
    <w:rsid w:val="004C72D0"/>
    <w:rsid w:val="004D7878"/>
    <w:rsid w:val="004E5976"/>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91B45"/>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275C5F"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275C5F"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275C5F"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275C5F"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275C5F"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275C5F"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275C5F"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275C5F"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275C5F"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275C5F"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275C5F"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275C5F"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275C5F"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275C5F"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275C5F"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275C5F"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275C5F"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275C5F"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275C5F"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275C5F"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275C5F"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275C5F"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275C5F"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275C5F"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275C5F"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275C5F"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275C5F"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75C5F"/>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71FD"/>
    <w:rsid w:val="00B91C55"/>
    <w:rsid w:val="00C0146B"/>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2018-07-19T23:00:00+00:00</Document_x0020_Date>
    <Process_x0020_Type xmlns="859f7ad6-93f6-4205-b62b-a17f28acbbac">Application</Process_x0020_Type>
    <Site_x0020_Name xmlns="859f7ad6-93f6-4205-b62b-a17f28acbbac">Upper Ffrydd</Site_x0020_Name>
    <Disclosure_x0020_Status xmlns="859f7ad6-93f6-4205-b62b-a17f28acbbac">Public register</Disclosure_x0020_Status>
    <Customer_x0020_Name xmlns="859f7ad6-93f6-4205-b62b-a17f28acbbac">Mr Gareth Evans</Customer_x0020_Name>
    <Environment_x0020_Sub_x0020_Folder xmlns="859f7ad6-93f6-4205-b62b-a17f28acbbac">Licence variation</Environment_x0020_Sub_x0020_Folder>
    <Facility_x0020_Address xmlns="859f7ad6-93f6-4205-b62b-a17f28acbbac">Trefeglwys, Caersws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SY17 5QS</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AC9409D-4E73-4FD0-A428-645D1FD9B8A5}"/>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4AADCAC7-FB0F-41CE-B7D6-06C3789810E9}"/>
</file>

<file path=customXml/itemProps6.xml><?xml version="1.0" encoding="utf-8"?>
<ds:datastoreItem xmlns:ds="http://schemas.openxmlformats.org/officeDocument/2006/customXml" ds:itemID="{4B406918-01D4-4E5A-AD04-469355BEC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1844</Words>
  <Characters>10515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Lewis</dc:creator>
  <cp:keywords/>
  <dc:description/>
  <cp:lastModifiedBy>Gail Lewis</cp:lastModifiedBy>
  <cp:revision>2</cp:revision>
  <cp:lastPrinted>2016-04-18T13:20:00Z</cp:lastPrinted>
  <dcterms:created xsi:type="dcterms:W3CDTF">2018-07-19T15:19:00Z</dcterms:created>
  <dcterms:modified xsi:type="dcterms:W3CDTF">2018-07-19T15:19:00Z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5bcb0925-4f1f-46f2-9d29-65a06251b5e5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Upper Ffrydd</vt:lpwstr>
  </property>
  <property fmtid="{D5CDD505-2E9C-101B-9397-08002B2CF9AE}" pid="10" name="Customer Name">
    <vt:lpwstr>Mr Gareth Evans</vt:lpwstr>
  </property>
  <property fmtid="{D5CDD505-2E9C-101B-9397-08002B2CF9AE}" pid="11" name="Facility Address">
    <vt:lpwstr>Trefeglwys, Caersws</vt:lpwstr>
  </property>
  <property fmtid="{D5CDD505-2E9C-101B-9397-08002B2CF9AE}" pid="12" name="_docset_NoMedatataSyncRequired">
    <vt:lpwstr>False</vt:lpwstr>
  </property>
</Properties>
</file>