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588C2E" w14:textId="6D55FE9D" w:rsidR="00AB0D8B" w:rsidRPr="00031F4E" w:rsidRDefault="00AB0D8B" w:rsidP="00AB0D8B">
      <w:pPr>
        <w:rPr>
          <w:rFonts w:ascii="Arial" w:hAnsi="Arial"/>
          <w:sz w:val="18"/>
        </w:rPr>
      </w:pPr>
      <w:r w:rsidRPr="00031F4E">
        <w:rPr>
          <w:rFonts w:ascii="Arial" w:hAnsi="Arial"/>
        </w:rPr>
        <w:t>Permit Number:</w:t>
      </w:r>
      <w:r w:rsidRPr="00031F4E">
        <w:rPr>
          <w:rFonts w:ascii="Arial" w:hAnsi="Arial"/>
          <w:sz w:val="18"/>
        </w:rPr>
        <w:t xml:space="preserve"> </w:t>
      </w:r>
      <w:r w:rsidRPr="00031F4E">
        <w:rPr>
          <w:rFonts w:ascii="Arial" w:hAnsi="Arial"/>
          <w:sz w:val="18"/>
        </w:rPr>
        <w:tab/>
      </w:r>
      <w:r w:rsidR="002E78A2">
        <w:rPr>
          <w:rFonts w:ascii="Arial" w:hAnsi="Arial"/>
          <w:szCs w:val="24"/>
        </w:rPr>
        <w:t>EPR/RP3433UF</w:t>
      </w:r>
      <w:r w:rsidRPr="00031F4E">
        <w:rPr>
          <w:rFonts w:ascii="Arial" w:hAnsi="Arial"/>
          <w:sz w:val="18"/>
        </w:rPr>
        <w:tab/>
      </w:r>
      <w:r w:rsidRPr="00031F4E">
        <w:rPr>
          <w:rFonts w:ascii="Arial" w:hAnsi="Arial"/>
          <w:sz w:val="18"/>
        </w:rPr>
        <w:tab/>
      </w:r>
      <w:r w:rsidR="002E78A2">
        <w:rPr>
          <w:rFonts w:ascii="Arial" w:hAnsi="Arial"/>
          <w:sz w:val="18"/>
        </w:rPr>
        <w:tab/>
      </w:r>
      <w:r w:rsidRPr="00031F4E">
        <w:rPr>
          <w:rFonts w:ascii="Arial" w:hAnsi="Arial"/>
        </w:rPr>
        <w:tab/>
      </w:r>
      <w:r w:rsidR="002E78A2">
        <w:rPr>
          <w:rFonts w:ascii="Arial" w:hAnsi="Arial"/>
        </w:rPr>
        <w:tab/>
      </w:r>
      <w:r w:rsidRPr="00031F4E">
        <w:rPr>
          <w:rFonts w:ascii="Arial" w:hAnsi="Arial"/>
        </w:rPr>
        <w:t xml:space="preserve">Operator: </w:t>
      </w:r>
      <w:r w:rsidRPr="00031F4E">
        <w:rPr>
          <w:rFonts w:ascii="Arial" w:hAnsi="Arial"/>
        </w:rPr>
        <w:tab/>
      </w:r>
      <w:r w:rsidRPr="00031F4E">
        <w:rPr>
          <w:rFonts w:ascii="Arial" w:hAnsi="Arial"/>
          <w:sz w:val="18"/>
        </w:rPr>
        <w:tab/>
      </w:r>
      <w:r w:rsidR="002E78A2">
        <w:rPr>
          <w:rFonts w:ascii="Arial" w:hAnsi="Arial"/>
        </w:rPr>
        <w:t>Mr G Price, Mr J Price &amp; Mrs M Price</w:t>
      </w:r>
    </w:p>
    <w:p w14:paraId="27588C2F" w14:textId="77777777" w:rsidR="00AB0D8B" w:rsidRPr="00031F4E" w:rsidRDefault="00AB0D8B" w:rsidP="00AB0D8B">
      <w:pPr>
        <w:rPr>
          <w:rFonts w:ascii="Arial" w:hAnsi="Arial"/>
        </w:rPr>
      </w:pPr>
    </w:p>
    <w:p w14:paraId="27588C30" w14:textId="5E7B7B14" w:rsidR="00AB0D8B" w:rsidRPr="00031F4E" w:rsidRDefault="00AB0D8B" w:rsidP="00AB0D8B">
      <w:pPr>
        <w:rPr>
          <w:rFonts w:ascii="Arial" w:hAnsi="Arial"/>
          <w:i/>
        </w:rPr>
      </w:pPr>
      <w:r w:rsidRPr="00031F4E">
        <w:rPr>
          <w:rFonts w:ascii="Arial" w:hAnsi="Arial"/>
        </w:rPr>
        <w:t>Facility:</w:t>
      </w:r>
      <w:r w:rsidRPr="00031F4E">
        <w:rPr>
          <w:rFonts w:ascii="Arial" w:hAnsi="Arial"/>
        </w:rPr>
        <w:tab/>
      </w:r>
      <w:r w:rsidRPr="00031F4E">
        <w:rPr>
          <w:rFonts w:ascii="Arial" w:hAnsi="Arial"/>
        </w:rPr>
        <w:tab/>
      </w:r>
      <w:r w:rsidR="002E78A2">
        <w:rPr>
          <w:rFonts w:ascii="Arial" w:hAnsi="Arial"/>
        </w:rPr>
        <w:t>Ashwood Farm Poultry Unit</w:t>
      </w:r>
      <w:r w:rsidRPr="00031F4E">
        <w:rPr>
          <w:rFonts w:ascii="Arial" w:hAnsi="Arial"/>
        </w:rPr>
        <w:tab/>
      </w:r>
      <w:r w:rsidR="002E78A2">
        <w:rPr>
          <w:rFonts w:ascii="Arial" w:hAnsi="Arial"/>
        </w:rPr>
        <w:tab/>
      </w:r>
      <w:r w:rsidR="002E78A2">
        <w:rPr>
          <w:rFonts w:ascii="Arial" w:hAnsi="Arial"/>
        </w:rPr>
        <w:tab/>
      </w:r>
      <w:r w:rsidRPr="00031F4E">
        <w:rPr>
          <w:rFonts w:ascii="Arial" w:hAnsi="Arial"/>
        </w:rPr>
        <w:t xml:space="preserve">Form Number: </w:t>
      </w:r>
      <w:r w:rsidRPr="00031F4E">
        <w:rPr>
          <w:rFonts w:ascii="Arial" w:hAnsi="Arial"/>
        </w:rPr>
        <w:tab/>
        <w:t xml:space="preserve">Form N&amp;P Excretion 1 / </w:t>
      </w:r>
      <w:r w:rsidR="00E475F3">
        <w:rPr>
          <w:rFonts w:ascii="Arial" w:hAnsi="Arial"/>
        </w:rPr>
        <w:t>16</w:t>
      </w:r>
      <w:r w:rsidRPr="009B04EC">
        <w:rPr>
          <w:rFonts w:ascii="Arial" w:hAnsi="Arial"/>
        </w:rPr>
        <w:t>/0</w:t>
      </w:r>
      <w:r w:rsidR="00E475F3">
        <w:rPr>
          <w:rFonts w:ascii="Arial" w:hAnsi="Arial"/>
        </w:rPr>
        <w:t>3</w:t>
      </w:r>
      <w:r w:rsidRPr="009B04EC">
        <w:rPr>
          <w:rFonts w:ascii="Arial" w:hAnsi="Arial"/>
        </w:rPr>
        <w:t>/1</w:t>
      </w:r>
      <w:r w:rsidR="00E475F3">
        <w:rPr>
          <w:rFonts w:ascii="Arial" w:hAnsi="Arial"/>
        </w:rPr>
        <w:t>8</w:t>
      </w:r>
    </w:p>
    <w:p w14:paraId="27588C31" w14:textId="77777777" w:rsidR="00AB0D8B" w:rsidRPr="00031F4E" w:rsidRDefault="00AB0D8B" w:rsidP="00AB0D8B">
      <w:pPr>
        <w:keepNext/>
        <w:keepLines/>
        <w:widowControl w:val="0"/>
        <w:spacing w:before="360" w:after="240" w:line="270" w:lineRule="exact"/>
        <w:outlineLvl w:val="0"/>
        <w:rPr>
          <w:rFonts w:ascii="Arial" w:hAnsi="Arial"/>
          <w:i/>
          <w:color w:val="FF00FF"/>
          <w:spacing w:val="-4"/>
          <w:szCs w:val="24"/>
          <w:lang w:eastAsia="en-US"/>
        </w:rPr>
      </w:pPr>
      <w:r w:rsidRPr="00031F4E">
        <w:rPr>
          <w:rFonts w:ascii="Arial" w:hAnsi="Arial"/>
          <w:b/>
          <w:spacing w:val="-4"/>
          <w:szCs w:val="24"/>
          <w:lang w:eastAsia="en-US"/>
        </w:rPr>
        <w:t xml:space="preserve">Reporting of emissions for the period from </w:t>
      </w:r>
      <w:r w:rsidRPr="00031F4E">
        <w:rPr>
          <w:rFonts w:ascii="Arial" w:hAnsi="Arial"/>
          <w:color w:val="FF0000"/>
          <w:spacing w:val="-4"/>
          <w:szCs w:val="24"/>
          <w:lang w:eastAsia="en-US"/>
        </w:rPr>
        <w:t>DD/MM/YYYY</w:t>
      </w:r>
      <w:r w:rsidRPr="00031F4E">
        <w:rPr>
          <w:rFonts w:ascii="Arial" w:hAnsi="Arial"/>
          <w:b/>
          <w:spacing w:val="-4"/>
          <w:szCs w:val="24"/>
          <w:lang w:eastAsia="en-US"/>
        </w:rPr>
        <w:t xml:space="preserve"> to </w:t>
      </w:r>
      <w:r w:rsidRPr="00031F4E">
        <w:rPr>
          <w:rFonts w:ascii="Arial" w:hAnsi="Arial"/>
          <w:color w:val="FF0000"/>
          <w:spacing w:val="-4"/>
          <w:szCs w:val="24"/>
          <w:lang w:eastAsia="en-US"/>
        </w:rPr>
        <w:t>DD/MM/YYYY</w:t>
      </w:r>
      <w:r w:rsidRPr="00031F4E">
        <w:rPr>
          <w:rFonts w:ascii="Arial" w:hAnsi="Arial"/>
          <w:i/>
          <w:color w:val="FF00FF"/>
          <w:spacing w:val="-4"/>
          <w:szCs w:val="24"/>
          <w:lang w:eastAsia="en-US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570"/>
        <w:gridCol w:w="3686"/>
      </w:tblGrid>
      <w:tr w:rsidR="00AB0D8B" w:rsidRPr="00031F4E" w14:paraId="27588C3B" w14:textId="77777777" w:rsidTr="00740A73">
        <w:trPr>
          <w:tblHeader/>
        </w:trPr>
        <w:tc>
          <w:tcPr>
            <w:tcW w:w="1696" w:type="dxa"/>
            <w:shd w:val="solid" w:color="auto" w:fill="auto"/>
          </w:tcPr>
          <w:p w14:paraId="27588C32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27588C33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27588C34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Substance /</w:t>
            </w:r>
          </w:p>
          <w:p w14:paraId="27588C35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27588C36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27588C37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031F4E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588C38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588C39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27588C3A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Test Method</w:t>
            </w:r>
          </w:p>
        </w:tc>
      </w:tr>
      <w:tr w:rsidR="00AB0D8B" w:rsidRPr="00031F4E" w14:paraId="27588C47" w14:textId="77777777" w:rsidTr="00740A73">
        <w:trPr>
          <w:cantSplit/>
          <w:trHeight w:val="459"/>
        </w:trPr>
        <w:tc>
          <w:tcPr>
            <w:tcW w:w="1696" w:type="dxa"/>
            <w:vMerge w:val="restart"/>
          </w:tcPr>
          <w:p w14:paraId="27588C3C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Broilers</w:t>
            </w:r>
          </w:p>
        </w:tc>
        <w:tc>
          <w:tcPr>
            <w:tcW w:w="1985" w:type="dxa"/>
          </w:tcPr>
          <w:p w14:paraId="27588C3D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>Nitrogen (N)</w:t>
            </w:r>
          </w:p>
          <w:p w14:paraId="27588C3E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</w:p>
        </w:tc>
        <w:tc>
          <w:tcPr>
            <w:tcW w:w="1701" w:type="dxa"/>
          </w:tcPr>
          <w:p w14:paraId="27588C3F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>Excreted</w:t>
            </w:r>
          </w:p>
        </w:tc>
        <w:tc>
          <w:tcPr>
            <w:tcW w:w="1843" w:type="dxa"/>
          </w:tcPr>
          <w:p w14:paraId="27588C40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lang w:eastAsia="en-US"/>
              </w:rPr>
              <w:t>0.6</w:t>
            </w: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 xml:space="preserve"> kg N /animal place</w:t>
            </w:r>
          </w:p>
          <w:p w14:paraId="27588C41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973" w:type="dxa"/>
          </w:tcPr>
          <w:p w14:paraId="27588C42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27588C43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27588C44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 xml:space="preserve">Calculation by using a mass balance of nitrogen and phosphorus based on the feed intake, dietary content of crude protein, total phosphorus and animal performance </w:t>
            </w:r>
          </w:p>
          <w:p w14:paraId="27588C45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 xml:space="preserve">or </w:t>
            </w:r>
          </w:p>
          <w:p w14:paraId="27588C46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sz w:val="20"/>
              </w:rPr>
              <w:t xml:space="preserve">Estimation by using manure analysis for total nitrogen and total phosphorus content </w:t>
            </w:r>
          </w:p>
        </w:tc>
      </w:tr>
      <w:tr w:rsidR="00AB0D8B" w:rsidRPr="00031F4E" w14:paraId="27588C51" w14:textId="77777777" w:rsidTr="00740A73">
        <w:trPr>
          <w:cantSplit/>
          <w:trHeight w:val="459"/>
        </w:trPr>
        <w:tc>
          <w:tcPr>
            <w:tcW w:w="1696" w:type="dxa"/>
            <w:vMerge/>
          </w:tcPr>
          <w:p w14:paraId="27588C48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985" w:type="dxa"/>
          </w:tcPr>
          <w:p w14:paraId="27588C49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031F4E">
              <w:rPr>
                <w:rFonts w:ascii="Arial" w:hAnsi="Arial" w:cs="Arial"/>
                <w:sz w:val="20"/>
                <w:lang w:eastAsia="en-US"/>
              </w:rPr>
              <w:t>Phosphorus</w:t>
            </w:r>
          </w:p>
          <w:p w14:paraId="27588C4A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031F4E">
              <w:rPr>
                <w:rFonts w:ascii="Arial" w:hAnsi="Arial" w:cs="Arial"/>
                <w:sz w:val="20"/>
                <w:lang w:eastAsia="en-US"/>
              </w:rPr>
              <w:t>(as P</w:t>
            </w:r>
            <w:r w:rsidRPr="00031F4E">
              <w:rPr>
                <w:rFonts w:ascii="Arial" w:hAnsi="Arial" w:cs="Arial"/>
                <w:sz w:val="20"/>
                <w:vertAlign w:val="subscript"/>
                <w:lang w:eastAsia="en-US"/>
              </w:rPr>
              <w:t>2</w:t>
            </w:r>
            <w:r w:rsidRPr="00031F4E">
              <w:rPr>
                <w:rFonts w:ascii="Arial" w:hAnsi="Arial" w:cs="Arial"/>
                <w:sz w:val="20"/>
                <w:lang w:eastAsia="en-US"/>
              </w:rPr>
              <w:t>O</w:t>
            </w:r>
            <w:r w:rsidRPr="00031F4E">
              <w:rPr>
                <w:rFonts w:ascii="Arial" w:hAnsi="Arial" w:cs="Arial"/>
                <w:sz w:val="20"/>
                <w:vertAlign w:val="subscript"/>
                <w:lang w:eastAsia="en-US"/>
              </w:rPr>
              <w:t>5</w:t>
            </w:r>
            <w:r w:rsidRPr="00031F4E">
              <w:rPr>
                <w:rFonts w:ascii="Arial" w:hAnsi="Arial" w:cs="Arial"/>
                <w:sz w:val="20"/>
                <w:lang w:eastAsia="en-US"/>
              </w:rPr>
              <w:t>)</w:t>
            </w:r>
          </w:p>
          <w:p w14:paraId="27588C4B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701" w:type="dxa"/>
          </w:tcPr>
          <w:p w14:paraId="27588C4C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>Excreted</w:t>
            </w:r>
          </w:p>
        </w:tc>
        <w:tc>
          <w:tcPr>
            <w:tcW w:w="1843" w:type="dxa"/>
          </w:tcPr>
          <w:p w14:paraId="27588C4D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lang w:eastAsia="en-US"/>
              </w:rPr>
              <w:t>0.25</w:t>
            </w: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 xml:space="preserve"> kg/P</w:t>
            </w:r>
            <w:r w:rsidRPr="00031F4E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2</w:t>
            </w: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>O</w:t>
            </w:r>
            <w:r w:rsidRPr="00031F4E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5</w:t>
            </w:r>
            <w:r w:rsidRPr="00031F4E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br/>
            </w: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 xml:space="preserve">/animal place </w:t>
            </w:r>
          </w:p>
        </w:tc>
        <w:tc>
          <w:tcPr>
            <w:tcW w:w="1973" w:type="dxa"/>
          </w:tcPr>
          <w:p w14:paraId="27588C4E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27588C4F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27588C50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 xml:space="preserve">As above  </w:t>
            </w:r>
          </w:p>
        </w:tc>
      </w:tr>
    </w:tbl>
    <w:p w14:paraId="27588C52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53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54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55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56" w14:textId="77777777" w:rsidR="00AB0D8B" w:rsidRPr="00031F4E" w:rsidRDefault="00AB0D8B" w:rsidP="00AB0D8B">
      <w:pPr>
        <w:rPr>
          <w:rFonts w:ascii="Arial" w:hAnsi="Arial"/>
          <w:color w:val="000000"/>
          <w:sz w:val="18"/>
        </w:rPr>
      </w:pPr>
      <w:r w:rsidRPr="00031F4E">
        <w:rPr>
          <w:rFonts w:ascii="Arial" w:hAnsi="Arial"/>
          <w:color w:val="000000"/>
          <w:sz w:val="18"/>
        </w:rPr>
        <w:t xml:space="preserve">Signed …………………………………………………………….  </w:t>
      </w:r>
      <w:r w:rsidRPr="00031F4E">
        <w:rPr>
          <w:rFonts w:ascii="Arial" w:hAnsi="Arial"/>
          <w:color w:val="000000"/>
          <w:sz w:val="18"/>
        </w:rPr>
        <w:tab/>
      </w:r>
      <w:r w:rsidRPr="00031F4E">
        <w:rPr>
          <w:rFonts w:ascii="Arial" w:hAnsi="Arial"/>
          <w:color w:val="000000"/>
          <w:sz w:val="18"/>
        </w:rPr>
        <w:tab/>
        <w:t xml:space="preserve">Date………………………..   </w:t>
      </w:r>
      <w:r w:rsidRPr="00031F4E">
        <w:rPr>
          <w:rFonts w:ascii="Arial" w:hAnsi="Arial"/>
          <w:color w:val="000000"/>
          <w:sz w:val="18"/>
        </w:rPr>
        <w:tab/>
      </w:r>
    </w:p>
    <w:p w14:paraId="27588C57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  <w:r w:rsidRPr="00031F4E">
        <w:rPr>
          <w:rFonts w:ascii="Arial" w:hAnsi="Arial"/>
          <w:color w:val="FF00FF"/>
          <w:sz w:val="18"/>
        </w:rPr>
        <w:tab/>
        <w:t>(Authorised to sign as representative of Operator)</w:t>
      </w:r>
    </w:p>
    <w:p w14:paraId="4152605A" w14:textId="1715CD3E" w:rsidR="002E78A2" w:rsidRPr="00031F4E" w:rsidRDefault="00AB0D8B" w:rsidP="002E78A2">
      <w:pPr>
        <w:rPr>
          <w:rFonts w:ascii="Arial" w:hAnsi="Arial"/>
          <w:sz w:val="18"/>
        </w:rPr>
      </w:pPr>
      <w:r w:rsidRPr="00031F4E">
        <w:rPr>
          <w:rFonts w:ascii="Arial" w:hAnsi="Arial"/>
          <w:color w:val="FF00FF"/>
          <w:sz w:val="18"/>
          <w:lang w:eastAsia="en-US"/>
        </w:rPr>
        <w:br w:type="page"/>
      </w:r>
      <w:r w:rsidR="002E78A2" w:rsidRPr="00031F4E">
        <w:rPr>
          <w:rFonts w:ascii="Arial" w:hAnsi="Arial"/>
        </w:rPr>
        <w:lastRenderedPageBreak/>
        <w:t>Permit Number:</w:t>
      </w:r>
      <w:r w:rsidR="002E78A2" w:rsidRPr="00031F4E">
        <w:rPr>
          <w:rFonts w:ascii="Arial" w:hAnsi="Arial"/>
          <w:sz w:val="18"/>
        </w:rPr>
        <w:t xml:space="preserve"> </w:t>
      </w:r>
      <w:r w:rsidR="002E78A2" w:rsidRPr="00031F4E">
        <w:rPr>
          <w:rFonts w:ascii="Arial" w:hAnsi="Arial"/>
          <w:sz w:val="18"/>
        </w:rPr>
        <w:tab/>
      </w:r>
      <w:r w:rsidR="002E78A2">
        <w:rPr>
          <w:rFonts w:ascii="Arial" w:hAnsi="Arial"/>
          <w:szCs w:val="24"/>
        </w:rPr>
        <w:t>EPR/RP3433UF</w:t>
      </w:r>
      <w:r w:rsidR="002E78A2" w:rsidRPr="00031F4E">
        <w:rPr>
          <w:rFonts w:ascii="Arial" w:hAnsi="Arial"/>
          <w:sz w:val="18"/>
        </w:rPr>
        <w:tab/>
      </w:r>
      <w:r w:rsidR="002E78A2" w:rsidRPr="00031F4E">
        <w:rPr>
          <w:rFonts w:ascii="Arial" w:hAnsi="Arial"/>
          <w:sz w:val="18"/>
        </w:rPr>
        <w:tab/>
      </w:r>
      <w:r w:rsidR="002E78A2" w:rsidRPr="00031F4E">
        <w:rPr>
          <w:rFonts w:ascii="Arial" w:hAnsi="Arial"/>
        </w:rPr>
        <w:tab/>
      </w:r>
      <w:r w:rsidR="002E78A2">
        <w:rPr>
          <w:rFonts w:ascii="Arial" w:hAnsi="Arial"/>
        </w:rPr>
        <w:tab/>
      </w:r>
      <w:r w:rsidR="002E78A2">
        <w:rPr>
          <w:rFonts w:ascii="Arial" w:hAnsi="Arial"/>
        </w:rPr>
        <w:tab/>
      </w:r>
      <w:r w:rsidR="002E78A2" w:rsidRPr="00031F4E">
        <w:rPr>
          <w:rFonts w:ascii="Arial" w:hAnsi="Arial"/>
        </w:rPr>
        <w:t xml:space="preserve">Operator: </w:t>
      </w:r>
      <w:r w:rsidR="002E78A2" w:rsidRPr="00031F4E">
        <w:rPr>
          <w:rFonts w:ascii="Arial" w:hAnsi="Arial"/>
        </w:rPr>
        <w:tab/>
      </w:r>
      <w:r w:rsidR="002E78A2" w:rsidRPr="00031F4E">
        <w:rPr>
          <w:rFonts w:ascii="Arial" w:hAnsi="Arial"/>
          <w:sz w:val="18"/>
        </w:rPr>
        <w:tab/>
      </w:r>
      <w:r w:rsidR="002E78A2">
        <w:rPr>
          <w:rFonts w:ascii="Arial" w:hAnsi="Arial"/>
        </w:rPr>
        <w:t>Mr G Price, Mr J Price &amp; Mrs M Price</w:t>
      </w:r>
    </w:p>
    <w:p w14:paraId="1047393C" w14:textId="77777777" w:rsidR="002E78A2" w:rsidRPr="00031F4E" w:rsidRDefault="002E78A2" w:rsidP="002E78A2">
      <w:pPr>
        <w:rPr>
          <w:rFonts w:ascii="Arial" w:hAnsi="Arial"/>
        </w:rPr>
      </w:pPr>
    </w:p>
    <w:p w14:paraId="176B72CA" w14:textId="4D7E05AE" w:rsidR="002E78A2" w:rsidRDefault="002E78A2" w:rsidP="002E78A2">
      <w:pPr>
        <w:rPr>
          <w:rFonts w:ascii="Arial" w:hAnsi="Arial"/>
        </w:rPr>
      </w:pPr>
      <w:r w:rsidRPr="00031F4E">
        <w:rPr>
          <w:rFonts w:ascii="Arial" w:hAnsi="Arial"/>
        </w:rPr>
        <w:t>Facility:</w:t>
      </w:r>
      <w:r w:rsidRPr="00031F4E">
        <w:rPr>
          <w:rFonts w:ascii="Arial" w:hAnsi="Arial"/>
        </w:rPr>
        <w:tab/>
      </w:r>
      <w:r w:rsidRPr="00031F4E">
        <w:rPr>
          <w:rFonts w:ascii="Arial" w:hAnsi="Arial"/>
        </w:rPr>
        <w:tab/>
      </w:r>
      <w:r>
        <w:rPr>
          <w:rFonts w:ascii="Arial" w:hAnsi="Arial"/>
        </w:rPr>
        <w:t>Ashwood Farm Poultry Unit</w:t>
      </w:r>
      <w:r w:rsidRPr="00031F4E"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 w:rsidRPr="00031F4E">
        <w:rPr>
          <w:rFonts w:ascii="Arial" w:hAnsi="Arial"/>
        </w:rPr>
        <w:t xml:space="preserve">Form Number: </w:t>
      </w:r>
      <w:r w:rsidRPr="00031F4E">
        <w:rPr>
          <w:rFonts w:ascii="Arial" w:hAnsi="Arial"/>
        </w:rPr>
        <w:tab/>
        <w:t xml:space="preserve">Form N&amp;P Excretion 1 / </w:t>
      </w:r>
      <w:r w:rsidR="00E475F3">
        <w:rPr>
          <w:rFonts w:ascii="Arial" w:hAnsi="Arial"/>
        </w:rPr>
        <w:t>16</w:t>
      </w:r>
      <w:r w:rsidR="00E475F3" w:rsidRPr="009B04EC">
        <w:rPr>
          <w:rFonts w:ascii="Arial" w:hAnsi="Arial"/>
        </w:rPr>
        <w:t>/0</w:t>
      </w:r>
      <w:r w:rsidR="00E475F3">
        <w:rPr>
          <w:rFonts w:ascii="Arial" w:hAnsi="Arial"/>
        </w:rPr>
        <w:t>3</w:t>
      </w:r>
      <w:r w:rsidR="00E475F3" w:rsidRPr="009B04EC">
        <w:rPr>
          <w:rFonts w:ascii="Arial" w:hAnsi="Arial"/>
        </w:rPr>
        <w:t>/1</w:t>
      </w:r>
      <w:r w:rsidR="00E475F3">
        <w:rPr>
          <w:rFonts w:ascii="Arial" w:hAnsi="Arial"/>
        </w:rPr>
        <w:t>8</w:t>
      </w:r>
      <w:bookmarkStart w:id="0" w:name="_GoBack"/>
      <w:bookmarkEnd w:id="0"/>
    </w:p>
    <w:p w14:paraId="457F4FAF" w14:textId="77777777" w:rsidR="002E78A2" w:rsidRPr="00031F4E" w:rsidRDefault="002E78A2" w:rsidP="002E78A2">
      <w:pPr>
        <w:rPr>
          <w:rFonts w:ascii="Arial" w:hAnsi="Arial"/>
          <w:i/>
        </w:rPr>
      </w:pPr>
    </w:p>
    <w:p w14:paraId="27588C5B" w14:textId="428D49BB" w:rsidR="00AB0D8B" w:rsidRPr="00031F4E" w:rsidRDefault="00AB0D8B" w:rsidP="002E78A2">
      <w:pPr>
        <w:rPr>
          <w:rFonts w:ascii="Arial" w:hAnsi="Arial"/>
          <w:i/>
          <w:color w:val="FF00FF"/>
          <w:spacing w:val="-4"/>
          <w:szCs w:val="24"/>
          <w:lang w:eastAsia="en-US"/>
        </w:rPr>
      </w:pPr>
      <w:r w:rsidRPr="00031F4E">
        <w:rPr>
          <w:rFonts w:ascii="Arial" w:hAnsi="Arial"/>
          <w:b/>
          <w:spacing w:val="-4"/>
          <w:szCs w:val="24"/>
          <w:lang w:eastAsia="en-US"/>
        </w:rPr>
        <w:t xml:space="preserve">Reporting of emissions for the period from </w:t>
      </w:r>
      <w:r w:rsidRPr="00031F4E">
        <w:rPr>
          <w:rFonts w:ascii="Arial" w:hAnsi="Arial"/>
          <w:color w:val="FF0000"/>
          <w:spacing w:val="-4"/>
          <w:szCs w:val="24"/>
          <w:lang w:eastAsia="en-US"/>
        </w:rPr>
        <w:t>DD/MM/YYYY</w:t>
      </w:r>
      <w:r w:rsidRPr="00031F4E">
        <w:rPr>
          <w:rFonts w:ascii="Arial" w:hAnsi="Arial"/>
          <w:b/>
          <w:spacing w:val="-4"/>
          <w:szCs w:val="24"/>
          <w:lang w:eastAsia="en-US"/>
        </w:rPr>
        <w:t xml:space="preserve"> to </w:t>
      </w:r>
      <w:r w:rsidRPr="00031F4E">
        <w:rPr>
          <w:rFonts w:ascii="Arial" w:hAnsi="Arial"/>
          <w:color w:val="FF0000"/>
          <w:spacing w:val="-4"/>
          <w:szCs w:val="24"/>
          <w:lang w:eastAsia="en-US"/>
        </w:rPr>
        <w:t>DD/MM/YYYY</w:t>
      </w:r>
      <w:r w:rsidRPr="00031F4E">
        <w:rPr>
          <w:rFonts w:ascii="Arial" w:hAnsi="Arial"/>
          <w:i/>
          <w:color w:val="FF00FF"/>
          <w:spacing w:val="-4"/>
          <w:szCs w:val="24"/>
          <w:lang w:eastAsia="en-US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712"/>
        <w:gridCol w:w="3544"/>
      </w:tblGrid>
      <w:tr w:rsidR="00AB0D8B" w:rsidRPr="00031F4E" w14:paraId="27588C65" w14:textId="77777777" w:rsidTr="00740A73">
        <w:trPr>
          <w:tblHeader/>
        </w:trPr>
        <w:tc>
          <w:tcPr>
            <w:tcW w:w="1696" w:type="dxa"/>
            <w:shd w:val="solid" w:color="auto" w:fill="auto"/>
          </w:tcPr>
          <w:p w14:paraId="27588C5C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27588C5D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27588C5E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Substance /</w:t>
            </w:r>
          </w:p>
          <w:p w14:paraId="27588C5F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27588C60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27588C61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031F4E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588C62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588C63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27588C64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Test Method</w:t>
            </w:r>
          </w:p>
        </w:tc>
      </w:tr>
      <w:tr w:rsidR="00AB0D8B" w:rsidRPr="00031F4E" w14:paraId="27588C71" w14:textId="77777777" w:rsidTr="00740A73">
        <w:trPr>
          <w:cantSplit/>
          <w:trHeight w:val="459"/>
        </w:trPr>
        <w:tc>
          <w:tcPr>
            <w:tcW w:w="1696" w:type="dxa"/>
          </w:tcPr>
          <w:p w14:paraId="27588C66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Broilers</w:t>
            </w:r>
          </w:p>
          <w:p w14:paraId="27588C67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985" w:type="dxa"/>
          </w:tcPr>
          <w:p w14:paraId="27588C68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  <w:r w:rsidRPr="00031F4E">
              <w:rPr>
                <w:rFonts w:ascii="Arial" w:hAnsi="Arial" w:cs="Arial"/>
                <w:sz w:val="20"/>
                <w:lang w:eastAsia="en-US"/>
              </w:rPr>
              <w:t xml:space="preserve">Ammonia </w:t>
            </w:r>
          </w:p>
          <w:p w14:paraId="27588C69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>(as NH</w:t>
            </w:r>
            <w:r w:rsidRPr="00031F4E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3)</w:t>
            </w: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 xml:space="preserve"> </w:t>
            </w:r>
          </w:p>
          <w:p w14:paraId="27588C6A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701" w:type="dxa"/>
          </w:tcPr>
          <w:p w14:paraId="27588C6B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>Animal House</w:t>
            </w:r>
          </w:p>
        </w:tc>
        <w:tc>
          <w:tcPr>
            <w:tcW w:w="1843" w:type="dxa"/>
          </w:tcPr>
          <w:p w14:paraId="27588C6C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  <w:t>0.08</w:t>
            </w:r>
            <w:r w:rsidRPr="00031F4E"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  <w:t xml:space="preserve"> kg NH3 /animal place</w:t>
            </w:r>
          </w:p>
          <w:p w14:paraId="27588C6D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</w:p>
        </w:tc>
        <w:tc>
          <w:tcPr>
            <w:tcW w:w="1973" w:type="dxa"/>
          </w:tcPr>
          <w:p w14:paraId="27588C6E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712" w:type="dxa"/>
          </w:tcPr>
          <w:p w14:paraId="27588C6F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544" w:type="dxa"/>
            <w:vAlign w:val="center"/>
          </w:tcPr>
          <w:p w14:paraId="27588C70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 xml:space="preserve">Estimation by using emission factors </w:t>
            </w:r>
          </w:p>
        </w:tc>
      </w:tr>
    </w:tbl>
    <w:p w14:paraId="27588C72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73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74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75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76" w14:textId="77777777" w:rsidR="00AB0D8B" w:rsidRPr="00031F4E" w:rsidRDefault="00AB0D8B" w:rsidP="00AB0D8B">
      <w:pPr>
        <w:rPr>
          <w:rFonts w:ascii="Arial" w:hAnsi="Arial"/>
          <w:color w:val="000000"/>
          <w:sz w:val="18"/>
        </w:rPr>
      </w:pPr>
      <w:r w:rsidRPr="00031F4E">
        <w:rPr>
          <w:rFonts w:ascii="Arial" w:hAnsi="Arial"/>
          <w:color w:val="000000"/>
          <w:sz w:val="18"/>
        </w:rPr>
        <w:t xml:space="preserve">Signed …………………………………………………………….  </w:t>
      </w:r>
      <w:r w:rsidRPr="00031F4E">
        <w:rPr>
          <w:rFonts w:ascii="Arial" w:hAnsi="Arial"/>
          <w:color w:val="000000"/>
          <w:sz w:val="18"/>
        </w:rPr>
        <w:tab/>
      </w:r>
      <w:r w:rsidRPr="00031F4E">
        <w:rPr>
          <w:rFonts w:ascii="Arial" w:hAnsi="Arial"/>
          <w:color w:val="000000"/>
          <w:sz w:val="18"/>
        </w:rPr>
        <w:tab/>
        <w:t xml:space="preserve">Date………………………..   </w:t>
      </w:r>
      <w:r w:rsidRPr="00031F4E">
        <w:rPr>
          <w:rFonts w:ascii="Arial" w:hAnsi="Arial"/>
          <w:color w:val="000000"/>
          <w:sz w:val="18"/>
        </w:rPr>
        <w:tab/>
      </w:r>
    </w:p>
    <w:p w14:paraId="27588C77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  <w:r w:rsidRPr="00031F4E">
        <w:rPr>
          <w:rFonts w:ascii="Arial" w:hAnsi="Arial"/>
          <w:color w:val="FF00FF"/>
          <w:sz w:val="18"/>
        </w:rPr>
        <w:tab/>
        <w:t>(Authorised to sign as representative of Operator)</w:t>
      </w:r>
    </w:p>
    <w:p w14:paraId="27588C78" w14:textId="77777777" w:rsidR="00AB0D8B" w:rsidRPr="00031F4E" w:rsidRDefault="00AB0D8B" w:rsidP="00AB0D8B"/>
    <w:p w14:paraId="27588C79" w14:textId="77777777" w:rsidR="00AB0D8B" w:rsidRPr="00031F4E" w:rsidRDefault="00AB0D8B" w:rsidP="00AB0D8B">
      <w:pPr>
        <w:keepLines/>
        <w:widowControl w:val="0"/>
        <w:tabs>
          <w:tab w:val="left" w:pos="284"/>
        </w:tabs>
        <w:spacing w:before="60" w:line="270" w:lineRule="exact"/>
        <w:jc w:val="left"/>
        <w:outlineLvl w:val="3"/>
        <w:rPr>
          <w:rFonts w:ascii="Arial" w:hAnsi="Arial"/>
          <w:sz w:val="18"/>
          <w:lang w:eastAsia="en-US"/>
        </w:rPr>
      </w:pPr>
    </w:p>
    <w:p w14:paraId="27588C7A" w14:textId="77777777" w:rsidR="00180411" w:rsidRDefault="00180411"/>
    <w:sectPr w:rsidR="00180411" w:rsidSect="00511E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D8B"/>
    <w:rsid w:val="00180411"/>
    <w:rsid w:val="002E78A2"/>
    <w:rsid w:val="00337C80"/>
    <w:rsid w:val="00694ADD"/>
    <w:rsid w:val="00AB0D8B"/>
    <w:rsid w:val="00E47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588C2E"/>
  <w15:chartTrackingRefBased/>
  <w15:docId w15:val="{89B79255-2A1B-42C3-B8DD-6904B74F7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AB0D8B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Ashwood Farm</Site_x0020_Name>
    <Internal_x002f_External xmlns="859f7ad6-93f6-4205-b62b-a17f28acbbac">Outgoing document</Internal_x002f_External>
    <Document_x0020_Type xmlns="859f7ad6-93f6-4205-b62b-a17f28acbbac">Report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3. EPR Regulated Industry</License_x002f_Activity_x0020_Type>
    <Document_x0020_Date xmlns="859f7ad6-93f6-4205-b62b-a17f28acbbac">2018-03-16T00:00:00+00:00</Document_x0020_Date>
    <Facility_x0020_Address xmlns="859f7ad6-93f6-4205-b62b-a17f28acbbac">Ashwood Farm, Grosmont,Monmouthshire</Facility_x0020_Address>
    <Environment_x0020_Sub_x0020_Folder xmlns="859f7ad6-93f6-4205-b62b-a17f28acbbac">Licence variation</Environment_x0020_Sub_x0020_Folder>
    <Customer_x0020_Name xmlns="859f7ad6-93f6-4205-b62b-a17f28acbbac">Mr G Price, Mr J Price &amp; Mrs M Price (trading as JC &amp; ME Price &amp; Son)</Customer_x0020_Name>
    <Surrendered_x002f_Expired xmlns="859f7ad6-93f6-4205-b62b-a17f28acbbac" xsi:nil="true"/>
    <Post_x0020_code xmlns="859f7ad6-93f6-4205-b62b-a17f28acbbac">NP7 8HL</Post_x0020_code>
    <Surrendered_x002f_Expired_x0020_Date xmlns="859f7ad6-93f6-4205-b62b-a17f28acbbac" xsi:nil="true"/>
    <_dlc_DocId xmlns="9be56660-2c31-41ef-bc00-23e72f632f2a">REGU-386-24407</_dlc_DocId>
    <_dlc_DocIdUrl xmlns="9be56660-2c31-41ef-bc00-23e72f632f2a">
      <Url>https://cyfoethnaturiolcymru.sharepoint.com/teams/Regulatory/Permitting/_layouts/15/DocIdRedir.aspx?ID=REGU-386-24407</Url>
      <Description>REGU-386-24407</Description>
    </_dlc_DocIdUrl>
    <IconOverlay xmlns="http://schemas.microsoft.com/sharepoint/v4" xsi:nil="true"/>
  </documentManagement>
</p:properties>
</file>

<file path=customXml/itemProps1.xml><?xml version="1.0" encoding="utf-8"?>
<ds:datastoreItem xmlns:ds="http://schemas.openxmlformats.org/officeDocument/2006/customXml" ds:itemID="{7EAA571E-1D25-4FC9-9B5A-64A1C1F9A856}"/>
</file>

<file path=customXml/itemProps2.xml><?xml version="1.0" encoding="utf-8"?>
<ds:datastoreItem xmlns:ds="http://schemas.openxmlformats.org/officeDocument/2006/customXml" ds:itemID="{3CC388A2-C50D-4BCA-9328-8DCB17D8DDBA}"/>
</file>

<file path=customXml/itemProps3.xml><?xml version="1.0" encoding="utf-8"?>
<ds:datastoreItem xmlns:ds="http://schemas.openxmlformats.org/officeDocument/2006/customXml" ds:itemID="{B7EB5382-13C7-4D8C-9F1A-EAEC801B117C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3C88006B-4DC1-4F9E-A566-B396BCB5CB8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6174523-F914-4D7D-BB55-D710D6EC02FC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Collier, Jacqui</dc:creator>
  <cp:keywords/>
  <dc:description/>
  <cp:lastModifiedBy>Evans, Lewis</cp:lastModifiedBy>
  <cp:revision>3</cp:revision>
  <dcterms:created xsi:type="dcterms:W3CDTF">2017-11-21T15:21:00Z</dcterms:created>
  <dcterms:modified xsi:type="dcterms:W3CDTF">2018-03-16T14:09:00Z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4d321987-293e-40e0-9ba1-7a76327f18d3</vt:lpwstr>
  </property>
  <property fmtid="{D5CDD505-2E9C-101B-9397-08002B2CF9AE}" pid="4" name="_dlc_DocId">
    <vt:lpwstr>REGU-386-24407</vt:lpwstr>
  </property>
  <property fmtid="{D5CDD505-2E9C-101B-9397-08002B2CF9AE}" pid="5" name="_dlc_DocIdUrl">
    <vt:lpwstr>https://cyfoethnaturiolcymru.sharepoint.com/teams/Regulatory/Permitting/_layouts/15/DocIdRedir.aspx?ID=REGU-386-24407, REGU-386-24407</vt:lpwstr>
  </property>
  <property fmtid="{D5CDD505-2E9C-101B-9397-08002B2CF9AE}" pid="6" name="_docset_NoMedatataSyncRequired">
    <vt:lpwstr>False</vt:lpwstr>
  </property>
</Properties>
</file>