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D87D1D">
              <w:rPr>
                <w:sz w:val="22"/>
                <w:szCs w:val="22"/>
              </w:rPr>
              <w:t xml:space="preserve">       XP3136MT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2B09EE" w:rsidRDefault="00D87D1D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Ty Castle</w:t>
      </w:r>
    </w:p>
    <w:p w:rsidR="00D87D1D" w:rsidRDefault="00D87D1D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Newcastle</w:t>
      </w:r>
    </w:p>
    <w:p w:rsidR="00D87D1D" w:rsidRDefault="00D87D1D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</w:t>
      </w:r>
    </w:p>
    <w:p w:rsidR="00D87D1D" w:rsidRDefault="00D87D1D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NP25 5NF</w:t>
      </w:r>
    </w:p>
    <w:p w:rsidR="002B09EE" w:rsidRDefault="002B09EE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3C7A5C" w:rsidRDefault="003C7A5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Dear Sir/Madam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3C7A5C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2015 Pollution Release and Transfer Register (PRTR) </w:t>
      </w:r>
    </w:p>
    <w:p w:rsidR="0044524C" w:rsidRDefault="0044524C" w:rsidP="0044524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1" w:name="_GoBack"/>
      <w:bookmarkEnd w:id="1"/>
      <w:r>
        <w:rPr>
          <w:b/>
          <w:bCs/>
          <w:color w:val="3C3C41"/>
          <w:sz w:val="22"/>
          <w:szCs w:val="22"/>
        </w:rPr>
        <w:t>and National Atmospheric Emission Inventory (NAEI) Reporting</w:t>
      </w:r>
    </w:p>
    <w:p w:rsidR="00D057FC" w:rsidRDefault="00D057FC" w:rsidP="00D057FC">
      <w:pPr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2" w:name="Contents"/>
      <w:bookmarkStart w:id="3" w:name="EndofContents"/>
      <w:bookmarkStart w:id="4" w:name="Closing"/>
      <w:bookmarkEnd w:id="2"/>
      <w:bookmarkEnd w:id="3"/>
      <w:bookmarkEnd w:id="4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2B09EE" w:rsidRPr="00C27131">
          <w:rPr>
            <w:rStyle w:val="Hyperlink"/>
            <w:rFonts w:cs="Arial"/>
            <w:snapToGrid w:val="0"/>
            <w:sz w:val="22"/>
            <w:szCs w:val="22"/>
          </w:rPr>
          <w:t>edwina.williams@ic24.net</w:t>
        </w:r>
      </w:hyperlink>
      <w:r w:rsidR="002B09EE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3C7A5C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C7A5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C7A5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C7A5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C7A5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300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A5C"/>
    <w:rsid w:val="003C7D43"/>
    <w:rsid w:val="003E2CF4"/>
    <w:rsid w:val="003F5F62"/>
    <w:rsid w:val="00412D3D"/>
    <w:rsid w:val="00435550"/>
    <w:rsid w:val="00436A14"/>
    <w:rsid w:val="0044524C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87D1D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dwina.williams@ic24.net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NP25 5NF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LAND-551-354</_dlc_DocId>
    <_dlc_DocIdUrl xmlns="9be56660-2c31-41ef-bc00-23e72f632f2a">
      <Url>https://cyfoethnaturiolcymru.sharepoint.com/teams/Regulatory/Permitting/_layouts/DocIdRedir.aspx?ID=LAND-551-354</Url>
      <Description>LAND-551-354</Description>
    </_dlc_DocIdUrl>
    <Site_x0020_Name xmlns="859f7ad6-93f6-4205-b62b-a17f28acbbac">Ty Castle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2015-03-24T00:00:00+00:00</Document_x0020_Date>
    <Facility_x0020_Address xmlns="859f7ad6-93f6-4205-b62b-a17f28acbbac">Ty Castle Poultry Farm, Ty Castle, Newcastle, Monmouth</Facility_x0020_Address>
    <Environment_x0020_Sub_x0020_Folder xmlns="859f7ad6-93f6-4205-b62b-a17f28acbbac">Environment monitoring</Environment_x0020_Sub_x0020_Folder>
    <Customer_x0020_Name xmlns="859f7ad6-93f6-4205-b62b-a17f28acbbac">Mr I Williams &amp; Mrs R Williams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E5ECF45-7F03-4848-9BE3-2939AA3BDF70}"/>
</file>

<file path=customXml/itemProps5.xml><?xml version="1.0" encoding="utf-8"?>
<ds:datastoreItem xmlns:ds="http://schemas.openxmlformats.org/officeDocument/2006/customXml" ds:itemID="{793575CC-1261-4338-9941-5C8C692DCF3F}"/>
</file>

<file path=customXml/itemProps6.xml><?xml version="1.0" encoding="utf-8"?>
<ds:datastoreItem xmlns:ds="http://schemas.openxmlformats.org/officeDocument/2006/customXml" ds:itemID="{C88C36EA-500C-4685-9CDA-62206AB37F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476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4</cp:revision>
  <cp:lastPrinted>2016-03-22T15:21:00Z</cp:lastPrinted>
  <dcterms:created xsi:type="dcterms:W3CDTF">2016-03-23T11:54:00Z</dcterms:created>
  <dcterms:modified xsi:type="dcterms:W3CDTF">2016-03-23T12:56:00Z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e6fcf31e-4437-44b6-b4bd-d90b652ebc2a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35400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