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975D0" w14:textId="77777777" w:rsidR="002E54B4" w:rsidRPr="00125F66" w:rsidRDefault="002E54B4" w:rsidP="002E54B4">
      <w:pPr>
        <w:pStyle w:val="TOC1"/>
      </w:pPr>
      <w:bookmarkStart w:id="0" w:name="_Toc464892553"/>
      <w:bookmarkStart w:id="1" w:name="_Toc78173393"/>
      <w:r>
        <w:rPr>
          <w:noProof/>
        </w:rPr>
        <w:drawing>
          <wp:anchor distT="0" distB="0" distL="114300" distR="114300" simplePos="0" relativeHeight="251659264" behindDoc="0" locked="0" layoutInCell="1" allowOverlap="1" wp14:anchorId="1AFCF4D8" wp14:editId="7549C873">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3F499636" w14:textId="77777777" w:rsidR="002E54B4" w:rsidRDefault="002E54B4" w:rsidP="002E54B4">
      <w:pPr>
        <w:pStyle w:val="coverTitle"/>
      </w:pPr>
    </w:p>
    <w:p w14:paraId="051473CE" w14:textId="77777777" w:rsidR="002E54B4" w:rsidRPr="00125F66" w:rsidRDefault="002E54B4" w:rsidP="002E54B4">
      <w:pPr>
        <w:pStyle w:val="coverTitle"/>
      </w:pPr>
    </w:p>
    <w:p w14:paraId="7CAB65AC" w14:textId="77777777" w:rsidR="002E54B4" w:rsidRPr="00125F66" w:rsidRDefault="002E54B4" w:rsidP="002E54B4">
      <w:pPr>
        <w:pStyle w:val="coverTitle"/>
      </w:pPr>
      <w:r w:rsidRPr="00125F66">
        <w:t xml:space="preserve">Permit </w:t>
      </w:r>
      <w:r w:rsidR="003F3288">
        <w:t>with introductory note</w:t>
      </w:r>
    </w:p>
    <w:p w14:paraId="56686E65" w14:textId="77777777" w:rsidR="002E54B4" w:rsidRPr="00125F66" w:rsidRDefault="002E54B4" w:rsidP="002E54B4">
      <w:pPr>
        <w:pStyle w:val="a"/>
        <w:rPr>
          <w:sz w:val="22"/>
          <w:szCs w:val="22"/>
        </w:rPr>
      </w:pPr>
      <w:r w:rsidRPr="00125F66">
        <w:rPr>
          <w:sz w:val="22"/>
          <w:szCs w:val="22"/>
        </w:rPr>
        <w:t>The Environmental Permitting (England &amp; Wales) Regulations 201</w:t>
      </w:r>
      <w:r>
        <w:rPr>
          <w:sz w:val="22"/>
          <w:szCs w:val="22"/>
        </w:rPr>
        <w:t>6</w:t>
      </w:r>
    </w:p>
    <w:p w14:paraId="7F5FFCB8" w14:textId="77777777" w:rsidR="002E54B4" w:rsidRPr="00125F66" w:rsidRDefault="002E54B4" w:rsidP="002E54B4">
      <w:pPr>
        <w:pStyle w:val="a"/>
      </w:pPr>
    </w:p>
    <w:bookmarkEnd w:id="0"/>
    <w:bookmarkEnd w:id="1"/>
    <w:p w14:paraId="5F18A2EF" w14:textId="7938E3AA" w:rsidR="002E54B4" w:rsidRPr="001C3A0F" w:rsidRDefault="001B6A19" w:rsidP="00671104">
      <w:pPr>
        <w:pStyle w:val="coverLicenceHolder"/>
        <w:pBdr>
          <w:top w:val="single" w:sz="4" w:space="25" w:color="auto"/>
        </w:pBdr>
        <w:spacing w:line="276" w:lineRule="auto"/>
        <w:rPr>
          <w:b/>
          <w:color w:val="FF0000"/>
          <w:sz w:val="22"/>
          <w:szCs w:val="22"/>
        </w:rPr>
      </w:pPr>
      <w:r>
        <w:rPr>
          <w:b/>
          <w:sz w:val="22"/>
          <w:szCs w:val="22"/>
        </w:rPr>
        <w:t>Mr A. Whittingham, Mr P. </w:t>
      </w:r>
      <w:r w:rsidR="00E2038F" w:rsidRPr="001C3A0F">
        <w:rPr>
          <w:b/>
          <w:sz w:val="22"/>
          <w:szCs w:val="22"/>
        </w:rPr>
        <w:t>Whittingham, Mr J. Whittingham and Mrs J. Whittingham (Trading as JPPW Poultry L</w:t>
      </w:r>
      <w:r>
        <w:rPr>
          <w:b/>
          <w:sz w:val="22"/>
          <w:szCs w:val="22"/>
        </w:rPr>
        <w:t>imi</w:t>
      </w:r>
      <w:r w:rsidR="00E2038F" w:rsidRPr="001C3A0F">
        <w:rPr>
          <w:b/>
          <w:sz w:val="22"/>
          <w:szCs w:val="22"/>
        </w:rPr>
        <w:t>t</w:t>
      </w:r>
      <w:r>
        <w:rPr>
          <w:b/>
          <w:sz w:val="22"/>
          <w:szCs w:val="22"/>
        </w:rPr>
        <w:t>e</w:t>
      </w:r>
      <w:r w:rsidR="00E2038F" w:rsidRPr="001C3A0F">
        <w:rPr>
          <w:b/>
          <w:sz w:val="22"/>
          <w:szCs w:val="22"/>
        </w:rPr>
        <w:t>d</w:t>
      </w:r>
      <w:r w:rsidR="00E8011A" w:rsidRPr="001C3A0F">
        <w:rPr>
          <w:b/>
          <w:sz w:val="22"/>
          <w:szCs w:val="22"/>
        </w:rPr>
        <w:t>)</w:t>
      </w:r>
    </w:p>
    <w:p w14:paraId="5699D6EF" w14:textId="77777777" w:rsidR="00E2038F" w:rsidRPr="001C3A0F" w:rsidRDefault="00E2038F" w:rsidP="00671104">
      <w:pPr>
        <w:pStyle w:val="coverLicenceHolder"/>
        <w:pBdr>
          <w:top w:val="single" w:sz="4" w:space="25" w:color="auto"/>
        </w:pBdr>
        <w:spacing w:line="276" w:lineRule="auto"/>
        <w:rPr>
          <w:b/>
          <w:sz w:val="22"/>
          <w:szCs w:val="22"/>
        </w:rPr>
      </w:pPr>
    </w:p>
    <w:p w14:paraId="6557D073" w14:textId="259FDF6D" w:rsidR="00E2038F" w:rsidRPr="001C3A0F" w:rsidRDefault="00E2038F" w:rsidP="00671104">
      <w:pPr>
        <w:pStyle w:val="coverLicenceHolder"/>
        <w:pBdr>
          <w:top w:val="single" w:sz="4" w:space="25" w:color="auto"/>
        </w:pBdr>
        <w:spacing w:line="276" w:lineRule="auto"/>
        <w:rPr>
          <w:b/>
          <w:sz w:val="22"/>
          <w:szCs w:val="22"/>
        </w:rPr>
      </w:pPr>
      <w:r w:rsidRPr="001C3A0F">
        <w:rPr>
          <w:b/>
          <w:sz w:val="22"/>
          <w:szCs w:val="22"/>
        </w:rPr>
        <w:t>Great Tyrmynach Farm</w:t>
      </w:r>
    </w:p>
    <w:p w14:paraId="74E4BA72" w14:textId="77777777" w:rsidR="00E2038F" w:rsidRPr="001C3A0F" w:rsidRDefault="00E2038F" w:rsidP="00671104">
      <w:pPr>
        <w:pStyle w:val="coverLicenceHolder"/>
        <w:pBdr>
          <w:top w:val="single" w:sz="4" w:space="25" w:color="auto"/>
        </w:pBdr>
        <w:spacing w:line="276" w:lineRule="auto"/>
        <w:rPr>
          <w:b/>
          <w:sz w:val="22"/>
          <w:szCs w:val="22"/>
        </w:rPr>
      </w:pPr>
      <w:r w:rsidRPr="001C3A0F">
        <w:rPr>
          <w:b/>
          <w:sz w:val="22"/>
          <w:szCs w:val="22"/>
        </w:rPr>
        <w:t>Raglan</w:t>
      </w:r>
    </w:p>
    <w:p w14:paraId="05D18C1F" w14:textId="77777777" w:rsidR="00E2038F" w:rsidRPr="001C3A0F" w:rsidRDefault="00E2038F" w:rsidP="00671104">
      <w:pPr>
        <w:pStyle w:val="coverLicenceHolder"/>
        <w:pBdr>
          <w:top w:val="single" w:sz="4" w:space="25" w:color="auto"/>
        </w:pBdr>
        <w:spacing w:line="276" w:lineRule="auto"/>
        <w:rPr>
          <w:b/>
          <w:sz w:val="22"/>
          <w:szCs w:val="22"/>
        </w:rPr>
      </w:pPr>
      <w:r w:rsidRPr="001C3A0F">
        <w:rPr>
          <w:b/>
          <w:sz w:val="22"/>
          <w:szCs w:val="22"/>
        </w:rPr>
        <w:t>Usk</w:t>
      </w:r>
    </w:p>
    <w:p w14:paraId="52F93988" w14:textId="77777777" w:rsidR="00E2038F" w:rsidRPr="001C3A0F" w:rsidRDefault="00E2038F" w:rsidP="00671104">
      <w:pPr>
        <w:pStyle w:val="coverLicenceHolder"/>
        <w:pBdr>
          <w:top w:val="single" w:sz="4" w:space="25" w:color="auto"/>
        </w:pBdr>
        <w:spacing w:line="276" w:lineRule="auto"/>
        <w:rPr>
          <w:b/>
          <w:sz w:val="22"/>
          <w:szCs w:val="22"/>
        </w:rPr>
      </w:pPr>
      <w:r w:rsidRPr="001C3A0F">
        <w:rPr>
          <w:b/>
          <w:sz w:val="22"/>
          <w:szCs w:val="22"/>
        </w:rPr>
        <w:t>Monmouthshire</w:t>
      </w:r>
    </w:p>
    <w:p w14:paraId="3E21000E" w14:textId="77777777" w:rsidR="00E2038F" w:rsidRPr="001C3A0F" w:rsidRDefault="00E2038F" w:rsidP="00671104">
      <w:pPr>
        <w:pStyle w:val="coverLicenceHolder"/>
        <w:pBdr>
          <w:top w:val="single" w:sz="4" w:space="25" w:color="auto"/>
        </w:pBdr>
        <w:spacing w:line="276" w:lineRule="auto"/>
        <w:rPr>
          <w:b/>
          <w:sz w:val="22"/>
          <w:szCs w:val="22"/>
        </w:rPr>
      </w:pPr>
      <w:r w:rsidRPr="001C3A0F">
        <w:rPr>
          <w:b/>
          <w:sz w:val="22"/>
          <w:szCs w:val="22"/>
        </w:rPr>
        <w:t>NP15 2JP</w:t>
      </w:r>
    </w:p>
    <w:p w14:paraId="2ED0A0C5" w14:textId="77777777" w:rsidR="002E54B4" w:rsidRPr="001C3A0F" w:rsidRDefault="002E54B4" w:rsidP="002E54B4">
      <w:pPr>
        <w:pStyle w:val="coverLicenceHolder"/>
        <w:pBdr>
          <w:top w:val="single" w:sz="4" w:space="25" w:color="auto"/>
        </w:pBdr>
        <w:rPr>
          <w:color w:val="FF0000"/>
          <w:sz w:val="22"/>
          <w:szCs w:val="22"/>
        </w:rPr>
      </w:pPr>
    </w:p>
    <w:p w14:paraId="14B47B96" w14:textId="77777777" w:rsidR="002E54B4" w:rsidRPr="001C3A0F" w:rsidRDefault="002E54B4" w:rsidP="002E54B4">
      <w:pPr>
        <w:pStyle w:val="coverLicenceHolder"/>
        <w:pBdr>
          <w:top w:val="single" w:sz="4" w:space="25" w:color="auto"/>
        </w:pBdr>
        <w:rPr>
          <w:i/>
          <w:color w:val="FF0000"/>
          <w:sz w:val="22"/>
          <w:szCs w:val="22"/>
        </w:rPr>
      </w:pPr>
    </w:p>
    <w:p w14:paraId="6AF5F10C" w14:textId="77777777" w:rsidR="002E54B4" w:rsidRPr="001C3A0F" w:rsidRDefault="002E54B4" w:rsidP="002E54B4">
      <w:pPr>
        <w:pStyle w:val="coverLicenceHolder"/>
        <w:pBdr>
          <w:top w:val="single" w:sz="4" w:space="25" w:color="auto"/>
        </w:pBdr>
        <w:rPr>
          <w:i/>
          <w:sz w:val="22"/>
          <w:szCs w:val="22"/>
        </w:rPr>
      </w:pPr>
    </w:p>
    <w:p w14:paraId="782D451A" w14:textId="77777777" w:rsidR="002E54B4" w:rsidRPr="001C3A0F" w:rsidRDefault="002E54B4" w:rsidP="002E54B4">
      <w:pPr>
        <w:pStyle w:val="coverAuthNos"/>
        <w:spacing w:before="480"/>
        <w:rPr>
          <w:sz w:val="22"/>
          <w:szCs w:val="22"/>
        </w:rPr>
      </w:pPr>
      <w:r w:rsidRPr="001C3A0F">
        <w:rPr>
          <w:sz w:val="22"/>
          <w:szCs w:val="22"/>
        </w:rPr>
        <w:t>Permit number</w:t>
      </w:r>
    </w:p>
    <w:p w14:paraId="35EE029A" w14:textId="7DDDE838" w:rsidR="002E54B4" w:rsidRDefault="00E2038F" w:rsidP="00E2038F">
      <w:pPr>
        <w:pStyle w:val="coverAuthNos"/>
        <w:rPr>
          <w:rFonts w:cs="Arial"/>
          <w:b/>
          <w:color w:val="auto"/>
          <w:sz w:val="22"/>
          <w:szCs w:val="22"/>
          <w:lang w:val="de-DE"/>
        </w:rPr>
      </w:pPr>
      <w:r w:rsidRPr="001C3A0F">
        <w:rPr>
          <w:rFonts w:cs="Arial"/>
          <w:b/>
          <w:color w:val="auto"/>
          <w:sz w:val="22"/>
          <w:szCs w:val="22"/>
          <w:lang w:val="de-DE"/>
        </w:rPr>
        <w:t>EPR/VP3435UR</w:t>
      </w:r>
    </w:p>
    <w:p w14:paraId="4522AC19" w14:textId="38CF4F86" w:rsidR="00A46D89" w:rsidRDefault="00A46D89" w:rsidP="00E2038F">
      <w:pPr>
        <w:pStyle w:val="coverAuthNos"/>
        <w:rPr>
          <w:color w:val="FF0000"/>
        </w:rPr>
      </w:pPr>
    </w:p>
    <w:p w14:paraId="5540BCB0" w14:textId="77777777" w:rsidR="00A46D89" w:rsidRPr="00A46D89" w:rsidRDefault="00A46D89" w:rsidP="00A46D89"/>
    <w:p w14:paraId="4BCA5A95" w14:textId="77777777" w:rsidR="00A46D89" w:rsidRPr="00A46D89" w:rsidRDefault="00A46D89" w:rsidP="00A46D89"/>
    <w:p w14:paraId="3C6739DA" w14:textId="77777777" w:rsidR="00A46D89" w:rsidRPr="00A46D89" w:rsidRDefault="00A46D89" w:rsidP="00A46D89">
      <w:pPr>
        <w:jc w:val="center"/>
      </w:pPr>
    </w:p>
    <w:p w14:paraId="042A9F33" w14:textId="56D8E830" w:rsidR="008617F0" w:rsidRPr="00A46D89" w:rsidRDefault="00A46D89" w:rsidP="00A46D89">
      <w:pPr>
        <w:tabs>
          <w:tab w:val="center" w:pos="3980"/>
        </w:tabs>
        <w:sectPr w:rsidR="008617F0" w:rsidRPr="00A46D89" w:rsidSect="002E54B4">
          <w:footerReference w:type="even" r:id="rId14"/>
          <w:footerReference w:type="default" r:id="rId15"/>
          <w:pgSz w:w="11901" w:h="16840" w:code="9"/>
          <w:pgMar w:top="1247" w:right="1247" w:bottom="1701" w:left="2126" w:header="680" w:footer="680" w:gutter="567"/>
          <w:pgNumType w:fmt="lowerRoman" w:start="1"/>
          <w:cols w:space="720"/>
          <w:noEndnote/>
          <w:titlePg/>
        </w:sectPr>
      </w:pPr>
      <w:r>
        <w:tab/>
      </w:r>
    </w:p>
    <w:p w14:paraId="06E6A7CA" w14:textId="77777777" w:rsidR="00E10E36" w:rsidRDefault="00E10E36" w:rsidP="00E10E36">
      <w:bookmarkStart w:id="2" w:name="_Toc77056945"/>
    </w:p>
    <w:p w14:paraId="28131F48" w14:textId="3D500FD5" w:rsidR="00EC1A4C" w:rsidRDefault="00EC1A4C" w:rsidP="00E10E36">
      <w:pPr>
        <w:pStyle w:val="Heading1nonum"/>
        <w:spacing w:before="80" w:after="0" w:line="240" w:lineRule="auto"/>
        <w:jc w:val="center"/>
      </w:pPr>
      <w:r w:rsidRPr="00854BB0">
        <w:rPr>
          <w:szCs w:val="36"/>
        </w:rPr>
        <w:t>Great Tyrmynach Farm</w:t>
      </w:r>
      <w:r w:rsidRPr="008B7F1D">
        <w:t xml:space="preserve"> </w:t>
      </w:r>
    </w:p>
    <w:p w14:paraId="26C4AEB1" w14:textId="4D98949B" w:rsidR="00E10E36" w:rsidRPr="008B7F1D" w:rsidRDefault="00E10E36" w:rsidP="00E10E36">
      <w:pPr>
        <w:pStyle w:val="Heading1nonum"/>
        <w:spacing w:before="80" w:after="0" w:line="240" w:lineRule="auto"/>
        <w:jc w:val="center"/>
        <w:rPr>
          <w:color w:val="00B050"/>
        </w:rPr>
      </w:pPr>
      <w:r w:rsidRPr="008B7F1D">
        <w:t xml:space="preserve">Permit number </w:t>
      </w:r>
      <w:r w:rsidR="00EC1A4C" w:rsidRPr="00854BB0">
        <w:rPr>
          <w:szCs w:val="36"/>
        </w:rPr>
        <w:t>EPR/VP3435UR</w:t>
      </w:r>
    </w:p>
    <w:p w14:paraId="626E8A86" w14:textId="77777777" w:rsidR="00E10E36" w:rsidRPr="00BB244C" w:rsidRDefault="00E10E36" w:rsidP="00E10E36">
      <w:pPr>
        <w:rPr>
          <w:color w:val="FF0000"/>
        </w:rPr>
      </w:pPr>
    </w:p>
    <w:p w14:paraId="45C528CC" w14:textId="77777777" w:rsidR="00E10E36" w:rsidRPr="004C1351" w:rsidRDefault="00E10E36" w:rsidP="00E10E36">
      <w:pPr>
        <w:rPr>
          <w:rFonts w:ascii="Arial" w:hAnsi="Arial" w:cs="Arial"/>
          <w:b/>
          <w:sz w:val="36"/>
          <w:szCs w:val="36"/>
        </w:rPr>
      </w:pPr>
      <w:r w:rsidRPr="004C1351">
        <w:rPr>
          <w:rFonts w:ascii="Arial" w:hAnsi="Arial" w:cs="Arial"/>
          <w:b/>
          <w:sz w:val="36"/>
          <w:szCs w:val="36"/>
        </w:rPr>
        <w:t>Introductory note</w:t>
      </w:r>
    </w:p>
    <w:p w14:paraId="37BAE616" w14:textId="77777777" w:rsidR="00E10E36" w:rsidRDefault="00E10E36" w:rsidP="00E10E36"/>
    <w:p w14:paraId="1819BAE1" w14:textId="0DF240D7" w:rsidR="00E10E36" w:rsidRPr="00125F66" w:rsidRDefault="00E10E36" w:rsidP="00E10E36">
      <w:pPr>
        <w:pStyle w:val="Heading2a"/>
        <w:spacing w:before="120"/>
        <w:rPr>
          <w:i w:val="0"/>
        </w:rPr>
      </w:pPr>
      <w:r w:rsidRPr="00125F66">
        <w:rPr>
          <w:i w:val="0"/>
        </w:rPr>
        <w:t>This introductory note does not form a part of the permit</w:t>
      </w:r>
      <w:r w:rsidR="001C3A0F">
        <w:rPr>
          <w:i w:val="0"/>
        </w:rPr>
        <w:t>.</w:t>
      </w:r>
    </w:p>
    <w:p w14:paraId="2E22F7E5" w14:textId="77777777" w:rsidR="002E54B4" w:rsidRDefault="002E54B4" w:rsidP="002E54B4">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49B40E8A" w14:textId="77777777" w:rsidR="0071509E" w:rsidRDefault="0071509E" w:rsidP="00040F37">
      <w:pPr>
        <w:pStyle w:val="DDtext"/>
      </w:pPr>
    </w:p>
    <w:p w14:paraId="4395DFC6" w14:textId="0AAD8565" w:rsidR="00504AA8" w:rsidRDefault="00731903" w:rsidP="006D2043">
      <w:pPr>
        <w:pStyle w:val="DDtext"/>
        <w:spacing w:line="276" w:lineRule="auto"/>
        <w:rPr>
          <w:color w:val="auto"/>
        </w:rPr>
      </w:pPr>
      <w:r w:rsidRPr="006A7190">
        <w:rPr>
          <w:color w:val="auto"/>
        </w:rPr>
        <w:t>The installation is located at Great Tyrmynach</w:t>
      </w:r>
      <w:r w:rsidR="0085522C">
        <w:rPr>
          <w:color w:val="auto"/>
        </w:rPr>
        <w:t xml:space="preserve"> Farm</w:t>
      </w:r>
      <w:r w:rsidRPr="006A7190">
        <w:rPr>
          <w:color w:val="auto"/>
        </w:rPr>
        <w:t>, Monmouthshire at Nation</w:t>
      </w:r>
      <w:r w:rsidR="006B29E8" w:rsidRPr="006A7190">
        <w:rPr>
          <w:color w:val="auto"/>
        </w:rPr>
        <w:t>al Grid Reference 339752, 208234</w:t>
      </w:r>
      <w:r w:rsidRPr="006A7190">
        <w:rPr>
          <w:color w:val="auto"/>
        </w:rPr>
        <w:t xml:space="preserve">. The installation is </w:t>
      </w:r>
      <w:r w:rsidR="00103158" w:rsidRPr="006A7190">
        <w:rPr>
          <w:color w:val="auto"/>
        </w:rPr>
        <w:t>operated by a partn</w:t>
      </w:r>
      <w:r w:rsidR="00ED2C00" w:rsidRPr="006A7190">
        <w:rPr>
          <w:color w:val="auto"/>
        </w:rPr>
        <w:t>ership trading as JPPW Poultry L</w:t>
      </w:r>
      <w:r w:rsidR="00103158" w:rsidRPr="006A7190">
        <w:rPr>
          <w:color w:val="auto"/>
        </w:rPr>
        <w:t xml:space="preserve">imited. The broiler farm has a capacity for 195,000 </w:t>
      </w:r>
      <w:r w:rsidR="003408DE" w:rsidRPr="006A7190">
        <w:rPr>
          <w:color w:val="auto"/>
        </w:rPr>
        <w:t xml:space="preserve">birds </w:t>
      </w:r>
      <w:r w:rsidR="00103158" w:rsidRPr="006A7190">
        <w:rPr>
          <w:color w:val="auto"/>
        </w:rPr>
        <w:t xml:space="preserve">in 6 </w:t>
      </w:r>
      <w:r w:rsidR="007800E0" w:rsidRPr="006A7190">
        <w:rPr>
          <w:color w:val="auto"/>
        </w:rPr>
        <w:t xml:space="preserve">insulated </w:t>
      </w:r>
      <w:r w:rsidR="00103158" w:rsidRPr="006A7190">
        <w:rPr>
          <w:color w:val="auto"/>
        </w:rPr>
        <w:t xml:space="preserve">poultry houses. </w:t>
      </w:r>
      <w:r w:rsidR="00040F37" w:rsidRPr="006A7190">
        <w:rPr>
          <w:color w:val="auto"/>
        </w:rPr>
        <w:t>There will be six fan ventilated poultry houses of various sizes, giving floor area 9049m</w:t>
      </w:r>
      <w:r w:rsidR="00040F37" w:rsidRPr="006A7190">
        <w:rPr>
          <w:color w:val="auto"/>
          <w:vertAlign w:val="superscript"/>
        </w:rPr>
        <w:t>2</w:t>
      </w:r>
      <w:r w:rsidR="00040F37" w:rsidRPr="006A7190">
        <w:rPr>
          <w:color w:val="auto"/>
        </w:rPr>
        <w:t>. Ventilation is controlled by a negative pressure system, with roof ridge mounted extrac</w:t>
      </w:r>
      <w:r w:rsidR="003408DE" w:rsidRPr="006A7190">
        <w:rPr>
          <w:color w:val="auto"/>
        </w:rPr>
        <w:t>tion fans and side wall inlets o</w:t>
      </w:r>
      <w:r w:rsidR="00040F37" w:rsidRPr="006A7190">
        <w:rPr>
          <w:color w:val="auto"/>
        </w:rPr>
        <w:t xml:space="preserve">n four of the houses. </w:t>
      </w:r>
      <w:r w:rsidR="00504AA8">
        <w:rPr>
          <w:color w:val="auto"/>
        </w:rPr>
        <w:t>Poultry houses 3, 5, 6 and 9 will be ventilated by high velocity ridge mounted roof fans and gable end fans. Poultry house 7 will be ventilated by a combination of high velocity side mounted fans and sidewall mounted extraction fans. Poultry house 8 will be ventilated entirely by sidewall mounted extraction fans.</w:t>
      </w:r>
    </w:p>
    <w:p w14:paraId="6FDFECE6" w14:textId="77777777" w:rsidR="006D2043" w:rsidRDefault="006D2043" w:rsidP="006D2043">
      <w:pPr>
        <w:pStyle w:val="DDtext"/>
        <w:spacing w:line="276" w:lineRule="auto"/>
        <w:rPr>
          <w:color w:val="auto"/>
        </w:rPr>
      </w:pPr>
    </w:p>
    <w:p w14:paraId="219E2C0B" w14:textId="175696B2" w:rsidR="00040F37" w:rsidRPr="006A7190" w:rsidRDefault="00040F37" w:rsidP="006D2043">
      <w:pPr>
        <w:pStyle w:val="DDtext"/>
        <w:spacing w:line="276" w:lineRule="auto"/>
        <w:rPr>
          <w:color w:val="auto"/>
        </w:rPr>
      </w:pPr>
      <w:r w:rsidRPr="006A7190">
        <w:rPr>
          <w:color w:val="auto"/>
        </w:rPr>
        <w:t xml:space="preserve">Birds will be housed at day old and depopulated at around 32 to 40 days of age with approximately seven days empty, which will give between 6 to 8.5 cycles per annum. </w:t>
      </w:r>
      <w:r w:rsidR="00132E37">
        <w:rPr>
          <w:color w:val="auto"/>
          <w:lang w:eastAsia="en-US"/>
        </w:rPr>
        <w:t>Fallen stock during the</w:t>
      </w:r>
      <w:r w:rsidRPr="006A7190">
        <w:rPr>
          <w:color w:val="auto"/>
          <w:lang w:eastAsia="en-US"/>
        </w:rPr>
        <w:t xml:space="preserve"> production cycle will be collected and recorded daily. These will be collected by a licensed carrier under the National Fallen Stock Scheme.</w:t>
      </w:r>
      <w:r w:rsidR="0071509E" w:rsidRPr="006A7190">
        <w:rPr>
          <w:color w:val="auto"/>
          <w:lang w:eastAsia="en-US"/>
        </w:rPr>
        <w:t xml:space="preserve"> </w:t>
      </w:r>
      <w:r w:rsidR="0071509E" w:rsidRPr="006A7190">
        <w:rPr>
          <w:color w:val="auto"/>
          <w:szCs w:val="24"/>
        </w:rPr>
        <w:t>At depletion,</w:t>
      </w:r>
      <w:r w:rsidR="0071509E" w:rsidRPr="006A7190">
        <w:rPr>
          <w:color w:val="auto"/>
        </w:rPr>
        <w:t xml:space="preserve"> the remaining litter is removed from site and the buildings are pressure washed and disinfected. All wash waters are collected in a sealed underground tank.</w:t>
      </w:r>
    </w:p>
    <w:p w14:paraId="38093CD1" w14:textId="1B9EA6E4" w:rsidR="00731903" w:rsidRPr="006A7190" w:rsidRDefault="00731903" w:rsidP="002E54B4">
      <w:pPr>
        <w:pStyle w:val="Heading3nonum"/>
        <w:rPr>
          <w:color w:val="auto"/>
          <w:sz w:val="22"/>
          <w:szCs w:val="22"/>
        </w:rPr>
      </w:pPr>
    </w:p>
    <w:p w14:paraId="728A6E66" w14:textId="77777777" w:rsidR="002E54B4" w:rsidRPr="00F50CB1" w:rsidRDefault="002E54B4" w:rsidP="002E54B4">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43BA3691" w14:textId="77777777" w:rsidR="002E54B4" w:rsidRPr="00125F66" w:rsidRDefault="002E54B4" w:rsidP="002E54B4">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2E54B4" w:rsidRPr="00125F66" w14:paraId="081CD640" w14:textId="77777777" w:rsidTr="00BE24B2">
        <w:trPr>
          <w:cantSplit/>
          <w:tblHeader/>
        </w:trPr>
        <w:tc>
          <w:tcPr>
            <w:tcW w:w="8046" w:type="dxa"/>
            <w:gridSpan w:val="3"/>
            <w:tcBorders>
              <w:top w:val="nil"/>
              <w:left w:val="nil"/>
              <w:bottom w:val="single" w:sz="6" w:space="0" w:color="auto"/>
              <w:right w:val="nil"/>
            </w:tcBorders>
            <w:shd w:val="clear" w:color="auto" w:fill="000000"/>
          </w:tcPr>
          <w:p w14:paraId="59CC27B9" w14:textId="77777777" w:rsidR="002E54B4" w:rsidRPr="00125F66" w:rsidRDefault="002E54B4" w:rsidP="002E54B4">
            <w:pPr>
              <w:pStyle w:val="Tabletitle"/>
              <w:rPr>
                <w:rFonts w:cs="Arial"/>
                <w:sz w:val="22"/>
                <w:szCs w:val="22"/>
              </w:rPr>
            </w:pPr>
            <w:r w:rsidRPr="00125F66">
              <w:rPr>
                <w:rFonts w:cs="Arial"/>
                <w:sz w:val="22"/>
                <w:szCs w:val="22"/>
              </w:rPr>
              <w:t>Status log of the permit</w:t>
            </w:r>
          </w:p>
        </w:tc>
      </w:tr>
      <w:tr w:rsidR="002E54B4" w:rsidRPr="00125F66" w14:paraId="14B206AF" w14:textId="77777777" w:rsidTr="00BE24B2">
        <w:trPr>
          <w:cantSplit/>
          <w:tblHeader/>
        </w:trPr>
        <w:tc>
          <w:tcPr>
            <w:tcW w:w="3085" w:type="dxa"/>
            <w:tcBorders>
              <w:top w:val="single" w:sz="6" w:space="0" w:color="auto"/>
              <w:left w:val="nil"/>
              <w:bottom w:val="single" w:sz="6" w:space="0" w:color="auto"/>
              <w:right w:val="nil"/>
            </w:tcBorders>
          </w:tcPr>
          <w:p w14:paraId="55541A42" w14:textId="77777777" w:rsidR="002E54B4" w:rsidRPr="00A926FD" w:rsidRDefault="002E54B4" w:rsidP="002E54B4">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16803AFC" w14:textId="77777777" w:rsidR="002E54B4" w:rsidRPr="00A926FD" w:rsidRDefault="002E54B4" w:rsidP="002E54B4">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50638354" w14:textId="77777777" w:rsidR="002E54B4" w:rsidRPr="00A926FD" w:rsidRDefault="002E54B4" w:rsidP="002E54B4">
            <w:pPr>
              <w:pStyle w:val="Tablehead"/>
              <w:rPr>
                <w:rFonts w:cs="Arial"/>
                <w:color w:val="auto"/>
                <w:sz w:val="22"/>
                <w:szCs w:val="22"/>
              </w:rPr>
            </w:pPr>
            <w:r w:rsidRPr="00A926FD">
              <w:rPr>
                <w:rFonts w:cs="Arial"/>
                <w:color w:val="auto"/>
                <w:sz w:val="22"/>
                <w:szCs w:val="22"/>
              </w:rPr>
              <w:t>Comments</w:t>
            </w:r>
          </w:p>
        </w:tc>
      </w:tr>
      <w:tr w:rsidR="00D46CFF" w:rsidRPr="00125F66" w14:paraId="0BDA5AAC" w14:textId="77777777" w:rsidTr="00BE24B2">
        <w:trPr>
          <w:cantSplit/>
        </w:trPr>
        <w:tc>
          <w:tcPr>
            <w:tcW w:w="3085" w:type="dxa"/>
            <w:tcBorders>
              <w:top w:val="single" w:sz="6" w:space="0" w:color="auto"/>
              <w:left w:val="nil"/>
              <w:bottom w:val="single" w:sz="6" w:space="0" w:color="auto"/>
              <w:right w:val="nil"/>
            </w:tcBorders>
          </w:tcPr>
          <w:p w14:paraId="0CB720E6" w14:textId="62949FD4" w:rsidR="00D46CFF" w:rsidRPr="00D46CFF" w:rsidRDefault="00D46CFF" w:rsidP="00D46CFF">
            <w:pPr>
              <w:pStyle w:val="Tablebody"/>
              <w:rPr>
                <w:rFonts w:cs="Arial"/>
                <w:sz w:val="22"/>
                <w:szCs w:val="22"/>
              </w:rPr>
            </w:pPr>
            <w:r w:rsidRPr="00D46CFF">
              <w:rPr>
                <w:rFonts w:cs="Arial"/>
                <w:color w:val="auto"/>
                <w:sz w:val="22"/>
                <w:szCs w:val="22"/>
              </w:rPr>
              <w:t>Application VP3435UR</w:t>
            </w:r>
          </w:p>
        </w:tc>
        <w:tc>
          <w:tcPr>
            <w:tcW w:w="1418" w:type="dxa"/>
            <w:tcBorders>
              <w:top w:val="single" w:sz="6" w:space="0" w:color="auto"/>
              <w:left w:val="nil"/>
              <w:bottom w:val="single" w:sz="6" w:space="0" w:color="auto"/>
              <w:right w:val="nil"/>
            </w:tcBorders>
          </w:tcPr>
          <w:p w14:paraId="6875C94E" w14:textId="7AC460E1" w:rsidR="00D46CFF" w:rsidRPr="00D46CFF" w:rsidRDefault="00D46CFF" w:rsidP="00D46CFF">
            <w:pPr>
              <w:pStyle w:val="Tablebody"/>
              <w:rPr>
                <w:rFonts w:cs="Arial"/>
                <w:sz w:val="22"/>
                <w:szCs w:val="22"/>
              </w:rPr>
            </w:pPr>
            <w:r w:rsidRPr="00D46CFF">
              <w:rPr>
                <w:rFonts w:cs="Arial"/>
                <w:color w:val="auto"/>
                <w:sz w:val="22"/>
                <w:szCs w:val="22"/>
              </w:rPr>
              <w:t>Duly made 22/12/06</w:t>
            </w:r>
          </w:p>
        </w:tc>
        <w:tc>
          <w:tcPr>
            <w:tcW w:w="3543" w:type="dxa"/>
            <w:tcBorders>
              <w:top w:val="single" w:sz="6" w:space="0" w:color="auto"/>
              <w:left w:val="nil"/>
              <w:bottom w:val="single" w:sz="6" w:space="0" w:color="auto"/>
              <w:right w:val="nil"/>
            </w:tcBorders>
          </w:tcPr>
          <w:p w14:paraId="09B8A68E" w14:textId="5703E68B" w:rsidR="00D46CFF" w:rsidRPr="00D46CFF" w:rsidRDefault="00D46CFF" w:rsidP="00D46CFF">
            <w:pPr>
              <w:pStyle w:val="Tablebody"/>
              <w:rPr>
                <w:rFonts w:cs="Arial"/>
                <w:sz w:val="22"/>
                <w:szCs w:val="22"/>
              </w:rPr>
            </w:pPr>
          </w:p>
        </w:tc>
      </w:tr>
      <w:tr w:rsidR="00D46CFF" w:rsidRPr="00125F66" w14:paraId="60951879" w14:textId="77777777" w:rsidTr="00BE24B2">
        <w:trPr>
          <w:cantSplit/>
        </w:trPr>
        <w:tc>
          <w:tcPr>
            <w:tcW w:w="3085" w:type="dxa"/>
            <w:tcBorders>
              <w:top w:val="single" w:sz="6" w:space="0" w:color="auto"/>
              <w:left w:val="nil"/>
              <w:bottom w:val="single" w:sz="6" w:space="0" w:color="auto"/>
              <w:right w:val="nil"/>
            </w:tcBorders>
          </w:tcPr>
          <w:p w14:paraId="52D53E18" w14:textId="5AC581E9" w:rsidR="00D46CFF" w:rsidRPr="00D46CFF" w:rsidRDefault="00D46CFF" w:rsidP="00D46CFF">
            <w:pPr>
              <w:pStyle w:val="Tablebody"/>
              <w:rPr>
                <w:rFonts w:cs="Arial"/>
                <w:sz w:val="22"/>
                <w:szCs w:val="22"/>
              </w:rPr>
            </w:pPr>
            <w:r w:rsidRPr="00D46CFF">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59BBEEBE" w14:textId="6F35D764" w:rsidR="00D46CFF" w:rsidRPr="00D46CFF" w:rsidRDefault="0038787D" w:rsidP="00D46CFF">
            <w:pPr>
              <w:pStyle w:val="Tablebody"/>
              <w:rPr>
                <w:rFonts w:cs="Arial"/>
                <w:sz w:val="22"/>
                <w:szCs w:val="22"/>
              </w:rPr>
            </w:pPr>
            <w:r w:rsidRPr="00D46CFF">
              <w:rPr>
                <w:rFonts w:cs="Arial"/>
                <w:color w:val="auto"/>
                <w:sz w:val="22"/>
                <w:szCs w:val="22"/>
              </w:rPr>
              <w:t>12/07/07 &amp; 16/07/07</w:t>
            </w:r>
          </w:p>
        </w:tc>
        <w:tc>
          <w:tcPr>
            <w:tcW w:w="3543" w:type="dxa"/>
            <w:tcBorders>
              <w:top w:val="single" w:sz="6" w:space="0" w:color="auto"/>
              <w:left w:val="nil"/>
              <w:bottom w:val="single" w:sz="6" w:space="0" w:color="auto"/>
              <w:right w:val="nil"/>
            </w:tcBorders>
          </w:tcPr>
          <w:p w14:paraId="19C2C891" w14:textId="28DDD6E3" w:rsidR="00D46CFF" w:rsidRPr="00D46CFF" w:rsidRDefault="00D46CFF" w:rsidP="00D46CFF">
            <w:pPr>
              <w:pStyle w:val="Tablebody"/>
              <w:rPr>
                <w:rFonts w:cs="Arial"/>
                <w:sz w:val="22"/>
                <w:szCs w:val="22"/>
              </w:rPr>
            </w:pPr>
          </w:p>
        </w:tc>
      </w:tr>
      <w:tr w:rsidR="00D46CFF" w:rsidRPr="00125F66" w14:paraId="43CF29FA" w14:textId="77777777" w:rsidTr="00BE24B2">
        <w:trPr>
          <w:cantSplit/>
        </w:trPr>
        <w:tc>
          <w:tcPr>
            <w:tcW w:w="3085" w:type="dxa"/>
            <w:tcBorders>
              <w:top w:val="single" w:sz="6" w:space="0" w:color="auto"/>
              <w:left w:val="nil"/>
              <w:bottom w:val="single" w:sz="6" w:space="0" w:color="auto"/>
              <w:right w:val="nil"/>
            </w:tcBorders>
          </w:tcPr>
          <w:p w14:paraId="52D8C3D4" w14:textId="691A0A1C" w:rsidR="00D46CFF" w:rsidRPr="00D46CFF" w:rsidRDefault="00D46CFF" w:rsidP="00D46CFF">
            <w:pPr>
              <w:pStyle w:val="Tablebody"/>
              <w:rPr>
                <w:rFonts w:cs="Arial"/>
                <w:sz w:val="22"/>
                <w:szCs w:val="22"/>
              </w:rPr>
            </w:pPr>
            <w:r w:rsidRPr="00D46CFF">
              <w:rPr>
                <w:rFonts w:cs="Arial"/>
                <w:color w:val="auto"/>
                <w:sz w:val="22"/>
                <w:szCs w:val="22"/>
              </w:rPr>
              <w:t>Permit issued</w:t>
            </w:r>
          </w:p>
        </w:tc>
        <w:tc>
          <w:tcPr>
            <w:tcW w:w="1418" w:type="dxa"/>
            <w:tcBorders>
              <w:top w:val="single" w:sz="6" w:space="0" w:color="auto"/>
              <w:left w:val="nil"/>
              <w:bottom w:val="single" w:sz="6" w:space="0" w:color="auto"/>
              <w:right w:val="nil"/>
            </w:tcBorders>
          </w:tcPr>
          <w:p w14:paraId="60DD8F1B" w14:textId="2702C996" w:rsidR="00D46CFF" w:rsidRPr="00D46CFF" w:rsidRDefault="00D46CFF" w:rsidP="00D46CFF">
            <w:pPr>
              <w:pStyle w:val="Tablebody"/>
              <w:rPr>
                <w:rFonts w:cs="Arial"/>
                <w:sz w:val="22"/>
                <w:szCs w:val="22"/>
              </w:rPr>
            </w:pPr>
            <w:r w:rsidRPr="00D46CFF">
              <w:rPr>
                <w:rFonts w:cs="Arial"/>
                <w:color w:val="auto"/>
                <w:sz w:val="22"/>
                <w:szCs w:val="22"/>
              </w:rPr>
              <w:t>17/08/07</w:t>
            </w:r>
          </w:p>
        </w:tc>
        <w:tc>
          <w:tcPr>
            <w:tcW w:w="3543" w:type="dxa"/>
            <w:tcBorders>
              <w:top w:val="single" w:sz="6" w:space="0" w:color="auto"/>
              <w:left w:val="nil"/>
              <w:bottom w:val="single" w:sz="6" w:space="0" w:color="auto"/>
              <w:right w:val="nil"/>
            </w:tcBorders>
          </w:tcPr>
          <w:p w14:paraId="2EC7D8A6" w14:textId="410F55A1" w:rsidR="00D46CFF" w:rsidRPr="00D46CFF" w:rsidRDefault="00D46CFF" w:rsidP="00D46CFF">
            <w:pPr>
              <w:pStyle w:val="Tablebody"/>
              <w:rPr>
                <w:rFonts w:cs="Arial"/>
                <w:sz w:val="22"/>
                <w:szCs w:val="22"/>
              </w:rPr>
            </w:pPr>
          </w:p>
        </w:tc>
      </w:tr>
      <w:tr w:rsidR="00D46CFF" w:rsidRPr="00125F66" w14:paraId="322A5E3F" w14:textId="77777777" w:rsidTr="00BE24B2">
        <w:trPr>
          <w:cantSplit/>
        </w:trPr>
        <w:tc>
          <w:tcPr>
            <w:tcW w:w="3085" w:type="dxa"/>
            <w:tcBorders>
              <w:top w:val="single" w:sz="6" w:space="0" w:color="auto"/>
              <w:left w:val="nil"/>
              <w:bottom w:val="single" w:sz="6" w:space="0" w:color="auto"/>
              <w:right w:val="nil"/>
            </w:tcBorders>
          </w:tcPr>
          <w:p w14:paraId="1E9D2BF1" w14:textId="1E6E621E" w:rsidR="00D46CFF" w:rsidRPr="00D46CFF" w:rsidRDefault="00D46CFF" w:rsidP="00D46CFF">
            <w:pPr>
              <w:pStyle w:val="Tablebody"/>
              <w:rPr>
                <w:rFonts w:cs="Arial"/>
                <w:color w:val="auto"/>
                <w:sz w:val="22"/>
                <w:szCs w:val="22"/>
              </w:rPr>
            </w:pPr>
            <w:r w:rsidRPr="00D46CFF">
              <w:rPr>
                <w:rFonts w:cs="Arial"/>
                <w:color w:val="auto"/>
                <w:sz w:val="22"/>
                <w:szCs w:val="22"/>
              </w:rPr>
              <w:t>Variation EPR/VP3435UR/V002</w:t>
            </w:r>
          </w:p>
        </w:tc>
        <w:tc>
          <w:tcPr>
            <w:tcW w:w="1418" w:type="dxa"/>
            <w:tcBorders>
              <w:top w:val="single" w:sz="6" w:space="0" w:color="auto"/>
              <w:left w:val="nil"/>
              <w:bottom w:val="single" w:sz="6" w:space="0" w:color="auto"/>
              <w:right w:val="nil"/>
            </w:tcBorders>
          </w:tcPr>
          <w:p w14:paraId="0BB6DA77" w14:textId="77777777" w:rsidR="00D46CFF" w:rsidRPr="00D46CFF" w:rsidRDefault="00D46CFF" w:rsidP="00D46CFF">
            <w:pPr>
              <w:pStyle w:val="Tablebody"/>
              <w:spacing w:before="0" w:after="0" w:line="270" w:lineRule="exact"/>
              <w:rPr>
                <w:rFonts w:cs="Arial"/>
                <w:color w:val="auto"/>
                <w:sz w:val="22"/>
                <w:szCs w:val="22"/>
              </w:rPr>
            </w:pPr>
            <w:r w:rsidRPr="00D46CFF">
              <w:rPr>
                <w:rFonts w:cs="Arial"/>
                <w:color w:val="auto"/>
                <w:sz w:val="22"/>
                <w:szCs w:val="22"/>
              </w:rPr>
              <w:t>Duly made</w:t>
            </w:r>
          </w:p>
          <w:p w14:paraId="0EAB6F6E" w14:textId="00E7B83D" w:rsidR="00D46CFF" w:rsidRPr="00D46CFF" w:rsidRDefault="00D46CFF" w:rsidP="00D46CFF">
            <w:pPr>
              <w:pStyle w:val="Tablebody"/>
              <w:rPr>
                <w:rFonts w:cs="Arial"/>
                <w:color w:val="auto"/>
                <w:sz w:val="22"/>
                <w:szCs w:val="22"/>
              </w:rPr>
            </w:pPr>
            <w:r w:rsidRPr="00D46CFF">
              <w:rPr>
                <w:rFonts w:cs="Arial"/>
                <w:color w:val="auto"/>
                <w:sz w:val="22"/>
                <w:szCs w:val="22"/>
              </w:rPr>
              <w:t>28/05/10</w:t>
            </w:r>
          </w:p>
        </w:tc>
        <w:tc>
          <w:tcPr>
            <w:tcW w:w="3543" w:type="dxa"/>
            <w:tcBorders>
              <w:top w:val="single" w:sz="6" w:space="0" w:color="auto"/>
              <w:left w:val="nil"/>
              <w:bottom w:val="single" w:sz="6" w:space="0" w:color="auto"/>
              <w:right w:val="nil"/>
            </w:tcBorders>
          </w:tcPr>
          <w:p w14:paraId="61DE8F3F" w14:textId="77777777" w:rsidR="00D46CFF" w:rsidRPr="00D46CFF" w:rsidRDefault="00D46CFF" w:rsidP="00D46CFF">
            <w:pPr>
              <w:pStyle w:val="Tablebody"/>
              <w:rPr>
                <w:rFonts w:cs="Arial"/>
                <w:sz w:val="22"/>
                <w:szCs w:val="22"/>
              </w:rPr>
            </w:pPr>
          </w:p>
        </w:tc>
      </w:tr>
      <w:tr w:rsidR="00D46CFF" w:rsidRPr="00125F66" w14:paraId="102BC640" w14:textId="77777777" w:rsidTr="00BE24B2">
        <w:trPr>
          <w:cantSplit/>
        </w:trPr>
        <w:tc>
          <w:tcPr>
            <w:tcW w:w="3085" w:type="dxa"/>
            <w:tcBorders>
              <w:top w:val="single" w:sz="6" w:space="0" w:color="auto"/>
              <w:left w:val="nil"/>
              <w:bottom w:val="single" w:sz="6" w:space="0" w:color="auto"/>
              <w:right w:val="nil"/>
            </w:tcBorders>
          </w:tcPr>
          <w:p w14:paraId="69BE9880" w14:textId="7A61459C" w:rsidR="00D46CFF" w:rsidRPr="00D46CFF" w:rsidRDefault="00D46CFF" w:rsidP="00D46CFF">
            <w:pPr>
              <w:pStyle w:val="Tablebody"/>
              <w:rPr>
                <w:rFonts w:cs="Arial"/>
                <w:color w:val="auto"/>
                <w:sz w:val="22"/>
                <w:szCs w:val="22"/>
              </w:rPr>
            </w:pPr>
            <w:r w:rsidRPr="00D46CFF">
              <w:rPr>
                <w:rFonts w:cs="Arial"/>
                <w:color w:val="auto"/>
                <w:sz w:val="22"/>
                <w:szCs w:val="22"/>
              </w:rPr>
              <w:t>Variation determined</w:t>
            </w:r>
          </w:p>
        </w:tc>
        <w:tc>
          <w:tcPr>
            <w:tcW w:w="1418" w:type="dxa"/>
            <w:tcBorders>
              <w:top w:val="single" w:sz="6" w:space="0" w:color="auto"/>
              <w:left w:val="nil"/>
              <w:bottom w:val="single" w:sz="6" w:space="0" w:color="auto"/>
              <w:right w:val="nil"/>
            </w:tcBorders>
          </w:tcPr>
          <w:p w14:paraId="4FED63EE" w14:textId="00B87301" w:rsidR="00D46CFF" w:rsidRPr="00D46CFF" w:rsidRDefault="00D46CFF" w:rsidP="00D46CFF">
            <w:pPr>
              <w:pStyle w:val="Heading2a"/>
              <w:spacing w:before="0" w:line="270" w:lineRule="exact"/>
              <w:rPr>
                <w:rFonts w:cs="Arial"/>
                <w:b w:val="0"/>
                <w:i w:val="0"/>
                <w:sz w:val="22"/>
                <w:szCs w:val="22"/>
              </w:rPr>
            </w:pPr>
            <w:r w:rsidRPr="00D46CFF">
              <w:rPr>
                <w:rFonts w:cs="Arial"/>
                <w:b w:val="0"/>
                <w:i w:val="0"/>
                <w:sz w:val="22"/>
                <w:szCs w:val="22"/>
              </w:rPr>
              <w:t>28/05/10</w:t>
            </w:r>
          </w:p>
        </w:tc>
        <w:tc>
          <w:tcPr>
            <w:tcW w:w="3543" w:type="dxa"/>
            <w:tcBorders>
              <w:top w:val="single" w:sz="6" w:space="0" w:color="auto"/>
              <w:left w:val="nil"/>
              <w:bottom w:val="single" w:sz="6" w:space="0" w:color="auto"/>
              <w:right w:val="nil"/>
            </w:tcBorders>
          </w:tcPr>
          <w:p w14:paraId="611F7DD9" w14:textId="77777777" w:rsidR="00D46CFF" w:rsidRPr="00D46CFF" w:rsidRDefault="00D46CFF" w:rsidP="00D46CFF">
            <w:pPr>
              <w:pStyle w:val="Tablebody"/>
              <w:rPr>
                <w:rFonts w:cs="Arial"/>
                <w:sz w:val="22"/>
                <w:szCs w:val="22"/>
              </w:rPr>
            </w:pPr>
          </w:p>
        </w:tc>
      </w:tr>
      <w:tr w:rsidR="00D46CFF" w:rsidRPr="00125F66" w14:paraId="766AFE77" w14:textId="77777777" w:rsidTr="00BE24B2">
        <w:trPr>
          <w:cantSplit/>
        </w:trPr>
        <w:tc>
          <w:tcPr>
            <w:tcW w:w="3085" w:type="dxa"/>
            <w:tcBorders>
              <w:top w:val="single" w:sz="6" w:space="0" w:color="auto"/>
              <w:left w:val="nil"/>
              <w:bottom w:val="single" w:sz="6" w:space="0" w:color="auto"/>
              <w:right w:val="nil"/>
            </w:tcBorders>
          </w:tcPr>
          <w:p w14:paraId="047771BB" w14:textId="01B10FAC" w:rsidR="00D46CFF" w:rsidRPr="00D46CFF" w:rsidRDefault="00D46CFF" w:rsidP="00D46CFF">
            <w:pPr>
              <w:pStyle w:val="Tablebody"/>
              <w:rPr>
                <w:rFonts w:cs="Arial"/>
                <w:color w:val="auto"/>
                <w:sz w:val="22"/>
                <w:szCs w:val="22"/>
              </w:rPr>
            </w:pPr>
            <w:r w:rsidRPr="00D46CFF">
              <w:rPr>
                <w:rFonts w:cs="Arial"/>
                <w:color w:val="auto"/>
                <w:sz w:val="22"/>
                <w:szCs w:val="22"/>
              </w:rPr>
              <w:t>Application EPR/VP3435UR/V003 (variation and consolidation)</w:t>
            </w:r>
          </w:p>
        </w:tc>
        <w:tc>
          <w:tcPr>
            <w:tcW w:w="1418" w:type="dxa"/>
            <w:tcBorders>
              <w:top w:val="single" w:sz="6" w:space="0" w:color="auto"/>
              <w:left w:val="nil"/>
              <w:bottom w:val="single" w:sz="6" w:space="0" w:color="auto"/>
              <w:right w:val="nil"/>
            </w:tcBorders>
          </w:tcPr>
          <w:p w14:paraId="7552C4FC" w14:textId="00B2F774" w:rsidR="00D46CFF" w:rsidRPr="00D46CFF" w:rsidRDefault="00D46CFF" w:rsidP="00D46CFF">
            <w:pPr>
              <w:pStyle w:val="Heading2a"/>
              <w:spacing w:before="0" w:line="270" w:lineRule="exact"/>
              <w:rPr>
                <w:rFonts w:cs="Arial"/>
                <w:b w:val="0"/>
                <w:i w:val="0"/>
                <w:sz w:val="22"/>
                <w:szCs w:val="22"/>
              </w:rPr>
            </w:pPr>
            <w:r w:rsidRPr="00D46CFF">
              <w:rPr>
                <w:rFonts w:cs="Arial"/>
                <w:b w:val="0"/>
                <w:i w:val="0"/>
                <w:sz w:val="22"/>
                <w:szCs w:val="22"/>
              </w:rPr>
              <w:t>Duly made 04/12/13</w:t>
            </w:r>
          </w:p>
        </w:tc>
        <w:tc>
          <w:tcPr>
            <w:tcW w:w="3543" w:type="dxa"/>
            <w:tcBorders>
              <w:top w:val="single" w:sz="6" w:space="0" w:color="auto"/>
              <w:left w:val="nil"/>
              <w:bottom w:val="single" w:sz="6" w:space="0" w:color="auto"/>
              <w:right w:val="nil"/>
            </w:tcBorders>
          </w:tcPr>
          <w:p w14:paraId="035BDE47" w14:textId="6CCBD8EF" w:rsidR="00D46CFF" w:rsidRPr="00D46CFF" w:rsidRDefault="00D46CFF" w:rsidP="00D46CFF">
            <w:pPr>
              <w:pStyle w:val="Tablebody"/>
              <w:rPr>
                <w:rFonts w:cs="Arial"/>
                <w:sz w:val="22"/>
                <w:szCs w:val="22"/>
              </w:rPr>
            </w:pPr>
            <w:r w:rsidRPr="00D46CFF">
              <w:rPr>
                <w:rFonts w:cs="Arial"/>
                <w:color w:val="auto"/>
                <w:sz w:val="22"/>
                <w:szCs w:val="22"/>
              </w:rPr>
              <w:t>Consolidation of existing permits with IED conditions and the installation of three biomass boilers.</w:t>
            </w:r>
          </w:p>
        </w:tc>
      </w:tr>
      <w:tr w:rsidR="00D46CFF" w:rsidRPr="00125F66" w14:paraId="4CBB43EA" w14:textId="77777777" w:rsidTr="00BE24B2">
        <w:trPr>
          <w:cantSplit/>
        </w:trPr>
        <w:tc>
          <w:tcPr>
            <w:tcW w:w="3085" w:type="dxa"/>
            <w:tcBorders>
              <w:top w:val="single" w:sz="6" w:space="0" w:color="auto"/>
              <w:left w:val="nil"/>
              <w:bottom w:val="single" w:sz="6" w:space="0" w:color="auto"/>
              <w:right w:val="nil"/>
            </w:tcBorders>
          </w:tcPr>
          <w:p w14:paraId="03F9E9A7" w14:textId="74FF73C1" w:rsidR="00D46CFF" w:rsidRPr="00D46CFF" w:rsidRDefault="00D46CFF" w:rsidP="00D46CFF">
            <w:pPr>
              <w:pStyle w:val="Tablebody"/>
              <w:rPr>
                <w:rFonts w:cs="Arial"/>
                <w:color w:val="auto"/>
                <w:sz w:val="22"/>
                <w:szCs w:val="22"/>
              </w:rPr>
            </w:pPr>
            <w:r w:rsidRPr="00D46CFF">
              <w:rPr>
                <w:rFonts w:cs="Arial"/>
                <w:color w:val="auto"/>
                <w:sz w:val="22"/>
                <w:szCs w:val="22"/>
              </w:rPr>
              <w:t>Variation determined EPR/VP3435UR</w:t>
            </w:r>
            <w:r w:rsidR="00F44831">
              <w:rPr>
                <w:rFonts w:cs="Arial"/>
                <w:color w:val="auto"/>
                <w:sz w:val="22"/>
                <w:szCs w:val="22"/>
              </w:rPr>
              <w:t>/V003</w:t>
            </w:r>
          </w:p>
        </w:tc>
        <w:tc>
          <w:tcPr>
            <w:tcW w:w="1418" w:type="dxa"/>
            <w:tcBorders>
              <w:top w:val="single" w:sz="6" w:space="0" w:color="auto"/>
              <w:left w:val="nil"/>
              <w:bottom w:val="single" w:sz="6" w:space="0" w:color="auto"/>
              <w:right w:val="nil"/>
            </w:tcBorders>
          </w:tcPr>
          <w:p w14:paraId="25856CDC" w14:textId="1798D36F" w:rsidR="00D46CFF" w:rsidRPr="00D46CFF" w:rsidRDefault="00D46CFF" w:rsidP="00D46CFF">
            <w:pPr>
              <w:pStyle w:val="Heading2a"/>
              <w:spacing w:before="0" w:line="270" w:lineRule="exact"/>
              <w:rPr>
                <w:rFonts w:cs="Arial"/>
                <w:b w:val="0"/>
                <w:i w:val="0"/>
                <w:sz w:val="22"/>
                <w:szCs w:val="22"/>
              </w:rPr>
            </w:pPr>
            <w:r w:rsidRPr="00D46CFF">
              <w:rPr>
                <w:rFonts w:cs="Arial"/>
                <w:b w:val="0"/>
                <w:i w:val="0"/>
                <w:sz w:val="22"/>
                <w:szCs w:val="22"/>
              </w:rPr>
              <w:t>28/02/14</w:t>
            </w:r>
          </w:p>
        </w:tc>
        <w:tc>
          <w:tcPr>
            <w:tcW w:w="3543" w:type="dxa"/>
            <w:tcBorders>
              <w:top w:val="single" w:sz="6" w:space="0" w:color="auto"/>
              <w:left w:val="nil"/>
              <w:bottom w:val="single" w:sz="6" w:space="0" w:color="auto"/>
              <w:right w:val="nil"/>
            </w:tcBorders>
          </w:tcPr>
          <w:p w14:paraId="0AADE873" w14:textId="5CF40A23" w:rsidR="00D46CFF" w:rsidRPr="00D46CFF" w:rsidRDefault="00D46CFF" w:rsidP="00D46CFF">
            <w:pPr>
              <w:pStyle w:val="Tablebody"/>
              <w:rPr>
                <w:rFonts w:cs="Arial"/>
                <w:color w:val="auto"/>
                <w:sz w:val="22"/>
                <w:szCs w:val="22"/>
              </w:rPr>
            </w:pPr>
            <w:r w:rsidRPr="00D46CFF">
              <w:rPr>
                <w:rFonts w:cs="Arial"/>
                <w:color w:val="auto"/>
                <w:sz w:val="22"/>
                <w:szCs w:val="22"/>
              </w:rPr>
              <w:t>Varied and consolidated permit issued.</w:t>
            </w:r>
          </w:p>
        </w:tc>
      </w:tr>
      <w:tr w:rsidR="00D46CFF" w:rsidRPr="00125F66" w14:paraId="315D808A" w14:textId="77777777" w:rsidTr="00BE24B2">
        <w:trPr>
          <w:cantSplit/>
        </w:trPr>
        <w:tc>
          <w:tcPr>
            <w:tcW w:w="3085" w:type="dxa"/>
            <w:tcBorders>
              <w:top w:val="single" w:sz="6" w:space="0" w:color="auto"/>
              <w:left w:val="nil"/>
              <w:bottom w:val="single" w:sz="6" w:space="0" w:color="auto"/>
              <w:right w:val="nil"/>
            </w:tcBorders>
          </w:tcPr>
          <w:p w14:paraId="0231ECBF" w14:textId="67D1775A" w:rsidR="00D46CFF" w:rsidRPr="00D46CFF" w:rsidRDefault="003266FF" w:rsidP="00D46CFF">
            <w:pPr>
              <w:pStyle w:val="Tablebody"/>
              <w:rPr>
                <w:rFonts w:cs="Arial"/>
                <w:color w:val="auto"/>
                <w:sz w:val="22"/>
                <w:szCs w:val="22"/>
              </w:rPr>
            </w:pPr>
            <w:r>
              <w:rPr>
                <w:rFonts w:cs="Arial"/>
                <w:color w:val="auto"/>
                <w:sz w:val="22"/>
                <w:szCs w:val="22"/>
              </w:rPr>
              <w:lastRenderedPageBreak/>
              <w:t xml:space="preserve">Application for </w:t>
            </w:r>
            <w:r w:rsidR="00D46CFF" w:rsidRPr="00D46CFF">
              <w:rPr>
                <w:rFonts w:cs="Arial"/>
                <w:color w:val="auto"/>
                <w:sz w:val="22"/>
                <w:szCs w:val="22"/>
              </w:rPr>
              <w:t>Variation EPR/VP3435UR/V004</w:t>
            </w:r>
          </w:p>
        </w:tc>
        <w:tc>
          <w:tcPr>
            <w:tcW w:w="1418" w:type="dxa"/>
            <w:tcBorders>
              <w:top w:val="single" w:sz="6" w:space="0" w:color="auto"/>
              <w:left w:val="nil"/>
              <w:bottom w:val="single" w:sz="6" w:space="0" w:color="auto"/>
              <w:right w:val="nil"/>
            </w:tcBorders>
          </w:tcPr>
          <w:p w14:paraId="50541023" w14:textId="382EA5D5" w:rsidR="00D46CFF" w:rsidRPr="00D46CFF" w:rsidRDefault="00D46CFF" w:rsidP="00D46CFF">
            <w:pPr>
              <w:pStyle w:val="Heading2a"/>
              <w:spacing w:before="0" w:line="270" w:lineRule="exact"/>
              <w:rPr>
                <w:rFonts w:cs="Arial"/>
                <w:b w:val="0"/>
                <w:i w:val="0"/>
                <w:sz w:val="22"/>
                <w:szCs w:val="22"/>
              </w:rPr>
            </w:pPr>
            <w:r w:rsidRPr="00D46CFF">
              <w:rPr>
                <w:rFonts w:cs="Arial"/>
                <w:b w:val="0"/>
                <w:i w:val="0"/>
                <w:sz w:val="22"/>
                <w:szCs w:val="22"/>
              </w:rPr>
              <w:t>Duly made 28/03/17</w:t>
            </w:r>
          </w:p>
        </w:tc>
        <w:tc>
          <w:tcPr>
            <w:tcW w:w="3543" w:type="dxa"/>
            <w:tcBorders>
              <w:top w:val="single" w:sz="6" w:space="0" w:color="auto"/>
              <w:left w:val="nil"/>
              <w:bottom w:val="single" w:sz="6" w:space="0" w:color="auto"/>
              <w:right w:val="nil"/>
            </w:tcBorders>
          </w:tcPr>
          <w:p w14:paraId="43FBE3C3" w14:textId="709CA355" w:rsidR="00D46CFF" w:rsidRPr="00D46CFF" w:rsidRDefault="00D46CFF" w:rsidP="00D46CFF">
            <w:pPr>
              <w:pStyle w:val="Tablebody"/>
              <w:rPr>
                <w:rFonts w:cs="Arial"/>
                <w:color w:val="auto"/>
                <w:sz w:val="22"/>
                <w:szCs w:val="22"/>
              </w:rPr>
            </w:pPr>
            <w:r w:rsidRPr="00D46CFF">
              <w:rPr>
                <w:rFonts w:cs="Arial"/>
                <w:color w:val="auto"/>
                <w:sz w:val="22"/>
                <w:szCs w:val="22"/>
              </w:rPr>
              <w:t>Variation to increase bird place numbers to 195,000.</w:t>
            </w:r>
          </w:p>
        </w:tc>
      </w:tr>
      <w:tr w:rsidR="00D46CFF" w:rsidRPr="00125F66" w14:paraId="3AFD5599" w14:textId="77777777" w:rsidTr="00BE24B2">
        <w:trPr>
          <w:cantSplit/>
        </w:trPr>
        <w:tc>
          <w:tcPr>
            <w:tcW w:w="3085" w:type="dxa"/>
            <w:tcBorders>
              <w:top w:val="single" w:sz="6" w:space="0" w:color="auto"/>
              <w:left w:val="nil"/>
              <w:bottom w:val="single" w:sz="6" w:space="0" w:color="auto"/>
              <w:right w:val="nil"/>
            </w:tcBorders>
          </w:tcPr>
          <w:p w14:paraId="16CE6D5D" w14:textId="23C997A4" w:rsidR="00D46CFF" w:rsidRPr="00DF3D59" w:rsidRDefault="00D46CFF" w:rsidP="00D46CFF">
            <w:pPr>
              <w:pStyle w:val="Tablebody"/>
              <w:rPr>
                <w:rFonts w:cs="Arial"/>
                <w:color w:val="auto"/>
                <w:sz w:val="22"/>
                <w:szCs w:val="22"/>
              </w:rPr>
            </w:pPr>
            <w:r w:rsidRPr="00DF3D59">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08464A93" w14:textId="7A6C3760" w:rsidR="00D46CFF" w:rsidRPr="00DF3D59" w:rsidRDefault="00DF3D59" w:rsidP="00D46CFF">
            <w:pPr>
              <w:pStyle w:val="Heading2a"/>
              <w:spacing w:before="0" w:line="270" w:lineRule="exact"/>
              <w:rPr>
                <w:rFonts w:cs="Arial"/>
                <w:b w:val="0"/>
                <w:i w:val="0"/>
                <w:sz w:val="22"/>
                <w:szCs w:val="22"/>
              </w:rPr>
            </w:pPr>
            <w:r w:rsidRPr="00DF3D59">
              <w:rPr>
                <w:rFonts w:cs="Arial"/>
                <w:b w:val="0"/>
                <w:i w:val="0"/>
                <w:sz w:val="22"/>
                <w:szCs w:val="22"/>
              </w:rPr>
              <w:t>11/07/17</w:t>
            </w:r>
          </w:p>
        </w:tc>
        <w:tc>
          <w:tcPr>
            <w:tcW w:w="3543" w:type="dxa"/>
            <w:tcBorders>
              <w:top w:val="single" w:sz="6" w:space="0" w:color="auto"/>
              <w:left w:val="nil"/>
              <w:bottom w:val="single" w:sz="6" w:space="0" w:color="auto"/>
              <w:right w:val="nil"/>
            </w:tcBorders>
          </w:tcPr>
          <w:p w14:paraId="0BA7AF50" w14:textId="1F54627B" w:rsidR="00D46CFF" w:rsidRPr="00D46CFF" w:rsidRDefault="00DF3D59" w:rsidP="00D46CFF">
            <w:pPr>
              <w:pStyle w:val="Tablebody"/>
              <w:rPr>
                <w:rFonts w:cs="Arial"/>
                <w:color w:val="auto"/>
                <w:sz w:val="22"/>
                <w:szCs w:val="22"/>
              </w:rPr>
            </w:pPr>
            <w:r>
              <w:rPr>
                <w:rFonts w:cs="Arial"/>
                <w:color w:val="auto"/>
                <w:sz w:val="22"/>
                <w:szCs w:val="22"/>
              </w:rPr>
              <w:t>Odour and ammonia reports received.</w:t>
            </w:r>
          </w:p>
        </w:tc>
      </w:tr>
      <w:tr w:rsidR="00DF3D59" w:rsidRPr="00125F66" w14:paraId="1A48C055" w14:textId="77777777" w:rsidTr="00BE24B2">
        <w:trPr>
          <w:cantSplit/>
        </w:trPr>
        <w:tc>
          <w:tcPr>
            <w:tcW w:w="3085" w:type="dxa"/>
            <w:tcBorders>
              <w:top w:val="single" w:sz="6" w:space="0" w:color="auto"/>
              <w:left w:val="nil"/>
              <w:bottom w:val="single" w:sz="6" w:space="0" w:color="auto"/>
              <w:right w:val="nil"/>
            </w:tcBorders>
          </w:tcPr>
          <w:p w14:paraId="58FC4CFE" w14:textId="53EDB82F" w:rsidR="00DF3D59" w:rsidRPr="00D46CFF" w:rsidRDefault="00DF3D59" w:rsidP="00D46CFF">
            <w:pPr>
              <w:pStyle w:val="Tablebody"/>
              <w:rPr>
                <w:rFonts w:cs="Arial"/>
                <w:color w:val="auto"/>
                <w:sz w:val="22"/>
                <w:szCs w:val="22"/>
              </w:rPr>
            </w:pPr>
            <w:r w:rsidRPr="00D46CFF">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62228237" w14:textId="051E8A0B" w:rsidR="00DF3D59" w:rsidRPr="00DF3D59" w:rsidRDefault="00DF3D59" w:rsidP="00D46CFF">
            <w:pPr>
              <w:pStyle w:val="Heading2a"/>
              <w:spacing w:before="0" w:line="270" w:lineRule="exact"/>
              <w:rPr>
                <w:rFonts w:cs="Arial"/>
                <w:b w:val="0"/>
                <w:i w:val="0"/>
                <w:sz w:val="22"/>
                <w:szCs w:val="22"/>
              </w:rPr>
            </w:pPr>
            <w:r w:rsidRPr="00DF3D59">
              <w:rPr>
                <w:rFonts w:cs="Arial"/>
                <w:b w:val="0"/>
                <w:i w:val="0"/>
                <w:sz w:val="22"/>
                <w:szCs w:val="22"/>
              </w:rPr>
              <w:t>14/07/17</w:t>
            </w:r>
          </w:p>
        </w:tc>
        <w:tc>
          <w:tcPr>
            <w:tcW w:w="3543" w:type="dxa"/>
            <w:tcBorders>
              <w:top w:val="single" w:sz="6" w:space="0" w:color="auto"/>
              <w:left w:val="nil"/>
              <w:bottom w:val="single" w:sz="6" w:space="0" w:color="auto"/>
              <w:right w:val="nil"/>
            </w:tcBorders>
          </w:tcPr>
          <w:p w14:paraId="60EA5EEE" w14:textId="0352D0C5" w:rsidR="00DF3D59" w:rsidRPr="00D46CFF" w:rsidRDefault="00DF3D59" w:rsidP="00D46CFF">
            <w:pPr>
              <w:pStyle w:val="Tablebody"/>
              <w:rPr>
                <w:rFonts w:cs="Arial"/>
                <w:color w:val="auto"/>
                <w:sz w:val="22"/>
                <w:szCs w:val="22"/>
              </w:rPr>
            </w:pPr>
            <w:r>
              <w:rPr>
                <w:rFonts w:cs="Arial"/>
                <w:color w:val="auto"/>
                <w:sz w:val="22"/>
                <w:szCs w:val="22"/>
              </w:rPr>
              <w:t>Confirmation of fan types.</w:t>
            </w:r>
          </w:p>
        </w:tc>
      </w:tr>
      <w:tr w:rsidR="00D46CFF" w:rsidRPr="00125F66" w14:paraId="663BBDA1" w14:textId="77777777" w:rsidTr="00BE24B2">
        <w:trPr>
          <w:cantSplit/>
        </w:trPr>
        <w:tc>
          <w:tcPr>
            <w:tcW w:w="3085" w:type="dxa"/>
            <w:tcBorders>
              <w:top w:val="single" w:sz="6" w:space="0" w:color="auto"/>
              <w:left w:val="nil"/>
              <w:bottom w:val="single" w:sz="6" w:space="0" w:color="auto"/>
              <w:right w:val="nil"/>
            </w:tcBorders>
          </w:tcPr>
          <w:p w14:paraId="22A9A5F3" w14:textId="64AF7897" w:rsidR="00D46CFF" w:rsidRPr="007D4BF0" w:rsidRDefault="00D46CFF" w:rsidP="00D46CFF">
            <w:pPr>
              <w:pStyle w:val="Tablebody"/>
              <w:rPr>
                <w:rFonts w:cs="Arial"/>
                <w:color w:val="auto"/>
                <w:sz w:val="22"/>
                <w:szCs w:val="22"/>
              </w:rPr>
            </w:pPr>
            <w:r w:rsidRPr="007D4BF0">
              <w:rPr>
                <w:rFonts w:cs="Arial"/>
                <w:color w:val="auto"/>
                <w:sz w:val="22"/>
                <w:szCs w:val="22"/>
              </w:rPr>
              <w:t xml:space="preserve">Variation issued </w:t>
            </w:r>
            <w:smartTag w:uri="urn:schemas-microsoft-com:office:smarttags" w:element="stockticker">
              <w:r w:rsidRPr="007D4BF0">
                <w:rPr>
                  <w:rFonts w:cs="Arial"/>
                  <w:color w:val="auto"/>
                  <w:sz w:val="22"/>
                  <w:szCs w:val="22"/>
                </w:rPr>
                <w:t>EPR</w:t>
              </w:r>
            </w:smartTag>
            <w:r w:rsidRPr="007D4BF0">
              <w:rPr>
                <w:rFonts w:cs="Arial"/>
                <w:color w:val="auto"/>
                <w:sz w:val="22"/>
                <w:szCs w:val="22"/>
              </w:rPr>
              <w:t>/</w:t>
            </w:r>
            <w:r w:rsidR="00231F4E" w:rsidRPr="007D4BF0">
              <w:rPr>
                <w:rFonts w:cs="Arial"/>
                <w:color w:val="auto"/>
                <w:sz w:val="22"/>
                <w:szCs w:val="22"/>
              </w:rPr>
              <w:t>VP3435UR</w:t>
            </w:r>
            <w:r w:rsidRPr="007D4BF0">
              <w:rPr>
                <w:rFonts w:cs="Arial"/>
                <w:color w:val="auto"/>
                <w:sz w:val="22"/>
                <w:szCs w:val="22"/>
              </w:rPr>
              <w:t>/V004</w:t>
            </w:r>
          </w:p>
        </w:tc>
        <w:tc>
          <w:tcPr>
            <w:tcW w:w="1418" w:type="dxa"/>
            <w:tcBorders>
              <w:top w:val="single" w:sz="6" w:space="0" w:color="auto"/>
              <w:left w:val="nil"/>
              <w:bottom w:val="single" w:sz="6" w:space="0" w:color="auto"/>
              <w:right w:val="nil"/>
            </w:tcBorders>
          </w:tcPr>
          <w:p w14:paraId="61501831" w14:textId="74642175" w:rsidR="00D46CFF" w:rsidRPr="007D4BF0" w:rsidRDefault="00323B2E" w:rsidP="00D46CFF">
            <w:pPr>
              <w:pStyle w:val="Heading2a"/>
              <w:spacing w:before="0" w:line="270" w:lineRule="exact"/>
              <w:rPr>
                <w:rFonts w:cs="Arial"/>
                <w:b w:val="0"/>
                <w:i w:val="0"/>
                <w:sz w:val="22"/>
                <w:szCs w:val="22"/>
              </w:rPr>
            </w:pPr>
            <w:r>
              <w:rPr>
                <w:rFonts w:cs="Arial"/>
                <w:b w:val="0"/>
                <w:i w:val="0"/>
                <w:sz w:val="22"/>
                <w:szCs w:val="22"/>
              </w:rPr>
              <w:t>29</w:t>
            </w:r>
            <w:r w:rsidR="007D4BF0" w:rsidRPr="007D4BF0">
              <w:rPr>
                <w:rFonts w:cs="Arial"/>
                <w:b w:val="0"/>
                <w:i w:val="0"/>
                <w:sz w:val="22"/>
                <w:szCs w:val="22"/>
              </w:rPr>
              <w:t>/11/17</w:t>
            </w:r>
          </w:p>
        </w:tc>
        <w:tc>
          <w:tcPr>
            <w:tcW w:w="3543" w:type="dxa"/>
            <w:tcBorders>
              <w:top w:val="single" w:sz="6" w:space="0" w:color="auto"/>
              <w:left w:val="nil"/>
              <w:bottom w:val="single" w:sz="6" w:space="0" w:color="auto"/>
              <w:right w:val="nil"/>
            </w:tcBorders>
          </w:tcPr>
          <w:p w14:paraId="58BD037D" w14:textId="46B1BC70" w:rsidR="00D46CFF" w:rsidRPr="00D46CFF" w:rsidRDefault="00D46CFF" w:rsidP="00D46CFF">
            <w:pPr>
              <w:pStyle w:val="Tablebody"/>
              <w:rPr>
                <w:rFonts w:cs="Arial"/>
                <w:color w:val="auto"/>
                <w:sz w:val="22"/>
                <w:szCs w:val="22"/>
              </w:rPr>
            </w:pPr>
            <w:r w:rsidRPr="00D46CFF">
              <w:rPr>
                <w:rFonts w:cs="Arial"/>
                <w:color w:val="000000" w:themeColor="text1"/>
                <w:sz w:val="22"/>
                <w:szCs w:val="22"/>
              </w:rPr>
              <w:t xml:space="preserve">Variation and consolidation following the implementation of the </w:t>
            </w:r>
            <w:r w:rsidR="00451355">
              <w:rPr>
                <w:rFonts w:cs="Arial"/>
                <w:color w:val="000000" w:themeColor="text1"/>
                <w:sz w:val="22"/>
                <w:szCs w:val="22"/>
              </w:rPr>
              <w:t>Intensive Fa</w:t>
            </w:r>
            <w:r w:rsidR="00C202D4">
              <w:rPr>
                <w:rFonts w:cs="Arial"/>
                <w:color w:val="000000" w:themeColor="text1"/>
                <w:sz w:val="22"/>
                <w:szCs w:val="22"/>
              </w:rPr>
              <w:t>rming BAT conclusions</w:t>
            </w:r>
            <w:r w:rsidRPr="00D46CFF">
              <w:rPr>
                <w:rFonts w:cs="Arial"/>
                <w:color w:val="000000" w:themeColor="text1"/>
                <w:sz w:val="22"/>
                <w:szCs w:val="22"/>
              </w:rPr>
              <w:t>.</w:t>
            </w:r>
          </w:p>
        </w:tc>
      </w:tr>
    </w:tbl>
    <w:p w14:paraId="7D8A3535" w14:textId="77777777" w:rsidR="002E54B4" w:rsidRPr="00125F66" w:rsidRDefault="002E54B4" w:rsidP="002E54B4">
      <w:pPr>
        <w:pStyle w:val="Draftingnote"/>
        <w:jc w:val="both"/>
        <w:rPr>
          <w:sz w:val="22"/>
          <w:szCs w:val="22"/>
        </w:rPr>
      </w:pPr>
    </w:p>
    <w:p w14:paraId="3A2826D8" w14:textId="77777777" w:rsidR="002E54B4" w:rsidRPr="00125F66" w:rsidRDefault="002E54B4" w:rsidP="002E54B4">
      <w:pPr>
        <w:pStyle w:val="Heading3nonum"/>
        <w:rPr>
          <w:sz w:val="22"/>
          <w:szCs w:val="22"/>
        </w:rPr>
      </w:pPr>
      <w:r w:rsidRPr="00125F66">
        <w:rPr>
          <w:sz w:val="22"/>
          <w:szCs w:val="22"/>
        </w:rPr>
        <w:t>End of introductory note</w:t>
      </w:r>
    </w:p>
    <w:p w14:paraId="3166F839" w14:textId="77777777" w:rsidR="002E54B4" w:rsidRPr="00831064" w:rsidRDefault="002E54B4" w:rsidP="002E54B4">
      <w:pPr>
        <w:ind w:firstLine="7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E54B4" w:rsidRPr="00125F66" w14:paraId="739C1074" w14:textId="77777777" w:rsidTr="002E54B4">
        <w:trPr>
          <w:trHeight w:val="555"/>
        </w:trPr>
        <w:tc>
          <w:tcPr>
            <w:tcW w:w="3402" w:type="dxa"/>
            <w:shd w:val="clear" w:color="auto" w:fill="000000"/>
            <w:vAlign w:val="center"/>
          </w:tcPr>
          <w:p w14:paraId="564D6EAF" w14:textId="77777777" w:rsidR="002E54B4" w:rsidRPr="00125F66" w:rsidRDefault="002E54B4" w:rsidP="002E54B4">
            <w:pPr>
              <w:pStyle w:val="certificateHeading"/>
              <w:spacing w:line="360" w:lineRule="exact"/>
              <w:rPr>
                <w:rFonts w:ascii="Arial" w:hAnsi="Arial" w:cs="Arial"/>
                <w:b/>
                <w:sz w:val="28"/>
                <w:szCs w:val="28"/>
              </w:rPr>
            </w:pPr>
            <w:r w:rsidRPr="00125F66">
              <w:rPr>
                <w:sz w:val="22"/>
                <w:szCs w:val="22"/>
              </w:rPr>
              <w:lastRenderedPageBreak/>
              <w:br w:type="page"/>
            </w:r>
            <w:r w:rsidRPr="00125F66">
              <w:rPr>
                <w:rFonts w:ascii="Arial" w:hAnsi="Arial" w:cs="Arial"/>
                <w:b/>
                <w:sz w:val="36"/>
                <w:szCs w:val="36"/>
              </w:rPr>
              <w:t>Permit</w:t>
            </w:r>
            <w:bookmarkEnd w:id="2"/>
          </w:p>
        </w:tc>
      </w:tr>
    </w:tbl>
    <w:p w14:paraId="45302D06" w14:textId="77777777" w:rsidR="002E54B4" w:rsidRPr="00125F66" w:rsidRDefault="002E54B4" w:rsidP="002E54B4">
      <w:pPr>
        <w:pStyle w:val="Act"/>
        <w:spacing w:line="240" w:lineRule="auto"/>
        <w:rPr>
          <w:sz w:val="22"/>
          <w:szCs w:val="22"/>
        </w:rPr>
      </w:pPr>
      <w:r w:rsidRPr="00125F66">
        <w:rPr>
          <w:sz w:val="22"/>
          <w:szCs w:val="22"/>
        </w:rPr>
        <w:t>The Environmental Permitting (England and Wales) Regulations 201</w:t>
      </w:r>
      <w:r>
        <w:rPr>
          <w:sz w:val="22"/>
          <w:szCs w:val="22"/>
        </w:rPr>
        <w:t>6</w:t>
      </w:r>
    </w:p>
    <w:p w14:paraId="643C14D2" w14:textId="77777777" w:rsidR="002E54B4" w:rsidRPr="00125F66" w:rsidRDefault="002E54B4" w:rsidP="002E54B4">
      <w:pPr>
        <w:pStyle w:val="Act"/>
        <w:spacing w:line="240" w:lineRule="auto"/>
      </w:pPr>
    </w:p>
    <w:p w14:paraId="6FF7ADBA" w14:textId="77777777" w:rsidR="002E54B4" w:rsidRPr="00F64CC0" w:rsidRDefault="002E54B4" w:rsidP="002E54B4">
      <w:pPr>
        <w:pStyle w:val="Act"/>
        <w:rPr>
          <w:sz w:val="22"/>
          <w:szCs w:val="22"/>
        </w:rPr>
      </w:pPr>
      <w:r w:rsidRPr="00F64CC0">
        <w:rPr>
          <w:sz w:val="22"/>
          <w:szCs w:val="22"/>
        </w:rPr>
        <w:t xml:space="preserve">Permit number </w:t>
      </w:r>
    </w:p>
    <w:p w14:paraId="6DE03E3F" w14:textId="77777777" w:rsidR="00157B99" w:rsidRPr="00F64CC0" w:rsidRDefault="00157B99" w:rsidP="00157B99">
      <w:pPr>
        <w:pStyle w:val="Data"/>
        <w:spacing w:line="280" w:lineRule="exact"/>
        <w:ind w:right="1701"/>
        <w:rPr>
          <w:rStyle w:val="licenceno"/>
          <w:rFonts w:cs="Arial"/>
          <w:color w:val="auto"/>
          <w:sz w:val="22"/>
          <w:szCs w:val="22"/>
        </w:rPr>
      </w:pPr>
      <w:bookmarkStart w:id="3" w:name="OperatorName2"/>
      <w:r w:rsidRPr="00F64CC0">
        <w:rPr>
          <w:rStyle w:val="licenceno"/>
          <w:rFonts w:cs="Arial"/>
          <w:color w:val="auto"/>
          <w:sz w:val="22"/>
          <w:szCs w:val="22"/>
        </w:rPr>
        <w:t>EPR/VP3435UR</w:t>
      </w:r>
    </w:p>
    <w:p w14:paraId="7B5ED62C" w14:textId="6ABB3E80" w:rsidR="00012513" w:rsidRPr="00F64CC0" w:rsidRDefault="00012513" w:rsidP="00012513">
      <w:pPr>
        <w:pStyle w:val="Heading3nonum"/>
        <w:rPr>
          <w:rFonts w:cs="Arial"/>
          <w:color w:val="auto"/>
          <w:sz w:val="22"/>
          <w:szCs w:val="22"/>
        </w:rPr>
      </w:pPr>
      <w:r w:rsidRPr="00F64CC0">
        <w:rPr>
          <w:color w:val="auto"/>
          <w:sz w:val="22"/>
          <w:szCs w:val="22"/>
        </w:rPr>
        <w:t xml:space="preserve">This is the consolidated permit referred to in the variation and consolidation notice for </w:t>
      </w:r>
      <w:r w:rsidRPr="00F64CC0">
        <w:rPr>
          <w:rFonts w:cs="Arial"/>
          <w:color w:val="auto"/>
          <w:sz w:val="22"/>
          <w:szCs w:val="22"/>
        </w:rPr>
        <w:t xml:space="preserve">application </w:t>
      </w:r>
      <w:r w:rsidR="00157B99" w:rsidRPr="00F64CC0">
        <w:rPr>
          <w:rFonts w:cs="Arial"/>
          <w:color w:val="auto"/>
          <w:sz w:val="22"/>
          <w:szCs w:val="22"/>
        </w:rPr>
        <w:t>EPR/VP3435UR/V004</w:t>
      </w:r>
      <w:r w:rsidRPr="00F64CC0">
        <w:rPr>
          <w:rFonts w:cs="Arial"/>
          <w:color w:val="auto"/>
          <w:sz w:val="22"/>
          <w:szCs w:val="22"/>
        </w:rPr>
        <w:t xml:space="preserve"> authorising, </w:t>
      </w:r>
    </w:p>
    <w:p w14:paraId="4B6981FD" w14:textId="77777777" w:rsidR="002E54B4" w:rsidRPr="00F64CC0" w:rsidRDefault="002E54B4" w:rsidP="002E54B4">
      <w:pPr>
        <w:pStyle w:val="Data"/>
        <w:rPr>
          <w:rStyle w:val="change"/>
          <w:i/>
          <w:color w:val="auto"/>
          <w:sz w:val="22"/>
          <w:szCs w:val="22"/>
        </w:rPr>
      </w:pPr>
    </w:p>
    <w:bookmarkEnd w:id="3"/>
    <w:p w14:paraId="39E377ED" w14:textId="3F591916" w:rsidR="0081684D" w:rsidRPr="00F64CC0" w:rsidRDefault="0081684D" w:rsidP="0081684D">
      <w:pPr>
        <w:autoSpaceDE w:val="0"/>
        <w:autoSpaceDN w:val="0"/>
        <w:adjustRightInd w:val="0"/>
        <w:jc w:val="left"/>
        <w:rPr>
          <w:rFonts w:ascii="Arial" w:eastAsiaTheme="minorHAnsi" w:hAnsi="Arial" w:cs="Arial"/>
          <w:bCs/>
          <w:sz w:val="22"/>
          <w:szCs w:val="22"/>
          <w:lang w:eastAsia="en-US"/>
        </w:rPr>
      </w:pPr>
      <w:r w:rsidRPr="00F64CC0">
        <w:rPr>
          <w:rFonts w:ascii="Arial" w:eastAsiaTheme="minorHAnsi" w:hAnsi="Arial" w:cs="Arial"/>
          <w:b/>
          <w:bCs/>
          <w:sz w:val="22"/>
          <w:szCs w:val="22"/>
          <w:lang w:eastAsia="en-US"/>
        </w:rPr>
        <w:t xml:space="preserve">Mr Andrew Whittingham </w:t>
      </w:r>
      <w:r w:rsidRPr="00F64CC0">
        <w:rPr>
          <w:rFonts w:ascii="Arial" w:eastAsiaTheme="minorHAnsi" w:hAnsi="Arial" w:cs="Arial"/>
          <w:bCs/>
          <w:sz w:val="22"/>
          <w:szCs w:val="22"/>
          <w:lang w:eastAsia="en-US"/>
        </w:rPr>
        <w:t>of Great Tyrmynach Farm, Raglan, Usk,</w:t>
      </w:r>
      <w:r w:rsidR="00495CCD">
        <w:rPr>
          <w:rFonts w:ascii="Arial" w:eastAsiaTheme="minorHAnsi" w:hAnsi="Arial" w:cs="Arial"/>
          <w:bCs/>
          <w:sz w:val="22"/>
          <w:szCs w:val="22"/>
          <w:lang w:eastAsia="en-US"/>
        </w:rPr>
        <w:t xml:space="preserve"> Monmouthshire, NP15 </w:t>
      </w:r>
      <w:r w:rsidRPr="00F64CC0">
        <w:rPr>
          <w:rFonts w:ascii="Arial" w:eastAsiaTheme="minorHAnsi" w:hAnsi="Arial" w:cs="Arial"/>
          <w:bCs/>
          <w:sz w:val="22"/>
          <w:szCs w:val="22"/>
          <w:lang w:eastAsia="en-US"/>
        </w:rPr>
        <w:t>2JP</w:t>
      </w:r>
    </w:p>
    <w:p w14:paraId="08268E05" w14:textId="1265D69C" w:rsidR="0081684D" w:rsidRPr="00495CCD" w:rsidRDefault="0081684D" w:rsidP="00495CCD">
      <w:pPr>
        <w:autoSpaceDE w:val="0"/>
        <w:autoSpaceDN w:val="0"/>
        <w:adjustRightInd w:val="0"/>
        <w:jc w:val="left"/>
        <w:rPr>
          <w:rFonts w:ascii="Arial" w:eastAsiaTheme="minorHAnsi" w:hAnsi="Arial" w:cs="Arial"/>
          <w:bCs/>
          <w:sz w:val="22"/>
          <w:szCs w:val="22"/>
          <w:lang w:eastAsia="en-US"/>
        </w:rPr>
      </w:pPr>
      <w:r w:rsidRPr="00F64CC0">
        <w:rPr>
          <w:rFonts w:ascii="Arial" w:eastAsiaTheme="minorHAnsi" w:hAnsi="Arial" w:cs="Arial"/>
          <w:b/>
          <w:bCs/>
          <w:sz w:val="22"/>
          <w:szCs w:val="22"/>
          <w:lang w:eastAsia="en-US"/>
        </w:rPr>
        <w:t xml:space="preserve">Mr Phillip Whittingham, Mr </w:t>
      </w:r>
      <w:r w:rsidRPr="00495CCD">
        <w:rPr>
          <w:rFonts w:ascii="Arial" w:eastAsiaTheme="minorHAnsi" w:hAnsi="Arial" w:cs="Arial"/>
          <w:b/>
          <w:bCs/>
          <w:sz w:val="22"/>
          <w:szCs w:val="22"/>
          <w:lang w:eastAsia="en-US"/>
        </w:rPr>
        <w:t>John Whittingham &amp; Mrs Joan Whittingham</w:t>
      </w:r>
      <w:r w:rsidRPr="00495CCD">
        <w:rPr>
          <w:rFonts w:ascii="Arial" w:eastAsiaTheme="minorHAnsi" w:hAnsi="Arial" w:cs="Arial"/>
          <w:bCs/>
          <w:sz w:val="22"/>
          <w:szCs w:val="22"/>
          <w:lang w:eastAsia="en-US"/>
        </w:rPr>
        <w:t xml:space="preserve"> of</w:t>
      </w:r>
      <w:r w:rsidR="00495CCD" w:rsidRPr="00495CCD">
        <w:rPr>
          <w:rFonts w:ascii="Arial" w:eastAsiaTheme="minorHAnsi" w:hAnsi="Arial" w:cs="Arial"/>
          <w:bCs/>
          <w:sz w:val="22"/>
          <w:szCs w:val="22"/>
          <w:lang w:eastAsia="en-US"/>
        </w:rPr>
        <w:t xml:space="preserve"> </w:t>
      </w:r>
      <w:r w:rsidRPr="00495CCD">
        <w:rPr>
          <w:rFonts w:ascii="Arial" w:eastAsiaTheme="minorHAnsi" w:hAnsi="Arial" w:cs="Arial"/>
          <w:bCs/>
          <w:sz w:val="22"/>
          <w:szCs w:val="22"/>
          <w:lang w:eastAsia="en-US"/>
        </w:rPr>
        <w:t>Lower Pentyn Farm, Nantyderry, Abergavenny, NP7 9DN</w:t>
      </w:r>
    </w:p>
    <w:p w14:paraId="29AC91C4" w14:textId="4A230552" w:rsidR="002E54B4" w:rsidRPr="00495CCD" w:rsidRDefault="002E54B4" w:rsidP="0081684D">
      <w:pPr>
        <w:pStyle w:val="Data"/>
        <w:rPr>
          <w:rFonts w:cs="Arial"/>
          <w:color w:val="auto"/>
          <w:sz w:val="22"/>
          <w:szCs w:val="22"/>
        </w:rPr>
      </w:pPr>
      <w:r w:rsidRPr="00495CCD">
        <w:rPr>
          <w:rFonts w:cs="Arial"/>
          <w:color w:val="auto"/>
          <w:sz w:val="22"/>
          <w:szCs w:val="22"/>
        </w:rPr>
        <w:t>(“the operator”),</w:t>
      </w:r>
    </w:p>
    <w:p w14:paraId="5C60D149" w14:textId="77777777" w:rsidR="002E54B4" w:rsidRPr="00F64CC0" w:rsidRDefault="002E54B4" w:rsidP="002E54B4">
      <w:pPr>
        <w:pStyle w:val="Data"/>
        <w:rPr>
          <w:b w:val="0"/>
          <w:color w:val="auto"/>
          <w:sz w:val="22"/>
          <w:szCs w:val="22"/>
        </w:rPr>
      </w:pPr>
    </w:p>
    <w:p w14:paraId="0949C97F" w14:textId="27D324A9" w:rsidR="002E54B4" w:rsidRPr="00F64CC0" w:rsidRDefault="00AC726F" w:rsidP="002E54B4">
      <w:pPr>
        <w:pStyle w:val="Data"/>
        <w:rPr>
          <w:b w:val="0"/>
          <w:color w:val="auto"/>
          <w:sz w:val="22"/>
          <w:szCs w:val="22"/>
        </w:rPr>
      </w:pPr>
      <w:bookmarkStart w:id="4" w:name="InstallationAddress21"/>
      <w:r w:rsidRPr="00F64CC0">
        <w:rPr>
          <w:b w:val="0"/>
          <w:color w:val="auto"/>
          <w:sz w:val="22"/>
          <w:szCs w:val="22"/>
        </w:rPr>
        <w:t xml:space="preserve">whose </w:t>
      </w:r>
      <w:r w:rsidR="00023383" w:rsidRPr="00E8591A">
        <w:rPr>
          <w:b w:val="0"/>
          <w:color w:val="auto"/>
          <w:sz w:val="22"/>
          <w:szCs w:val="22"/>
        </w:rPr>
        <w:t>principle</w:t>
      </w:r>
      <w:r w:rsidRPr="00F64CC0">
        <w:rPr>
          <w:b w:val="0"/>
          <w:color w:val="auto"/>
          <w:sz w:val="22"/>
          <w:szCs w:val="22"/>
        </w:rPr>
        <w:t xml:space="preserve"> office is</w:t>
      </w:r>
    </w:p>
    <w:p w14:paraId="2AD5818B" w14:textId="64F8CC47" w:rsidR="00AC726F" w:rsidRPr="00F64CC0" w:rsidRDefault="00AC726F" w:rsidP="002E54B4">
      <w:pPr>
        <w:pStyle w:val="Data"/>
        <w:rPr>
          <w:rStyle w:val="change"/>
          <w:color w:val="auto"/>
          <w:sz w:val="22"/>
          <w:szCs w:val="22"/>
        </w:rPr>
      </w:pPr>
    </w:p>
    <w:bookmarkEnd w:id="4"/>
    <w:p w14:paraId="0EF69874" w14:textId="77777777" w:rsidR="00157B99" w:rsidRPr="00F64CC0" w:rsidRDefault="00157B99" w:rsidP="00495CCD">
      <w:pPr>
        <w:pStyle w:val="Data"/>
        <w:spacing w:line="276" w:lineRule="auto"/>
        <w:rPr>
          <w:rStyle w:val="change"/>
          <w:color w:val="auto"/>
          <w:sz w:val="22"/>
          <w:szCs w:val="22"/>
        </w:rPr>
      </w:pPr>
      <w:r w:rsidRPr="00F64CC0">
        <w:rPr>
          <w:rStyle w:val="change"/>
          <w:color w:val="auto"/>
          <w:sz w:val="22"/>
          <w:szCs w:val="22"/>
        </w:rPr>
        <w:t>Pembroke House</w:t>
      </w:r>
    </w:p>
    <w:p w14:paraId="254353C3" w14:textId="77777777" w:rsidR="00157B99" w:rsidRPr="00F64CC0" w:rsidRDefault="00157B99" w:rsidP="00495CCD">
      <w:pPr>
        <w:pStyle w:val="Data"/>
        <w:spacing w:line="276" w:lineRule="auto"/>
        <w:rPr>
          <w:rStyle w:val="change"/>
          <w:color w:val="auto"/>
          <w:sz w:val="22"/>
          <w:szCs w:val="22"/>
        </w:rPr>
      </w:pPr>
      <w:r w:rsidRPr="00F64CC0">
        <w:rPr>
          <w:rStyle w:val="change"/>
          <w:color w:val="auto"/>
          <w:sz w:val="22"/>
          <w:szCs w:val="22"/>
        </w:rPr>
        <w:t>Ty Coch Lane</w:t>
      </w:r>
      <w:r w:rsidRPr="00F64CC0">
        <w:rPr>
          <w:rStyle w:val="change"/>
          <w:color w:val="auto"/>
          <w:sz w:val="22"/>
          <w:szCs w:val="22"/>
        </w:rPr>
        <w:br/>
        <w:t>Llantarnam Park Way</w:t>
      </w:r>
    </w:p>
    <w:p w14:paraId="22F12D78" w14:textId="77777777" w:rsidR="00157B99" w:rsidRPr="00F64CC0" w:rsidRDefault="00157B99" w:rsidP="00495CCD">
      <w:pPr>
        <w:pStyle w:val="Data"/>
        <w:spacing w:line="276" w:lineRule="auto"/>
        <w:rPr>
          <w:rStyle w:val="change"/>
          <w:color w:val="auto"/>
          <w:sz w:val="22"/>
          <w:szCs w:val="22"/>
        </w:rPr>
      </w:pPr>
      <w:r w:rsidRPr="00F64CC0">
        <w:rPr>
          <w:rStyle w:val="change"/>
          <w:color w:val="auto"/>
          <w:sz w:val="22"/>
          <w:szCs w:val="22"/>
        </w:rPr>
        <w:t>Cwmbran</w:t>
      </w:r>
      <w:r w:rsidRPr="00F64CC0">
        <w:rPr>
          <w:rStyle w:val="change"/>
          <w:color w:val="auto"/>
          <w:sz w:val="22"/>
          <w:szCs w:val="22"/>
        </w:rPr>
        <w:br/>
        <w:t>Torfaen</w:t>
      </w:r>
      <w:r w:rsidRPr="00F64CC0">
        <w:rPr>
          <w:rStyle w:val="change"/>
          <w:color w:val="auto"/>
          <w:sz w:val="22"/>
          <w:szCs w:val="22"/>
        </w:rPr>
        <w:br/>
        <w:t>NP44 3AU</w:t>
      </w:r>
    </w:p>
    <w:p w14:paraId="7CD00514" w14:textId="77777777" w:rsidR="00C31FE7" w:rsidRPr="00F64CC0" w:rsidRDefault="00C31FE7" w:rsidP="00495CCD">
      <w:pPr>
        <w:pStyle w:val="Data"/>
        <w:spacing w:line="276" w:lineRule="auto"/>
        <w:rPr>
          <w:rStyle w:val="change"/>
          <w:i/>
          <w:color w:val="auto"/>
          <w:sz w:val="22"/>
          <w:szCs w:val="22"/>
        </w:rPr>
      </w:pPr>
    </w:p>
    <w:p w14:paraId="10A38632" w14:textId="1AC38D28" w:rsidR="00157B99" w:rsidRPr="00F64CC0" w:rsidRDefault="00157B99" w:rsidP="00495CCD">
      <w:pPr>
        <w:pStyle w:val="Data"/>
        <w:spacing w:after="120" w:line="276" w:lineRule="auto"/>
        <w:ind w:right="23"/>
        <w:rPr>
          <w:rStyle w:val="change"/>
          <w:rFonts w:cs="Arial"/>
          <w:b w:val="0"/>
          <w:color w:val="auto"/>
          <w:sz w:val="22"/>
          <w:szCs w:val="22"/>
        </w:rPr>
      </w:pPr>
      <w:r w:rsidRPr="00F64CC0">
        <w:rPr>
          <w:b w:val="0"/>
          <w:color w:val="auto"/>
          <w:sz w:val="22"/>
          <w:szCs w:val="22"/>
        </w:rPr>
        <w:t xml:space="preserve">to operate </w:t>
      </w:r>
      <w:r w:rsidR="00D63501">
        <w:rPr>
          <w:rFonts w:cs="Arial"/>
          <w:b w:val="0"/>
          <w:color w:val="auto"/>
          <w:sz w:val="22"/>
          <w:szCs w:val="22"/>
        </w:rPr>
        <w:t xml:space="preserve">an installation </w:t>
      </w:r>
      <w:r w:rsidRPr="00F64CC0">
        <w:rPr>
          <w:b w:val="0"/>
          <w:color w:val="auto"/>
          <w:sz w:val="22"/>
          <w:szCs w:val="22"/>
        </w:rPr>
        <w:t>at</w:t>
      </w:r>
    </w:p>
    <w:p w14:paraId="36D3D413" w14:textId="3DBD2AB4" w:rsidR="00157B99" w:rsidRPr="00F64CC0" w:rsidRDefault="00157B99" w:rsidP="00495CCD">
      <w:pPr>
        <w:pStyle w:val="Data"/>
        <w:spacing w:line="276" w:lineRule="auto"/>
        <w:rPr>
          <w:rStyle w:val="change"/>
          <w:rFonts w:cs="Arial"/>
          <w:color w:val="auto"/>
          <w:sz w:val="22"/>
          <w:szCs w:val="22"/>
        </w:rPr>
      </w:pPr>
      <w:r w:rsidRPr="00F64CC0">
        <w:rPr>
          <w:rStyle w:val="change"/>
          <w:rFonts w:cs="Arial"/>
          <w:color w:val="auto"/>
          <w:sz w:val="22"/>
          <w:szCs w:val="22"/>
        </w:rPr>
        <w:t>Great Tyrmynach</w:t>
      </w:r>
      <w:r w:rsidR="00023383">
        <w:rPr>
          <w:rStyle w:val="change"/>
          <w:rFonts w:cs="Arial"/>
          <w:color w:val="auto"/>
          <w:sz w:val="22"/>
          <w:szCs w:val="22"/>
        </w:rPr>
        <w:t xml:space="preserve"> Farm</w:t>
      </w:r>
      <w:r w:rsidRPr="00F64CC0">
        <w:rPr>
          <w:rStyle w:val="change"/>
          <w:rFonts w:cs="Arial"/>
          <w:color w:val="auto"/>
          <w:sz w:val="22"/>
          <w:szCs w:val="22"/>
        </w:rPr>
        <w:br/>
        <w:t>Raglan</w:t>
      </w:r>
    </w:p>
    <w:p w14:paraId="777BBFBB" w14:textId="77777777" w:rsidR="00157B99" w:rsidRPr="00854BB0" w:rsidRDefault="00157B99" w:rsidP="00495CCD">
      <w:pPr>
        <w:pStyle w:val="Data"/>
        <w:spacing w:line="276" w:lineRule="auto"/>
        <w:rPr>
          <w:rStyle w:val="change"/>
          <w:rFonts w:cs="Arial"/>
          <w:color w:val="auto"/>
          <w:sz w:val="22"/>
          <w:szCs w:val="22"/>
        </w:rPr>
      </w:pPr>
      <w:r w:rsidRPr="00F64CC0">
        <w:rPr>
          <w:rStyle w:val="change"/>
          <w:rFonts w:cs="Arial"/>
          <w:color w:val="auto"/>
          <w:sz w:val="22"/>
          <w:szCs w:val="22"/>
        </w:rPr>
        <w:t>Usk</w:t>
      </w:r>
      <w:r w:rsidRPr="00854BB0">
        <w:rPr>
          <w:rStyle w:val="change"/>
          <w:rFonts w:cs="Arial"/>
          <w:color w:val="auto"/>
          <w:sz w:val="22"/>
          <w:szCs w:val="22"/>
        </w:rPr>
        <w:br/>
        <w:t>Monmouthshire</w:t>
      </w:r>
      <w:r w:rsidRPr="00854BB0">
        <w:rPr>
          <w:rStyle w:val="change"/>
          <w:rFonts w:cs="Arial"/>
          <w:color w:val="auto"/>
          <w:sz w:val="22"/>
          <w:szCs w:val="22"/>
        </w:rPr>
        <w:br/>
        <w:t>NP15 2JP</w:t>
      </w:r>
    </w:p>
    <w:p w14:paraId="3C0A0B41" w14:textId="77777777" w:rsidR="002E54B4" w:rsidRPr="00E46384" w:rsidRDefault="002E54B4" w:rsidP="002E54B4">
      <w:pPr>
        <w:pStyle w:val="Draftingnote"/>
        <w:spacing w:before="0" w:line="240" w:lineRule="auto"/>
        <w:rPr>
          <w:rStyle w:val="change"/>
          <w:b/>
          <w:i w:val="0"/>
          <w:color w:val="auto"/>
          <w:sz w:val="22"/>
          <w:szCs w:val="22"/>
        </w:rPr>
      </w:pPr>
    </w:p>
    <w:p w14:paraId="685E8990" w14:textId="77777777" w:rsidR="002E54B4" w:rsidRPr="00BA4131" w:rsidRDefault="002E54B4" w:rsidP="002E54B4">
      <w:pPr>
        <w:pStyle w:val="Heading3nonum"/>
        <w:rPr>
          <w:sz w:val="22"/>
          <w:szCs w:val="22"/>
        </w:rPr>
      </w:pPr>
      <w:r w:rsidRPr="00125F66">
        <w:rPr>
          <w:sz w:val="22"/>
          <w:szCs w:val="22"/>
        </w:rPr>
        <w:t>to the extent authorised by and subject t</w:t>
      </w:r>
      <w:r>
        <w:rPr>
          <w:sz w:val="22"/>
          <w:szCs w:val="22"/>
        </w:rPr>
        <w:t xml:space="preserve">o the conditions of this permit </w:t>
      </w:r>
      <w:r w:rsidR="001952F7">
        <w:rPr>
          <w:sz w:val="22"/>
          <w:szCs w:val="22"/>
        </w:rPr>
        <w:t>as</w:t>
      </w:r>
      <w:r>
        <w:rPr>
          <w:sz w:val="22"/>
          <w:szCs w:val="22"/>
        </w:rPr>
        <w:t xml:space="preserve"> set out </w:t>
      </w:r>
      <w:r w:rsidRPr="009138AE">
        <w:rPr>
          <w:color w:val="auto"/>
          <w:sz w:val="22"/>
          <w:szCs w:val="22"/>
        </w:rPr>
        <w:t>in Appendix 1</w:t>
      </w:r>
      <w:r w:rsidR="001C5663" w:rsidRPr="009138AE">
        <w:rPr>
          <w:color w:val="auto"/>
          <w:sz w:val="22"/>
          <w:szCs w:val="22"/>
        </w:rPr>
        <w:t xml:space="preserve"> and in Appendix 2</w:t>
      </w:r>
      <w:r w:rsidRPr="009138AE">
        <w:rPr>
          <w:color w:val="auto"/>
          <w:sz w:val="22"/>
          <w:szCs w:val="22"/>
        </w:rPr>
        <w:t>.</w:t>
      </w:r>
    </w:p>
    <w:p w14:paraId="0DD0480F" w14:textId="77777777" w:rsidR="002E54B4" w:rsidRDefault="002E54B4" w:rsidP="002E54B4">
      <w:pPr>
        <w:pStyle w:val="Data"/>
        <w:ind w:right="1701"/>
        <w:rPr>
          <w:sz w:val="22"/>
          <w:szCs w:val="22"/>
        </w:rPr>
      </w:pPr>
    </w:p>
    <w:p w14:paraId="0A692CC3" w14:textId="77777777" w:rsidR="002E54B4" w:rsidRPr="0091431E" w:rsidRDefault="002E54B4" w:rsidP="002E54B4">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E54B4" w:rsidRPr="00125F66" w14:paraId="058D7A91" w14:textId="77777777" w:rsidTr="002E54B4">
        <w:trPr>
          <w:trHeight w:hRule="exact" w:val="393"/>
        </w:trPr>
        <w:tc>
          <w:tcPr>
            <w:tcW w:w="5387" w:type="dxa"/>
            <w:tcBorders>
              <w:top w:val="nil"/>
              <w:left w:val="nil"/>
              <w:right w:val="nil"/>
            </w:tcBorders>
          </w:tcPr>
          <w:p w14:paraId="7FE6E8FD" w14:textId="77777777" w:rsidR="002E54B4" w:rsidRPr="00125F66" w:rsidRDefault="002E54B4" w:rsidP="002E54B4">
            <w:pPr>
              <w:pStyle w:val="Heading3nonum"/>
              <w:ind w:right="1701"/>
              <w:rPr>
                <w:sz w:val="22"/>
                <w:szCs w:val="22"/>
              </w:rPr>
            </w:pPr>
            <w:r>
              <w:rPr>
                <w:sz w:val="22"/>
                <w:szCs w:val="22"/>
              </w:rPr>
              <w:t>Signed</w:t>
            </w:r>
          </w:p>
        </w:tc>
        <w:tc>
          <w:tcPr>
            <w:tcW w:w="2551" w:type="dxa"/>
            <w:tcBorders>
              <w:top w:val="nil"/>
              <w:left w:val="nil"/>
              <w:right w:val="nil"/>
            </w:tcBorders>
          </w:tcPr>
          <w:p w14:paraId="58851BEF" w14:textId="77777777" w:rsidR="002E54B4" w:rsidRPr="00125F66" w:rsidRDefault="002E54B4" w:rsidP="002E54B4">
            <w:pPr>
              <w:pStyle w:val="Heading3nonum"/>
              <w:ind w:right="1701"/>
              <w:rPr>
                <w:sz w:val="22"/>
                <w:szCs w:val="22"/>
              </w:rPr>
            </w:pPr>
            <w:r w:rsidRPr="00125F66">
              <w:rPr>
                <w:sz w:val="22"/>
                <w:szCs w:val="22"/>
              </w:rPr>
              <w:t>Date</w:t>
            </w:r>
          </w:p>
        </w:tc>
      </w:tr>
      <w:tr w:rsidR="002E54B4" w:rsidRPr="00125F66" w14:paraId="5FAF2E5A" w14:textId="77777777" w:rsidTr="002E54B4">
        <w:trPr>
          <w:trHeight w:hRule="exact" w:val="1288"/>
        </w:trPr>
        <w:tc>
          <w:tcPr>
            <w:tcW w:w="5387" w:type="dxa"/>
            <w:vAlign w:val="center"/>
          </w:tcPr>
          <w:p w14:paraId="1FA3BEE1" w14:textId="6BD9C23B" w:rsidR="002E54B4" w:rsidRPr="00901F9D" w:rsidRDefault="00901F9D" w:rsidP="002E54B4">
            <w:pPr>
              <w:pStyle w:val="Heading3nonum"/>
              <w:ind w:right="34"/>
              <w:jc w:val="center"/>
              <w:rPr>
                <w:sz w:val="22"/>
                <w:szCs w:val="22"/>
              </w:rPr>
            </w:pPr>
            <w:r w:rsidRPr="00901F9D">
              <w:rPr>
                <w:b/>
                <w:color w:val="auto"/>
                <w:sz w:val="22"/>
                <w:szCs w:val="22"/>
              </w:rPr>
              <w:t>Stephen Attwood</w:t>
            </w:r>
          </w:p>
        </w:tc>
        <w:tc>
          <w:tcPr>
            <w:tcW w:w="2551" w:type="dxa"/>
            <w:vAlign w:val="center"/>
          </w:tcPr>
          <w:p w14:paraId="67DE8C09" w14:textId="3839EC8D" w:rsidR="002E54B4" w:rsidRPr="00BD1C2A" w:rsidRDefault="00BD1C2A" w:rsidP="00AC726F">
            <w:pPr>
              <w:pStyle w:val="Heading3nonum"/>
              <w:spacing w:before="0" w:line="240" w:lineRule="auto"/>
              <w:jc w:val="center"/>
              <w:rPr>
                <w:b/>
                <w:color w:val="FF0000"/>
                <w:sz w:val="22"/>
                <w:szCs w:val="22"/>
              </w:rPr>
            </w:pPr>
            <w:r w:rsidRPr="00901F9D">
              <w:rPr>
                <w:b/>
                <w:color w:val="auto"/>
                <w:sz w:val="22"/>
                <w:szCs w:val="22"/>
              </w:rPr>
              <w:t>29/11</w:t>
            </w:r>
            <w:r w:rsidR="00153338" w:rsidRPr="00901F9D">
              <w:rPr>
                <w:b/>
                <w:color w:val="auto"/>
                <w:sz w:val="22"/>
                <w:szCs w:val="22"/>
              </w:rPr>
              <w:t>/</w:t>
            </w:r>
            <w:r w:rsidRPr="00901F9D">
              <w:rPr>
                <w:b/>
                <w:color w:val="auto"/>
                <w:sz w:val="22"/>
                <w:szCs w:val="22"/>
              </w:rPr>
              <w:t>2017</w:t>
            </w:r>
          </w:p>
        </w:tc>
      </w:tr>
    </w:tbl>
    <w:p w14:paraId="5E9220EA" w14:textId="77777777" w:rsidR="002E54B4" w:rsidRPr="00125F66" w:rsidRDefault="002E54B4" w:rsidP="002E54B4">
      <w:pPr>
        <w:pStyle w:val="Heading3nonum"/>
        <w:rPr>
          <w:sz w:val="22"/>
          <w:szCs w:val="22"/>
        </w:rPr>
      </w:pPr>
      <w:r w:rsidRPr="00125F66">
        <w:rPr>
          <w:sz w:val="22"/>
          <w:szCs w:val="22"/>
        </w:rPr>
        <w:t xml:space="preserve">Authorised on behalf of </w:t>
      </w:r>
      <w:r>
        <w:rPr>
          <w:sz w:val="22"/>
          <w:szCs w:val="22"/>
        </w:rPr>
        <w:t>Natural Resources Wales</w:t>
      </w:r>
    </w:p>
    <w:p w14:paraId="27059244" w14:textId="77777777" w:rsidR="002E54B4" w:rsidRDefault="002E54B4" w:rsidP="002E54B4">
      <w:pPr>
        <w:rPr>
          <w:lang w:eastAsia="en-US"/>
        </w:rPr>
      </w:pPr>
    </w:p>
    <w:p w14:paraId="1BC90BB4" w14:textId="77777777" w:rsidR="002E54B4" w:rsidRDefault="002E54B4" w:rsidP="002E54B4">
      <w:pPr>
        <w:rPr>
          <w:lang w:eastAsia="en-US"/>
        </w:rPr>
      </w:pPr>
    </w:p>
    <w:p w14:paraId="0AD2B96F" w14:textId="77777777" w:rsidR="002E54B4" w:rsidRDefault="002E54B4" w:rsidP="002E54B4">
      <w:pPr>
        <w:rPr>
          <w:lang w:eastAsia="en-US"/>
        </w:rPr>
      </w:pPr>
      <w:bookmarkStart w:id="5" w:name="_GoBack"/>
      <w:bookmarkEnd w:id="5"/>
    </w:p>
    <w:p w14:paraId="668B4263" w14:textId="6F142B9D" w:rsidR="00EA675B" w:rsidRPr="00994CAD" w:rsidRDefault="00EA675B" w:rsidP="006B3535">
      <w:pPr>
        <w:pStyle w:val="Heading1nonum"/>
        <w:spacing w:line="240" w:lineRule="auto"/>
        <w:rPr>
          <w:b w:val="0"/>
          <w:noProof/>
          <w:sz w:val="44"/>
        </w:rPr>
      </w:pPr>
      <w:r>
        <w:rPr>
          <w:noProof/>
          <w:sz w:val="44"/>
        </w:rPr>
        <w:lastRenderedPageBreak/>
        <w:t xml:space="preserve">APPENDIX </w:t>
      </w:r>
      <w:r w:rsidR="00495313">
        <w:rPr>
          <w:noProof/>
          <w:sz w:val="44"/>
        </w:rPr>
        <w:t>1</w:t>
      </w:r>
    </w:p>
    <w:p w14:paraId="077EBBA4" w14:textId="77777777" w:rsidR="00EA675B" w:rsidRPr="00994CAD" w:rsidRDefault="00EA675B" w:rsidP="00EA675B">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t>Sector</w:t>
      </w:r>
      <w:r w:rsidRPr="00994CAD">
        <w:rPr>
          <w:rFonts w:ascii="Arial" w:hAnsi="Arial"/>
          <w:b/>
          <w:noProof/>
          <w:spacing w:val="-4"/>
          <w:sz w:val="44"/>
          <w:lang w:eastAsia="en-US"/>
        </w:rPr>
        <w:t xml:space="preserve"> Specific Conditions </w:t>
      </w:r>
    </w:p>
    <w:p w14:paraId="23F136BB" w14:textId="77777777" w:rsidR="00EA675B" w:rsidRPr="00994CAD" w:rsidRDefault="00EA675B" w:rsidP="00EA675B">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7CD6797" w14:textId="77777777" w:rsidR="00EA675B" w:rsidRPr="00994CAD" w:rsidRDefault="00EA675B" w:rsidP="00EA675B">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1E0C0CE2"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The conditions set out below are incorporated into this permit.</w:t>
      </w:r>
    </w:p>
    <w:p w14:paraId="4F570BD9"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End of introductory note.</w:t>
      </w:r>
    </w:p>
    <w:p w14:paraId="596E6430" w14:textId="77777777" w:rsidR="00EA675B" w:rsidRPr="00994CAD" w:rsidRDefault="00EA675B" w:rsidP="00EA675B">
      <w:pPr>
        <w:keepLines/>
        <w:widowControl w:val="0"/>
        <w:spacing w:before="120" w:line="270" w:lineRule="exact"/>
        <w:ind w:left="-1418"/>
        <w:jc w:val="left"/>
        <w:outlineLvl w:val="2"/>
        <w:rPr>
          <w:rFonts w:ascii="Arial" w:hAnsi="Arial"/>
          <w:color w:val="FF0000"/>
          <w:sz w:val="22"/>
          <w:szCs w:val="22"/>
        </w:rPr>
      </w:pPr>
    </w:p>
    <w:p w14:paraId="7B0675E7" w14:textId="77777777" w:rsidR="002E54B4" w:rsidRPr="007254E6" w:rsidRDefault="002E54B4" w:rsidP="002E54B4">
      <w:pPr>
        <w:pStyle w:val="Heading1"/>
        <w:widowControl w:val="0"/>
        <w:numPr>
          <w:ilvl w:val="0"/>
          <w:numId w:val="2"/>
        </w:numPr>
        <w:spacing w:before="360" w:after="240" w:line="270" w:lineRule="exact"/>
        <w:jc w:val="left"/>
        <w:rPr>
          <w:rFonts w:ascii="Arial" w:hAnsi="Arial" w:cs="Arial"/>
          <w:b/>
          <w:color w:val="auto"/>
          <w:sz w:val="36"/>
          <w:szCs w:val="36"/>
        </w:rPr>
      </w:pPr>
      <w:r w:rsidRPr="007254E6">
        <w:rPr>
          <w:rFonts w:ascii="Arial" w:hAnsi="Arial" w:cs="Arial"/>
          <w:b/>
          <w:color w:val="auto"/>
          <w:sz w:val="36"/>
          <w:szCs w:val="36"/>
        </w:rPr>
        <w:t>Management</w:t>
      </w:r>
    </w:p>
    <w:p w14:paraId="41E61169" w14:textId="77777777" w:rsidR="002E54B4" w:rsidRPr="007254E6" w:rsidRDefault="002E54B4" w:rsidP="002E54B4">
      <w:pPr>
        <w:pStyle w:val="Heading2"/>
        <w:widowControl w:val="0"/>
        <w:numPr>
          <w:ilvl w:val="1"/>
          <w:numId w:val="2"/>
        </w:numPr>
        <w:spacing w:before="240" w:after="120" w:line="300" w:lineRule="exact"/>
        <w:jc w:val="left"/>
        <w:rPr>
          <w:rFonts w:ascii="Arial" w:hAnsi="Arial" w:cs="Arial"/>
          <w:b/>
          <w:color w:val="auto"/>
          <w:sz w:val="28"/>
          <w:szCs w:val="28"/>
        </w:rPr>
      </w:pPr>
      <w:r w:rsidRPr="007254E6">
        <w:rPr>
          <w:rFonts w:ascii="Arial" w:hAnsi="Arial" w:cs="Arial"/>
          <w:b/>
          <w:color w:val="auto"/>
          <w:sz w:val="28"/>
          <w:szCs w:val="28"/>
        </w:rPr>
        <w:t>General management</w:t>
      </w:r>
    </w:p>
    <w:p w14:paraId="3236B19A"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The operator shall manage and operate the activities:</w:t>
      </w:r>
    </w:p>
    <w:p w14:paraId="77482D38"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in accordance with a written management system that identifies and minimises risks of pollution, including those arising from operations, maintenance, accidents, incidents, non-conformances, closure and those drawn to the attention of the operator as a result of complaints; and</w:t>
      </w:r>
    </w:p>
    <w:p w14:paraId="26FBBA1A"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using sufficient competent persons and resources.</w:t>
      </w:r>
    </w:p>
    <w:p w14:paraId="221F3B8F"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 xml:space="preserve">Records demonstrating compliance with condition 1.1.1 shall be maintained. </w:t>
      </w:r>
    </w:p>
    <w:p w14:paraId="233C94B3" w14:textId="77777777" w:rsidR="004231B2" w:rsidRPr="00297BB6" w:rsidRDefault="002E54B4" w:rsidP="00374D07">
      <w:pPr>
        <w:pStyle w:val="Heading3"/>
        <w:keepNext w:val="0"/>
        <w:widowControl w:val="0"/>
        <w:numPr>
          <w:ilvl w:val="2"/>
          <w:numId w:val="8"/>
        </w:numPr>
        <w:spacing w:before="120" w:line="270" w:lineRule="exact"/>
        <w:jc w:val="left"/>
        <w:rPr>
          <w:sz w:val="18"/>
          <w:szCs w:val="18"/>
        </w:rPr>
      </w:pPr>
      <w:r w:rsidRPr="00297BB6">
        <w:rPr>
          <w:rFonts w:ascii="Arial" w:hAnsi="Arial" w:cs="Arial"/>
          <w:color w:val="auto"/>
          <w:sz w:val="18"/>
          <w:szCs w:val="18"/>
        </w:rPr>
        <w:t>Any person having duties that are or may be affected by the matters set out in this permit shall have convenient access to a copy of it kept at or near the place where those duties are carried out.</w:t>
      </w:r>
    </w:p>
    <w:p w14:paraId="66214FE5" w14:textId="77777777" w:rsidR="004231B2" w:rsidRPr="00374D07" w:rsidRDefault="004231B2" w:rsidP="00374D07"/>
    <w:p w14:paraId="2702FF3A" w14:textId="77777777" w:rsidR="002E54B4" w:rsidRPr="00064A37" w:rsidRDefault="004231B2" w:rsidP="004231B2">
      <w:pPr>
        <w:pStyle w:val="Heading2"/>
        <w:rPr>
          <w:rFonts w:ascii="Arial" w:hAnsi="Arial" w:cs="Arial"/>
          <w:b/>
          <w:color w:val="auto"/>
          <w:sz w:val="28"/>
          <w:szCs w:val="28"/>
        </w:rPr>
      </w:pPr>
      <w:r>
        <w:rPr>
          <w:rFonts w:ascii="Arial" w:hAnsi="Arial" w:cs="Arial"/>
          <w:b/>
          <w:color w:val="auto"/>
          <w:sz w:val="28"/>
          <w:szCs w:val="28"/>
        </w:rPr>
        <w:t>1.2</w:t>
      </w:r>
      <w:r>
        <w:rPr>
          <w:rFonts w:ascii="Arial" w:hAnsi="Arial" w:cs="Arial"/>
          <w:b/>
          <w:color w:val="auto"/>
          <w:sz w:val="28"/>
          <w:szCs w:val="28"/>
        </w:rPr>
        <w:tab/>
      </w:r>
      <w:r w:rsidR="002E54B4" w:rsidRPr="00064A37">
        <w:rPr>
          <w:rFonts w:ascii="Arial" w:hAnsi="Arial" w:cs="Arial"/>
          <w:b/>
          <w:color w:val="auto"/>
          <w:sz w:val="28"/>
          <w:szCs w:val="28"/>
        </w:rPr>
        <w:t>Energy efficiency</w:t>
      </w:r>
    </w:p>
    <w:p w14:paraId="3906114A" w14:textId="77777777" w:rsidR="00374D07" w:rsidRPr="00374D07" w:rsidRDefault="00374D07" w:rsidP="00374D07"/>
    <w:p w14:paraId="38D206B8" w14:textId="77777777" w:rsidR="002E54B4" w:rsidRPr="00374D07" w:rsidRDefault="002E54B4" w:rsidP="002E54B4">
      <w:pPr>
        <w:pStyle w:val="Heading3"/>
        <w:ind w:left="792" w:hanging="792"/>
        <w:rPr>
          <w:rFonts w:ascii="Arial" w:hAnsi="Arial" w:cs="Arial"/>
          <w:b/>
          <w:color w:val="auto"/>
          <w:sz w:val="18"/>
          <w:szCs w:val="18"/>
        </w:rPr>
      </w:pPr>
      <w:r w:rsidRPr="00064A37">
        <w:rPr>
          <w:rFonts w:ascii="Arial" w:hAnsi="Arial" w:cs="Arial"/>
          <w:color w:val="auto"/>
          <w:sz w:val="18"/>
          <w:szCs w:val="18"/>
        </w:rPr>
        <w:t>1.2.1</w:t>
      </w:r>
      <w:r w:rsidRPr="00064A37">
        <w:rPr>
          <w:rFonts w:ascii="Arial" w:hAnsi="Arial" w:cs="Arial"/>
          <w:color w:val="auto"/>
          <w:sz w:val="18"/>
          <w:szCs w:val="18"/>
        </w:rPr>
        <w:tab/>
        <w:t>The operator shall</w:t>
      </w:r>
      <w:r w:rsidRPr="00374D07">
        <w:rPr>
          <w:rFonts w:ascii="Arial" w:hAnsi="Arial" w:cs="Arial"/>
          <w:color w:val="auto"/>
          <w:sz w:val="18"/>
          <w:szCs w:val="18"/>
        </w:rPr>
        <w:t>:</w:t>
      </w:r>
    </w:p>
    <w:p w14:paraId="6C589B94" w14:textId="77777777" w:rsidR="002E54B4" w:rsidRPr="00F34FBF" w:rsidRDefault="002E54B4" w:rsidP="00297BB6">
      <w:pPr>
        <w:pStyle w:val="Heading3nonum"/>
        <w:ind w:left="1440" w:hanging="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1E557BB2" w14:textId="77777777" w:rsidR="002E54B4" w:rsidRPr="00544007" w:rsidRDefault="002E54B4" w:rsidP="002E54B4">
      <w:pPr>
        <w:pStyle w:val="Heading3nonum"/>
        <w:ind w:left="1440" w:hanging="731"/>
        <w:rPr>
          <w:rFonts w:cs="Arial"/>
        </w:rPr>
      </w:pPr>
      <w:r w:rsidRPr="00F34FBF">
        <w:rPr>
          <w:rFonts w:cs="Arial"/>
          <w:color w:val="auto"/>
        </w:rPr>
        <w:t xml:space="preserve"> (b)</w:t>
      </w:r>
      <w:r w:rsidRPr="00F34FBF">
        <w:rPr>
          <w:rFonts w:cs="Arial"/>
          <w:color w:val="auto"/>
        </w:rPr>
        <w:tab/>
        <w:t>review and record at least every</w:t>
      </w:r>
      <w:r w:rsidRPr="00544007">
        <w:rPr>
          <w:rFonts w:cs="Arial"/>
        </w:rPr>
        <w:t xml:space="preserve"> four years whether there are suitable opportunities to improve the energy efficiency of the activities; and  </w:t>
      </w:r>
    </w:p>
    <w:p w14:paraId="50772A1D" w14:textId="77777777" w:rsidR="002E54B4" w:rsidRPr="00544007" w:rsidRDefault="002E54B4" w:rsidP="002E54B4">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06977B32" w14:textId="77777777" w:rsidR="002E54B4" w:rsidRDefault="002E54B4" w:rsidP="002E54B4">
      <w:pPr>
        <w:pStyle w:val="Draftingnote"/>
      </w:pPr>
    </w:p>
    <w:p w14:paraId="7C5DECC6" w14:textId="77777777" w:rsidR="002E54B4" w:rsidRPr="00064A37" w:rsidRDefault="00374D07" w:rsidP="00374D07">
      <w:pPr>
        <w:pStyle w:val="Heading2"/>
        <w:rPr>
          <w:rFonts w:ascii="Arial" w:hAnsi="Arial" w:cs="Arial"/>
          <w:b/>
          <w:color w:val="auto"/>
          <w:sz w:val="28"/>
          <w:szCs w:val="28"/>
        </w:rPr>
      </w:pPr>
      <w:r w:rsidRPr="00064A37">
        <w:rPr>
          <w:rFonts w:ascii="Arial" w:hAnsi="Arial" w:cs="Arial"/>
          <w:b/>
          <w:color w:val="auto"/>
          <w:sz w:val="28"/>
          <w:szCs w:val="28"/>
        </w:rPr>
        <w:t>1.3</w:t>
      </w:r>
      <w:r w:rsidR="002E54B4" w:rsidRPr="00064A37">
        <w:rPr>
          <w:rFonts w:ascii="Arial" w:hAnsi="Arial" w:cs="Arial"/>
          <w:b/>
          <w:color w:val="auto"/>
          <w:sz w:val="28"/>
          <w:szCs w:val="28"/>
        </w:rPr>
        <w:t xml:space="preserve">    Efficient use of raw materials</w:t>
      </w:r>
    </w:p>
    <w:p w14:paraId="3A51704D" w14:textId="77777777" w:rsidR="002E54B4" w:rsidRPr="002E54B4" w:rsidRDefault="002E54B4" w:rsidP="002E54B4">
      <w:pPr>
        <w:pStyle w:val="ListParagraph"/>
        <w:ind w:left="405"/>
      </w:pPr>
    </w:p>
    <w:p w14:paraId="614E03ED" w14:textId="77777777" w:rsidR="002E54B4" w:rsidRPr="004231B2" w:rsidRDefault="002E54B4" w:rsidP="002E54B4">
      <w:pPr>
        <w:tabs>
          <w:tab w:val="left" w:pos="709"/>
          <w:tab w:val="left" w:pos="3119"/>
        </w:tabs>
        <w:ind w:left="705" w:hanging="705"/>
        <w:jc w:val="left"/>
        <w:rPr>
          <w:rFonts w:ascii="Arial" w:hAnsi="Arial" w:cs="Arial"/>
          <w:sz w:val="18"/>
          <w:szCs w:val="18"/>
        </w:rPr>
      </w:pPr>
      <w:r w:rsidRPr="004231B2">
        <w:rPr>
          <w:rFonts w:ascii="Arial" w:hAnsi="Arial" w:cs="Arial"/>
          <w:sz w:val="18"/>
          <w:szCs w:val="18"/>
        </w:rPr>
        <w:t>1.3.1</w:t>
      </w:r>
      <w:r w:rsidRPr="004231B2">
        <w:rPr>
          <w:rFonts w:ascii="Arial" w:hAnsi="Arial" w:cs="Arial"/>
          <w:sz w:val="18"/>
          <w:szCs w:val="18"/>
        </w:rPr>
        <w:tab/>
        <w:t xml:space="preserve">The operator shall: </w:t>
      </w:r>
    </w:p>
    <w:p w14:paraId="08F97FA8" w14:textId="77777777" w:rsidR="002E54B4" w:rsidRDefault="002E54B4" w:rsidP="002E54B4">
      <w:pPr>
        <w:tabs>
          <w:tab w:val="left" w:pos="709"/>
          <w:tab w:val="left" w:pos="3119"/>
        </w:tabs>
        <w:ind w:left="705" w:hanging="705"/>
        <w:jc w:val="left"/>
        <w:rPr>
          <w:rFonts w:ascii="Arial" w:hAnsi="Arial" w:cs="Arial"/>
          <w:sz w:val="18"/>
          <w:szCs w:val="18"/>
        </w:rPr>
      </w:pPr>
    </w:p>
    <w:p w14:paraId="66A2FA5D" w14:textId="77777777" w:rsidR="002E54B4" w:rsidRPr="006C465D" w:rsidRDefault="002E54B4" w:rsidP="002E54B4">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156BB3AE" w14:textId="77777777" w:rsidR="002E54B4" w:rsidRPr="006C465D" w:rsidRDefault="002E54B4" w:rsidP="002E54B4">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14:paraId="5FD8D148" w14:textId="77777777" w:rsidR="002E54B4" w:rsidRPr="006C465D" w:rsidRDefault="002E54B4" w:rsidP="002E54B4">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1BE1A467" w14:textId="77777777" w:rsidR="002E54B4" w:rsidRPr="006C465D" w:rsidRDefault="002E54B4" w:rsidP="002E54B4">
      <w:pPr>
        <w:spacing w:before="120" w:line="270" w:lineRule="exact"/>
        <w:ind w:left="709"/>
        <w:jc w:val="left"/>
        <w:rPr>
          <w:rFonts w:ascii="Arial" w:hAnsi="Arial"/>
          <w:sz w:val="18"/>
        </w:rPr>
      </w:pPr>
      <w:r w:rsidRPr="006C465D">
        <w:rPr>
          <w:rFonts w:ascii="Arial" w:hAnsi="Arial"/>
          <w:sz w:val="18"/>
        </w:rPr>
        <w:lastRenderedPageBreak/>
        <w:t>(d)</w:t>
      </w:r>
      <w:r w:rsidRPr="006C465D">
        <w:rPr>
          <w:rFonts w:ascii="Arial" w:hAnsi="Arial"/>
          <w:sz w:val="18"/>
        </w:rPr>
        <w:tab/>
        <w:t>take any further appropriate measures identified by a review.</w:t>
      </w:r>
    </w:p>
    <w:p w14:paraId="3A6CD6D0" w14:textId="77777777" w:rsidR="002E54B4" w:rsidRPr="006C465D" w:rsidRDefault="002E54B4" w:rsidP="002E54B4">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7C79C9C4" w14:textId="77777777" w:rsidR="002E54B4" w:rsidRPr="00374D07" w:rsidRDefault="002E54B4" w:rsidP="002E54B4">
      <w:pPr>
        <w:keepLines/>
        <w:widowControl w:val="0"/>
        <w:numPr>
          <w:ilvl w:val="2"/>
          <w:numId w:val="14"/>
        </w:numPr>
        <w:spacing w:before="120" w:line="270" w:lineRule="exact"/>
        <w:jc w:val="left"/>
        <w:outlineLvl w:val="2"/>
        <w:rPr>
          <w:rFonts w:ascii="Arial" w:hAnsi="Arial" w:cs="Arial"/>
          <w:sz w:val="18"/>
          <w:szCs w:val="18"/>
          <w:lang w:eastAsia="en-US"/>
        </w:rPr>
      </w:pPr>
      <w:r w:rsidRPr="00374D07">
        <w:rPr>
          <w:rFonts w:ascii="Arial" w:hAnsi="Arial" w:cs="Arial"/>
          <w:sz w:val="18"/>
          <w:szCs w:val="18"/>
          <w:lang w:eastAsia="en-US"/>
        </w:rPr>
        <w:t>The operator shall take appropriate measures to ensure that:</w:t>
      </w:r>
    </w:p>
    <w:p w14:paraId="673E6D18"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(a)</w:t>
      </w:r>
      <w:r w:rsidRPr="00374D07">
        <w:rPr>
          <w:rFonts w:ascii="Arial" w:hAnsi="Arial" w:cs="Arial"/>
          <w:sz w:val="18"/>
          <w:szCs w:val="18"/>
          <w:lang w:eastAsia="en-US"/>
        </w:rPr>
        <w:tab/>
        <w:t>the waste hierarchy referred to in Article 4 of the Waste Framework Directive is applied  to the generation of  waste by the activities; and</w:t>
      </w:r>
    </w:p>
    <w:p w14:paraId="60EC2C86"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(b)</w:t>
      </w:r>
      <w:r w:rsidRPr="00374D07">
        <w:rPr>
          <w:rFonts w:ascii="Arial" w:hAnsi="Arial" w:cs="Arial"/>
          <w:sz w:val="18"/>
          <w:szCs w:val="18"/>
          <w:lang w:eastAsia="en-US"/>
        </w:rPr>
        <w:tab/>
        <w:t>any waste generated by the activities is treated in accordance with the waste hierarchy referred to in Article 4 of the Waste Framework Directive; and</w:t>
      </w:r>
    </w:p>
    <w:p w14:paraId="5F7505B7"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(c)</w:t>
      </w:r>
      <w:r w:rsidRPr="00374D07">
        <w:rPr>
          <w:rFonts w:ascii="Arial" w:hAnsi="Arial" w:cs="Arial"/>
          <w:sz w:val="18"/>
          <w:szCs w:val="18"/>
          <w:lang w:eastAsia="en-US"/>
        </w:rPr>
        <w:tab/>
        <w:t>where disposal is necessary, this is undertaken in a manner which minimises its impact on the environment.</w:t>
      </w:r>
    </w:p>
    <w:p w14:paraId="2769330B" w14:textId="77777777" w:rsidR="002E54B4" w:rsidRDefault="002E54B4" w:rsidP="002E54B4">
      <w:pPr>
        <w:keepLines/>
        <w:widowControl w:val="0"/>
        <w:numPr>
          <w:ilvl w:val="2"/>
          <w:numId w:val="14"/>
        </w:numPr>
        <w:spacing w:before="120" w:line="270" w:lineRule="exact"/>
        <w:jc w:val="left"/>
        <w:outlineLvl w:val="2"/>
        <w:rPr>
          <w:rFonts w:ascii="TimesNewRoman" w:hAnsi="TimesNewRoman" w:cs="TimesNewRoman"/>
          <w:color w:val="000000"/>
          <w:sz w:val="18"/>
          <w:szCs w:val="18"/>
          <w:lang w:eastAsia="en-US"/>
        </w:rPr>
      </w:pPr>
      <w:r w:rsidRPr="00374D07">
        <w:rPr>
          <w:rFonts w:ascii="Arial" w:hAnsi="Arial" w:cs="Arial"/>
          <w:color w:val="000000"/>
          <w:sz w:val="18"/>
          <w:szCs w:val="18"/>
          <w:lang w:eastAsia="en-US"/>
        </w:rPr>
        <w:t>The operator shall review and record at least every four years whether changes to those measures should be made and take any further appropriate measures identified by a</w:t>
      </w:r>
      <w:r w:rsidRPr="006C465D">
        <w:rPr>
          <w:rFonts w:ascii="TimesNewRoman" w:hAnsi="TimesNewRoman" w:cs="TimesNewRoman"/>
          <w:color w:val="000000"/>
          <w:sz w:val="18"/>
          <w:szCs w:val="18"/>
          <w:lang w:eastAsia="en-US"/>
        </w:rPr>
        <w:t xml:space="preserve"> review.</w:t>
      </w:r>
    </w:p>
    <w:p w14:paraId="09D8069D" w14:textId="77777777" w:rsidR="002E54B4" w:rsidRDefault="002E54B4" w:rsidP="002E54B4">
      <w:pPr>
        <w:keepLines/>
        <w:widowControl w:val="0"/>
        <w:spacing w:before="120" w:line="270" w:lineRule="exact"/>
        <w:jc w:val="left"/>
        <w:outlineLvl w:val="2"/>
        <w:rPr>
          <w:rFonts w:ascii="TimesNewRoman" w:hAnsi="TimesNewRoman" w:cs="TimesNewRoman"/>
          <w:color w:val="000000"/>
          <w:sz w:val="18"/>
          <w:szCs w:val="18"/>
          <w:lang w:eastAsia="en-US"/>
        </w:rPr>
      </w:pPr>
    </w:p>
    <w:p w14:paraId="3F8271CD" w14:textId="77777777" w:rsidR="002E54B4" w:rsidRPr="00F377CA" w:rsidRDefault="002E54B4" w:rsidP="002E54B4">
      <w:pPr>
        <w:keepNext/>
        <w:keepLines/>
        <w:widowControl w:val="0"/>
        <w:spacing w:before="360" w:after="240" w:line="270" w:lineRule="exact"/>
        <w:jc w:val="left"/>
        <w:outlineLvl w:val="0"/>
        <w:rPr>
          <w:rFonts w:ascii="Arial" w:hAnsi="Arial"/>
          <w:b/>
          <w:spacing w:val="-4"/>
          <w:sz w:val="18"/>
          <w:lang w:eastAsia="en-US"/>
        </w:rPr>
      </w:pPr>
      <w:r w:rsidRPr="00F377CA">
        <w:rPr>
          <w:rFonts w:ascii="Arial" w:hAnsi="Arial"/>
          <w:b/>
          <w:spacing w:val="-4"/>
          <w:sz w:val="36"/>
          <w:lang w:eastAsia="en-US"/>
        </w:rPr>
        <w:t>2</w:t>
      </w:r>
      <w:r w:rsidRPr="00F377CA">
        <w:rPr>
          <w:rFonts w:ascii="Arial" w:hAnsi="Arial"/>
          <w:b/>
          <w:spacing w:val="-4"/>
          <w:sz w:val="36"/>
          <w:lang w:eastAsia="en-US"/>
        </w:rPr>
        <w:tab/>
        <w:t>Operations</w:t>
      </w:r>
    </w:p>
    <w:p w14:paraId="0A54AB3B" w14:textId="77777777" w:rsidR="002E54B4" w:rsidRPr="006C465D" w:rsidRDefault="002E54B4" w:rsidP="002E54B4">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6D399D2B" w14:textId="77777777" w:rsidR="002E54B4" w:rsidRDefault="002E54B4" w:rsidP="002E54B4">
      <w:pPr>
        <w:keepLines/>
        <w:widowControl w:val="0"/>
        <w:spacing w:before="120" w:line="270" w:lineRule="exact"/>
        <w:ind w:left="709" w:hanging="709"/>
        <w:jc w:val="left"/>
        <w:outlineLvl w:val="2"/>
        <w:rPr>
          <w:rFonts w:ascii="Arial" w:hAnsi="Arial"/>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w:t>
      </w:r>
      <w:r w:rsidR="00297BB6">
        <w:rPr>
          <w:rFonts w:ascii="Arial" w:hAnsi="Arial"/>
          <w:sz w:val="18"/>
          <w:lang w:eastAsia="en-US"/>
        </w:rPr>
        <w:t>activities”).</w:t>
      </w:r>
      <w:r w:rsidR="00064A37">
        <w:rPr>
          <w:rFonts w:ascii="Arial" w:hAnsi="Arial"/>
          <w:sz w:val="18"/>
          <w:lang w:eastAsia="en-US"/>
        </w:rPr>
        <w:t xml:space="preserve"> </w:t>
      </w:r>
    </w:p>
    <w:p w14:paraId="564F774D" w14:textId="77777777" w:rsidR="00396C4B" w:rsidRDefault="00396C4B" w:rsidP="002E54B4">
      <w:pPr>
        <w:keepLines/>
        <w:widowControl w:val="0"/>
        <w:spacing w:before="120" w:line="270" w:lineRule="exact"/>
        <w:ind w:left="709" w:hanging="709"/>
        <w:jc w:val="left"/>
        <w:outlineLvl w:val="2"/>
        <w:rPr>
          <w:rFonts w:ascii="Arial" w:hAnsi="Arial"/>
          <w:sz w:val="18"/>
          <w:lang w:eastAsia="en-US"/>
        </w:rPr>
      </w:pPr>
    </w:p>
    <w:p w14:paraId="41A0A867" w14:textId="77777777" w:rsidR="0073136E" w:rsidRDefault="00297BB6" w:rsidP="002E54B4">
      <w:pPr>
        <w:keepLines/>
        <w:widowControl w:val="0"/>
        <w:spacing w:before="120" w:line="270" w:lineRule="exact"/>
        <w:ind w:left="709" w:hanging="709"/>
        <w:jc w:val="left"/>
        <w:outlineLvl w:val="2"/>
        <w:rPr>
          <w:rFonts w:ascii="Arial" w:hAnsi="Arial"/>
          <w:sz w:val="18"/>
          <w:lang w:eastAsia="en-US"/>
        </w:rPr>
      </w:pPr>
      <w:r w:rsidRPr="00396C4B">
        <w:rPr>
          <w:rFonts w:ascii="Arial" w:hAnsi="Arial"/>
          <w:b/>
          <w:sz w:val="28"/>
          <w:szCs w:val="28"/>
          <w:lang w:eastAsia="en-US"/>
        </w:rPr>
        <w:t>2.2</w:t>
      </w:r>
      <w:r>
        <w:rPr>
          <w:rFonts w:ascii="Arial" w:hAnsi="Arial"/>
          <w:sz w:val="18"/>
          <w:lang w:eastAsia="en-US"/>
        </w:rPr>
        <w:tab/>
      </w:r>
      <w:r w:rsidR="0073136E" w:rsidRPr="0073136E">
        <w:rPr>
          <w:rFonts w:ascii="Arial" w:hAnsi="Arial"/>
          <w:b/>
          <w:sz w:val="28"/>
          <w:szCs w:val="28"/>
          <w:lang w:eastAsia="en-US"/>
        </w:rPr>
        <w:t>The site</w:t>
      </w:r>
    </w:p>
    <w:p w14:paraId="4B6952AE" w14:textId="77777777" w:rsidR="00297BB6" w:rsidRDefault="00297BB6" w:rsidP="0073136E">
      <w:pPr>
        <w:keepLines/>
        <w:widowControl w:val="0"/>
        <w:spacing w:before="120" w:line="270" w:lineRule="exact"/>
        <w:ind w:left="709"/>
        <w:jc w:val="left"/>
        <w:outlineLvl w:val="2"/>
        <w:rPr>
          <w:rFonts w:ascii="Arial" w:hAnsi="Arial"/>
          <w:sz w:val="18"/>
          <w:lang w:eastAsia="en-US"/>
        </w:rPr>
      </w:pPr>
      <w:r>
        <w:rPr>
          <w:rFonts w:ascii="Arial" w:hAnsi="Arial"/>
          <w:sz w:val="18"/>
          <w:lang w:eastAsia="en-US"/>
        </w:rPr>
        <w:t>See Appendix 2</w:t>
      </w:r>
      <w:r w:rsidR="0073136E">
        <w:rPr>
          <w:rFonts w:ascii="Arial" w:hAnsi="Arial"/>
          <w:sz w:val="18"/>
          <w:lang w:eastAsia="en-US"/>
        </w:rPr>
        <w:t>.</w:t>
      </w:r>
    </w:p>
    <w:p w14:paraId="2295C031" w14:textId="77777777" w:rsidR="002E54B4" w:rsidRPr="00F377CA" w:rsidRDefault="002E54B4" w:rsidP="002E54B4">
      <w:pPr>
        <w:keepNext/>
        <w:keepLines/>
        <w:widowControl w:val="0"/>
        <w:spacing w:before="240" w:after="120" w:line="300" w:lineRule="exact"/>
        <w:jc w:val="left"/>
        <w:outlineLvl w:val="1"/>
        <w:rPr>
          <w:rFonts w:ascii="Arial" w:hAnsi="Arial"/>
          <w:b/>
          <w:sz w:val="28"/>
        </w:rPr>
      </w:pPr>
      <w:r w:rsidRPr="00F377CA">
        <w:rPr>
          <w:rFonts w:ascii="Arial" w:hAnsi="Arial"/>
          <w:b/>
          <w:sz w:val="28"/>
        </w:rPr>
        <w:t>2.3</w:t>
      </w:r>
      <w:r w:rsidRPr="00F377CA">
        <w:rPr>
          <w:rFonts w:ascii="Arial" w:hAnsi="Arial"/>
          <w:b/>
          <w:sz w:val="28"/>
        </w:rPr>
        <w:tab/>
        <w:t>Operating techniques</w:t>
      </w:r>
    </w:p>
    <w:p w14:paraId="65FAEF9D" w14:textId="77777777" w:rsidR="002E54B4" w:rsidRPr="00374D07" w:rsidRDefault="002E54B4" w:rsidP="002E54B4">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w:t>
      </w:r>
      <w:r w:rsidRPr="00374D07">
        <w:rPr>
          <w:rFonts w:ascii="Arial" w:hAnsi="Arial"/>
          <w:sz w:val="18"/>
          <w:lang w:eastAsia="en-US"/>
        </w:rPr>
        <w:t xml:space="preserve">conditions of this permit, be operated using the techniques and in the manner described in the documentation specified </w:t>
      </w:r>
      <w:r w:rsidR="00B2235C">
        <w:rPr>
          <w:rFonts w:ascii="Arial" w:hAnsi="Arial"/>
          <w:sz w:val="18"/>
          <w:lang w:eastAsia="en-US"/>
        </w:rPr>
        <w:t>in schedule 1, table S1.2</w:t>
      </w:r>
      <w:r w:rsidRPr="00374D07">
        <w:rPr>
          <w:rFonts w:ascii="Arial" w:hAnsi="Arial"/>
          <w:sz w:val="18"/>
          <w:lang w:eastAsia="en-US"/>
        </w:rPr>
        <w:t>, unless otherwise agreed in writing by Natural Resources Wales.</w:t>
      </w:r>
    </w:p>
    <w:p w14:paraId="66C755BD" w14:textId="77777777" w:rsidR="002E54B4" w:rsidRPr="00ED776B" w:rsidRDefault="002E54B4" w:rsidP="002E54B4">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374D07">
        <w:rPr>
          <w:rFonts w:ascii="Arial" w:hAnsi="Arial"/>
          <w:sz w:val="18"/>
          <w:lang w:eastAsia="en-US"/>
        </w:rPr>
        <w:t>(b)</w:t>
      </w:r>
      <w:r w:rsidRPr="00374D07">
        <w:rPr>
          <w:rFonts w:ascii="Arial" w:hAnsi="Arial"/>
          <w:sz w:val="18"/>
          <w:lang w:eastAsia="en-US"/>
        </w:rPr>
        <w:tab/>
        <w:t xml:space="preserve">If notified by Natural Resources Wales that the activities are giving rise to pollution, the operator shall submit to Natural Resources Wales for approval within the period specified, a revision of any plan specified in schedule 1, table S1.2 or otherwise required under this permit which identifies and minimises the risks of pollution relevant to that plan , and shall implement </w:t>
      </w:r>
      <w:r w:rsidRPr="00ED776B">
        <w:rPr>
          <w:rFonts w:ascii="Arial" w:hAnsi="Arial"/>
          <w:sz w:val="18"/>
          <w:lang w:eastAsia="en-US"/>
        </w:rPr>
        <w:t xml:space="preserve">the approved revised plan in place of the original from the date of approval, unless otherwise agreed in writing by </w:t>
      </w:r>
      <w:r w:rsidRPr="00393CB9">
        <w:rPr>
          <w:rFonts w:ascii="Arial" w:hAnsi="Arial"/>
          <w:sz w:val="18"/>
          <w:lang w:eastAsia="en-US"/>
        </w:rPr>
        <w:t>Natural Resources Wales</w:t>
      </w:r>
      <w:r w:rsidRPr="00ED776B">
        <w:rPr>
          <w:rFonts w:ascii="Arial" w:hAnsi="Arial"/>
          <w:sz w:val="18"/>
          <w:lang w:eastAsia="en-US"/>
        </w:rPr>
        <w:t>.</w:t>
      </w:r>
    </w:p>
    <w:p w14:paraId="08312F98" w14:textId="77777777" w:rsidR="002E54B4" w:rsidRDefault="002E54B4" w:rsidP="002E54B4">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61FB9E54" w14:textId="77777777" w:rsidR="002E54B4" w:rsidRPr="000A4DD9" w:rsidRDefault="002E54B4" w:rsidP="002E54B4">
      <w:pPr>
        <w:pStyle w:val="Draftingnote"/>
        <w:ind w:left="720" w:hanging="720"/>
        <w:rPr>
          <w:i w:val="0"/>
          <w:color w:val="auto"/>
        </w:rPr>
      </w:pPr>
      <w:r w:rsidRPr="0073136E">
        <w:rPr>
          <w:i w:val="0"/>
          <w:color w:val="auto"/>
        </w:rPr>
        <w:t>2.3.3</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0CF5DAA1" w14:textId="77777777" w:rsidR="002E54B4" w:rsidRPr="000A4DD9" w:rsidRDefault="002E54B4" w:rsidP="002E54B4">
      <w:pPr>
        <w:pStyle w:val="Draftingnote"/>
        <w:numPr>
          <w:ilvl w:val="0"/>
          <w:numId w:val="16"/>
        </w:numPr>
        <w:rPr>
          <w:i w:val="0"/>
          <w:color w:val="auto"/>
        </w:rPr>
      </w:pPr>
      <w:r w:rsidRPr="000A4DD9">
        <w:rPr>
          <w:i w:val="0"/>
          <w:color w:val="auto"/>
        </w:rPr>
        <w:t>the date of export from the site</w:t>
      </w:r>
    </w:p>
    <w:p w14:paraId="4ED10B5C" w14:textId="77777777" w:rsidR="002E54B4" w:rsidRPr="000A4DD9" w:rsidRDefault="002E54B4" w:rsidP="002E54B4">
      <w:pPr>
        <w:pStyle w:val="Draftingnote"/>
        <w:numPr>
          <w:ilvl w:val="0"/>
          <w:numId w:val="16"/>
        </w:numPr>
        <w:rPr>
          <w:i w:val="0"/>
          <w:color w:val="auto"/>
        </w:rPr>
      </w:pPr>
      <w:r w:rsidRPr="000A4DD9">
        <w:rPr>
          <w:i w:val="0"/>
          <w:color w:val="auto"/>
        </w:rPr>
        <w:t xml:space="preserve">the quantity exported </w:t>
      </w:r>
    </w:p>
    <w:p w14:paraId="44AD9D17" w14:textId="77777777" w:rsidR="002E54B4" w:rsidRDefault="002E54B4" w:rsidP="002E54B4">
      <w:pPr>
        <w:pStyle w:val="Draftingnote"/>
        <w:numPr>
          <w:ilvl w:val="0"/>
          <w:numId w:val="16"/>
        </w:numPr>
        <w:rPr>
          <w:i w:val="0"/>
          <w:color w:val="auto"/>
        </w:rPr>
      </w:pPr>
      <w:r w:rsidRPr="000A4DD9">
        <w:rPr>
          <w:i w:val="0"/>
          <w:color w:val="auto"/>
        </w:rPr>
        <w:t>details of the receiving site</w:t>
      </w:r>
    </w:p>
    <w:p w14:paraId="53705E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18F6E007"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lastRenderedPageBreak/>
        <w:tab/>
        <w:t>(a)</w:t>
      </w:r>
      <w:r w:rsidRPr="00ED776B">
        <w:rPr>
          <w:rFonts w:ascii="Arial" w:hAnsi="Arial"/>
          <w:sz w:val="18"/>
          <w:lang w:eastAsia="en-US"/>
        </w:rPr>
        <w:tab/>
        <w:t>the nature of the process producing the waste;</w:t>
      </w:r>
    </w:p>
    <w:p w14:paraId="51FD20EB"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76E4AF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3E3E587D"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78D58634"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328A6E14" w14:textId="77777777" w:rsidR="002E54B4" w:rsidRDefault="002E54B4" w:rsidP="002E54B4">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2.3.5</w:t>
      </w:r>
      <w:r w:rsidRPr="00ED776B">
        <w:rPr>
          <w:rFonts w:ascii="Arial" w:hAnsi="Arial"/>
          <w:sz w:val="18"/>
          <w:lang w:eastAsia="en-US"/>
        </w:rPr>
        <w:tab/>
        <w:t>The operator shall ensure that where waste produced by the activities is sent to a landfill site, it meets the waste acceptance criteria for that landfill.</w:t>
      </w:r>
    </w:p>
    <w:p w14:paraId="03ADD268" w14:textId="77777777" w:rsidR="002E54B4" w:rsidRPr="004A0B40" w:rsidRDefault="002E54B4" w:rsidP="002E54B4">
      <w:pPr>
        <w:pStyle w:val="Draftingnote"/>
        <w:ind w:left="709" w:hanging="709"/>
        <w:rPr>
          <w:i w:val="0"/>
          <w:color w:val="auto"/>
        </w:rPr>
      </w:pPr>
      <w:r w:rsidRPr="004A0B40">
        <w:rPr>
          <w:i w:val="0"/>
          <w:color w:val="auto"/>
        </w:rPr>
        <w:t>2.3.6      The operator shall ensure that a diet formulation and a nutritional strategy is used that minimises as far as is practicable the amount of Phosphorus and Nitrogen excreted.</w:t>
      </w:r>
    </w:p>
    <w:p w14:paraId="3E6D8ACA" w14:textId="77777777" w:rsidR="002E54B4" w:rsidRPr="00A47321" w:rsidRDefault="002E54B4" w:rsidP="002E54B4">
      <w:pPr>
        <w:pStyle w:val="Draftingnote"/>
        <w:rPr>
          <w:i w:val="0"/>
          <w:color w:val="FF0000"/>
        </w:rPr>
      </w:pPr>
    </w:p>
    <w:p w14:paraId="0B724B44" w14:textId="77777777" w:rsidR="002E54B4" w:rsidRPr="004675C7" w:rsidRDefault="002E54B4" w:rsidP="002E54B4">
      <w:pPr>
        <w:keepNext/>
        <w:keepLines/>
        <w:widowControl w:val="0"/>
        <w:spacing w:before="360" w:after="240"/>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3ABE280D" w14:textId="77777777" w:rsidR="002E54B4" w:rsidRPr="004675C7" w:rsidRDefault="002E54B4" w:rsidP="002E54B4">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2C1344FA" w14:textId="77777777" w:rsidR="002E54B4" w:rsidRPr="0093620A" w:rsidRDefault="002E54B4" w:rsidP="00390AD4">
      <w:pPr>
        <w:spacing w:line="360" w:lineRule="auto"/>
        <w:ind w:left="720" w:hanging="720"/>
        <w:jc w:val="left"/>
        <w:rPr>
          <w:rFonts w:ascii="Arial" w:hAnsi="Arial"/>
          <w:sz w:val="18"/>
          <w:lang w:eastAsia="en-US"/>
        </w:rPr>
      </w:pPr>
      <w:r w:rsidRPr="0093620A">
        <w:rPr>
          <w:rFonts w:ascii="Arial" w:hAnsi="Arial"/>
          <w:sz w:val="18"/>
          <w:lang w:eastAsia="en-US"/>
        </w:rPr>
        <w:t>3.1.1</w:t>
      </w:r>
      <w:r w:rsidRPr="0093620A">
        <w:rPr>
          <w:rFonts w:ascii="Arial" w:hAnsi="Arial"/>
          <w:sz w:val="18"/>
          <w:lang w:eastAsia="en-US"/>
        </w:rPr>
        <w:tab/>
        <w:t xml:space="preserve">There shall be no </w:t>
      </w:r>
      <w:r w:rsidRPr="0093620A">
        <w:rPr>
          <w:rFonts w:ascii="Arial" w:hAnsi="Arial"/>
          <w:snapToGrid w:val="0"/>
          <w:sz w:val="18"/>
          <w:lang w:eastAsia="en-US"/>
        </w:rPr>
        <w:t>point source</w:t>
      </w:r>
      <w:r w:rsidRPr="0093620A">
        <w:rPr>
          <w:rFonts w:ascii="Arial" w:hAnsi="Arial"/>
          <w:i/>
          <w:snapToGrid w:val="0"/>
          <w:sz w:val="18"/>
          <w:lang w:eastAsia="en-US"/>
        </w:rPr>
        <w:t xml:space="preserve"> </w:t>
      </w:r>
      <w:r w:rsidRPr="0093620A">
        <w:rPr>
          <w:rFonts w:ascii="Arial" w:hAnsi="Arial"/>
          <w:snapToGrid w:val="0"/>
          <w:sz w:val="18"/>
          <w:lang w:eastAsia="en-US"/>
        </w:rPr>
        <w:t xml:space="preserve">emissions to water, air or land except from the sources and emission points listed </w:t>
      </w:r>
      <w:r w:rsidRPr="0093620A">
        <w:rPr>
          <w:rFonts w:ascii="Arial" w:hAnsi="Arial"/>
          <w:sz w:val="18"/>
          <w:lang w:eastAsia="en-US"/>
        </w:rPr>
        <w:t>in tables S3.2, S3.3 and S3.4.</w:t>
      </w:r>
    </w:p>
    <w:p w14:paraId="7A4A04E2" w14:textId="77777777" w:rsidR="002E54B4" w:rsidRPr="00ED776B" w:rsidRDefault="002E54B4" w:rsidP="002E54B4">
      <w:pPr>
        <w:keepNext/>
        <w:keepLines/>
        <w:widowControl w:val="0"/>
        <w:numPr>
          <w:ilvl w:val="1"/>
          <w:numId w:val="7"/>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04AA38AF" w14:textId="77777777" w:rsidR="002E54B4" w:rsidRPr="00ED776B" w:rsidRDefault="002E54B4" w:rsidP="002E54B4">
      <w:pPr>
        <w:keepLines/>
        <w:widowControl w:val="0"/>
        <w:numPr>
          <w:ilvl w:val="2"/>
          <w:numId w:val="7"/>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w:t>
      </w:r>
      <w:r>
        <w:rPr>
          <w:rStyle w:val="FootnoteReference"/>
          <w:rFonts w:ascii="Arial" w:hAnsi="Arial"/>
          <w:color w:val="000000"/>
          <w:sz w:val="18"/>
          <w:lang w:eastAsia="en-US"/>
        </w:rPr>
        <w:footnoteReference w:id="1"/>
      </w:r>
      <w:r w:rsidRPr="00ED776B">
        <w:rPr>
          <w:rFonts w:ascii="Arial" w:hAnsi="Arial"/>
          <w:color w:val="000000"/>
          <w:sz w:val="18"/>
          <w:lang w:eastAsia="en-US"/>
        </w:rPr>
        <w:t>, including, but not limited to, those specified in any approved emissions management plan, have been taken to prevent or where that is not practicable, to minimise, those emissions.</w:t>
      </w:r>
    </w:p>
    <w:p w14:paraId="114D3851" w14:textId="77777777" w:rsidR="002E54B4" w:rsidRPr="004675C7" w:rsidRDefault="002E54B4" w:rsidP="002E54B4">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5A762B61"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026B0BAC"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implement the approved emissions management plan, from the date of approval, unless otherwise agreed in writing by Natural Resources Wales.</w:t>
      </w:r>
    </w:p>
    <w:p w14:paraId="5FAB7A62" w14:textId="77777777" w:rsidR="002E54B4" w:rsidRPr="004171F8" w:rsidRDefault="002E54B4" w:rsidP="002E54B4">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w:t>
      </w:r>
      <w:r w:rsidRPr="004438F0">
        <w:rPr>
          <w:rFonts w:ascii="Arial" w:hAnsi="Arial" w:cs="Arial"/>
          <w:sz w:val="18"/>
          <w:szCs w:val="18"/>
        </w:rPr>
        <w:t xml:space="preserve">secondary containment, unless </w:t>
      </w:r>
      <w:r w:rsidRPr="004438F0">
        <w:rPr>
          <w:rStyle w:val="change"/>
          <w:rFonts w:ascii="Arial" w:hAnsi="Arial" w:cs="Arial"/>
          <w:color w:val="auto"/>
          <w:sz w:val="18"/>
          <w:szCs w:val="18"/>
        </w:rPr>
        <w:t xml:space="preserve">the operator </w:t>
      </w:r>
      <w:r w:rsidRPr="004438F0">
        <w:rPr>
          <w:rFonts w:ascii="Arial" w:hAnsi="Arial" w:cs="Arial"/>
          <w:sz w:val="18"/>
          <w:szCs w:val="18"/>
        </w:rPr>
        <w:t xml:space="preserve">has used other appropriate measures to prevent </w:t>
      </w:r>
      <w:r w:rsidRPr="004438F0">
        <w:rPr>
          <w:rStyle w:val="change"/>
          <w:rFonts w:ascii="Arial" w:hAnsi="Arial" w:cs="Arial"/>
          <w:color w:val="auto"/>
          <w:sz w:val="18"/>
          <w:szCs w:val="18"/>
        </w:rPr>
        <w:t>or where that is not practicable, to minimise, leakage and spillage from the primary container</w:t>
      </w:r>
      <w:r w:rsidRPr="004438F0">
        <w:rPr>
          <w:rFonts w:ascii="Arial" w:hAnsi="Arial" w:cs="Arial"/>
          <w:sz w:val="18"/>
          <w:szCs w:val="18"/>
        </w:rPr>
        <w:t>.</w:t>
      </w:r>
    </w:p>
    <w:p w14:paraId="5082E495" w14:textId="77777777" w:rsidR="002E54B4" w:rsidRDefault="002E54B4" w:rsidP="002E54B4">
      <w:pPr>
        <w:keepLines/>
        <w:widowControl w:val="0"/>
        <w:numPr>
          <w:ilvl w:val="2"/>
          <w:numId w:val="15"/>
        </w:numPr>
        <w:spacing w:before="120" w:line="270" w:lineRule="exact"/>
        <w:jc w:val="left"/>
        <w:outlineLvl w:val="2"/>
        <w:rPr>
          <w:rFonts w:ascii="Arial" w:hAnsi="Arial"/>
          <w:sz w:val="18"/>
          <w:lang w:eastAsia="en-US"/>
        </w:rPr>
      </w:pPr>
      <w:r w:rsidRPr="00341804">
        <w:rPr>
          <w:rFonts w:ascii="Arial" w:hAnsi="Arial"/>
          <w:sz w:val="18"/>
          <w:lang w:eastAsia="en-US"/>
        </w:rPr>
        <w:t>Periodic monitoring shall be carried out at least once every 5 years for groundwater and 10 years for soil, unless such monitoring is based on a systematic appraisal of the risk of contamination</w:t>
      </w:r>
      <w:r>
        <w:rPr>
          <w:rFonts w:ascii="Arial" w:hAnsi="Arial"/>
          <w:sz w:val="18"/>
          <w:lang w:eastAsia="en-US"/>
        </w:rPr>
        <w:t>.</w:t>
      </w:r>
    </w:p>
    <w:p w14:paraId="488816F3" w14:textId="77777777" w:rsidR="00E528A5" w:rsidRPr="00341804" w:rsidRDefault="00E528A5" w:rsidP="00E528A5">
      <w:pPr>
        <w:keepLines/>
        <w:widowControl w:val="0"/>
        <w:spacing w:before="120" w:line="270" w:lineRule="exact"/>
        <w:ind w:left="720"/>
        <w:jc w:val="left"/>
        <w:outlineLvl w:val="2"/>
        <w:rPr>
          <w:rFonts w:ascii="Arial" w:hAnsi="Arial"/>
          <w:sz w:val="18"/>
          <w:lang w:eastAsia="en-US"/>
        </w:rPr>
      </w:pPr>
    </w:p>
    <w:p w14:paraId="27E5348E" w14:textId="77777777" w:rsidR="002E54B4" w:rsidRPr="00F24DE0" w:rsidRDefault="002E54B4" w:rsidP="002E54B4">
      <w:pPr>
        <w:pStyle w:val="Heading2"/>
        <w:ind w:left="720" w:hanging="720"/>
        <w:rPr>
          <w:rFonts w:ascii="Arial" w:hAnsi="Arial" w:cs="Arial"/>
          <w:b/>
          <w:i/>
          <w:color w:val="auto"/>
          <w:sz w:val="28"/>
          <w:szCs w:val="28"/>
        </w:rPr>
      </w:pPr>
      <w:r w:rsidRPr="00F24DE0">
        <w:rPr>
          <w:rFonts w:ascii="Arial" w:hAnsi="Arial" w:cs="Arial"/>
          <w:b/>
          <w:color w:val="auto"/>
          <w:sz w:val="28"/>
          <w:szCs w:val="28"/>
        </w:rPr>
        <w:t>3.3</w:t>
      </w:r>
      <w:r w:rsidRPr="00F24DE0">
        <w:rPr>
          <w:rFonts w:ascii="Arial" w:hAnsi="Arial" w:cs="Arial"/>
          <w:b/>
          <w:color w:val="auto"/>
          <w:sz w:val="28"/>
          <w:szCs w:val="28"/>
        </w:rPr>
        <w:tab/>
        <w:t>Odour</w:t>
      </w:r>
    </w:p>
    <w:p w14:paraId="1F1E01FB" w14:textId="77777777" w:rsidR="002E54B4"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3.3.1</w:t>
      </w:r>
      <w:r w:rsidRPr="0079163E">
        <w:rPr>
          <w:rFonts w:ascii="Arial" w:hAnsi="Arial" w:cs="Arial"/>
          <w:i w:val="0"/>
          <w:color w:val="auto"/>
          <w:sz w:val="18"/>
          <w:szCs w:val="18"/>
        </w:rPr>
        <w:tab/>
        <w:t>Emissions from t</w:t>
      </w:r>
      <w:r w:rsidRPr="0079163E">
        <w:rPr>
          <w:rStyle w:val="change"/>
          <w:rFonts w:ascii="Arial" w:hAnsi="Arial" w:cs="Arial"/>
          <w:i w:val="0"/>
          <w:color w:val="auto"/>
          <w:sz w:val="18"/>
          <w:szCs w:val="18"/>
        </w:rPr>
        <w:t xml:space="preserve">he activities shall be free from </w:t>
      </w:r>
      <w:r w:rsidRPr="0079163E">
        <w:rPr>
          <w:rFonts w:ascii="Arial" w:hAnsi="Arial" w:cs="Arial"/>
          <w:i w:val="0"/>
          <w:color w:val="auto"/>
          <w:sz w:val="18"/>
          <w:szCs w:val="18"/>
        </w:rPr>
        <w:t>odour at levels likely to cause pollution outside the site,</w:t>
      </w:r>
      <w:r w:rsidRPr="0079163E">
        <w:rPr>
          <w:rStyle w:val="change"/>
          <w:rFonts w:ascii="Arial" w:hAnsi="Arial" w:cs="Arial"/>
          <w:i w:val="0"/>
          <w:color w:val="auto"/>
          <w:sz w:val="18"/>
          <w:szCs w:val="18"/>
        </w:rPr>
        <w:t xml:space="preserve"> 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odour management plan, to prevent or where that is not practicable to minimise the odour.</w:t>
      </w:r>
      <w:r w:rsidRPr="0079163E">
        <w:rPr>
          <w:rStyle w:val="change"/>
          <w:rFonts w:ascii="Arial" w:hAnsi="Arial" w:cs="Arial"/>
          <w:i w:val="0"/>
          <w:color w:val="auto"/>
          <w:sz w:val="18"/>
          <w:szCs w:val="18"/>
          <w:highlight w:val="yellow"/>
        </w:rPr>
        <w:t xml:space="preserve"> </w:t>
      </w:r>
    </w:p>
    <w:p w14:paraId="251BF9AF" w14:textId="77777777" w:rsidR="00390AD4" w:rsidRDefault="00390AD4" w:rsidP="00677699">
      <w:pPr>
        <w:pStyle w:val="Draftingnote"/>
        <w:rPr>
          <w:rFonts w:cs="Arial"/>
          <w:i w:val="0"/>
          <w:color w:val="auto"/>
          <w:szCs w:val="18"/>
        </w:rPr>
      </w:pPr>
    </w:p>
    <w:p w14:paraId="7364D170" w14:textId="77777777" w:rsidR="00390AD4" w:rsidRDefault="00390AD4" w:rsidP="00677699">
      <w:pPr>
        <w:pStyle w:val="Draftingnote"/>
        <w:rPr>
          <w:rFonts w:cs="Arial"/>
          <w:i w:val="0"/>
          <w:color w:val="auto"/>
          <w:szCs w:val="18"/>
        </w:rPr>
      </w:pPr>
    </w:p>
    <w:p w14:paraId="5D3EBE38" w14:textId="61C8E778" w:rsidR="00677699" w:rsidRPr="00D53454" w:rsidRDefault="00677699" w:rsidP="00677699">
      <w:pPr>
        <w:pStyle w:val="Draftingnote"/>
        <w:rPr>
          <w:rFonts w:cs="Arial"/>
          <w:i w:val="0"/>
          <w:color w:val="auto"/>
          <w:szCs w:val="18"/>
        </w:rPr>
      </w:pPr>
      <w:r w:rsidRPr="00D53454">
        <w:rPr>
          <w:rFonts w:cs="Arial"/>
          <w:i w:val="0"/>
          <w:color w:val="auto"/>
          <w:szCs w:val="18"/>
        </w:rPr>
        <w:t>3.3.2</w:t>
      </w:r>
      <w:r w:rsidRPr="00D53454">
        <w:rPr>
          <w:rFonts w:cs="Arial"/>
          <w:i w:val="0"/>
          <w:color w:val="auto"/>
          <w:szCs w:val="18"/>
        </w:rPr>
        <w:tab/>
        <w:t>The operator shall:</w:t>
      </w:r>
    </w:p>
    <w:p w14:paraId="4B14417C"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(a)</w:t>
      </w:r>
      <w:r w:rsidRPr="00D53454">
        <w:rPr>
          <w:rFonts w:ascii="Arial" w:hAnsi="Arial" w:cs="Arial"/>
          <w:i w:val="0"/>
          <w:color w:val="auto"/>
          <w:sz w:val="18"/>
          <w:szCs w:val="18"/>
        </w:rPr>
        <w:tab/>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63211566"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(b)</w:t>
      </w:r>
      <w:r w:rsidRPr="00D53454">
        <w:rPr>
          <w:rFonts w:ascii="Arial" w:hAnsi="Arial" w:cs="Arial"/>
          <w:i w:val="0"/>
          <w:color w:val="auto"/>
          <w:sz w:val="18"/>
          <w:szCs w:val="18"/>
        </w:rPr>
        <w:tab/>
        <w:t>implement the approved odour management plan, from the date of approval, unless otherwise agreed in writing by Natural Resources Wales.</w:t>
      </w:r>
    </w:p>
    <w:p w14:paraId="073EE4B7" w14:textId="77777777" w:rsidR="007A4A1E" w:rsidRPr="007A4A1E" w:rsidRDefault="007A4A1E" w:rsidP="007A4A1E"/>
    <w:p w14:paraId="12D90139" w14:textId="77777777" w:rsidR="002E54B4" w:rsidRPr="007A4A1E" w:rsidRDefault="002E54B4" w:rsidP="00331D14">
      <w:pPr>
        <w:pStyle w:val="Heading2"/>
        <w:spacing w:before="120" w:after="80" w:line="240" w:lineRule="exact"/>
        <w:ind w:left="720" w:hanging="720"/>
        <w:rPr>
          <w:rFonts w:ascii="Arial" w:hAnsi="Arial" w:cs="Arial"/>
          <w:b/>
          <w:color w:val="auto"/>
          <w:sz w:val="28"/>
          <w:szCs w:val="28"/>
        </w:rPr>
      </w:pPr>
      <w:r w:rsidRPr="007A4A1E">
        <w:rPr>
          <w:rFonts w:ascii="Arial" w:hAnsi="Arial" w:cs="Arial"/>
          <w:b/>
          <w:color w:val="auto"/>
          <w:sz w:val="28"/>
          <w:szCs w:val="28"/>
        </w:rPr>
        <w:t>3.4</w:t>
      </w:r>
      <w:r w:rsidRPr="007A4A1E">
        <w:rPr>
          <w:rFonts w:ascii="Arial" w:hAnsi="Arial" w:cs="Arial"/>
          <w:b/>
          <w:color w:val="auto"/>
          <w:sz w:val="28"/>
          <w:szCs w:val="28"/>
        </w:rPr>
        <w:tab/>
        <w:t>Noise and vibration</w:t>
      </w:r>
    </w:p>
    <w:p w14:paraId="2A1098C9" w14:textId="77777777" w:rsidR="002E54B4" w:rsidRPr="0079163E"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3.4.1</w:t>
      </w:r>
      <w:r w:rsidRPr="0079163E">
        <w:rPr>
          <w:rFonts w:ascii="Arial" w:hAnsi="Arial" w:cs="Arial"/>
          <w:i w:val="0"/>
          <w:color w:val="auto"/>
          <w:sz w:val="18"/>
          <w:szCs w:val="18"/>
        </w:rPr>
        <w:tab/>
        <w:t xml:space="preserve">Emissions from the activities shall </w:t>
      </w:r>
      <w:r w:rsidRPr="0079163E">
        <w:rPr>
          <w:rStyle w:val="change"/>
          <w:rFonts w:ascii="Arial" w:hAnsi="Arial" w:cs="Arial"/>
          <w:i w:val="0"/>
          <w:color w:val="auto"/>
          <w:sz w:val="18"/>
          <w:szCs w:val="18"/>
        </w:rPr>
        <w:t>be free from noise and vibration at levels likely to</w:t>
      </w:r>
      <w:r w:rsidRPr="0079163E">
        <w:rPr>
          <w:rFonts w:ascii="Arial" w:hAnsi="Arial" w:cs="Arial"/>
          <w:i w:val="0"/>
          <w:color w:val="auto"/>
          <w:sz w:val="18"/>
          <w:szCs w:val="18"/>
        </w:rPr>
        <w:t xml:space="preserve"> cause pollution outside the site, </w:t>
      </w:r>
      <w:r w:rsidRPr="0079163E">
        <w:rPr>
          <w:rStyle w:val="change"/>
          <w:rFonts w:ascii="Arial" w:hAnsi="Arial" w:cs="Arial"/>
          <w:i w:val="0"/>
          <w:color w:val="auto"/>
          <w:sz w:val="18"/>
          <w:szCs w:val="18"/>
        </w:rPr>
        <w:t xml:space="preserve">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noise and vibration management plan to prevent or where that is not practicable to minimise the noise and vibration.</w:t>
      </w:r>
    </w:p>
    <w:p w14:paraId="59C22FE2" w14:textId="77777777" w:rsidR="002E54B4" w:rsidRPr="0079163E" w:rsidRDefault="002E54B4" w:rsidP="00331D14">
      <w:pPr>
        <w:pStyle w:val="Draftingnote"/>
        <w:spacing w:before="120" w:after="80" w:line="240" w:lineRule="exact"/>
        <w:ind w:left="720" w:hanging="720"/>
        <w:rPr>
          <w:rFonts w:cs="Arial"/>
          <w:i w:val="0"/>
          <w:color w:val="auto"/>
          <w:szCs w:val="18"/>
        </w:rPr>
      </w:pPr>
      <w:r w:rsidRPr="0079163E">
        <w:rPr>
          <w:rFonts w:cs="Arial"/>
          <w:i w:val="0"/>
          <w:color w:val="auto"/>
          <w:szCs w:val="18"/>
        </w:rPr>
        <w:t>3.4.2</w:t>
      </w:r>
      <w:r w:rsidRPr="0079163E">
        <w:rPr>
          <w:rFonts w:cs="Arial"/>
          <w:i w:val="0"/>
          <w:color w:val="auto"/>
          <w:szCs w:val="18"/>
        </w:rPr>
        <w:tab/>
        <w:t>The operator shall:</w:t>
      </w:r>
    </w:p>
    <w:p w14:paraId="09B3DB4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(a)</w:t>
      </w:r>
      <w:r w:rsidRPr="0079163E">
        <w:rPr>
          <w:rFonts w:ascii="Arial" w:hAnsi="Arial" w:cs="Arial"/>
          <w:i w:val="0"/>
          <w:color w:val="auto"/>
          <w:sz w:val="18"/>
          <w:szCs w:val="18"/>
        </w:rPr>
        <w:tab/>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53EFF50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(b)</w:t>
      </w:r>
      <w:r w:rsidRPr="0079163E">
        <w:rPr>
          <w:rFonts w:ascii="Arial" w:hAnsi="Arial" w:cs="Arial"/>
          <w:i w:val="0"/>
          <w:color w:val="auto"/>
          <w:sz w:val="18"/>
          <w:szCs w:val="18"/>
        </w:rPr>
        <w:tab/>
        <w:t>implement the approved noise and vibration management plan, from the date of approval, unless otherwise agreed in writing by Natural Resources Wales.</w:t>
      </w:r>
    </w:p>
    <w:p w14:paraId="3797FD43" w14:textId="77777777" w:rsidR="002E54B4" w:rsidRDefault="002E54B4" w:rsidP="002E54B4">
      <w:pPr>
        <w:jc w:val="left"/>
        <w:rPr>
          <w:rFonts w:ascii="Arial" w:hAnsi="Arial"/>
          <w:b/>
          <w:sz w:val="28"/>
        </w:rPr>
      </w:pPr>
    </w:p>
    <w:p w14:paraId="5CDBC682" w14:textId="77777777" w:rsidR="002E54B4" w:rsidRPr="001F66D3" w:rsidRDefault="002E54B4" w:rsidP="002E54B4">
      <w:pPr>
        <w:keepNext/>
        <w:keepLines/>
        <w:widowControl w:val="0"/>
        <w:spacing w:before="240" w:after="120" w:line="300" w:lineRule="exact"/>
        <w:jc w:val="left"/>
        <w:outlineLvl w:val="1"/>
        <w:rPr>
          <w:rFonts w:ascii="Arial" w:hAnsi="Arial"/>
          <w:b/>
          <w:sz w:val="28"/>
        </w:rPr>
      </w:pPr>
      <w:r w:rsidRPr="001F66D3">
        <w:rPr>
          <w:rFonts w:ascii="Arial" w:hAnsi="Arial"/>
          <w:b/>
          <w:sz w:val="28"/>
        </w:rPr>
        <w:t>3.5</w:t>
      </w:r>
      <w:r w:rsidRPr="001F66D3">
        <w:rPr>
          <w:rFonts w:ascii="Arial" w:hAnsi="Arial"/>
          <w:b/>
          <w:sz w:val="28"/>
        </w:rPr>
        <w:tab/>
        <w:t xml:space="preserve">Monitoring </w:t>
      </w:r>
    </w:p>
    <w:p w14:paraId="765B5AE4"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1F66D3">
        <w:rPr>
          <w:rFonts w:ascii="Arial" w:hAnsi="Arial"/>
          <w:sz w:val="18"/>
          <w:lang w:eastAsia="en-US"/>
        </w:rPr>
        <w:t>3.5.1</w:t>
      </w:r>
      <w:r w:rsidRPr="001F66D3">
        <w:rPr>
          <w:rFonts w:ascii="Arial" w:hAnsi="Arial"/>
          <w:sz w:val="18"/>
          <w:lang w:eastAsia="en-US"/>
        </w:rPr>
        <w:tab/>
        <w:t>The operator shall, unless otherwise agreed in writing by Natural Resources Wales, undertake the monitoring specified in the following tables:</w:t>
      </w:r>
    </w:p>
    <w:p w14:paraId="29BACBB9" w14:textId="77777777" w:rsidR="002E54B4" w:rsidRPr="001F66D3" w:rsidRDefault="002E54B4" w:rsidP="002E54B4">
      <w:pPr>
        <w:keepLines/>
        <w:widowControl w:val="0"/>
        <w:numPr>
          <w:ilvl w:val="0"/>
          <w:numId w:val="9"/>
        </w:numPr>
        <w:tabs>
          <w:tab w:val="left" w:pos="284"/>
        </w:tabs>
        <w:spacing w:before="60" w:line="270" w:lineRule="exact"/>
        <w:jc w:val="left"/>
        <w:outlineLvl w:val="3"/>
        <w:rPr>
          <w:rFonts w:ascii="Arial" w:hAnsi="Arial"/>
          <w:sz w:val="18"/>
          <w:lang w:eastAsia="en-US"/>
        </w:rPr>
      </w:pPr>
      <w:r w:rsidRPr="001F66D3">
        <w:rPr>
          <w:rFonts w:ascii="Arial" w:hAnsi="Arial"/>
          <w:sz w:val="18"/>
          <w:lang w:eastAsia="en-US"/>
        </w:rPr>
        <w:t>emissions specified in tables S3.1, S3.2, S3.3 and S3.4.</w:t>
      </w:r>
    </w:p>
    <w:p w14:paraId="7E264B73" w14:textId="77777777" w:rsidR="002E54B4" w:rsidRPr="00510814" w:rsidRDefault="002E54B4" w:rsidP="002E54B4">
      <w:pPr>
        <w:pStyle w:val="Heading3nonum"/>
        <w:ind w:left="709" w:hanging="709"/>
        <w:rPr>
          <w:color w:val="auto"/>
        </w:rPr>
      </w:pPr>
      <w:r w:rsidRPr="001F66D3">
        <w:rPr>
          <w:color w:val="auto"/>
        </w:rPr>
        <w:t>3.5.2</w:t>
      </w:r>
      <w:r w:rsidRPr="001F66D3">
        <w:rPr>
          <w:color w:val="auto"/>
        </w:rPr>
        <w:tab/>
        <w:t xml:space="preserve">The operator shall maintain records of all monitoring required by this permit including </w:t>
      </w:r>
      <w:r w:rsidRPr="00510814">
        <w:rPr>
          <w:color w:val="auto"/>
        </w:rPr>
        <w:t>records of the taking and analysis of samples, instrument measurements (periodic and continual), calibrations, examinations, tests and surveys and any assessment or evaluation made on the basis of such data.</w:t>
      </w:r>
    </w:p>
    <w:p w14:paraId="1E29736A" w14:textId="77777777" w:rsidR="002E54B4" w:rsidRDefault="002E54B4" w:rsidP="002E54B4">
      <w:pPr>
        <w:keepNext/>
        <w:keepLines/>
        <w:widowControl w:val="0"/>
        <w:spacing w:before="240" w:after="120" w:line="300" w:lineRule="exact"/>
        <w:ind w:left="720" w:hanging="720"/>
        <w:jc w:val="left"/>
        <w:outlineLvl w:val="1"/>
        <w:rPr>
          <w:rFonts w:ascii="Arial" w:hAnsi="Arial"/>
          <w:b/>
          <w:sz w:val="28"/>
        </w:rPr>
      </w:pPr>
      <w:r>
        <w:rPr>
          <w:rFonts w:ascii="Arial" w:hAnsi="Arial"/>
          <w:b/>
          <w:sz w:val="28"/>
        </w:rPr>
        <w:t>3.6</w:t>
      </w:r>
      <w:r>
        <w:rPr>
          <w:rFonts w:ascii="Arial" w:hAnsi="Arial"/>
          <w:b/>
          <w:sz w:val="28"/>
        </w:rPr>
        <w:tab/>
        <w:t>Pests</w:t>
      </w:r>
    </w:p>
    <w:p w14:paraId="373D6E11" w14:textId="77777777" w:rsidR="002E54B4" w:rsidRDefault="002E54B4" w:rsidP="002E54B4">
      <w:pPr>
        <w:spacing w:before="120" w:after="80" w:line="270" w:lineRule="exact"/>
        <w:ind w:left="720" w:hanging="720"/>
        <w:jc w:val="left"/>
        <w:rPr>
          <w:rFonts w:ascii="Arial" w:hAnsi="Arial" w:cs="Arial"/>
          <w:sz w:val="18"/>
          <w:szCs w:val="18"/>
        </w:rPr>
      </w:pPr>
      <w:r>
        <w:rPr>
          <w:rFonts w:ascii="Arial" w:hAnsi="Arial" w:cs="Arial"/>
          <w:sz w:val="18"/>
          <w:szCs w:val="18"/>
        </w:rPr>
        <w:t xml:space="preserve">3.6.1 </w:t>
      </w:r>
      <w:r>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4AB463BB" w14:textId="77777777" w:rsidR="002E54B4" w:rsidRDefault="002E54B4" w:rsidP="002E54B4">
      <w:pPr>
        <w:spacing w:before="120" w:after="80" w:line="270" w:lineRule="exact"/>
        <w:jc w:val="left"/>
        <w:rPr>
          <w:rFonts w:ascii="Arial" w:hAnsi="Arial" w:cs="Arial"/>
          <w:sz w:val="18"/>
          <w:szCs w:val="18"/>
        </w:rPr>
      </w:pPr>
      <w:r>
        <w:rPr>
          <w:rFonts w:ascii="Arial" w:hAnsi="Arial" w:cs="Arial"/>
          <w:sz w:val="18"/>
          <w:szCs w:val="18"/>
        </w:rPr>
        <w:t xml:space="preserve">3.6.2 </w:t>
      </w:r>
      <w:r>
        <w:rPr>
          <w:rFonts w:ascii="Arial" w:hAnsi="Arial" w:cs="Arial"/>
          <w:sz w:val="18"/>
          <w:szCs w:val="18"/>
        </w:rPr>
        <w:tab/>
        <w:t>The operator shall:</w:t>
      </w:r>
      <w:r>
        <w:rPr>
          <w:rFonts w:ascii="Arial" w:hAnsi="Arial" w:cs="Arial"/>
          <w:sz w:val="18"/>
          <w:szCs w:val="18"/>
        </w:rPr>
        <w:tab/>
      </w:r>
    </w:p>
    <w:p w14:paraId="0562E9CF"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(a)          </w:t>
      </w:r>
      <w:r>
        <w:rPr>
          <w:rFonts w:ascii="Arial" w:hAnsi="Arial" w:cs="Arial"/>
          <w:sz w:val="18"/>
          <w:szCs w:val="18"/>
        </w:rPr>
        <w:t>if notified by Natural Resources Wales, submit to Natural Resources Wales for approval within the period specified, a pests management plan which identifies and minimises risks of pollution, hazard and annoyance from pests;</w:t>
      </w:r>
    </w:p>
    <w:p w14:paraId="3EB05AC1"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(b)          </w:t>
      </w:r>
      <w:r>
        <w:rPr>
          <w:rFonts w:ascii="Arial" w:hAnsi="Arial" w:cs="Arial"/>
          <w:sz w:val="18"/>
          <w:szCs w:val="18"/>
        </w:rPr>
        <w:t>implement the pests management plan, from the date of approval, unless otherwise agreed in writing by Natural Resources Wales.</w:t>
      </w:r>
    </w:p>
    <w:p w14:paraId="0E966C91" w14:textId="77777777" w:rsidR="002E54B4" w:rsidRPr="00636494" w:rsidRDefault="002E54B4" w:rsidP="002E54B4">
      <w:pPr>
        <w:pStyle w:val="Heading3nonum"/>
        <w:ind w:left="709" w:hanging="709"/>
        <w:rPr>
          <w:color w:val="auto"/>
        </w:rPr>
      </w:pPr>
    </w:p>
    <w:p w14:paraId="3BCFB0F8" w14:textId="77777777" w:rsidR="002E54B4" w:rsidRPr="00FC20BD" w:rsidRDefault="002E54B4" w:rsidP="002E54B4">
      <w:pPr>
        <w:keepNext/>
        <w:keepLines/>
        <w:widowControl w:val="0"/>
        <w:spacing w:before="360" w:after="240"/>
        <w:jc w:val="left"/>
        <w:outlineLvl w:val="0"/>
        <w:rPr>
          <w:rFonts w:ascii="Arial" w:hAnsi="Arial"/>
          <w:b/>
          <w:spacing w:val="-4"/>
          <w:sz w:val="36"/>
          <w:lang w:eastAsia="en-US"/>
        </w:rPr>
      </w:pPr>
      <w:bookmarkStart w:id="6" w:name="_Toc77056949"/>
      <w:r w:rsidRPr="00FC20BD">
        <w:rPr>
          <w:rFonts w:ascii="Arial" w:hAnsi="Arial"/>
          <w:b/>
          <w:spacing w:val="-4"/>
          <w:sz w:val="36"/>
          <w:lang w:eastAsia="en-US"/>
        </w:rPr>
        <w:lastRenderedPageBreak/>
        <w:t>4</w:t>
      </w:r>
      <w:r w:rsidRPr="00FC20BD">
        <w:rPr>
          <w:rFonts w:ascii="Arial" w:hAnsi="Arial"/>
          <w:b/>
          <w:spacing w:val="-4"/>
          <w:sz w:val="36"/>
          <w:lang w:eastAsia="en-US"/>
        </w:rPr>
        <w:tab/>
        <w:t>Information</w:t>
      </w:r>
      <w:bookmarkEnd w:id="6"/>
    </w:p>
    <w:p w14:paraId="29C50013" w14:textId="77777777" w:rsidR="002E54B4" w:rsidRPr="00FC20BD" w:rsidRDefault="002E54B4" w:rsidP="002E54B4">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05A0948D" w14:textId="77777777" w:rsidR="002E54B4" w:rsidRPr="001F66D3" w:rsidRDefault="002E54B4" w:rsidP="002E54B4">
      <w:pPr>
        <w:keepLines/>
        <w:widowControl w:val="0"/>
        <w:numPr>
          <w:ilvl w:val="2"/>
          <w:numId w:val="6"/>
        </w:numPr>
        <w:spacing w:before="120" w:line="270" w:lineRule="exact"/>
        <w:jc w:val="left"/>
        <w:outlineLvl w:val="2"/>
        <w:rPr>
          <w:rFonts w:ascii="Arial" w:hAnsi="Arial"/>
          <w:sz w:val="18"/>
          <w:lang w:eastAsia="en-US"/>
        </w:rPr>
      </w:pPr>
      <w:r w:rsidRPr="00FC20BD">
        <w:rPr>
          <w:rFonts w:ascii="Arial" w:hAnsi="Arial"/>
          <w:color w:val="000000"/>
          <w:sz w:val="18"/>
          <w:lang w:eastAsia="en-US"/>
        </w:rPr>
        <w:t xml:space="preserve">All records required to be </w:t>
      </w:r>
      <w:r w:rsidRPr="001F66D3">
        <w:rPr>
          <w:rFonts w:ascii="Arial" w:hAnsi="Arial"/>
          <w:sz w:val="18"/>
          <w:lang w:eastAsia="en-US"/>
        </w:rPr>
        <w:t>made by this permit shall:</w:t>
      </w:r>
    </w:p>
    <w:p w14:paraId="7C6F88CF"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1F66D3">
        <w:rPr>
          <w:rFonts w:ascii="Arial" w:hAnsi="Arial"/>
          <w:sz w:val="18"/>
          <w:lang w:eastAsia="en-US"/>
        </w:rPr>
        <w:t>be legible;</w:t>
      </w:r>
    </w:p>
    <w:p w14:paraId="5DE0781D"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076CE7C0"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780363D9"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Pr="001F66D3">
        <w:rPr>
          <w:rFonts w:ascii="Arial" w:hAnsi="Arial"/>
          <w:sz w:val="18"/>
          <w:lang w:eastAsia="en-US"/>
        </w:rPr>
        <w:t>Natural Resources Wales, for at least 6 years from the date when the records were made, or in the case of the following records until permit surrender:</w:t>
      </w:r>
    </w:p>
    <w:p w14:paraId="351A7764"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off-site environmental effects; and</w:t>
      </w:r>
    </w:p>
    <w:p w14:paraId="5362FF09"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matters which affect the condition of the land and groundwater.</w:t>
      </w:r>
    </w:p>
    <w:p w14:paraId="17DECF98" w14:textId="77777777" w:rsidR="002E54B4" w:rsidRPr="001F66D3" w:rsidRDefault="002E54B4" w:rsidP="002E54B4">
      <w:pPr>
        <w:pStyle w:val="pindent"/>
        <w:keepLines w:val="0"/>
        <w:numPr>
          <w:ilvl w:val="2"/>
          <w:numId w:val="6"/>
        </w:numPr>
        <w:tabs>
          <w:tab w:val="clear" w:pos="720"/>
          <w:tab w:val="left" w:pos="709"/>
        </w:tabs>
        <w:suppressAutoHyphens w:val="0"/>
        <w:jc w:val="left"/>
      </w:pPr>
      <w:r w:rsidRPr="001F66D3">
        <w:t xml:space="preserve">The operator shall keep on site all records, plans and the management system required to be maintained by this permit, unless otherwise agreed in writing by Natural Resources Wales. </w:t>
      </w:r>
    </w:p>
    <w:p w14:paraId="59CEAD18" w14:textId="77777777" w:rsidR="002E54B4" w:rsidRPr="001F66D3" w:rsidRDefault="002E54B4" w:rsidP="002E54B4">
      <w:pPr>
        <w:pStyle w:val="pindent"/>
        <w:keepLines w:val="0"/>
        <w:tabs>
          <w:tab w:val="left" w:pos="709"/>
        </w:tabs>
        <w:suppressAutoHyphens w:val="0"/>
        <w:ind w:left="0" w:firstLine="0"/>
        <w:jc w:val="left"/>
        <w:rPr>
          <w:b/>
          <w:sz w:val="28"/>
          <w:szCs w:val="28"/>
        </w:rPr>
      </w:pPr>
    </w:p>
    <w:p w14:paraId="68D3585E" w14:textId="77777777" w:rsidR="002E54B4" w:rsidRPr="001F66D3" w:rsidRDefault="002E54B4" w:rsidP="002E54B4">
      <w:pPr>
        <w:pStyle w:val="pindent"/>
        <w:keepLines w:val="0"/>
        <w:tabs>
          <w:tab w:val="left" w:pos="709"/>
        </w:tabs>
        <w:suppressAutoHyphens w:val="0"/>
        <w:ind w:left="0" w:firstLine="0"/>
        <w:jc w:val="left"/>
        <w:rPr>
          <w:b/>
          <w:sz w:val="28"/>
          <w:szCs w:val="28"/>
        </w:rPr>
      </w:pPr>
      <w:r w:rsidRPr="001F66D3">
        <w:rPr>
          <w:b/>
          <w:sz w:val="28"/>
          <w:szCs w:val="28"/>
        </w:rPr>
        <w:t>4.2</w:t>
      </w:r>
      <w:r w:rsidRPr="001F66D3">
        <w:rPr>
          <w:b/>
          <w:sz w:val="28"/>
          <w:szCs w:val="28"/>
        </w:rPr>
        <w:tab/>
        <w:t>Reporting</w:t>
      </w:r>
    </w:p>
    <w:p w14:paraId="0EF20882" w14:textId="77777777" w:rsidR="002E54B4" w:rsidRPr="00FC20BD" w:rsidRDefault="002E54B4" w:rsidP="002E54B4">
      <w:pPr>
        <w:tabs>
          <w:tab w:val="left" w:pos="709"/>
        </w:tabs>
        <w:spacing w:before="120" w:after="80" w:line="270" w:lineRule="exact"/>
        <w:ind w:left="709" w:hanging="709"/>
        <w:rPr>
          <w:rFonts w:ascii="Arial" w:hAnsi="Arial"/>
          <w:sz w:val="18"/>
        </w:rPr>
      </w:pPr>
      <w:r w:rsidRPr="00914003">
        <w:rPr>
          <w:rFonts w:ascii="Arial" w:hAnsi="Arial" w:cs="Arial"/>
          <w:sz w:val="18"/>
          <w:szCs w:val="18"/>
        </w:rPr>
        <w:t>4.2.1</w:t>
      </w:r>
      <w:r w:rsidRPr="001F66D3">
        <w:rPr>
          <w:rFonts w:ascii="Arial" w:hAnsi="Arial" w:cs="Arial"/>
          <w:sz w:val="18"/>
          <w:szCs w:val="18"/>
        </w:rPr>
        <w:tab/>
        <w:t xml:space="preserve">The operator shall send all reports and notifications required by the permit to Natural Resources Wales using the contact details supplied in writing by Natural Resources </w:t>
      </w:r>
      <w:r w:rsidRPr="00344D33">
        <w:rPr>
          <w:rFonts w:ascii="Arial" w:hAnsi="Arial" w:cs="Arial"/>
          <w:sz w:val="18"/>
          <w:szCs w:val="18"/>
        </w:rPr>
        <w:t>Wales</w:t>
      </w:r>
      <w:r>
        <w:rPr>
          <w:rFonts w:ascii="Arial" w:hAnsi="Arial" w:cs="Arial"/>
          <w:sz w:val="18"/>
          <w:szCs w:val="18"/>
        </w:rPr>
        <w:t>.</w:t>
      </w:r>
    </w:p>
    <w:p w14:paraId="2967FC3F" w14:textId="77777777" w:rsidR="00272E61" w:rsidRPr="00C67C53" w:rsidRDefault="00272E61" w:rsidP="00272E61">
      <w:pPr>
        <w:keepLines/>
        <w:widowControl w:val="0"/>
        <w:spacing w:before="120" w:line="270" w:lineRule="exact"/>
        <w:ind w:left="709" w:hanging="709"/>
        <w:outlineLvl w:val="2"/>
        <w:rPr>
          <w:rFonts w:ascii="Arial" w:hAnsi="Arial"/>
          <w:sz w:val="18"/>
        </w:rPr>
      </w:pPr>
      <w:r>
        <w:rPr>
          <w:rFonts w:ascii="Arial" w:hAnsi="Arial"/>
          <w:sz w:val="18"/>
        </w:rPr>
        <w:t>4.2.2</w:t>
      </w:r>
      <w:r>
        <w:rPr>
          <w:rFonts w:ascii="Arial" w:hAnsi="Arial"/>
          <w:sz w:val="18"/>
        </w:rPr>
        <w:tab/>
      </w:r>
      <w:r w:rsidRPr="00C67C53">
        <w:rPr>
          <w:rFonts w:ascii="Arial" w:hAnsi="Arial"/>
          <w:sz w:val="18"/>
        </w:rPr>
        <w:t>A report or reports on the performance of the activities over the previous year shall be submitted to Natural Resources Wales by 31 January (or other date agreed in writing by Natural Resources Wales) each year.  The report(s) shall include as a minimum:</w:t>
      </w:r>
    </w:p>
    <w:p w14:paraId="1544B8D5" w14:textId="77777777" w:rsidR="00272E61" w:rsidRPr="00C67C53" w:rsidRDefault="00272E61" w:rsidP="00272E61">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(a)</w:t>
      </w:r>
      <w:r w:rsidRPr="00C67C53">
        <w:rPr>
          <w:rFonts w:ascii="Arial" w:hAnsi="Arial"/>
          <w:sz w:val="18"/>
        </w:rPr>
        <w:tab/>
        <w:t xml:space="preserve">a review of the results of the monitoring and assessment carried out in accordance with the permit including an interpretive review of that data; </w:t>
      </w:r>
    </w:p>
    <w:p w14:paraId="087382D9" w14:textId="77777777" w:rsidR="00272E61" w:rsidRPr="00C67C53" w:rsidRDefault="00272E61" w:rsidP="00272E61">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(b)</w:t>
      </w:r>
      <w:r w:rsidRPr="00C67C53">
        <w:rPr>
          <w:rFonts w:ascii="Arial" w:hAnsi="Arial"/>
          <w:sz w:val="18"/>
        </w:rPr>
        <w:tab/>
        <w:t>the annual production /treatment data set out in schedule 4 table S4.2; and</w:t>
      </w:r>
    </w:p>
    <w:p w14:paraId="526F6C8A" w14:textId="77777777" w:rsidR="00272E61" w:rsidRPr="00C67C53" w:rsidRDefault="00272E61" w:rsidP="00272E61">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(c)</w:t>
      </w:r>
      <w:r w:rsidRPr="00C67C53">
        <w:rPr>
          <w:rFonts w:ascii="Arial" w:hAnsi="Arial"/>
          <w:sz w:val="18"/>
        </w:rPr>
        <w:tab/>
        <w:t>the performance parameters set out in schedule 4 table S4.3 using the forms specified in table S4.4 of that schedule.</w:t>
      </w:r>
    </w:p>
    <w:p w14:paraId="763D2E74" w14:textId="17A3BC55" w:rsidR="002E54B4" w:rsidRPr="00513885" w:rsidRDefault="00272E61" w:rsidP="00272E61">
      <w:pPr>
        <w:keepLines/>
        <w:widowControl w:val="0"/>
        <w:spacing w:before="120" w:line="270" w:lineRule="exact"/>
        <w:ind w:left="709" w:hanging="709"/>
        <w:jc w:val="left"/>
        <w:outlineLvl w:val="2"/>
        <w:rPr>
          <w:rFonts w:ascii="Arial" w:hAnsi="Arial"/>
          <w:color w:val="000000"/>
          <w:sz w:val="18"/>
          <w:lang w:eastAsia="en-US"/>
        </w:rPr>
      </w:pPr>
      <w:r w:rsidRPr="00C67C53">
        <w:rPr>
          <w:rFonts w:ascii="Arial" w:hAnsi="Arial"/>
          <w:sz w:val="18"/>
        </w:rPr>
        <w:t>4.2.</w:t>
      </w:r>
      <w:r>
        <w:rPr>
          <w:rFonts w:ascii="Arial" w:hAnsi="Arial"/>
          <w:sz w:val="18"/>
        </w:rPr>
        <w:t>3</w:t>
      </w:r>
      <w:r w:rsidRPr="00C67C53">
        <w:rPr>
          <w:rFonts w:ascii="Arial" w:hAnsi="Arial"/>
          <w:sz w:val="18"/>
        </w:rPr>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242C0011"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p>
    <w:p w14:paraId="470B639E"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1AF97D44"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p>
    <w:p w14:paraId="70475D83"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Natural Resources Wales; </w:t>
      </w:r>
    </w:p>
    <w:p w14:paraId="7CDB5330" w14:textId="77777777" w:rsidR="002E54B4" w:rsidRDefault="002E54B4" w:rsidP="00103BE8">
      <w:pPr>
        <w:tabs>
          <w:tab w:val="left" w:pos="720"/>
          <w:tab w:val="left" w:pos="1440"/>
        </w:tabs>
        <w:spacing w:before="80" w:line="240" w:lineRule="exac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 and</w:t>
      </w:r>
    </w:p>
    <w:p w14:paraId="05134829" w14:textId="77777777" w:rsidR="002E54B4" w:rsidRPr="00344D33" w:rsidRDefault="00E7501A" w:rsidP="00E7501A">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w:t>
      </w:r>
      <w:r>
        <w:rPr>
          <w:rFonts w:ascii="Arial" w:eastAsia="Calibri" w:hAnsi="Arial" w:cs="Arial"/>
          <w:sz w:val="18"/>
          <w:szCs w:val="18"/>
        </w:rPr>
        <w:t>i</w:t>
      </w:r>
      <w:r w:rsidRPr="00344D33">
        <w:rPr>
          <w:rFonts w:ascii="Arial" w:eastAsia="Calibri" w:hAnsi="Arial" w:cs="Arial"/>
          <w:sz w:val="18"/>
          <w:szCs w:val="18"/>
        </w:rPr>
        <w:t>ii)</w:t>
      </w:r>
      <w:r w:rsidRPr="00344D33">
        <w:rPr>
          <w:rFonts w:ascii="Arial" w:eastAsia="Calibri" w:hAnsi="Arial" w:cs="Arial"/>
          <w:sz w:val="18"/>
          <w:szCs w:val="18"/>
        </w:rPr>
        <w:tab/>
        <w:t xml:space="preserve">take the measures necessary to prevent further possible </w:t>
      </w:r>
      <w:r>
        <w:rPr>
          <w:rFonts w:ascii="Arial" w:eastAsia="Calibri" w:hAnsi="Arial" w:cs="Arial"/>
          <w:sz w:val="18"/>
          <w:szCs w:val="18"/>
        </w:rPr>
        <w:t xml:space="preserve">incidents or </w:t>
      </w:r>
      <w:r w:rsidRPr="00344D33">
        <w:rPr>
          <w:rFonts w:ascii="Arial" w:eastAsia="Calibri" w:hAnsi="Arial" w:cs="Arial"/>
          <w:sz w:val="18"/>
          <w:szCs w:val="18"/>
        </w:rPr>
        <w:t>accidents</w:t>
      </w:r>
      <w:r>
        <w:rPr>
          <w:rFonts w:ascii="Arial" w:eastAsia="Calibri" w:hAnsi="Arial" w:cs="Arial"/>
          <w:sz w:val="18"/>
          <w:szCs w:val="18"/>
        </w:rPr>
        <w:t>.</w:t>
      </w:r>
    </w:p>
    <w:p w14:paraId="4FC3F9C7"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t>(b)</w:t>
      </w:r>
      <w:r w:rsidRPr="00344D33">
        <w:rPr>
          <w:rFonts w:ascii="Arial" w:eastAsia="Calibri" w:hAnsi="Arial" w:cs="Arial"/>
          <w:sz w:val="18"/>
          <w:szCs w:val="18"/>
        </w:rPr>
        <w:tab/>
        <w:t xml:space="preserve">In the event of a </w:t>
      </w:r>
      <w:r w:rsidRPr="001F66D3">
        <w:rPr>
          <w:rFonts w:ascii="Arial" w:eastAsia="Calibri" w:hAnsi="Arial" w:cs="Arial"/>
          <w:sz w:val="18"/>
          <w:szCs w:val="18"/>
        </w:rPr>
        <w:t xml:space="preserve">breach of any permit condition </w:t>
      </w:r>
      <w:r w:rsidRPr="00344D33">
        <w:rPr>
          <w:rFonts w:ascii="Arial" w:eastAsia="Calibri" w:hAnsi="Arial" w:cs="Arial"/>
          <w:sz w:val="18"/>
          <w:szCs w:val="18"/>
        </w:rPr>
        <w:t>the operator must immediately:</w:t>
      </w:r>
    </w:p>
    <w:p w14:paraId="2C521991" w14:textId="77777777" w:rsidR="002E54B4" w:rsidRDefault="002E54B4" w:rsidP="00103BE8">
      <w:pPr>
        <w:tabs>
          <w:tab w:val="left" w:pos="720"/>
          <w:tab w:val="left" w:pos="216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inform Natural Resources Wales; and</w:t>
      </w:r>
      <w:r>
        <w:rPr>
          <w:rFonts w:ascii="Arial" w:eastAsia="Calibri" w:hAnsi="Arial" w:cs="Arial"/>
          <w:sz w:val="18"/>
          <w:szCs w:val="18"/>
        </w:rPr>
        <w:t>,</w:t>
      </w:r>
    </w:p>
    <w:p w14:paraId="64AB9415" w14:textId="77777777" w:rsidR="002E54B4" w:rsidRPr="00344D33" w:rsidRDefault="008959BF" w:rsidP="008959BF">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lastRenderedPageBreak/>
        <w:tab/>
      </w:r>
      <w:r>
        <w:rPr>
          <w:rFonts w:ascii="Arial" w:eastAsia="Calibri" w:hAnsi="Arial" w:cs="Arial"/>
          <w:sz w:val="18"/>
          <w:szCs w:val="18"/>
        </w:rPr>
        <w:tab/>
      </w:r>
      <w:r w:rsidRPr="00344D33">
        <w:rPr>
          <w:rFonts w:ascii="Arial" w:eastAsia="Calibri" w:hAnsi="Arial" w:cs="Arial"/>
          <w:sz w:val="18"/>
          <w:szCs w:val="18"/>
        </w:rPr>
        <w:t>(ii)</w:t>
      </w:r>
      <w:r w:rsidRPr="00344D33">
        <w:rPr>
          <w:rFonts w:ascii="Arial" w:eastAsia="Calibri" w:hAnsi="Arial" w:cs="Arial"/>
          <w:sz w:val="18"/>
          <w:szCs w:val="18"/>
        </w:rPr>
        <w:tab/>
        <w:t>take the measures necessary to ensure that compliance is restored within the shortest possible time</w:t>
      </w:r>
      <w:r>
        <w:rPr>
          <w:rFonts w:ascii="Arial" w:eastAsia="Calibri" w:hAnsi="Arial" w:cs="Arial"/>
          <w:sz w:val="18"/>
          <w:szCs w:val="18"/>
        </w:rPr>
        <w:t>.</w:t>
      </w:r>
    </w:p>
    <w:p w14:paraId="255CE39D" w14:textId="77777777" w:rsidR="002E54B4" w:rsidRPr="001F66D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Pr>
          <w:rFonts w:ascii="Arial" w:eastAsia="Calibri" w:hAnsi="Arial" w:cs="Arial"/>
          <w:sz w:val="18"/>
          <w:szCs w:val="18"/>
        </w:rPr>
        <w:t xml:space="preserve">(c) </w:t>
      </w:r>
      <w:r>
        <w:rPr>
          <w:rFonts w:ascii="Arial" w:eastAsia="Calibri" w:hAnsi="Arial" w:cs="Arial"/>
          <w:sz w:val="18"/>
          <w:szCs w:val="18"/>
        </w:rPr>
        <w:tab/>
        <w:t>I</w:t>
      </w:r>
      <w:r w:rsidRPr="00344D33">
        <w:rPr>
          <w:rFonts w:ascii="Arial" w:eastAsia="Calibri" w:hAnsi="Arial" w:cs="Arial"/>
          <w:sz w:val="18"/>
          <w:szCs w:val="18"/>
        </w:rPr>
        <w:t xml:space="preserve">n the event of a breach </w:t>
      </w:r>
      <w:r w:rsidRPr="001F66D3">
        <w:rPr>
          <w:rFonts w:ascii="Arial" w:eastAsia="Calibri" w:hAnsi="Arial" w:cs="Arial"/>
          <w:sz w:val="18"/>
          <w:szCs w:val="18"/>
        </w:rPr>
        <w:t>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7794CCC8" w14:textId="77777777" w:rsidR="002E54B4" w:rsidRPr="001F66D3" w:rsidRDefault="002E54B4" w:rsidP="002E54B4">
      <w:pPr>
        <w:keepLines/>
        <w:widowControl w:val="0"/>
        <w:spacing w:before="120" w:line="270" w:lineRule="exact"/>
        <w:ind w:left="720" w:hanging="720"/>
        <w:jc w:val="left"/>
        <w:outlineLvl w:val="2"/>
        <w:rPr>
          <w:rFonts w:ascii="Arial" w:hAnsi="Arial"/>
          <w:sz w:val="18"/>
          <w:lang w:eastAsia="en-US"/>
        </w:rPr>
      </w:pPr>
      <w:r w:rsidRPr="001F66D3">
        <w:rPr>
          <w:rFonts w:ascii="Arial" w:hAnsi="Arial"/>
          <w:sz w:val="18"/>
          <w:lang w:eastAsia="en-US"/>
        </w:rPr>
        <w:t>4.3.2       Any information provided under condition 4.3.1, shall be confirmed by sending the information listed in schedule 5 to this permit within the time period specified in that schedule.</w:t>
      </w:r>
    </w:p>
    <w:p w14:paraId="22811130" w14:textId="77777777" w:rsidR="002E54B4" w:rsidRPr="00513885"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4C7D3415"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7A43D4B4"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1743FDBF" w14:textId="77777777" w:rsidR="002E54B4" w:rsidRPr="00513885" w:rsidRDefault="002E54B4" w:rsidP="002E54B4">
      <w:pPr>
        <w:keepLines/>
        <w:widowControl w:val="0"/>
        <w:numPr>
          <w:ilvl w:val="0"/>
          <w:numId w:val="3"/>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266A41B5" w14:textId="77777777" w:rsidR="002E54B4" w:rsidRPr="00513885" w:rsidRDefault="002E54B4" w:rsidP="002E54B4">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556794DE" w14:textId="77777777" w:rsidR="002E54B4"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01C6F9DF"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496C7EBB" w14:textId="77777777" w:rsidR="002E54B4" w:rsidRPr="00016B55" w:rsidRDefault="002E54B4" w:rsidP="002E54B4">
      <w:pPr>
        <w:keepLines/>
        <w:widowControl w:val="0"/>
        <w:numPr>
          <w:ilvl w:val="0"/>
          <w:numId w:val="3"/>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6246B7E8" w14:textId="77777777" w:rsidR="002E54B4" w:rsidRPr="00016B55" w:rsidRDefault="002E54B4" w:rsidP="002E54B4">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E0A264F" w14:textId="77777777" w:rsidR="002E54B4" w:rsidRPr="00016B5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766C752B" w14:textId="77777777" w:rsidR="002E54B4" w:rsidRPr="00016B55" w:rsidRDefault="002E54B4" w:rsidP="002E54B4">
      <w:pPr>
        <w:keepLines/>
        <w:widowControl w:val="0"/>
        <w:numPr>
          <w:ilvl w:val="0"/>
          <w:numId w:val="11"/>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any change in the operator’s name(s) or address(es); and</w:t>
      </w:r>
    </w:p>
    <w:p w14:paraId="39D7F5F9" w14:textId="77777777" w:rsidR="002E54B4" w:rsidRPr="0051388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2D0414F8" w14:textId="77777777" w:rsidR="002E54B4" w:rsidRPr="001F66D3" w:rsidRDefault="002E54B4" w:rsidP="002E54B4">
      <w:pPr>
        <w:keepLines/>
        <w:widowControl w:val="0"/>
        <w:spacing w:before="120" w:line="270" w:lineRule="exact"/>
        <w:ind w:left="709" w:hanging="709"/>
        <w:jc w:val="left"/>
        <w:outlineLvl w:val="2"/>
        <w:rPr>
          <w:rFonts w:ascii="Arial" w:hAnsi="Arial" w:cs="Arial"/>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 xml:space="preserve">Where the operator proposes to make a change in the nature or functioning, or an extension of the activities, which may have consequences for the environment and the change is not otherwise the subject of an application for approval under the Regulations or </w:t>
      </w:r>
      <w:r w:rsidRPr="001F66D3">
        <w:rPr>
          <w:rFonts w:ascii="Arial" w:hAnsi="Arial" w:cs="Arial"/>
          <w:sz w:val="18"/>
          <w:szCs w:val="18"/>
          <w:lang w:eastAsia="en-US"/>
        </w:rPr>
        <w:t>this permit:</w:t>
      </w:r>
    </w:p>
    <w:p w14:paraId="10A53AD3" w14:textId="77777777" w:rsidR="002E54B4" w:rsidRPr="00513885" w:rsidRDefault="002E54B4" w:rsidP="002E54B4">
      <w:pPr>
        <w:keepLines/>
        <w:widowControl w:val="0"/>
        <w:numPr>
          <w:ilvl w:val="0"/>
          <w:numId w:val="10"/>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notified at least 14 days before making the change; and</w:t>
      </w:r>
    </w:p>
    <w:p w14:paraId="2DCE6421" w14:textId="77777777" w:rsidR="002E54B4" w:rsidRPr="00513885" w:rsidRDefault="002E54B4" w:rsidP="002E54B4">
      <w:pPr>
        <w:keepLines/>
        <w:widowControl w:val="0"/>
        <w:numPr>
          <w:ilvl w:val="0"/>
          <w:numId w:val="10"/>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61E417A9"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 notice before implementation of any part of the site closure plan.</w:t>
      </w:r>
    </w:p>
    <w:p w14:paraId="066C87CA"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0CA1F840"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 xml:space="preserve">In </w:t>
      </w:r>
      <w:r w:rsidRPr="001F66D3">
        <w:rPr>
          <w:rFonts w:ascii="Arial" w:hAnsi="Arial"/>
          <w:sz w:val="18"/>
          <w:lang w:eastAsia="en-US"/>
        </w:rPr>
        <w:t>this permit the expressions listed in schedule 6 shall have the meaning given in that schedule.</w:t>
      </w:r>
    </w:p>
    <w:p w14:paraId="3CBD54A4"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r w:rsidRPr="001F66D3">
        <w:rPr>
          <w:rFonts w:ascii="Arial" w:hAnsi="Arial" w:cs="Arial"/>
          <w:sz w:val="18"/>
          <w:szCs w:val="18"/>
        </w:rPr>
        <w:t>4.4.2</w:t>
      </w:r>
      <w:r w:rsidRPr="001F66D3">
        <w:rPr>
          <w:rFonts w:ascii="Arial" w:hAnsi="Arial" w:cs="Arial"/>
          <w:sz w:val="18"/>
          <w:szCs w:val="18"/>
        </w:rPr>
        <w:tab/>
        <w:t xml:space="preserve">In this permit references to reports and notifications mean written reports and notifications, except where </w:t>
      </w:r>
      <w:r w:rsidRPr="00513885">
        <w:rPr>
          <w:rFonts w:ascii="Arial" w:hAnsi="Arial" w:cs="Arial"/>
          <w:sz w:val="18"/>
          <w:szCs w:val="18"/>
        </w:rPr>
        <w:t>reference is made to notification being made “without delay”, in which case it may be provided by telephone</w:t>
      </w:r>
      <w:r>
        <w:rPr>
          <w:rFonts w:ascii="Arial" w:hAnsi="Arial" w:cs="Arial"/>
          <w:sz w:val="18"/>
          <w:szCs w:val="18"/>
        </w:rPr>
        <w:t>.</w:t>
      </w:r>
    </w:p>
    <w:p w14:paraId="405B7F2B" w14:textId="7BDD988A" w:rsidR="00D85931" w:rsidRDefault="00D85931" w:rsidP="00340273">
      <w:pPr>
        <w:keepLines/>
        <w:widowControl w:val="0"/>
        <w:spacing w:before="120" w:line="270" w:lineRule="exact"/>
        <w:jc w:val="left"/>
        <w:outlineLvl w:val="2"/>
        <w:rPr>
          <w:rFonts w:ascii="Arial" w:hAnsi="Arial" w:cs="Arial"/>
          <w:sz w:val="18"/>
          <w:szCs w:val="18"/>
        </w:rPr>
      </w:pPr>
    </w:p>
    <w:p w14:paraId="7F31E834" w14:textId="77777777" w:rsidR="00340273" w:rsidRDefault="00340273" w:rsidP="00340273">
      <w:pPr>
        <w:keepLines/>
        <w:widowControl w:val="0"/>
        <w:spacing w:before="120" w:line="270" w:lineRule="exact"/>
        <w:jc w:val="left"/>
        <w:outlineLvl w:val="2"/>
        <w:rPr>
          <w:rFonts w:ascii="Arial" w:hAnsi="Arial" w:cs="Arial"/>
          <w:b/>
          <w:sz w:val="36"/>
          <w:szCs w:val="36"/>
        </w:rPr>
      </w:pPr>
    </w:p>
    <w:p w14:paraId="277A9F78" w14:textId="5BF425D0"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1</w:t>
      </w:r>
    </w:p>
    <w:p w14:paraId="2644931D"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Operations</w:t>
      </w:r>
    </w:p>
    <w:p w14:paraId="2FCC952E"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683D0CA" w14:textId="77777777" w:rsidR="002E54B4" w:rsidRDefault="007254E6"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19EDAF60" w14:textId="77777777" w:rsidR="002E54B4" w:rsidRDefault="002E54B4" w:rsidP="002E54B4">
      <w:pPr>
        <w:keepLines/>
        <w:widowControl w:val="0"/>
        <w:spacing w:before="120" w:line="270" w:lineRule="exact"/>
        <w:ind w:left="709" w:hanging="709"/>
        <w:jc w:val="left"/>
        <w:outlineLvl w:val="2"/>
        <w:rPr>
          <w:rFonts w:ascii="Arial" w:hAnsi="Arial" w:cs="Arial"/>
          <w:sz w:val="20"/>
        </w:rPr>
      </w:pPr>
    </w:p>
    <w:p w14:paraId="4E6DAF1F"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2</w:t>
      </w:r>
    </w:p>
    <w:p w14:paraId="60E40968"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Waste types, raw materials and fuels</w:t>
      </w:r>
    </w:p>
    <w:p w14:paraId="2749D01F"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5C1F9F8" w14:textId="77777777" w:rsidR="002E54B4" w:rsidRPr="002E54B4" w:rsidRDefault="00453118"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D9F8E97"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3D2DF51F" w14:textId="77777777" w:rsidR="002E54B4" w:rsidRDefault="002E54B4" w:rsidP="002E54B4">
      <w:pPr>
        <w:pStyle w:val="Caption"/>
      </w:pPr>
    </w:p>
    <w:p w14:paraId="27217DEE" w14:textId="77777777" w:rsidR="002E54B4" w:rsidRPr="00CD483C" w:rsidRDefault="002E54B4" w:rsidP="002E54B4">
      <w:pPr>
        <w:pStyle w:val="Heading2"/>
        <w:ind w:left="720" w:hanging="720"/>
        <w:rPr>
          <w:rFonts w:ascii="Arial" w:hAnsi="Arial" w:cs="Arial"/>
          <w:b/>
          <w:color w:val="auto"/>
          <w:sz w:val="36"/>
          <w:szCs w:val="36"/>
        </w:rPr>
      </w:pPr>
      <w:r w:rsidRPr="00CD483C">
        <w:rPr>
          <w:rFonts w:ascii="Arial" w:hAnsi="Arial" w:cs="Arial"/>
          <w:b/>
          <w:color w:val="auto"/>
          <w:sz w:val="36"/>
          <w:szCs w:val="36"/>
        </w:rPr>
        <w:t>Schedule 3</w:t>
      </w:r>
    </w:p>
    <w:p w14:paraId="4AE8DADE" w14:textId="77777777" w:rsidR="002E54B4" w:rsidRPr="00453118" w:rsidRDefault="002E54B4" w:rsidP="002E54B4">
      <w:pPr>
        <w:pStyle w:val="Heading2"/>
        <w:ind w:left="720" w:hanging="720"/>
        <w:rPr>
          <w:rFonts w:ascii="Arial" w:hAnsi="Arial" w:cs="Arial"/>
          <w:b/>
          <w:color w:val="auto"/>
          <w:sz w:val="28"/>
          <w:szCs w:val="28"/>
        </w:rPr>
      </w:pPr>
      <w:r w:rsidRPr="00453118">
        <w:rPr>
          <w:rFonts w:ascii="Arial" w:hAnsi="Arial" w:cs="Arial"/>
          <w:b/>
          <w:color w:val="auto"/>
          <w:sz w:val="28"/>
          <w:szCs w:val="28"/>
        </w:rPr>
        <w:t>Emissions and Monitoring</w:t>
      </w:r>
    </w:p>
    <w:p w14:paraId="62215475" w14:textId="77777777" w:rsidR="002E54B4" w:rsidRPr="00CE4BCC" w:rsidRDefault="002E54B4" w:rsidP="002E54B4">
      <w:pPr>
        <w:keepLines/>
        <w:widowControl w:val="0"/>
        <w:spacing w:before="120" w:line="270" w:lineRule="exact"/>
        <w:ind w:left="709" w:hanging="709"/>
        <w:jc w:val="left"/>
        <w:outlineLvl w:val="2"/>
        <w:rPr>
          <w:rFonts w:ascii="Arial" w:hAnsi="Arial" w:cs="Arial"/>
          <w:color w:val="FF0000"/>
          <w:sz w:val="18"/>
          <w:szCs w:val="18"/>
        </w:rPr>
      </w:pPr>
    </w:p>
    <w:tbl>
      <w:tblPr>
        <w:tblW w:w="911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555"/>
        <w:gridCol w:w="1134"/>
        <w:gridCol w:w="992"/>
        <w:gridCol w:w="1134"/>
        <w:gridCol w:w="1134"/>
        <w:gridCol w:w="1276"/>
        <w:gridCol w:w="1887"/>
      </w:tblGrid>
      <w:tr w:rsidR="002E54B4" w:rsidRPr="00CE4BCC" w14:paraId="4D3FF439" w14:textId="77777777" w:rsidTr="002E54B4">
        <w:trPr>
          <w:cantSplit/>
          <w:tblHeader/>
        </w:trPr>
        <w:tc>
          <w:tcPr>
            <w:tcW w:w="9112" w:type="dxa"/>
            <w:gridSpan w:val="7"/>
            <w:shd w:val="clear" w:color="auto" w:fill="000000"/>
          </w:tcPr>
          <w:p w14:paraId="33B1F63B" w14:textId="57092876" w:rsidR="002E54B4" w:rsidRPr="000120DD" w:rsidRDefault="002E54B4" w:rsidP="002E54B4">
            <w:pPr>
              <w:keepNext/>
              <w:keepLines/>
              <w:widowControl w:val="0"/>
              <w:spacing w:before="20" w:after="20" w:line="230" w:lineRule="exact"/>
              <w:jc w:val="left"/>
              <w:outlineLvl w:val="2"/>
              <w:rPr>
                <w:rFonts w:ascii="Arial" w:hAnsi="Arial" w:cs="Arial"/>
                <w:b/>
                <w:color w:val="FF0000"/>
                <w:sz w:val="18"/>
                <w:szCs w:val="18"/>
                <w:vertAlign w:val="superscript"/>
                <w:lang w:eastAsia="en-US"/>
              </w:rPr>
            </w:pPr>
            <w:r w:rsidRPr="00453118">
              <w:rPr>
                <w:rFonts w:ascii="Arial" w:hAnsi="Arial" w:cs="Arial"/>
                <w:b/>
                <w:color w:val="FFFFFF" w:themeColor="background1"/>
                <w:sz w:val="18"/>
                <w:szCs w:val="18"/>
                <w:lang w:eastAsia="en-US"/>
              </w:rPr>
              <w:t>Table S3.1  BAT associated emission levels</w:t>
            </w:r>
            <w:r w:rsidR="00AA6520">
              <w:rPr>
                <w:rFonts w:ascii="Arial" w:hAnsi="Arial" w:cs="Arial"/>
                <w:b/>
                <w:color w:val="FFFFFF" w:themeColor="background1"/>
                <w:sz w:val="18"/>
                <w:szCs w:val="18"/>
                <w:lang w:eastAsia="en-US"/>
              </w:rPr>
              <w:t xml:space="preserve"> and monitoring requirements</w:t>
            </w:r>
            <w:r w:rsidR="000120DD">
              <w:rPr>
                <w:rFonts w:ascii="Arial" w:hAnsi="Arial" w:cs="Arial"/>
                <w:b/>
                <w:color w:val="FFFFFF" w:themeColor="background1"/>
                <w:sz w:val="18"/>
                <w:szCs w:val="18"/>
                <w:lang w:eastAsia="en-US"/>
              </w:rPr>
              <w:t xml:space="preserve"> </w:t>
            </w:r>
            <w:r w:rsidR="000120DD">
              <w:rPr>
                <w:rFonts w:ascii="Arial" w:hAnsi="Arial" w:cs="Arial"/>
                <w:b/>
                <w:color w:val="FFFFFF" w:themeColor="background1"/>
                <w:sz w:val="18"/>
                <w:szCs w:val="18"/>
                <w:vertAlign w:val="superscript"/>
                <w:lang w:eastAsia="en-US"/>
              </w:rPr>
              <w:t>Note 1</w:t>
            </w:r>
          </w:p>
        </w:tc>
      </w:tr>
      <w:tr w:rsidR="002E54B4" w:rsidRPr="00CE4BCC" w14:paraId="0A55E64F" w14:textId="77777777" w:rsidTr="002E54B4">
        <w:trPr>
          <w:cantSplit/>
          <w:tblHeader/>
        </w:trPr>
        <w:tc>
          <w:tcPr>
            <w:tcW w:w="9112" w:type="dxa"/>
            <w:gridSpan w:val="7"/>
            <w:shd w:val="clear" w:color="auto" w:fill="000000"/>
          </w:tcPr>
          <w:p w14:paraId="298910CA" w14:textId="77777777" w:rsidR="002E54B4" w:rsidRPr="00CE4BCC" w:rsidRDefault="002E54B4" w:rsidP="002E54B4">
            <w:pPr>
              <w:keepNext/>
              <w:keepLines/>
              <w:widowControl w:val="0"/>
              <w:spacing w:before="20" w:after="20" w:line="230" w:lineRule="exact"/>
              <w:jc w:val="left"/>
              <w:outlineLvl w:val="2"/>
              <w:rPr>
                <w:rFonts w:ascii="Arial" w:hAnsi="Arial" w:cs="Arial"/>
                <w:b/>
                <w:color w:val="FF0000"/>
                <w:sz w:val="18"/>
                <w:szCs w:val="18"/>
                <w:lang w:eastAsia="en-US"/>
              </w:rPr>
            </w:pPr>
          </w:p>
        </w:tc>
      </w:tr>
      <w:tr w:rsidR="002E54B4" w:rsidRPr="00CE4BCC" w14:paraId="2E963D26" w14:textId="77777777" w:rsidTr="002E54B4">
        <w:trPr>
          <w:cantSplit/>
          <w:trHeight w:val="576"/>
          <w:tblHeader/>
        </w:trPr>
        <w:tc>
          <w:tcPr>
            <w:tcW w:w="1555" w:type="dxa"/>
          </w:tcPr>
          <w:p w14:paraId="1C711EC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Emission point ref. &amp; location</w:t>
            </w:r>
          </w:p>
        </w:tc>
        <w:tc>
          <w:tcPr>
            <w:tcW w:w="1134" w:type="dxa"/>
          </w:tcPr>
          <w:p w14:paraId="3AB63CA4"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Parameter  </w:t>
            </w:r>
          </w:p>
        </w:tc>
        <w:tc>
          <w:tcPr>
            <w:tcW w:w="992" w:type="dxa"/>
          </w:tcPr>
          <w:p w14:paraId="7C41279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Source</w:t>
            </w:r>
          </w:p>
        </w:tc>
        <w:tc>
          <w:tcPr>
            <w:tcW w:w="1134" w:type="dxa"/>
          </w:tcPr>
          <w:p w14:paraId="6A986E52"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Limit (incl. unit) </w:t>
            </w:r>
          </w:p>
        </w:tc>
        <w:tc>
          <w:tcPr>
            <w:tcW w:w="1134" w:type="dxa"/>
          </w:tcPr>
          <w:p w14:paraId="74CD2EE8"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Reference period</w:t>
            </w:r>
          </w:p>
        </w:tc>
        <w:tc>
          <w:tcPr>
            <w:tcW w:w="1276" w:type="dxa"/>
          </w:tcPr>
          <w:p w14:paraId="7E8D626E"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frequency</w:t>
            </w:r>
          </w:p>
        </w:tc>
        <w:tc>
          <w:tcPr>
            <w:tcW w:w="1887" w:type="dxa"/>
          </w:tcPr>
          <w:p w14:paraId="11060263"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standard or method</w:t>
            </w:r>
          </w:p>
        </w:tc>
      </w:tr>
      <w:tr w:rsidR="002E54B4" w:rsidRPr="00CE4BCC" w14:paraId="0BA5314B" w14:textId="77777777" w:rsidTr="002E54B4">
        <w:trPr>
          <w:cantSplit/>
        </w:trPr>
        <w:tc>
          <w:tcPr>
            <w:tcW w:w="1555" w:type="dxa"/>
            <w:vMerge w:val="restart"/>
          </w:tcPr>
          <w:p w14:paraId="54B4A296" w14:textId="77777777" w:rsidR="002E54B4" w:rsidRPr="00453118" w:rsidRDefault="002E54B4" w:rsidP="002E54B4">
            <w:pPr>
              <w:pStyle w:val="Tablebody"/>
              <w:rPr>
                <w:rFonts w:cs="Arial"/>
                <w:color w:val="auto"/>
                <w:szCs w:val="18"/>
              </w:rPr>
            </w:pPr>
            <w:r w:rsidRPr="00453118">
              <w:rPr>
                <w:rFonts w:cs="Arial"/>
                <w:color w:val="auto"/>
                <w:szCs w:val="18"/>
              </w:rPr>
              <w:t>Weaners</w:t>
            </w:r>
          </w:p>
        </w:tc>
        <w:tc>
          <w:tcPr>
            <w:tcW w:w="1134" w:type="dxa"/>
          </w:tcPr>
          <w:p w14:paraId="30CE2EC8" w14:textId="77777777" w:rsidR="002E54B4" w:rsidRPr="00453118" w:rsidRDefault="002E54B4" w:rsidP="002E54B4">
            <w:pPr>
              <w:pStyle w:val="Tablebody"/>
              <w:rPr>
                <w:rFonts w:cs="Arial"/>
                <w:color w:val="auto"/>
                <w:szCs w:val="18"/>
              </w:rPr>
            </w:pPr>
            <w:r w:rsidRPr="00453118">
              <w:rPr>
                <w:rFonts w:cs="Arial"/>
                <w:color w:val="auto"/>
                <w:szCs w:val="18"/>
              </w:rPr>
              <w:t>N</w:t>
            </w:r>
            <w:r w:rsidR="00914003">
              <w:rPr>
                <w:rFonts w:cs="Arial"/>
                <w:color w:val="auto"/>
                <w:szCs w:val="18"/>
              </w:rPr>
              <w:t>itrogen (N)</w:t>
            </w:r>
          </w:p>
        </w:tc>
        <w:tc>
          <w:tcPr>
            <w:tcW w:w="992" w:type="dxa"/>
          </w:tcPr>
          <w:p w14:paraId="70E583C6" w14:textId="77777777" w:rsidR="002E54B4" w:rsidRPr="00453118" w:rsidRDefault="002E54B4" w:rsidP="002E54B4">
            <w:pPr>
              <w:pStyle w:val="Tablebody"/>
              <w:jc w:val="both"/>
              <w:rPr>
                <w:rFonts w:cs="Arial"/>
                <w:color w:val="auto"/>
                <w:szCs w:val="18"/>
              </w:rPr>
            </w:pPr>
            <w:r w:rsidRPr="00453118">
              <w:rPr>
                <w:rFonts w:cs="Arial"/>
                <w:color w:val="auto"/>
                <w:szCs w:val="18"/>
              </w:rPr>
              <w:t xml:space="preserve">Excreted </w:t>
            </w:r>
          </w:p>
        </w:tc>
        <w:tc>
          <w:tcPr>
            <w:tcW w:w="1134" w:type="dxa"/>
          </w:tcPr>
          <w:p w14:paraId="2FFD29F5" w14:textId="77777777" w:rsidR="002E54B4" w:rsidRPr="00453118" w:rsidRDefault="002E54B4" w:rsidP="002E54B4">
            <w:pPr>
              <w:pStyle w:val="Tablebody"/>
              <w:rPr>
                <w:rFonts w:cs="Arial"/>
                <w:color w:val="auto"/>
                <w:szCs w:val="18"/>
              </w:rPr>
            </w:pPr>
            <w:r w:rsidRPr="00453118">
              <w:rPr>
                <w:rFonts w:cs="Arial"/>
                <w:color w:val="auto"/>
                <w:szCs w:val="18"/>
              </w:rPr>
              <w:t>4.0 kg N</w:t>
            </w:r>
            <w:r w:rsidRPr="00453118">
              <w:rPr>
                <w:rFonts w:cs="Arial"/>
                <w:color w:val="auto"/>
                <w:szCs w:val="18"/>
              </w:rPr>
              <w:br/>
              <w:t>/animal place</w:t>
            </w:r>
          </w:p>
        </w:tc>
        <w:tc>
          <w:tcPr>
            <w:tcW w:w="1134" w:type="dxa"/>
          </w:tcPr>
          <w:p w14:paraId="1E3F6C8E"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0234412E" w14:textId="77777777" w:rsidR="002E54B4" w:rsidRPr="00453118" w:rsidRDefault="002E54B4" w:rsidP="002E54B4">
            <w:pPr>
              <w:pStyle w:val="Tablebody"/>
              <w:jc w:val="center"/>
              <w:rPr>
                <w:rFonts w:cs="Arial"/>
                <w:color w:val="auto"/>
                <w:szCs w:val="18"/>
              </w:rPr>
            </w:pPr>
            <w:r w:rsidRPr="00453118">
              <w:rPr>
                <w:color w:val="auto"/>
              </w:rPr>
              <w:t xml:space="preserve">Annually </w:t>
            </w:r>
          </w:p>
        </w:tc>
        <w:tc>
          <w:tcPr>
            <w:tcW w:w="1887" w:type="dxa"/>
          </w:tcPr>
          <w:p w14:paraId="29B54107" w14:textId="77777777" w:rsidR="002E54B4" w:rsidRPr="00453118" w:rsidRDefault="002E54B4" w:rsidP="002E54B4">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sidR="001F66D3">
              <w:rPr>
                <w:rFonts w:cs="Arial"/>
                <w:color w:val="auto"/>
                <w:szCs w:val="18"/>
              </w:rPr>
              <w:t xml:space="preserve"> </w:t>
            </w:r>
            <w:r w:rsidRPr="00453118">
              <w:rPr>
                <w:rFonts w:cs="Arial"/>
                <w:color w:val="auto"/>
                <w:szCs w:val="18"/>
              </w:rPr>
              <w:t>or</w:t>
            </w:r>
          </w:p>
          <w:p w14:paraId="298C6FAE" w14:textId="77777777" w:rsidR="002E54B4" w:rsidRPr="00453118" w:rsidRDefault="002E54B4" w:rsidP="002E54B4">
            <w:pPr>
              <w:pStyle w:val="Tablebody"/>
              <w:jc w:val="center"/>
              <w:rPr>
                <w:rFonts w:cs="Arial"/>
                <w:color w:val="auto"/>
                <w:szCs w:val="18"/>
              </w:rPr>
            </w:pPr>
            <w:r w:rsidRPr="00453118">
              <w:rPr>
                <w:rFonts w:cs="Arial"/>
                <w:color w:val="auto"/>
                <w:szCs w:val="18"/>
              </w:rPr>
              <w:t xml:space="preserve">Estimation by using manure analysis for total nitrogen and total phosphorus content </w:t>
            </w:r>
          </w:p>
        </w:tc>
      </w:tr>
      <w:tr w:rsidR="002E54B4" w:rsidRPr="00CE4BCC" w14:paraId="470B2E81" w14:textId="77777777" w:rsidTr="002E54B4">
        <w:trPr>
          <w:cantSplit/>
        </w:trPr>
        <w:tc>
          <w:tcPr>
            <w:tcW w:w="1555" w:type="dxa"/>
            <w:vMerge/>
          </w:tcPr>
          <w:p w14:paraId="5B60BDDF" w14:textId="77777777" w:rsidR="002E54B4" w:rsidRPr="00453118" w:rsidRDefault="002E54B4" w:rsidP="002E54B4">
            <w:pPr>
              <w:pStyle w:val="Tablebody"/>
              <w:rPr>
                <w:rFonts w:cs="Arial"/>
                <w:color w:val="auto"/>
                <w:szCs w:val="18"/>
              </w:rPr>
            </w:pPr>
          </w:p>
        </w:tc>
        <w:tc>
          <w:tcPr>
            <w:tcW w:w="1134" w:type="dxa"/>
          </w:tcPr>
          <w:p w14:paraId="2960F39F" w14:textId="77777777" w:rsidR="002E54B4" w:rsidRPr="00453118" w:rsidRDefault="002E54B4" w:rsidP="00236AD7">
            <w:pPr>
              <w:pStyle w:val="Tablebody"/>
              <w:rPr>
                <w:rFonts w:cs="Arial"/>
                <w:color w:val="auto"/>
                <w:szCs w:val="18"/>
              </w:rPr>
            </w:pPr>
            <w:r w:rsidRPr="00453118">
              <w:rPr>
                <w:rFonts w:cs="Arial"/>
                <w:color w:val="auto"/>
                <w:szCs w:val="18"/>
              </w:rPr>
              <w:t>P</w:t>
            </w:r>
            <w:r w:rsidR="00914003">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076EEBEA" w14:textId="77777777" w:rsidR="002E54B4" w:rsidRPr="00453118" w:rsidRDefault="002E54B4" w:rsidP="002E54B4">
            <w:pPr>
              <w:pStyle w:val="Tablebody"/>
              <w:jc w:val="both"/>
              <w:rPr>
                <w:rFonts w:cs="Arial"/>
                <w:color w:val="auto"/>
                <w:szCs w:val="18"/>
              </w:rPr>
            </w:pPr>
            <w:r w:rsidRPr="00453118">
              <w:rPr>
                <w:rFonts w:cs="Arial"/>
                <w:color w:val="auto"/>
                <w:szCs w:val="18"/>
              </w:rPr>
              <w:t>Exc</w:t>
            </w:r>
            <w:r w:rsidR="001F66D3">
              <w:rPr>
                <w:rFonts w:cs="Arial"/>
                <w:color w:val="auto"/>
                <w:szCs w:val="18"/>
              </w:rPr>
              <w:t>r</w:t>
            </w:r>
            <w:r w:rsidRPr="00453118">
              <w:rPr>
                <w:rFonts w:cs="Arial"/>
                <w:color w:val="auto"/>
                <w:szCs w:val="18"/>
              </w:rPr>
              <w:t>eted</w:t>
            </w:r>
          </w:p>
        </w:tc>
        <w:tc>
          <w:tcPr>
            <w:tcW w:w="1134" w:type="dxa"/>
          </w:tcPr>
          <w:p w14:paraId="455D189E" w14:textId="77777777" w:rsidR="002E54B4" w:rsidRPr="00453118" w:rsidRDefault="002E54B4" w:rsidP="002E54B4">
            <w:pPr>
              <w:pStyle w:val="Tablebody"/>
              <w:rPr>
                <w:rFonts w:cs="Arial"/>
                <w:color w:val="auto"/>
                <w:szCs w:val="18"/>
              </w:rPr>
            </w:pPr>
            <w:r w:rsidRPr="00453118">
              <w:rPr>
                <w:rFonts w:cs="Arial"/>
                <w:color w:val="auto"/>
                <w:szCs w:val="18"/>
              </w:rPr>
              <w:t>2.2 kg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 xml:space="preserve">5 </w:t>
            </w:r>
            <w:r w:rsidRPr="00453118">
              <w:rPr>
                <w:rFonts w:cs="Arial"/>
                <w:color w:val="auto"/>
                <w:szCs w:val="18"/>
              </w:rPr>
              <w:t>/animal place</w:t>
            </w:r>
          </w:p>
        </w:tc>
        <w:tc>
          <w:tcPr>
            <w:tcW w:w="1134" w:type="dxa"/>
          </w:tcPr>
          <w:p w14:paraId="1F865079" w14:textId="77777777" w:rsidR="002E54B4" w:rsidRPr="00453118" w:rsidRDefault="002E54B4" w:rsidP="002E54B4">
            <w:pPr>
              <w:pStyle w:val="Tablebody"/>
              <w:jc w:val="center"/>
              <w:rPr>
                <w:color w:val="auto"/>
              </w:rPr>
            </w:pPr>
            <w:r w:rsidRPr="00453118">
              <w:rPr>
                <w:color w:val="auto"/>
              </w:rPr>
              <w:t>Per year</w:t>
            </w:r>
          </w:p>
        </w:tc>
        <w:tc>
          <w:tcPr>
            <w:tcW w:w="1276" w:type="dxa"/>
          </w:tcPr>
          <w:p w14:paraId="7EC9FB15"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B25F9F" w14:textId="77777777" w:rsidR="002E54B4" w:rsidRPr="00453118" w:rsidRDefault="002E54B4" w:rsidP="002E54B4">
            <w:pPr>
              <w:jc w:val="center"/>
              <w:rPr>
                <w:lang w:eastAsia="en-US"/>
              </w:rPr>
            </w:pPr>
            <w:r w:rsidRPr="00453118">
              <w:rPr>
                <w:rFonts w:ascii="Arial" w:hAnsi="Arial" w:cs="Arial"/>
                <w:sz w:val="18"/>
                <w:szCs w:val="18"/>
                <w:lang w:eastAsia="en-US"/>
              </w:rPr>
              <w:t>As above</w:t>
            </w:r>
          </w:p>
        </w:tc>
      </w:tr>
      <w:tr w:rsidR="002E54B4" w:rsidRPr="00CE4BCC" w14:paraId="6E7722EF" w14:textId="77777777" w:rsidTr="002E54B4">
        <w:trPr>
          <w:cantSplit/>
        </w:trPr>
        <w:tc>
          <w:tcPr>
            <w:tcW w:w="1555" w:type="dxa"/>
            <w:vMerge/>
          </w:tcPr>
          <w:p w14:paraId="1303D93E" w14:textId="77777777" w:rsidR="002E54B4" w:rsidRPr="00453118" w:rsidRDefault="002E54B4" w:rsidP="002E54B4">
            <w:pPr>
              <w:pStyle w:val="Tablebody"/>
              <w:rPr>
                <w:rFonts w:cs="Arial"/>
                <w:color w:val="auto"/>
                <w:szCs w:val="18"/>
              </w:rPr>
            </w:pPr>
          </w:p>
        </w:tc>
        <w:tc>
          <w:tcPr>
            <w:tcW w:w="1134" w:type="dxa"/>
          </w:tcPr>
          <w:p w14:paraId="15B1D2DA" w14:textId="45AB0A5F" w:rsidR="002E54B4" w:rsidRPr="00453118" w:rsidRDefault="002E54B4" w:rsidP="002E54B4">
            <w:pPr>
              <w:pStyle w:val="Tablebody"/>
              <w:rPr>
                <w:rFonts w:cs="Arial"/>
                <w:color w:val="auto"/>
                <w:szCs w:val="18"/>
              </w:rPr>
            </w:pPr>
            <w:r w:rsidRPr="00453118">
              <w:rPr>
                <w:rFonts w:cs="Arial"/>
                <w:color w:val="auto"/>
                <w:szCs w:val="18"/>
              </w:rPr>
              <w:t xml:space="preserve">Ammonia </w:t>
            </w:r>
            <w:r w:rsidR="00685EF5">
              <w:rPr>
                <w:rFonts w:cs="Arial"/>
                <w:color w:val="auto"/>
                <w:szCs w:val="18"/>
              </w:rPr>
              <w:t>(</w:t>
            </w:r>
            <w:r w:rsidRPr="00453118">
              <w:rPr>
                <w:rFonts w:cs="Arial"/>
                <w:color w:val="auto"/>
                <w:szCs w:val="18"/>
              </w:rPr>
              <w:t>as NH</w:t>
            </w:r>
            <w:r w:rsidRPr="00453118">
              <w:rPr>
                <w:rFonts w:cs="Arial"/>
                <w:color w:val="auto"/>
                <w:szCs w:val="18"/>
                <w:vertAlign w:val="subscript"/>
              </w:rPr>
              <w:t>3</w:t>
            </w:r>
            <w:r w:rsidR="00685EF5">
              <w:rPr>
                <w:rFonts w:cs="Arial"/>
                <w:color w:val="auto"/>
                <w:szCs w:val="18"/>
              </w:rPr>
              <w:t>)</w:t>
            </w:r>
          </w:p>
        </w:tc>
        <w:tc>
          <w:tcPr>
            <w:tcW w:w="992" w:type="dxa"/>
          </w:tcPr>
          <w:p w14:paraId="61F2B8EE" w14:textId="6937F3A1" w:rsidR="002E54B4" w:rsidRPr="00453118" w:rsidRDefault="00340273" w:rsidP="002E54B4">
            <w:pPr>
              <w:pStyle w:val="Tablebody"/>
              <w:jc w:val="both"/>
              <w:rPr>
                <w:rFonts w:cs="Arial"/>
                <w:color w:val="auto"/>
                <w:szCs w:val="18"/>
              </w:rPr>
            </w:pPr>
            <w:r>
              <w:rPr>
                <w:rFonts w:cs="Arial"/>
                <w:color w:val="auto"/>
                <w:szCs w:val="18"/>
              </w:rPr>
              <w:t>A</w:t>
            </w:r>
            <w:r w:rsidR="002E54B4" w:rsidRPr="00453118">
              <w:rPr>
                <w:rFonts w:cs="Arial"/>
                <w:color w:val="auto"/>
                <w:szCs w:val="18"/>
              </w:rPr>
              <w:t>nimal house</w:t>
            </w:r>
          </w:p>
        </w:tc>
        <w:tc>
          <w:tcPr>
            <w:tcW w:w="1134" w:type="dxa"/>
          </w:tcPr>
          <w:p w14:paraId="37AD6418" w14:textId="77777777" w:rsidR="002E54B4" w:rsidRPr="00453118" w:rsidRDefault="002E54B4" w:rsidP="002E54B4">
            <w:pPr>
              <w:pStyle w:val="Tablebody"/>
              <w:rPr>
                <w:rFonts w:cs="Arial"/>
                <w:color w:val="auto"/>
                <w:szCs w:val="18"/>
              </w:rPr>
            </w:pPr>
            <w:r w:rsidRPr="00453118">
              <w:rPr>
                <w:rFonts w:cs="Arial"/>
                <w:color w:val="auto"/>
                <w:szCs w:val="18"/>
              </w:rPr>
              <w:t>0.53 kgNH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11E5BA33"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524E2F6"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323C631" w14:textId="77777777" w:rsidR="002E54B4" w:rsidRPr="00453118" w:rsidRDefault="002E54B4" w:rsidP="002E54B4">
            <w:pPr>
              <w:pStyle w:val="Tablebody"/>
              <w:jc w:val="center"/>
              <w:rPr>
                <w:color w:val="auto"/>
              </w:rPr>
            </w:pPr>
            <w:r w:rsidRPr="00453118">
              <w:rPr>
                <w:color w:val="auto"/>
              </w:rPr>
              <w:t>Est</w:t>
            </w:r>
            <w:r w:rsidR="001F66D3">
              <w:rPr>
                <w:color w:val="auto"/>
              </w:rPr>
              <w:t>i</w:t>
            </w:r>
            <w:r w:rsidRPr="00453118">
              <w:rPr>
                <w:color w:val="auto"/>
              </w:rPr>
              <w:t>mation using emission factors</w:t>
            </w:r>
          </w:p>
        </w:tc>
      </w:tr>
      <w:tr w:rsidR="002E54B4" w:rsidRPr="00CE4BCC" w14:paraId="2F1966AD" w14:textId="77777777" w:rsidTr="002E54B4">
        <w:trPr>
          <w:cantSplit/>
        </w:trPr>
        <w:tc>
          <w:tcPr>
            <w:tcW w:w="1555" w:type="dxa"/>
            <w:vMerge w:val="restart"/>
          </w:tcPr>
          <w:p w14:paraId="6B84228F" w14:textId="77777777" w:rsidR="002E54B4" w:rsidRPr="00453118" w:rsidRDefault="002E54B4" w:rsidP="002E54B4">
            <w:pPr>
              <w:pStyle w:val="Tablebody"/>
              <w:rPr>
                <w:color w:val="auto"/>
              </w:rPr>
            </w:pPr>
            <w:r w:rsidRPr="00453118">
              <w:rPr>
                <w:color w:val="auto"/>
              </w:rPr>
              <w:lastRenderedPageBreak/>
              <w:t>Fattening Pigs</w:t>
            </w:r>
          </w:p>
        </w:tc>
        <w:tc>
          <w:tcPr>
            <w:tcW w:w="1134" w:type="dxa"/>
          </w:tcPr>
          <w:p w14:paraId="472EABFA" w14:textId="77777777" w:rsidR="002E54B4" w:rsidRPr="00453118" w:rsidRDefault="002E54B4" w:rsidP="002E54B4">
            <w:pPr>
              <w:pStyle w:val="Tablebody"/>
              <w:jc w:val="center"/>
              <w:rPr>
                <w:color w:val="auto"/>
              </w:rPr>
            </w:pPr>
            <w:r w:rsidRPr="00453118">
              <w:rPr>
                <w:color w:val="auto"/>
              </w:rPr>
              <w:t>N</w:t>
            </w:r>
            <w:r w:rsidR="00236AD7">
              <w:rPr>
                <w:color w:val="auto"/>
              </w:rPr>
              <w:t>itrogen (N)</w:t>
            </w:r>
          </w:p>
        </w:tc>
        <w:tc>
          <w:tcPr>
            <w:tcW w:w="992" w:type="dxa"/>
          </w:tcPr>
          <w:p w14:paraId="6488828A" w14:textId="77777777" w:rsidR="002E54B4" w:rsidRPr="00453118" w:rsidRDefault="002E54B4" w:rsidP="002E54B4">
            <w:pPr>
              <w:pStyle w:val="Tablebody"/>
              <w:jc w:val="both"/>
              <w:rPr>
                <w:color w:val="auto"/>
              </w:rPr>
            </w:pPr>
            <w:r w:rsidRPr="00453118">
              <w:rPr>
                <w:rFonts w:cs="Arial"/>
                <w:color w:val="auto"/>
                <w:szCs w:val="18"/>
              </w:rPr>
              <w:t>Excreted</w:t>
            </w:r>
          </w:p>
        </w:tc>
        <w:tc>
          <w:tcPr>
            <w:tcW w:w="1134" w:type="dxa"/>
          </w:tcPr>
          <w:p w14:paraId="6404D779" w14:textId="77777777" w:rsidR="002E54B4" w:rsidRPr="00453118" w:rsidRDefault="002E54B4" w:rsidP="002E54B4">
            <w:pPr>
              <w:pStyle w:val="Tablebody"/>
              <w:jc w:val="center"/>
              <w:rPr>
                <w:color w:val="auto"/>
              </w:rPr>
            </w:pPr>
            <w:r w:rsidRPr="00453118">
              <w:rPr>
                <w:color w:val="auto"/>
              </w:rPr>
              <w:t xml:space="preserve">13.0 </w:t>
            </w:r>
            <w:r w:rsidRPr="00453118">
              <w:rPr>
                <w:rFonts w:cs="Arial"/>
                <w:color w:val="auto"/>
                <w:szCs w:val="18"/>
              </w:rPr>
              <w:t>kg N</w:t>
            </w:r>
            <w:r w:rsidRPr="00453118">
              <w:rPr>
                <w:rFonts w:cs="Arial"/>
                <w:color w:val="auto"/>
                <w:szCs w:val="18"/>
              </w:rPr>
              <w:br/>
              <w:t>/animal place</w:t>
            </w:r>
          </w:p>
        </w:tc>
        <w:tc>
          <w:tcPr>
            <w:tcW w:w="1134" w:type="dxa"/>
          </w:tcPr>
          <w:p w14:paraId="28CB3A0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77D6500" w14:textId="77777777" w:rsidR="002E54B4" w:rsidRPr="00453118" w:rsidRDefault="002E54B4" w:rsidP="002E54B4">
            <w:pPr>
              <w:pStyle w:val="Tablebody"/>
              <w:jc w:val="center"/>
              <w:rPr>
                <w:color w:val="auto"/>
              </w:rPr>
            </w:pPr>
            <w:r w:rsidRPr="00453118">
              <w:rPr>
                <w:color w:val="auto"/>
              </w:rPr>
              <w:t>Annually</w:t>
            </w:r>
          </w:p>
        </w:tc>
        <w:tc>
          <w:tcPr>
            <w:tcW w:w="1887" w:type="dxa"/>
          </w:tcPr>
          <w:p w14:paraId="409877A8"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34334CE3"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340273" w:rsidRPr="00CE4BCC" w14:paraId="5CB3935A" w14:textId="77777777" w:rsidTr="002E54B4">
        <w:trPr>
          <w:cantSplit/>
        </w:trPr>
        <w:tc>
          <w:tcPr>
            <w:tcW w:w="1555" w:type="dxa"/>
            <w:vMerge/>
          </w:tcPr>
          <w:p w14:paraId="7C84B5E3" w14:textId="77777777" w:rsidR="00340273" w:rsidRPr="00453118" w:rsidRDefault="00340273" w:rsidP="00340273">
            <w:pPr>
              <w:pStyle w:val="Tablebody"/>
              <w:rPr>
                <w:color w:val="auto"/>
              </w:rPr>
            </w:pPr>
          </w:p>
        </w:tc>
        <w:tc>
          <w:tcPr>
            <w:tcW w:w="1134" w:type="dxa"/>
          </w:tcPr>
          <w:p w14:paraId="0A42CAC4" w14:textId="77777777" w:rsidR="00340273" w:rsidRPr="00453118" w:rsidRDefault="00340273" w:rsidP="00340273">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3F697A13" w14:textId="77777777" w:rsidR="00340273" w:rsidRPr="00453118" w:rsidRDefault="00340273" w:rsidP="00340273">
            <w:pPr>
              <w:pStyle w:val="Tablebody"/>
              <w:jc w:val="both"/>
              <w:rPr>
                <w:rFonts w:cs="Arial"/>
                <w:color w:val="auto"/>
                <w:szCs w:val="18"/>
              </w:rPr>
            </w:pPr>
            <w:r w:rsidRPr="00453118">
              <w:rPr>
                <w:rFonts w:cs="Arial"/>
                <w:color w:val="auto"/>
                <w:szCs w:val="18"/>
              </w:rPr>
              <w:t>Excreted</w:t>
            </w:r>
          </w:p>
        </w:tc>
        <w:tc>
          <w:tcPr>
            <w:tcW w:w="1134" w:type="dxa"/>
          </w:tcPr>
          <w:p w14:paraId="4C7CFF92" w14:textId="4AE28CD8" w:rsidR="00340273" w:rsidRPr="00453118" w:rsidRDefault="00340273" w:rsidP="00340273">
            <w:pPr>
              <w:pStyle w:val="Tablebody"/>
              <w:jc w:val="center"/>
              <w:rPr>
                <w:color w:val="auto"/>
              </w:rPr>
            </w:pPr>
            <w:r w:rsidRPr="00453118">
              <w:rPr>
                <w:color w:val="auto"/>
              </w:rPr>
              <w:t>5.4</w:t>
            </w:r>
            <w:r>
              <w:rPr>
                <w:color w:val="auto"/>
              </w:rPr>
              <w:t xml:space="preserve"> kg P</w:t>
            </w:r>
            <w:r w:rsidRPr="00024B76">
              <w:rPr>
                <w:color w:val="auto"/>
                <w:vertAlign w:val="subscript"/>
              </w:rPr>
              <w:t>2</w:t>
            </w:r>
            <w:r>
              <w:rPr>
                <w:color w:val="auto"/>
              </w:rPr>
              <w:t>O</w:t>
            </w:r>
            <w:r w:rsidRPr="00024B76">
              <w:rPr>
                <w:color w:val="auto"/>
                <w:vertAlign w:val="subscript"/>
              </w:rPr>
              <w:t>5</w:t>
            </w:r>
            <w:r>
              <w:rPr>
                <w:color w:val="auto"/>
                <w:vertAlign w:val="subscript"/>
              </w:rPr>
              <w:t xml:space="preserve"> </w:t>
            </w:r>
            <w:r>
              <w:rPr>
                <w:color w:val="auto"/>
              </w:rPr>
              <w:t>/animal place</w:t>
            </w:r>
          </w:p>
        </w:tc>
        <w:tc>
          <w:tcPr>
            <w:tcW w:w="1134" w:type="dxa"/>
          </w:tcPr>
          <w:p w14:paraId="7265679E" w14:textId="77777777" w:rsidR="00340273" w:rsidRPr="00453118" w:rsidRDefault="00340273" w:rsidP="00340273">
            <w:pPr>
              <w:pStyle w:val="Tablebody"/>
              <w:jc w:val="center"/>
              <w:rPr>
                <w:color w:val="auto"/>
              </w:rPr>
            </w:pPr>
            <w:r w:rsidRPr="00453118">
              <w:rPr>
                <w:color w:val="auto"/>
              </w:rPr>
              <w:t>Per year</w:t>
            </w:r>
          </w:p>
        </w:tc>
        <w:tc>
          <w:tcPr>
            <w:tcW w:w="1276" w:type="dxa"/>
          </w:tcPr>
          <w:p w14:paraId="37450199" w14:textId="77777777" w:rsidR="00340273" w:rsidRPr="00453118" w:rsidRDefault="00340273" w:rsidP="00340273">
            <w:pPr>
              <w:pStyle w:val="Tablebody"/>
              <w:jc w:val="center"/>
              <w:rPr>
                <w:color w:val="auto"/>
              </w:rPr>
            </w:pPr>
            <w:r w:rsidRPr="00453118">
              <w:rPr>
                <w:color w:val="auto"/>
              </w:rPr>
              <w:t>Annually</w:t>
            </w:r>
          </w:p>
        </w:tc>
        <w:tc>
          <w:tcPr>
            <w:tcW w:w="1887" w:type="dxa"/>
          </w:tcPr>
          <w:p w14:paraId="6D5B2551" w14:textId="77777777" w:rsidR="00340273" w:rsidRPr="00453118" w:rsidRDefault="00340273" w:rsidP="00340273">
            <w:pPr>
              <w:pStyle w:val="Tablebody"/>
              <w:jc w:val="center"/>
              <w:rPr>
                <w:color w:val="auto"/>
              </w:rPr>
            </w:pPr>
            <w:r w:rsidRPr="00453118">
              <w:rPr>
                <w:color w:val="auto"/>
              </w:rPr>
              <w:t>As above</w:t>
            </w:r>
          </w:p>
        </w:tc>
      </w:tr>
      <w:tr w:rsidR="00340273" w:rsidRPr="00CE4BCC" w14:paraId="741CB2C5" w14:textId="77777777" w:rsidTr="002E54B4">
        <w:trPr>
          <w:cantSplit/>
        </w:trPr>
        <w:tc>
          <w:tcPr>
            <w:tcW w:w="1555" w:type="dxa"/>
            <w:vMerge/>
          </w:tcPr>
          <w:p w14:paraId="7028D882" w14:textId="77777777" w:rsidR="00340273" w:rsidRPr="00453118" w:rsidRDefault="00340273" w:rsidP="00340273">
            <w:pPr>
              <w:pStyle w:val="Tablebody"/>
              <w:rPr>
                <w:color w:val="auto"/>
              </w:rPr>
            </w:pPr>
          </w:p>
        </w:tc>
        <w:tc>
          <w:tcPr>
            <w:tcW w:w="1134" w:type="dxa"/>
          </w:tcPr>
          <w:p w14:paraId="6A06D3E2" w14:textId="629F9C34" w:rsidR="00340273" w:rsidRPr="00453118" w:rsidRDefault="00340273" w:rsidP="00340273">
            <w:pPr>
              <w:pStyle w:val="Tablebody"/>
              <w:jc w:val="center"/>
              <w:rPr>
                <w:rFonts w:cs="Arial"/>
                <w:color w:val="auto"/>
                <w:szCs w:val="18"/>
              </w:rPr>
            </w:pPr>
            <w:r w:rsidRPr="00453118">
              <w:rPr>
                <w:rFonts w:cs="Arial"/>
                <w:color w:val="auto"/>
                <w:szCs w:val="18"/>
              </w:rPr>
              <w:t xml:space="preserve">Ammonia </w:t>
            </w:r>
            <w:r>
              <w:rPr>
                <w:rFonts w:cs="Arial"/>
                <w:color w:val="auto"/>
                <w:szCs w:val="18"/>
              </w:rPr>
              <w:t>(</w:t>
            </w:r>
            <w:r w:rsidRPr="00453118">
              <w:rPr>
                <w:rFonts w:cs="Arial"/>
                <w:color w:val="auto"/>
                <w:szCs w:val="18"/>
              </w:rPr>
              <w:t>as NH</w:t>
            </w:r>
            <w:r w:rsidRPr="00453118">
              <w:rPr>
                <w:rFonts w:cs="Arial"/>
                <w:color w:val="auto"/>
                <w:szCs w:val="18"/>
                <w:vertAlign w:val="subscript"/>
              </w:rPr>
              <w:t>3</w:t>
            </w:r>
            <w:r>
              <w:rPr>
                <w:rFonts w:cs="Arial"/>
                <w:color w:val="auto"/>
                <w:szCs w:val="18"/>
              </w:rPr>
              <w:t>)</w:t>
            </w:r>
          </w:p>
        </w:tc>
        <w:tc>
          <w:tcPr>
            <w:tcW w:w="992" w:type="dxa"/>
          </w:tcPr>
          <w:p w14:paraId="22FB6B3B" w14:textId="77777777" w:rsidR="00340273" w:rsidRPr="00453118" w:rsidRDefault="00340273" w:rsidP="00340273">
            <w:pPr>
              <w:pStyle w:val="Tablebody"/>
              <w:jc w:val="both"/>
              <w:rPr>
                <w:rFonts w:cs="Arial"/>
                <w:color w:val="auto"/>
                <w:szCs w:val="18"/>
              </w:rPr>
            </w:pPr>
            <w:r w:rsidRPr="00453118">
              <w:rPr>
                <w:rFonts w:cs="Arial"/>
                <w:color w:val="auto"/>
                <w:szCs w:val="18"/>
              </w:rPr>
              <w:t>Animal house</w:t>
            </w:r>
          </w:p>
        </w:tc>
        <w:tc>
          <w:tcPr>
            <w:tcW w:w="1134" w:type="dxa"/>
          </w:tcPr>
          <w:p w14:paraId="224D8004" w14:textId="311217E2" w:rsidR="00340273" w:rsidRPr="00453118" w:rsidRDefault="00340273" w:rsidP="00340273">
            <w:pPr>
              <w:pStyle w:val="Tablebody"/>
              <w:jc w:val="center"/>
              <w:rPr>
                <w:color w:val="auto"/>
              </w:rPr>
            </w:pPr>
            <w:r w:rsidRPr="00453118">
              <w:rPr>
                <w:color w:val="auto"/>
              </w:rPr>
              <w:t>2.6</w:t>
            </w:r>
            <w:r>
              <w:rPr>
                <w:color w:val="auto"/>
              </w:rPr>
              <w:t xml:space="preserve"> </w:t>
            </w:r>
            <w:r w:rsidRPr="00453118">
              <w:rPr>
                <w:rFonts w:cs="Arial"/>
                <w:color w:val="auto"/>
                <w:szCs w:val="18"/>
              </w:rPr>
              <w:t>kg</w:t>
            </w:r>
            <w:r>
              <w:rPr>
                <w:rFonts w:cs="Arial"/>
                <w:color w:val="auto"/>
                <w:szCs w:val="18"/>
              </w:rPr>
              <w:t xml:space="preserve"> </w:t>
            </w:r>
            <w:r w:rsidRPr="00453118">
              <w:rPr>
                <w:rFonts w:cs="Arial"/>
                <w:color w:val="auto"/>
                <w:szCs w:val="18"/>
              </w:rPr>
              <w:t>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1234DB2B" w14:textId="77777777" w:rsidR="00340273" w:rsidRPr="00453118" w:rsidRDefault="00340273" w:rsidP="00340273">
            <w:pPr>
              <w:pStyle w:val="Tablebody"/>
              <w:jc w:val="center"/>
              <w:rPr>
                <w:color w:val="auto"/>
              </w:rPr>
            </w:pPr>
            <w:r w:rsidRPr="00453118">
              <w:rPr>
                <w:color w:val="auto"/>
              </w:rPr>
              <w:t>Per year</w:t>
            </w:r>
          </w:p>
        </w:tc>
        <w:tc>
          <w:tcPr>
            <w:tcW w:w="1276" w:type="dxa"/>
          </w:tcPr>
          <w:p w14:paraId="10C8BF90" w14:textId="77777777" w:rsidR="00340273" w:rsidRPr="00453118" w:rsidRDefault="00340273" w:rsidP="00340273">
            <w:pPr>
              <w:pStyle w:val="Tablebody"/>
              <w:jc w:val="center"/>
              <w:rPr>
                <w:color w:val="auto"/>
              </w:rPr>
            </w:pPr>
            <w:r w:rsidRPr="00453118">
              <w:rPr>
                <w:color w:val="auto"/>
              </w:rPr>
              <w:t>Annually</w:t>
            </w:r>
          </w:p>
        </w:tc>
        <w:tc>
          <w:tcPr>
            <w:tcW w:w="1887" w:type="dxa"/>
          </w:tcPr>
          <w:p w14:paraId="0069C0F9" w14:textId="77777777" w:rsidR="00340273" w:rsidRPr="00453118" w:rsidRDefault="00340273" w:rsidP="00340273">
            <w:pPr>
              <w:pStyle w:val="Tablebody"/>
              <w:jc w:val="center"/>
              <w:rPr>
                <w:color w:val="auto"/>
              </w:rPr>
            </w:pPr>
            <w:r w:rsidRPr="00453118">
              <w:rPr>
                <w:color w:val="auto"/>
              </w:rPr>
              <w:t>Estimation using emission factors</w:t>
            </w:r>
          </w:p>
        </w:tc>
      </w:tr>
      <w:tr w:rsidR="002E54B4" w:rsidRPr="00CE4BCC" w14:paraId="0D385DBE" w14:textId="77777777" w:rsidTr="002E54B4">
        <w:trPr>
          <w:cantSplit/>
        </w:trPr>
        <w:tc>
          <w:tcPr>
            <w:tcW w:w="1555" w:type="dxa"/>
            <w:vMerge w:val="restart"/>
          </w:tcPr>
          <w:p w14:paraId="0C03371E" w14:textId="77777777" w:rsidR="002E54B4" w:rsidRPr="00453118" w:rsidRDefault="002E54B4" w:rsidP="002E54B4">
            <w:pPr>
              <w:pStyle w:val="Tablebody"/>
              <w:rPr>
                <w:color w:val="auto"/>
              </w:rPr>
            </w:pPr>
            <w:r w:rsidRPr="00453118">
              <w:rPr>
                <w:color w:val="auto"/>
              </w:rPr>
              <w:t>Sows (including suckling piglets)</w:t>
            </w:r>
          </w:p>
        </w:tc>
        <w:tc>
          <w:tcPr>
            <w:tcW w:w="1134" w:type="dxa"/>
          </w:tcPr>
          <w:p w14:paraId="72662C06" w14:textId="77777777" w:rsidR="002E54B4" w:rsidRPr="00453118" w:rsidRDefault="00236AD7" w:rsidP="002E54B4">
            <w:pPr>
              <w:pStyle w:val="Tablebody"/>
              <w:jc w:val="center"/>
              <w:rPr>
                <w:color w:val="auto"/>
              </w:rPr>
            </w:pPr>
            <w:r w:rsidRPr="00453118">
              <w:rPr>
                <w:color w:val="auto"/>
              </w:rPr>
              <w:t>N</w:t>
            </w:r>
            <w:r>
              <w:rPr>
                <w:color w:val="auto"/>
              </w:rPr>
              <w:t>itrogen (N)</w:t>
            </w:r>
          </w:p>
        </w:tc>
        <w:tc>
          <w:tcPr>
            <w:tcW w:w="992" w:type="dxa"/>
          </w:tcPr>
          <w:p w14:paraId="54B3CFE0" w14:textId="77777777" w:rsidR="002E54B4" w:rsidRPr="00453118" w:rsidRDefault="002E54B4" w:rsidP="002E54B4">
            <w:pPr>
              <w:pStyle w:val="Tablebody"/>
              <w:jc w:val="both"/>
              <w:rPr>
                <w:color w:val="auto"/>
              </w:rPr>
            </w:pPr>
            <w:r w:rsidRPr="00453118">
              <w:rPr>
                <w:rFonts w:cs="Arial"/>
                <w:color w:val="auto"/>
                <w:szCs w:val="18"/>
              </w:rPr>
              <w:t>Excreted</w:t>
            </w:r>
          </w:p>
        </w:tc>
        <w:tc>
          <w:tcPr>
            <w:tcW w:w="1134" w:type="dxa"/>
          </w:tcPr>
          <w:p w14:paraId="113A9B38" w14:textId="77777777" w:rsidR="002E54B4" w:rsidRPr="00453118" w:rsidRDefault="002E54B4" w:rsidP="002E54B4">
            <w:pPr>
              <w:pStyle w:val="Tablebody"/>
              <w:jc w:val="center"/>
              <w:rPr>
                <w:color w:val="auto"/>
              </w:rPr>
            </w:pPr>
            <w:r w:rsidRPr="00453118">
              <w:rPr>
                <w:color w:val="auto"/>
              </w:rPr>
              <w:t xml:space="preserve">30.0 </w:t>
            </w:r>
            <w:r w:rsidRPr="00453118">
              <w:rPr>
                <w:rFonts w:cs="Arial"/>
                <w:color w:val="auto"/>
                <w:szCs w:val="18"/>
              </w:rPr>
              <w:t>kg N</w:t>
            </w:r>
            <w:r w:rsidRPr="00453118">
              <w:rPr>
                <w:rFonts w:cs="Arial"/>
                <w:color w:val="auto"/>
                <w:szCs w:val="18"/>
              </w:rPr>
              <w:br/>
              <w:t>/animal place</w:t>
            </w:r>
          </w:p>
        </w:tc>
        <w:tc>
          <w:tcPr>
            <w:tcW w:w="1134" w:type="dxa"/>
          </w:tcPr>
          <w:p w14:paraId="10617AD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6B1D56F"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F55C290"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4815F3D7"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1AE5378E" w14:textId="77777777" w:rsidTr="002E54B4">
        <w:trPr>
          <w:cantSplit/>
        </w:trPr>
        <w:tc>
          <w:tcPr>
            <w:tcW w:w="1555" w:type="dxa"/>
            <w:vMerge/>
          </w:tcPr>
          <w:p w14:paraId="4671054F" w14:textId="77777777" w:rsidR="002E54B4" w:rsidRPr="00453118" w:rsidRDefault="002E54B4" w:rsidP="002E54B4">
            <w:pPr>
              <w:pStyle w:val="Tablebody"/>
              <w:rPr>
                <w:color w:val="auto"/>
              </w:rPr>
            </w:pPr>
          </w:p>
        </w:tc>
        <w:tc>
          <w:tcPr>
            <w:tcW w:w="1134" w:type="dxa"/>
          </w:tcPr>
          <w:p w14:paraId="78E585E2"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84E154E"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069421E3" w14:textId="77777777" w:rsidR="002E54B4" w:rsidRPr="00453118" w:rsidRDefault="002E54B4" w:rsidP="002E54B4">
            <w:pPr>
              <w:pStyle w:val="Tablebody"/>
              <w:jc w:val="center"/>
              <w:rPr>
                <w:color w:val="auto"/>
              </w:rPr>
            </w:pPr>
            <w:r w:rsidRPr="00453118">
              <w:rPr>
                <w:color w:val="auto"/>
              </w:rPr>
              <w:t>15 kg P</w:t>
            </w:r>
            <w:r w:rsidRPr="00453118">
              <w:rPr>
                <w:color w:val="auto"/>
                <w:vertAlign w:val="subscript"/>
              </w:rPr>
              <w:t>2</w:t>
            </w:r>
            <w:r w:rsidRPr="00453118">
              <w:rPr>
                <w:color w:val="auto"/>
              </w:rPr>
              <w:t>O</w:t>
            </w:r>
            <w:r w:rsidRPr="00453118">
              <w:rPr>
                <w:color w:val="auto"/>
                <w:vertAlign w:val="subscript"/>
              </w:rPr>
              <w:t>5</w:t>
            </w:r>
            <w:r w:rsidRPr="00453118">
              <w:rPr>
                <w:color w:val="auto"/>
              </w:rPr>
              <w:br/>
              <w:t>/animal place</w:t>
            </w:r>
          </w:p>
        </w:tc>
        <w:tc>
          <w:tcPr>
            <w:tcW w:w="1134" w:type="dxa"/>
          </w:tcPr>
          <w:p w14:paraId="7BE4BF0D"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18261C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1ED6269" w14:textId="77777777" w:rsidR="002E54B4" w:rsidRPr="00453118" w:rsidRDefault="002E54B4" w:rsidP="002E54B4">
            <w:pPr>
              <w:pStyle w:val="Tablebody"/>
              <w:jc w:val="center"/>
              <w:rPr>
                <w:color w:val="auto"/>
              </w:rPr>
            </w:pPr>
            <w:r w:rsidRPr="00453118">
              <w:rPr>
                <w:color w:val="auto"/>
              </w:rPr>
              <w:t>As above</w:t>
            </w:r>
          </w:p>
        </w:tc>
      </w:tr>
      <w:tr w:rsidR="002E54B4" w:rsidRPr="00CE4BCC" w14:paraId="07ED3B7E" w14:textId="77777777" w:rsidTr="002E54B4">
        <w:trPr>
          <w:cantSplit/>
        </w:trPr>
        <w:tc>
          <w:tcPr>
            <w:tcW w:w="1555" w:type="dxa"/>
          </w:tcPr>
          <w:p w14:paraId="6690FB28" w14:textId="77777777" w:rsidR="002E54B4" w:rsidRPr="00453118" w:rsidRDefault="002E54B4" w:rsidP="002E54B4">
            <w:pPr>
              <w:pStyle w:val="Tablebody"/>
              <w:rPr>
                <w:color w:val="auto"/>
              </w:rPr>
            </w:pPr>
            <w:r w:rsidRPr="00453118">
              <w:rPr>
                <w:color w:val="auto"/>
              </w:rPr>
              <w:t>Mating and gestating sows</w:t>
            </w:r>
          </w:p>
        </w:tc>
        <w:tc>
          <w:tcPr>
            <w:tcW w:w="1134" w:type="dxa"/>
          </w:tcPr>
          <w:p w14:paraId="63000CB0" w14:textId="0E0FBCBC" w:rsidR="002E54B4" w:rsidRPr="00453118" w:rsidRDefault="002E54B4" w:rsidP="002E54B4">
            <w:pPr>
              <w:pStyle w:val="Tablebody"/>
              <w:jc w:val="center"/>
              <w:rPr>
                <w:rFonts w:cs="Arial"/>
                <w:color w:val="auto"/>
                <w:szCs w:val="18"/>
              </w:rPr>
            </w:pPr>
            <w:r w:rsidRPr="00453118">
              <w:rPr>
                <w:rFonts w:cs="Arial"/>
                <w:color w:val="auto"/>
                <w:szCs w:val="18"/>
              </w:rPr>
              <w:t xml:space="preserve">Ammonia </w:t>
            </w:r>
            <w:r w:rsidR="00685EF5">
              <w:rPr>
                <w:rFonts w:cs="Arial"/>
                <w:color w:val="auto"/>
                <w:szCs w:val="18"/>
              </w:rPr>
              <w:t>(</w:t>
            </w:r>
            <w:r w:rsidRPr="00453118">
              <w:rPr>
                <w:rFonts w:cs="Arial"/>
                <w:color w:val="auto"/>
                <w:szCs w:val="18"/>
              </w:rPr>
              <w:t>as NH</w:t>
            </w:r>
            <w:r w:rsidRPr="00453118">
              <w:rPr>
                <w:rFonts w:cs="Arial"/>
                <w:color w:val="auto"/>
                <w:szCs w:val="18"/>
                <w:vertAlign w:val="subscript"/>
              </w:rPr>
              <w:t>3</w:t>
            </w:r>
            <w:r w:rsidR="00685EF5">
              <w:rPr>
                <w:rFonts w:cs="Arial"/>
                <w:color w:val="auto"/>
                <w:szCs w:val="18"/>
              </w:rPr>
              <w:t>)</w:t>
            </w:r>
          </w:p>
        </w:tc>
        <w:tc>
          <w:tcPr>
            <w:tcW w:w="992" w:type="dxa"/>
          </w:tcPr>
          <w:p w14:paraId="13F3B001"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06B3D7B4" w14:textId="77777777" w:rsidR="002E54B4" w:rsidRPr="00453118" w:rsidRDefault="002E54B4" w:rsidP="002E54B4">
            <w:pPr>
              <w:pStyle w:val="Tablebody"/>
              <w:jc w:val="center"/>
              <w:rPr>
                <w:color w:val="auto"/>
              </w:rPr>
            </w:pPr>
            <w:r w:rsidRPr="00453118">
              <w:rPr>
                <w:color w:val="auto"/>
              </w:rPr>
              <w:t>2.7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3C66D6DA"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04D477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FBB1A50" w14:textId="77777777" w:rsidR="002E54B4" w:rsidRPr="00453118" w:rsidRDefault="00596AB6" w:rsidP="002E54B4">
            <w:pPr>
              <w:pStyle w:val="Tablebody"/>
              <w:jc w:val="center"/>
              <w:rPr>
                <w:color w:val="auto"/>
              </w:rPr>
            </w:pPr>
            <w:r w:rsidRPr="00453118">
              <w:rPr>
                <w:color w:val="auto"/>
              </w:rPr>
              <w:t>Estimated using excretion factors</w:t>
            </w:r>
          </w:p>
        </w:tc>
      </w:tr>
      <w:tr w:rsidR="002E54B4" w:rsidRPr="00CE4BCC" w14:paraId="6822D7E3" w14:textId="77777777" w:rsidTr="002E54B4">
        <w:trPr>
          <w:cantSplit/>
        </w:trPr>
        <w:tc>
          <w:tcPr>
            <w:tcW w:w="1555" w:type="dxa"/>
          </w:tcPr>
          <w:p w14:paraId="33100EBE" w14:textId="77777777" w:rsidR="002E54B4" w:rsidRPr="00453118" w:rsidRDefault="002E54B4" w:rsidP="002E54B4">
            <w:pPr>
              <w:pStyle w:val="Tablebody"/>
              <w:rPr>
                <w:color w:val="auto"/>
              </w:rPr>
            </w:pPr>
            <w:r w:rsidRPr="00453118">
              <w:rPr>
                <w:color w:val="auto"/>
              </w:rPr>
              <w:t>Farrowing sows (including suckling piglets) with crates.</w:t>
            </w:r>
          </w:p>
        </w:tc>
        <w:tc>
          <w:tcPr>
            <w:tcW w:w="1134" w:type="dxa"/>
          </w:tcPr>
          <w:p w14:paraId="0A124AD2" w14:textId="43163B65" w:rsidR="002E54B4" w:rsidRPr="00453118" w:rsidRDefault="002E54B4" w:rsidP="002E54B4">
            <w:pPr>
              <w:pStyle w:val="Tablebody"/>
              <w:jc w:val="center"/>
              <w:rPr>
                <w:rFonts w:cs="Arial"/>
                <w:color w:val="auto"/>
                <w:szCs w:val="18"/>
              </w:rPr>
            </w:pPr>
            <w:r w:rsidRPr="00453118">
              <w:rPr>
                <w:rFonts w:cs="Arial"/>
                <w:color w:val="auto"/>
                <w:szCs w:val="18"/>
              </w:rPr>
              <w:t xml:space="preserve">Ammonia </w:t>
            </w:r>
            <w:r w:rsidR="00685EF5">
              <w:rPr>
                <w:rFonts w:cs="Arial"/>
                <w:color w:val="auto"/>
                <w:szCs w:val="18"/>
              </w:rPr>
              <w:t>(</w:t>
            </w:r>
            <w:r w:rsidRPr="00453118">
              <w:rPr>
                <w:rFonts w:cs="Arial"/>
                <w:color w:val="auto"/>
                <w:szCs w:val="18"/>
              </w:rPr>
              <w:t>as NH</w:t>
            </w:r>
            <w:r w:rsidRPr="00453118">
              <w:rPr>
                <w:rFonts w:cs="Arial"/>
                <w:color w:val="auto"/>
                <w:szCs w:val="18"/>
                <w:vertAlign w:val="subscript"/>
              </w:rPr>
              <w:t>3</w:t>
            </w:r>
            <w:r w:rsidR="00685EF5">
              <w:rPr>
                <w:rFonts w:cs="Arial"/>
                <w:color w:val="auto"/>
                <w:szCs w:val="18"/>
              </w:rPr>
              <w:t>)</w:t>
            </w:r>
          </w:p>
        </w:tc>
        <w:tc>
          <w:tcPr>
            <w:tcW w:w="992" w:type="dxa"/>
          </w:tcPr>
          <w:p w14:paraId="7ACD0BD0"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274B2D3D" w14:textId="77777777" w:rsidR="002E54B4" w:rsidRPr="00453118" w:rsidRDefault="002E54B4" w:rsidP="002E54B4">
            <w:pPr>
              <w:pStyle w:val="Tablebody"/>
              <w:jc w:val="center"/>
              <w:rPr>
                <w:color w:val="auto"/>
              </w:rPr>
            </w:pPr>
            <w:r w:rsidRPr="00453118">
              <w:rPr>
                <w:color w:val="auto"/>
              </w:rPr>
              <w:t>5.6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0A134E9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1BB7B2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070881F" w14:textId="77777777" w:rsidR="002E54B4" w:rsidRPr="00453118" w:rsidRDefault="002E54B4" w:rsidP="002E54B4">
            <w:pPr>
              <w:pStyle w:val="Tablebody"/>
              <w:jc w:val="center"/>
              <w:rPr>
                <w:color w:val="auto"/>
              </w:rPr>
            </w:pPr>
            <w:r w:rsidRPr="00453118">
              <w:rPr>
                <w:color w:val="auto"/>
              </w:rPr>
              <w:t>Estimated using excretion factors</w:t>
            </w:r>
          </w:p>
        </w:tc>
      </w:tr>
      <w:tr w:rsidR="002E54B4" w:rsidRPr="00CE4BCC" w14:paraId="5CB377DD" w14:textId="77777777" w:rsidTr="002E54B4">
        <w:trPr>
          <w:cantSplit/>
        </w:trPr>
        <w:tc>
          <w:tcPr>
            <w:tcW w:w="1555" w:type="dxa"/>
            <w:vMerge w:val="restart"/>
          </w:tcPr>
          <w:p w14:paraId="1BC11C5F" w14:textId="77777777" w:rsidR="002E54B4" w:rsidRPr="00453118" w:rsidRDefault="002E54B4" w:rsidP="002E54B4">
            <w:pPr>
              <w:pStyle w:val="Tablebody"/>
              <w:rPr>
                <w:color w:val="auto"/>
              </w:rPr>
            </w:pPr>
            <w:r w:rsidRPr="00453118">
              <w:rPr>
                <w:color w:val="auto"/>
              </w:rPr>
              <w:lastRenderedPageBreak/>
              <w:t>Laying hens</w:t>
            </w:r>
          </w:p>
        </w:tc>
        <w:tc>
          <w:tcPr>
            <w:tcW w:w="1134" w:type="dxa"/>
          </w:tcPr>
          <w:p w14:paraId="5A6A3A7B" w14:textId="77777777" w:rsidR="002E54B4" w:rsidRPr="00453118" w:rsidRDefault="00EE51CE" w:rsidP="002E54B4">
            <w:pPr>
              <w:pStyle w:val="Tablebody"/>
              <w:jc w:val="center"/>
              <w:rPr>
                <w:color w:val="auto"/>
              </w:rPr>
            </w:pPr>
            <w:r w:rsidRPr="00453118">
              <w:rPr>
                <w:color w:val="auto"/>
              </w:rPr>
              <w:t>N</w:t>
            </w:r>
            <w:r>
              <w:rPr>
                <w:color w:val="auto"/>
              </w:rPr>
              <w:t>itrogen (N)</w:t>
            </w:r>
          </w:p>
        </w:tc>
        <w:tc>
          <w:tcPr>
            <w:tcW w:w="992" w:type="dxa"/>
          </w:tcPr>
          <w:p w14:paraId="385275F2" w14:textId="77777777" w:rsidR="002E54B4" w:rsidRPr="00453118" w:rsidRDefault="002E54B4" w:rsidP="002E54B4">
            <w:pPr>
              <w:pStyle w:val="Tablebody"/>
              <w:jc w:val="both"/>
              <w:rPr>
                <w:color w:val="auto"/>
              </w:rPr>
            </w:pPr>
            <w:r w:rsidRPr="00453118">
              <w:rPr>
                <w:rFonts w:cs="Arial"/>
                <w:color w:val="auto"/>
                <w:szCs w:val="18"/>
              </w:rPr>
              <w:t>Excreted</w:t>
            </w:r>
          </w:p>
        </w:tc>
        <w:tc>
          <w:tcPr>
            <w:tcW w:w="1134" w:type="dxa"/>
          </w:tcPr>
          <w:p w14:paraId="4E83A905" w14:textId="77777777" w:rsidR="002E54B4" w:rsidRPr="00453118" w:rsidRDefault="002E54B4" w:rsidP="002E54B4">
            <w:pPr>
              <w:pStyle w:val="Tablebody"/>
              <w:jc w:val="center"/>
              <w:rPr>
                <w:color w:val="auto"/>
              </w:rPr>
            </w:pPr>
            <w:r w:rsidRPr="00453118">
              <w:rPr>
                <w:color w:val="auto"/>
              </w:rPr>
              <w:t xml:space="preserve">0.8 </w:t>
            </w:r>
            <w:r w:rsidRPr="00453118">
              <w:rPr>
                <w:rFonts w:cs="Arial"/>
                <w:color w:val="auto"/>
                <w:szCs w:val="18"/>
              </w:rPr>
              <w:t>kg N</w:t>
            </w:r>
            <w:r w:rsidRPr="00453118">
              <w:rPr>
                <w:rFonts w:cs="Arial"/>
                <w:color w:val="auto"/>
                <w:szCs w:val="18"/>
              </w:rPr>
              <w:br/>
              <w:t>/animal place</w:t>
            </w:r>
          </w:p>
        </w:tc>
        <w:tc>
          <w:tcPr>
            <w:tcW w:w="1134" w:type="dxa"/>
          </w:tcPr>
          <w:p w14:paraId="2BF7F212"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20E5A6E"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BB00926"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0B5BD2D2"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45F899EF" w14:textId="77777777" w:rsidTr="002E54B4">
        <w:trPr>
          <w:cantSplit/>
        </w:trPr>
        <w:tc>
          <w:tcPr>
            <w:tcW w:w="1555" w:type="dxa"/>
            <w:vMerge/>
          </w:tcPr>
          <w:p w14:paraId="6C0A2E40" w14:textId="77777777" w:rsidR="002E54B4" w:rsidRPr="00453118" w:rsidRDefault="002E54B4" w:rsidP="002E54B4">
            <w:pPr>
              <w:pStyle w:val="Tablebody"/>
              <w:rPr>
                <w:color w:val="auto"/>
              </w:rPr>
            </w:pPr>
          </w:p>
        </w:tc>
        <w:tc>
          <w:tcPr>
            <w:tcW w:w="1134" w:type="dxa"/>
          </w:tcPr>
          <w:p w14:paraId="5D9D4CB4"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76946E2D"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3753BDEB" w14:textId="77777777" w:rsidR="002E54B4" w:rsidRPr="00453118" w:rsidRDefault="002E54B4" w:rsidP="002E54B4">
            <w:pPr>
              <w:pStyle w:val="Tablebody"/>
              <w:jc w:val="center"/>
              <w:rPr>
                <w:color w:val="auto"/>
              </w:rPr>
            </w:pPr>
            <w:r w:rsidRPr="00453118">
              <w:rPr>
                <w:color w:val="auto"/>
              </w:rPr>
              <w:t>0.45 kg/P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22A9A6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16E1CE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85813B3" w14:textId="77777777" w:rsidR="002E54B4" w:rsidRPr="00453118" w:rsidRDefault="002E54B4" w:rsidP="002E54B4">
            <w:pPr>
              <w:pStyle w:val="Tablebody"/>
              <w:jc w:val="center"/>
              <w:rPr>
                <w:color w:val="auto"/>
              </w:rPr>
            </w:pPr>
            <w:r w:rsidRPr="00453118">
              <w:rPr>
                <w:color w:val="auto"/>
              </w:rPr>
              <w:t>As above</w:t>
            </w:r>
          </w:p>
        </w:tc>
      </w:tr>
      <w:tr w:rsidR="002E54B4" w:rsidRPr="00CE4BCC" w14:paraId="3C824E7B" w14:textId="77777777" w:rsidTr="002E54B4">
        <w:trPr>
          <w:cantSplit/>
        </w:trPr>
        <w:tc>
          <w:tcPr>
            <w:tcW w:w="1555" w:type="dxa"/>
          </w:tcPr>
          <w:p w14:paraId="6D3652D8" w14:textId="77777777" w:rsidR="002E54B4" w:rsidRPr="00453118" w:rsidRDefault="002E54B4" w:rsidP="002E54B4">
            <w:pPr>
              <w:pStyle w:val="Tablebody"/>
              <w:rPr>
                <w:color w:val="auto"/>
              </w:rPr>
            </w:pPr>
            <w:r w:rsidRPr="00453118">
              <w:rPr>
                <w:color w:val="auto"/>
              </w:rPr>
              <w:t>Laying hens in Caged housing</w:t>
            </w:r>
          </w:p>
        </w:tc>
        <w:tc>
          <w:tcPr>
            <w:tcW w:w="1134" w:type="dxa"/>
          </w:tcPr>
          <w:p w14:paraId="58150D52" w14:textId="39476809" w:rsidR="002E54B4" w:rsidRPr="00685EF5" w:rsidRDefault="002E54B4" w:rsidP="002E54B4">
            <w:pPr>
              <w:pStyle w:val="Tablebody"/>
              <w:jc w:val="center"/>
              <w:rPr>
                <w:rFonts w:cs="Arial"/>
                <w:color w:val="auto"/>
                <w:szCs w:val="18"/>
              </w:rPr>
            </w:pPr>
            <w:r w:rsidRPr="00453118">
              <w:rPr>
                <w:rFonts w:cs="Arial"/>
                <w:color w:val="auto"/>
                <w:szCs w:val="18"/>
              </w:rPr>
              <w:t xml:space="preserve">Ammonia </w:t>
            </w:r>
            <w:r w:rsidR="00685EF5">
              <w:rPr>
                <w:rFonts w:cs="Arial"/>
                <w:color w:val="auto"/>
                <w:szCs w:val="18"/>
              </w:rPr>
              <w:t>(</w:t>
            </w:r>
            <w:r w:rsidRPr="00453118">
              <w:rPr>
                <w:rFonts w:cs="Arial"/>
                <w:color w:val="auto"/>
                <w:szCs w:val="18"/>
              </w:rPr>
              <w:t>as NH</w:t>
            </w:r>
            <w:r w:rsidRPr="00453118">
              <w:rPr>
                <w:rFonts w:cs="Arial"/>
                <w:color w:val="auto"/>
                <w:szCs w:val="18"/>
                <w:vertAlign w:val="subscript"/>
              </w:rPr>
              <w:t>3</w:t>
            </w:r>
            <w:r w:rsidR="00685EF5">
              <w:rPr>
                <w:rFonts w:cs="Arial"/>
                <w:color w:val="auto"/>
                <w:szCs w:val="18"/>
              </w:rPr>
              <w:t>)</w:t>
            </w:r>
          </w:p>
        </w:tc>
        <w:tc>
          <w:tcPr>
            <w:tcW w:w="992" w:type="dxa"/>
          </w:tcPr>
          <w:p w14:paraId="3AACEF83"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176D3D93" w14:textId="77777777" w:rsidR="002E54B4" w:rsidRPr="00453118" w:rsidRDefault="002E54B4" w:rsidP="002E54B4">
            <w:pPr>
              <w:pStyle w:val="Tablebody"/>
              <w:jc w:val="center"/>
              <w:rPr>
                <w:color w:val="auto"/>
              </w:rPr>
            </w:pPr>
            <w:r w:rsidRPr="00453118">
              <w:rPr>
                <w:color w:val="auto"/>
              </w:rPr>
              <w:t>0.08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54DFE0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BBD45D8" w14:textId="77777777" w:rsidR="002E54B4" w:rsidRPr="00453118" w:rsidRDefault="002E54B4" w:rsidP="002E54B4">
            <w:pPr>
              <w:pStyle w:val="Tablebody"/>
              <w:jc w:val="center"/>
              <w:rPr>
                <w:color w:val="auto"/>
              </w:rPr>
            </w:pPr>
            <w:r w:rsidRPr="00453118">
              <w:rPr>
                <w:color w:val="auto"/>
              </w:rPr>
              <w:t>Annually</w:t>
            </w:r>
          </w:p>
        </w:tc>
        <w:tc>
          <w:tcPr>
            <w:tcW w:w="1887" w:type="dxa"/>
          </w:tcPr>
          <w:p w14:paraId="172D3621"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463B65EA" w14:textId="77777777" w:rsidTr="002E54B4">
        <w:trPr>
          <w:cantSplit/>
        </w:trPr>
        <w:tc>
          <w:tcPr>
            <w:tcW w:w="1555" w:type="dxa"/>
          </w:tcPr>
          <w:p w14:paraId="6E098AE4" w14:textId="77777777" w:rsidR="002E54B4" w:rsidRPr="00453118" w:rsidRDefault="002E54B4" w:rsidP="002E54B4">
            <w:pPr>
              <w:pStyle w:val="Tablebody"/>
              <w:rPr>
                <w:color w:val="auto"/>
              </w:rPr>
            </w:pPr>
            <w:r w:rsidRPr="00453118">
              <w:rPr>
                <w:color w:val="auto"/>
              </w:rPr>
              <w:t>Laying hens in Non caged housing</w:t>
            </w:r>
          </w:p>
        </w:tc>
        <w:tc>
          <w:tcPr>
            <w:tcW w:w="1134" w:type="dxa"/>
          </w:tcPr>
          <w:p w14:paraId="7F222E3B" w14:textId="0C29B252" w:rsidR="002E54B4" w:rsidRPr="00453118" w:rsidRDefault="002E54B4" w:rsidP="002E54B4">
            <w:pPr>
              <w:pStyle w:val="Tablebody"/>
              <w:jc w:val="center"/>
              <w:rPr>
                <w:rFonts w:cs="Arial"/>
                <w:color w:val="auto"/>
                <w:szCs w:val="18"/>
              </w:rPr>
            </w:pPr>
            <w:r w:rsidRPr="00453118">
              <w:rPr>
                <w:rFonts w:cs="Arial"/>
                <w:color w:val="auto"/>
                <w:szCs w:val="18"/>
              </w:rPr>
              <w:t xml:space="preserve">Ammonia </w:t>
            </w:r>
            <w:r w:rsidR="00685EF5">
              <w:rPr>
                <w:rFonts w:cs="Arial"/>
                <w:color w:val="auto"/>
                <w:szCs w:val="18"/>
              </w:rPr>
              <w:t>(</w:t>
            </w:r>
            <w:r w:rsidRPr="00453118">
              <w:rPr>
                <w:rFonts w:cs="Arial"/>
                <w:color w:val="auto"/>
                <w:szCs w:val="18"/>
              </w:rPr>
              <w:t>as NH</w:t>
            </w:r>
            <w:r w:rsidRPr="00453118">
              <w:rPr>
                <w:rFonts w:cs="Arial"/>
                <w:color w:val="auto"/>
                <w:szCs w:val="18"/>
                <w:vertAlign w:val="subscript"/>
              </w:rPr>
              <w:t>3</w:t>
            </w:r>
            <w:r w:rsidR="00685EF5">
              <w:rPr>
                <w:rFonts w:cs="Arial"/>
                <w:color w:val="auto"/>
                <w:szCs w:val="18"/>
              </w:rPr>
              <w:t>)</w:t>
            </w:r>
          </w:p>
        </w:tc>
        <w:tc>
          <w:tcPr>
            <w:tcW w:w="992" w:type="dxa"/>
          </w:tcPr>
          <w:p w14:paraId="5D5492BB"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108DEF2C" w14:textId="77777777" w:rsidR="002E54B4" w:rsidRPr="00453118" w:rsidRDefault="002E54B4" w:rsidP="002E54B4">
            <w:pPr>
              <w:pStyle w:val="Tablebody"/>
              <w:jc w:val="center"/>
              <w:rPr>
                <w:color w:val="auto"/>
              </w:rPr>
            </w:pPr>
            <w:r w:rsidRPr="00453118">
              <w:rPr>
                <w:color w:val="auto"/>
              </w:rPr>
              <w:t>0.13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301D194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7600F76" w14:textId="77777777" w:rsidR="002E54B4" w:rsidRPr="00453118" w:rsidRDefault="002E54B4" w:rsidP="002E54B4">
            <w:pPr>
              <w:pStyle w:val="Tablebody"/>
              <w:jc w:val="center"/>
              <w:rPr>
                <w:color w:val="auto"/>
              </w:rPr>
            </w:pPr>
            <w:r w:rsidRPr="00453118">
              <w:rPr>
                <w:color w:val="auto"/>
              </w:rPr>
              <w:t>A</w:t>
            </w:r>
            <w:r w:rsidR="004925E7">
              <w:rPr>
                <w:color w:val="auto"/>
              </w:rPr>
              <w:t>n</w:t>
            </w:r>
            <w:r w:rsidRPr="00453118">
              <w:rPr>
                <w:color w:val="auto"/>
              </w:rPr>
              <w:t>nually</w:t>
            </w:r>
          </w:p>
        </w:tc>
        <w:tc>
          <w:tcPr>
            <w:tcW w:w="1887" w:type="dxa"/>
          </w:tcPr>
          <w:p w14:paraId="6B3E0B10"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2EC8901C" w14:textId="77777777" w:rsidTr="002E54B4">
        <w:trPr>
          <w:cantSplit/>
        </w:trPr>
        <w:tc>
          <w:tcPr>
            <w:tcW w:w="1555" w:type="dxa"/>
            <w:vMerge w:val="restart"/>
          </w:tcPr>
          <w:p w14:paraId="6FC19AA5" w14:textId="77777777" w:rsidR="002E54B4" w:rsidRPr="00453118" w:rsidRDefault="002E54B4" w:rsidP="002E54B4">
            <w:pPr>
              <w:pStyle w:val="Tablebody"/>
              <w:rPr>
                <w:rFonts w:cs="Arial"/>
                <w:color w:val="auto"/>
                <w:szCs w:val="18"/>
              </w:rPr>
            </w:pPr>
            <w:r w:rsidRPr="00453118">
              <w:rPr>
                <w:rFonts w:cs="Arial"/>
                <w:color w:val="auto"/>
                <w:szCs w:val="18"/>
              </w:rPr>
              <w:t>Broilers</w:t>
            </w:r>
          </w:p>
        </w:tc>
        <w:tc>
          <w:tcPr>
            <w:tcW w:w="1134" w:type="dxa"/>
          </w:tcPr>
          <w:p w14:paraId="7156A792"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24678127"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31D28B69" w14:textId="77777777" w:rsidR="002E54B4" w:rsidRPr="00453118" w:rsidRDefault="002E54B4" w:rsidP="002E54B4">
            <w:pPr>
              <w:pStyle w:val="Tablebody"/>
              <w:jc w:val="center"/>
              <w:rPr>
                <w:rFonts w:cs="Arial"/>
                <w:color w:val="auto"/>
                <w:szCs w:val="18"/>
              </w:rPr>
            </w:pPr>
            <w:r w:rsidRPr="00453118">
              <w:rPr>
                <w:rFonts w:cs="Arial"/>
                <w:color w:val="auto"/>
                <w:szCs w:val="18"/>
              </w:rPr>
              <w:t>0.6 kg N</w:t>
            </w:r>
            <w:r w:rsidRPr="00453118">
              <w:rPr>
                <w:rFonts w:cs="Arial"/>
                <w:color w:val="auto"/>
                <w:szCs w:val="18"/>
              </w:rPr>
              <w:br/>
              <w:t xml:space="preserve">/animal place </w:t>
            </w:r>
          </w:p>
        </w:tc>
        <w:tc>
          <w:tcPr>
            <w:tcW w:w="1134" w:type="dxa"/>
          </w:tcPr>
          <w:p w14:paraId="753B179A"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70574B0"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75A8CFC"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57DF5B90"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531E3C8B" w14:textId="77777777" w:rsidTr="002E54B4">
        <w:trPr>
          <w:cantSplit/>
        </w:trPr>
        <w:tc>
          <w:tcPr>
            <w:tcW w:w="1555" w:type="dxa"/>
            <w:vMerge/>
          </w:tcPr>
          <w:p w14:paraId="5F4D521E" w14:textId="77777777" w:rsidR="002E54B4" w:rsidRPr="00CE4BCC" w:rsidRDefault="002E54B4" w:rsidP="002E54B4">
            <w:pPr>
              <w:pStyle w:val="Tablebody"/>
              <w:rPr>
                <w:rFonts w:cs="Arial"/>
                <w:color w:val="FF0000"/>
                <w:szCs w:val="18"/>
              </w:rPr>
            </w:pPr>
          </w:p>
        </w:tc>
        <w:tc>
          <w:tcPr>
            <w:tcW w:w="1134" w:type="dxa"/>
          </w:tcPr>
          <w:p w14:paraId="345441D5"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F6E68AA"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69B204E4" w14:textId="436AB1AF" w:rsidR="002E54B4" w:rsidRPr="00453118" w:rsidRDefault="00340273" w:rsidP="002E54B4">
            <w:pPr>
              <w:pStyle w:val="Tablebody"/>
              <w:jc w:val="center"/>
              <w:rPr>
                <w:rFonts w:cs="Arial"/>
                <w:color w:val="auto"/>
                <w:szCs w:val="18"/>
              </w:rPr>
            </w:pPr>
            <w:r w:rsidRPr="00453118">
              <w:rPr>
                <w:rFonts w:cs="Arial"/>
                <w:color w:val="auto"/>
                <w:szCs w:val="18"/>
              </w:rPr>
              <w:t>0.25</w:t>
            </w:r>
            <w:r>
              <w:rPr>
                <w:rFonts w:cs="Arial"/>
                <w:color w:val="auto"/>
                <w:szCs w:val="18"/>
              </w:rPr>
              <w:t xml:space="preserve"> </w:t>
            </w:r>
            <w:r w:rsidRPr="00453118">
              <w:rPr>
                <w:color w:val="auto"/>
              </w:rPr>
              <w:t>kg</w:t>
            </w:r>
            <w:r>
              <w:rPr>
                <w:color w:val="auto"/>
              </w:rPr>
              <w:t xml:space="preserve"> </w:t>
            </w:r>
            <w:r w:rsidRPr="00453118">
              <w:rPr>
                <w:color w:val="auto"/>
              </w:rPr>
              <w:t>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6D729570"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FDBD82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FFF604E" w14:textId="77777777" w:rsidR="002E54B4" w:rsidRPr="00453118" w:rsidRDefault="002E54B4" w:rsidP="002E54B4">
            <w:pPr>
              <w:pStyle w:val="Tablebody"/>
              <w:jc w:val="center"/>
              <w:rPr>
                <w:color w:val="auto"/>
              </w:rPr>
            </w:pPr>
            <w:r w:rsidRPr="00453118">
              <w:rPr>
                <w:color w:val="auto"/>
              </w:rPr>
              <w:t>As above</w:t>
            </w:r>
          </w:p>
        </w:tc>
      </w:tr>
      <w:tr w:rsidR="002E54B4" w:rsidRPr="00CE4BCC" w14:paraId="4C008F41" w14:textId="77777777" w:rsidTr="002E54B4">
        <w:trPr>
          <w:cantSplit/>
        </w:trPr>
        <w:tc>
          <w:tcPr>
            <w:tcW w:w="1555" w:type="dxa"/>
            <w:vMerge/>
          </w:tcPr>
          <w:p w14:paraId="4A0580C7" w14:textId="77777777" w:rsidR="002E54B4" w:rsidRPr="00CE4BCC" w:rsidRDefault="002E54B4" w:rsidP="002E54B4">
            <w:pPr>
              <w:pStyle w:val="Tablebody"/>
              <w:rPr>
                <w:rFonts w:cs="Arial"/>
                <w:color w:val="FF0000"/>
                <w:szCs w:val="18"/>
              </w:rPr>
            </w:pPr>
          </w:p>
        </w:tc>
        <w:tc>
          <w:tcPr>
            <w:tcW w:w="1134" w:type="dxa"/>
          </w:tcPr>
          <w:p w14:paraId="502A3BCB" w14:textId="43557C17" w:rsidR="002E54B4" w:rsidRPr="00453118" w:rsidRDefault="002E54B4" w:rsidP="002E54B4">
            <w:pPr>
              <w:pStyle w:val="Tablebody"/>
              <w:jc w:val="center"/>
              <w:rPr>
                <w:rFonts w:cs="Arial"/>
                <w:color w:val="auto"/>
                <w:szCs w:val="18"/>
              </w:rPr>
            </w:pPr>
            <w:r w:rsidRPr="00453118">
              <w:rPr>
                <w:rFonts w:cs="Arial"/>
                <w:color w:val="auto"/>
                <w:szCs w:val="18"/>
              </w:rPr>
              <w:t xml:space="preserve">Ammonia </w:t>
            </w:r>
            <w:r w:rsidR="00685EF5">
              <w:rPr>
                <w:rFonts w:cs="Arial"/>
                <w:color w:val="auto"/>
                <w:szCs w:val="18"/>
              </w:rPr>
              <w:t>(</w:t>
            </w:r>
            <w:r w:rsidRPr="00453118">
              <w:rPr>
                <w:rFonts w:cs="Arial"/>
                <w:color w:val="auto"/>
                <w:szCs w:val="18"/>
              </w:rPr>
              <w:t>as NH</w:t>
            </w:r>
            <w:r w:rsidRPr="00453118">
              <w:rPr>
                <w:rFonts w:cs="Arial"/>
                <w:color w:val="auto"/>
                <w:szCs w:val="18"/>
                <w:vertAlign w:val="subscript"/>
              </w:rPr>
              <w:t>3</w:t>
            </w:r>
            <w:r w:rsidR="00685EF5">
              <w:rPr>
                <w:rFonts w:cs="Arial"/>
                <w:color w:val="auto"/>
                <w:szCs w:val="18"/>
              </w:rPr>
              <w:t>)</w:t>
            </w:r>
          </w:p>
        </w:tc>
        <w:tc>
          <w:tcPr>
            <w:tcW w:w="992" w:type="dxa"/>
          </w:tcPr>
          <w:p w14:paraId="7F44AAFE"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0860C0B9" w14:textId="77777777" w:rsidR="002E54B4" w:rsidRPr="00453118" w:rsidRDefault="002E54B4" w:rsidP="002E54B4">
            <w:pPr>
              <w:pStyle w:val="Tablebody"/>
              <w:jc w:val="center"/>
              <w:rPr>
                <w:rFonts w:cs="Arial"/>
                <w:color w:val="auto"/>
                <w:szCs w:val="18"/>
              </w:rPr>
            </w:pPr>
            <w:r w:rsidRPr="00453118">
              <w:rPr>
                <w:rFonts w:cs="Arial"/>
                <w:color w:val="auto"/>
                <w:szCs w:val="18"/>
              </w:rPr>
              <w:t>0.08 kg 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02CE22C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919985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F53BB7" w14:textId="77777777" w:rsidR="002E54B4" w:rsidRPr="00453118" w:rsidRDefault="002E54B4" w:rsidP="002E54B4">
            <w:pPr>
              <w:pStyle w:val="Tablebody"/>
              <w:jc w:val="center"/>
              <w:rPr>
                <w:color w:val="auto"/>
              </w:rPr>
            </w:pPr>
            <w:r w:rsidRPr="00453118">
              <w:rPr>
                <w:color w:val="auto"/>
              </w:rPr>
              <w:t>Estimation by using emission factors</w:t>
            </w:r>
          </w:p>
        </w:tc>
      </w:tr>
      <w:tr w:rsidR="002E54B4" w:rsidRPr="00CE4BCC" w14:paraId="17FBCC36" w14:textId="77777777" w:rsidTr="002E54B4">
        <w:trPr>
          <w:cantSplit/>
        </w:trPr>
        <w:tc>
          <w:tcPr>
            <w:tcW w:w="1555" w:type="dxa"/>
          </w:tcPr>
          <w:p w14:paraId="4C849E28" w14:textId="77777777" w:rsidR="002E54B4" w:rsidRPr="00453118" w:rsidRDefault="002E54B4" w:rsidP="002E54B4">
            <w:pPr>
              <w:pStyle w:val="Tablebody"/>
              <w:rPr>
                <w:rFonts w:cs="Arial"/>
                <w:color w:val="auto"/>
                <w:szCs w:val="18"/>
              </w:rPr>
            </w:pPr>
            <w:r w:rsidRPr="00453118">
              <w:rPr>
                <w:rFonts w:cs="Arial"/>
                <w:color w:val="auto"/>
                <w:szCs w:val="18"/>
              </w:rPr>
              <w:lastRenderedPageBreak/>
              <w:t>Ducks</w:t>
            </w:r>
          </w:p>
        </w:tc>
        <w:tc>
          <w:tcPr>
            <w:tcW w:w="1134" w:type="dxa"/>
          </w:tcPr>
          <w:p w14:paraId="16B453CD"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1EFFAF3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51F0F531" w14:textId="77777777" w:rsidR="002E54B4" w:rsidRPr="00453118" w:rsidRDefault="002E54B4" w:rsidP="002E54B4">
            <w:pPr>
              <w:pStyle w:val="Tablebody"/>
              <w:jc w:val="center"/>
              <w:rPr>
                <w:rFonts w:cs="Arial"/>
                <w:color w:val="auto"/>
                <w:szCs w:val="18"/>
              </w:rPr>
            </w:pPr>
            <w:r w:rsidRPr="00453118">
              <w:rPr>
                <w:rFonts w:cs="Arial"/>
                <w:color w:val="auto"/>
                <w:szCs w:val="18"/>
              </w:rPr>
              <w:t>0.8 kg N</w:t>
            </w:r>
            <w:r w:rsidRPr="00453118">
              <w:rPr>
                <w:rFonts w:cs="Arial"/>
                <w:color w:val="auto"/>
                <w:szCs w:val="18"/>
              </w:rPr>
              <w:br/>
              <w:t>/animal place</w:t>
            </w:r>
          </w:p>
        </w:tc>
        <w:tc>
          <w:tcPr>
            <w:tcW w:w="1134" w:type="dxa"/>
          </w:tcPr>
          <w:p w14:paraId="23FB4573"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9A40EC9"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5D836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72A3FBB2"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685C9F37" w14:textId="77777777" w:rsidTr="002E54B4">
        <w:trPr>
          <w:cantSplit/>
        </w:trPr>
        <w:tc>
          <w:tcPr>
            <w:tcW w:w="1555" w:type="dxa"/>
            <w:vMerge w:val="restart"/>
          </w:tcPr>
          <w:p w14:paraId="31D5E080" w14:textId="77777777" w:rsidR="002E54B4" w:rsidRPr="00453118" w:rsidRDefault="002E54B4" w:rsidP="002E54B4">
            <w:pPr>
              <w:pStyle w:val="Tablebody"/>
              <w:rPr>
                <w:rFonts w:cs="Arial"/>
                <w:color w:val="auto"/>
                <w:szCs w:val="18"/>
              </w:rPr>
            </w:pPr>
            <w:r w:rsidRPr="00453118">
              <w:rPr>
                <w:rFonts w:cs="Arial"/>
                <w:color w:val="auto"/>
                <w:szCs w:val="18"/>
              </w:rPr>
              <w:t>Turkeys</w:t>
            </w:r>
          </w:p>
        </w:tc>
        <w:tc>
          <w:tcPr>
            <w:tcW w:w="1134" w:type="dxa"/>
          </w:tcPr>
          <w:p w14:paraId="751260C5"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5D175056"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6271ED4C" w14:textId="77777777" w:rsidR="002E54B4" w:rsidRPr="00453118" w:rsidRDefault="002E54B4" w:rsidP="002E54B4">
            <w:pPr>
              <w:pStyle w:val="Tablebody"/>
              <w:jc w:val="center"/>
              <w:rPr>
                <w:rFonts w:cs="Arial"/>
                <w:color w:val="auto"/>
                <w:szCs w:val="18"/>
              </w:rPr>
            </w:pPr>
            <w:r w:rsidRPr="00453118">
              <w:rPr>
                <w:rFonts w:cs="Arial"/>
                <w:color w:val="auto"/>
                <w:szCs w:val="18"/>
              </w:rPr>
              <w:t>2.3 kg N</w:t>
            </w:r>
            <w:r w:rsidRPr="00453118">
              <w:rPr>
                <w:rFonts w:cs="Arial"/>
                <w:color w:val="auto"/>
                <w:szCs w:val="18"/>
              </w:rPr>
              <w:br/>
              <w:t xml:space="preserve">/animal place </w:t>
            </w:r>
          </w:p>
        </w:tc>
        <w:tc>
          <w:tcPr>
            <w:tcW w:w="1134" w:type="dxa"/>
          </w:tcPr>
          <w:p w14:paraId="47A978B1" w14:textId="77777777" w:rsidR="002E54B4" w:rsidRPr="00453118" w:rsidRDefault="002E54B4" w:rsidP="002E54B4">
            <w:pPr>
              <w:pStyle w:val="Tablebody"/>
              <w:jc w:val="center"/>
              <w:rPr>
                <w:color w:val="auto"/>
              </w:rPr>
            </w:pPr>
            <w:r w:rsidRPr="00453118">
              <w:rPr>
                <w:color w:val="auto"/>
              </w:rPr>
              <w:t>Per year</w:t>
            </w:r>
          </w:p>
        </w:tc>
        <w:tc>
          <w:tcPr>
            <w:tcW w:w="1276" w:type="dxa"/>
          </w:tcPr>
          <w:p w14:paraId="4B87F05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91C5C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1009F084"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290F1390" w14:textId="77777777" w:rsidTr="002E54B4">
        <w:trPr>
          <w:cantSplit/>
        </w:trPr>
        <w:tc>
          <w:tcPr>
            <w:tcW w:w="1555" w:type="dxa"/>
            <w:vMerge/>
          </w:tcPr>
          <w:p w14:paraId="4454E1B7" w14:textId="77777777" w:rsidR="002E54B4" w:rsidRPr="00CE4BCC" w:rsidRDefault="002E54B4" w:rsidP="002E54B4">
            <w:pPr>
              <w:pStyle w:val="Tablebody"/>
              <w:rPr>
                <w:rFonts w:cs="Arial"/>
                <w:color w:val="FF0000"/>
                <w:szCs w:val="18"/>
              </w:rPr>
            </w:pPr>
          </w:p>
        </w:tc>
        <w:tc>
          <w:tcPr>
            <w:tcW w:w="1134" w:type="dxa"/>
          </w:tcPr>
          <w:p w14:paraId="0763F011"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FFD73B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594C645B" w14:textId="2FB15904" w:rsidR="002E54B4" w:rsidRPr="00453118" w:rsidRDefault="00340273" w:rsidP="002E54B4">
            <w:pPr>
              <w:pStyle w:val="Tablebody"/>
              <w:jc w:val="center"/>
              <w:rPr>
                <w:rFonts w:cs="Arial"/>
                <w:color w:val="auto"/>
                <w:szCs w:val="18"/>
              </w:rPr>
            </w:pPr>
            <w:r w:rsidRPr="00453118">
              <w:rPr>
                <w:rFonts w:cs="Arial"/>
                <w:color w:val="auto"/>
                <w:szCs w:val="18"/>
              </w:rPr>
              <w:t>1.0</w:t>
            </w:r>
            <w:r>
              <w:rPr>
                <w:rFonts w:cs="Arial"/>
                <w:color w:val="auto"/>
                <w:szCs w:val="18"/>
              </w:rPr>
              <w:t xml:space="preserve"> </w:t>
            </w:r>
            <w:r w:rsidRPr="00453118">
              <w:rPr>
                <w:color w:val="auto"/>
              </w:rPr>
              <w:t>kg</w:t>
            </w:r>
            <w:r>
              <w:rPr>
                <w:color w:val="auto"/>
              </w:rPr>
              <w:t xml:space="preserve"> </w:t>
            </w:r>
            <w:r w:rsidRPr="00453118">
              <w:rPr>
                <w:color w:val="auto"/>
              </w:rPr>
              <w:t>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62B2D817"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218CCD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C7614F8" w14:textId="77777777" w:rsidR="002E54B4" w:rsidRPr="00453118" w:rsidRDefault="002E54B4" w:rsidP="002E54B4">
            <w:pPr>
              <w:pStyle w:val="Tablebody"/>
              <w:jc w:val="center"/>
              <w:rPr>
                <w:color w:val="auto"/>
              </w:rPr>
            </w:pPr>
            <w:r w:rsidRPr="00453118">
              <w:rPr>
                <w:color w:val="auto"/>
              </w:rPr>
              <w:t>As above</w:t>
            </w:r>
          </w:p>
        </w:tc>
      </w:tr>
    </w:tbl>
    <w:p w14:paraId="32F7967A" w14:textId="77777777" w:rsidR="000120DD" w:rsidRDefault="000120DD" w:rsidP="002E54B4">
      <w:pPr>
        <w:jc w:val="left"/>
        <w:rPr>
          <w:rFonts w:ascii="Arial" w:hAnsi="Arial" w:cs="Arial"/>
          <w:color w:val="FF0000"/>
          <w:sz w:val="18"/>
          <w:szCs w:val="18"/>
        </w:rPr>
      </w:pPr>
    </w:p>
    <w:p w14:paraId="426E3EE3" w14:textId="74AAC93C" w:rsidR="002E54B4" w:rsidRPr="009D54B2" w:rsidRDefault="00A876CA" w:rsidP="002E54B4">
      <w:pPr>
        <w:jc w:val="left"/>
        <w:rPr>
          <w:rFonts w:ascii="Arial" w:hAnsi="Arial" w:cs="Arial"/>
          <w:sz w:val="18"/>
          <w:szCs w:val="18"/>
        </w:rPr>
      </w:pPr>
      <w:r>
        <w:rPr>
          <w:rFonts w:ascii="Arial" w:hAnsi="Arial" w:cs="Arial"/>
          <w:sz w:val="18"/>
          <w:szCs w:val="18"/>
        </w:rPr>
        <w:t xml:space="preserve">Note 1. </w:t>
      </w:r>
      <w:r w:rsidR="000120DD" w:rsidRPr="00281A31">
        <w:rPr>
          <w:rFonts w:ascii="Arial" w:hAnsi="Arial" w:cs="Arial"/>
          <w:sz w:val="18"/>
          <w:szCs w:val="18"/>
        </w:rPr>
        <w:t>There are no BAT emission factors specified for pullets.</w:t>
      </w:r>
      <w:r w:rsidR="002E54B4" w:rsidRPr="00CE4BCC">
        <w:rPr>
          <w:rFonts w:ascii="Arial" w:hAnsi="Arial" w:cs="Arial"/>
          <w:color w:val="FF0000"/>
          <w:sz w:val="18"/>
          <w:szCs w:val="18"/>
        </w:rPr>
        <w:br w:type="page"/>
      </w:r>
    </w:p>
    <w:p w14:paraId="23EFC9EB" w14:textId="624DE1EB" w:rsidR="006A7190" w:rsidRPr="0092487C" w:rsidRDefault="00B436D7" w:rsidP="00E30C69">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lastRenderedPageBreak/>
        <w:t xml:space="preserve">Table S3.2 – Point source emissions to air emissions limits and monitoring requirements </w:t>
      </w:r>
      <w:r w:rsidRPr="00B436D7">
        <w:rPr>
          <w:rFonts w:ascii="Arial" w:hAnsi="Arial"/>
          <w:spacing w:val="-4"/>
          <w:sz w:val="28"/>
          <w:szCs w:val="28"/>
          <w:lang w:eastAsia="en-US"/>
        </w:rPr>
        <w:t>-</w:t>
      </w:r>
      <w:r>
        <w:rPr>
          <w:rFonts w:ascii="Arial" w:hAnsi="Arial"/>
          <w:b/>
          <w:spacing w:val="-4"/>
          <w:sz w:val="28"/>
          <w:szCs w:val="28"/>
          <w:lang w:eastAsia="en-US"/>
        </w:rPr>
        <w:t xml:space="preserve"> </w:t>
      </w:r>
      <w:r w:rsidR="00453118">
        <w:rPr>
          <w:rFonts w:ascii="Arial" w:hAnsi="Arial"/>
          <w:spacing w:val="-4"/>
          <w:sz w:val="20"/>
          <w:lang w:eastAsia="en-US"/>
        </w:rPr>
        <w:t>see Appendix 2</w:t>
      </w:r>
      <w:r w:rsidR="00BF28D3">
        <w:rPr>
          <w:rFonts w:ascii="Arial" w:hAnsi="Arial"/>
          <w:spacing w:val="-4"/>
          <w:sz w:val="20"/>
          <w:lang w:eastAsia="en-US"/>
        </w:rPr>
        <w:t>.</w:t>
      </w:r>
      <w:r w:rsidR="00E631DA">
        <w:rPr>
          <w:rFonts w:ascii="Arial" w:hAnsi="Arial"/>
          <w:b/>
          <w:spacing w:val="-4"/>
          <w:sz w:val="28"/>
          <w:szCs w:val="28"/>
          <w:lang w:eastAsia="en-US"/>
        </w:rPr>
        <w:t xml:space="preserve"> </w:t>
      </w:r>
    </w:p>
    <w:p w14:paraId="40F2E8AE" w14:textId="17102E55" w:rsidR="00C75ABC" w:rsidRPr="00E631DA" w:rsidRDefault="00BF28D3" w:rsidP="00E30C69">
      <w:pPr>
        <w:keepNext/>
        <w:keepLines/>
        <w:widowControl w:val="0"/>
        <w:spacing w:before="360" w:after="240"/>
        <w:jc w:val="left"/>
        <w:outlineLvl w:val="0"/>
        <w:rPr>
          <w:rFonts w:ascii="Arial" w:hAnsi="Arial"/>
          <w:spacing w:val="-4"/>
          <w:sz w:val="20"/>
          <w:lang w:eastAsia="en-US"/>
        </w:rPr>
      </w:pPr>
      <w:r w:rsidRPr="00E631DA">
        <w:rPr>
          <w:rFonts w:ascii="Arial" w:hAnsi="Arial"/>
          <w:b/>
          <w:spacing w:val="-4"/>
          <w:sz w:val="28"/>
          <w:szCs w:val="28"/>
          <w:lang w:eastAsia="en-US"/>
        </w:rPr>
        <w:t>Table S3.3 – Point source emissions to water (other than sewer) – emission limits and monitoring</w:t>
      </w:r>
      <w:r w:rsidRPr="00E631DA">
        <w:rPr>
          <w:rFonts w:ascii="Arial" w:hAnsi="Arial"/>
          <w:spacing w:val="-4"/>
          <w:sz w:val="28"/>
          <w:szCs w:val="28"/>
          <w:lang w:eastAsia="en-US"/>
        </w:rPr>
        <w:t xml:space="preserve"> – </w:t>
      </w:r>
      <w:r w:rsidR="00453118" w:rsidRPr="00E631DA">
        <w:rPr>
          <w:rFonts w:ascii="Arial" w:hAnsi="Arial"/>
          <w:spacing w:val="-4"/>
          <w:sz w:val="20"/>
          <w:lang w:eastAsia="en-US"/>
        </w:rPr>
        <w:t>see Appendix 2</w:t>
      </w:r>
      <w:r w:rsidR="00E631DA" w:rsidRPr="00E631DA">
        <w:rPr>
          <w:rFonts w:ascii="Arial" w:hAnsi="Arial"/>
          <w:spacing w:val="-4"/>
          <w:sz w:val="20"/>
          <w:lang w:eastAsia="en-US"/>
        </w:rPr>
        <w:t>.</w:t>
      </w:r>
    </w:p>
    <w:p w14:paraId="7C518C5E" w14:textId="2BD99BF1" w:rsidR="003C7512" w:rsidRDefault="00BF28D3" w:rsidP="00E30C69">
      <w:pPr>
        <w:keepNext/>
        <w:keepLines/>
        <w:widowControl w:val="0"/>
        <w:spacing w:before="360" w:after="240"/>
        <w:jc w:val="left"/>
        <w:outlineLvl w:val="0"/>
        <w:rPr>
          <w:rFonts w:ascii="Arial" w:hAnsi="Arial"/>
          <w:spacing w:val="-4"/>
          <w:sz w:val="20"/>
          <w:lang w:eastAsia="en-US"/>
        </w:rPr>
      </w:pPr>
      <w:r w:rsidRPr="00E631DA">
        <w:rPr>
          <w:rFonts w:ascii="Arial" w:hAnsi="Arial"/>
          <w:b/>
          <w:spacing w:val="-4"/>
          <w:sz w:val="28"/>
          <w:szCs w:val="28"/>
          <w:lang w:eastAsia="en-US"/>
        </w:rPr>
        <w:t>Table S3.4 – Point source emissions to land – emission limits and monitoring</w:t>
      </w:r>
      <w:r w:rsidR="00453118" w:rsidRPr="00E631DA">
        <w:rPr>
          <w:rFonts w:ascii="Arial" w:hAnsi="Arial"/>
          <w:spacing w:val="-4"/>
          <w:sz w:val="20"/>
          <w:lang w:eastAsia="en-US"/>
        </w:rPr>
        <w:t xml:space="preserve"> – see Appendix 2</w:t>
      </w:r>
      <w:r w:rsidR="0092487C">
        <w:rPr>
          <w:rFonts w:ascii="Arial" w:hAnsi="Arial"/>
          <w:spacing w:val="-4"/>
          <w:sz w:val="20"/>
          <w:lang w:eastAsia="en-US"/>
        </w:rPr>
        <w:t xml:space="preserve"> </w:t>
      </w:r>
    </w:p>
    <w:p w14:paraId="7E528AE8" w14:textId="77777777" w:rsidR="00366CEE" w:rsidRDefault="00366CEE" w:rsidP="00E30C69">
      <w:pPr>
        <w:keepNext/>
        <w:keepLines/>
        <w:widowControl w:val="0"/>
        <w:spacing w:before="360" w:after="240"/>
        <w:jc w:val="left"/>
        <w:outlineLvl w:val="0"/>
        <w:rPr>
          <w:rFonts w:ascii="Arial" w:hAnsi="Arial" w:cs="Arial"/>
          <w:b/>
          <w:sz w:val="36"/>
          <w:szCs w:val="36"/>
        </w:rPr>
      </w:pPr>
    </w:p>
    <w:p w14:paraId="2647DFF9" w14:textId="77777777" w:rsidR="00366CEE" w:rsidRDefault="00366CEE" w:rsidP="00E30C69">
      <w:pPr>
        <w:keepNext/>
        <w:keepLines/>
        <w:widowControl w:val="0"/>
        <w:spacing w:before="360" w:after="240"/>
        <w:jc w:val="left"/>
        <w:outlineLvl w:val="0"/>
        <w:rPr>
          <w:rFonts w:ascii="Arial" w:hAnsi="Arial" w:cs="Arial"/>
          <w:b/>
          <w:sz w:val="36"/>
          <w:szCs w:val="36"/>
        </w:rPr>
      </w:pPr>
    </w:p>
    <w:p w14:paraId="2308F95B" w14:textId="3FA7DFF7" w:rsidR="005F33AF" w:rsidRPr="00E631DA" w:rsidRDefault="005F33AF" w:rsidP="00E30C69">
      <w:pPr>
        <w:keepNext/>
        <w:keepLines/>
        <w:widowControl w:val="0"/>
        <w:spacing w:before="360" w:after="240"/>
        <w:jc w:val="left"/>
        <w:outlineLvl w:val="0"/>
        <w:rPr>
          <w:rFonts w:ascii="Arial" w:hAnsi="Arial"/>
          <w:spacing w:val="-4"/>
          <w:sz w:val="20"/>
          <w:lang w:eastAsia="en-US"/>
        </w:rPr>
      </w:pPr>
      <w:r w:rsidRPr="00CD483C">
        <w:rPr>
          <w:rFonts w:ascii="Arial" w:hAnsi="Arial" w:cs="Arial"/>
          <w:b/>
          <w:sz w:val="36"/>
          <w:szCs w:val="36"/>
        </w:rPr>
        <w:t>Schedule 4</w:t>
      </w:r>
    </w:p>
    <w:p w14:paraId="2A52DFD7" w14:textId="3B87EE5B" w:rsidR="005F33AF" w:rsidRDefault="005F33AF" w:rsidP="005F33AF">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Reporting</w:t>
      </w:r>
    </w:p>
    <w:p w14:paraId="15B197A0" w14:textId="77777777" w:rsidR="0092487C" w:rsidRDefault="0092487C" w:rsidP="0092487C">
      <w:pPr>
        <w:keepLines/>
        <w:widowControl w:val="0"/>
        <w:spacing w:before="120" w:line="270" w:lineRule="exact"/>
        <w:jc w:val="left"/>
        <w:outlineLvl w:val="2"/>
        <w:rPr>
          <w:rFonts w:ascii="Arial" w:hAnsi="Arial" w:cs="Arial"/>
          <w:sz w:val="20"/>
        </w:rPr>
      </w:pPr>
    </w:p>
    <w:p w14:paraId="5062F2E9" w14:textId="345E8737" w:rsidR="0092487C" w:rsidRDefault="005F33AF" w:rsidP="0092487C">
      <w:pPr>
        <w:keepLines/>
        <w:widowControl w:val="0"/>
        <w:spacing w:before="120" w:line="270" w:lineRule="exact"/>
        <w:jc w:val="left"/>
        <w:outlineLvl w:val="2"/>
        <w:rPr>
          <w:rFonts w:ascii="Arial" w:hAnsi="Arial" w:cs="Arial"/>
          <w:sz w:val="20"/>
        </w:rPr>
      </w:pPr>
      <w:r>
        <w:rPr>
          <w:rFonts w:ascii="Arial" w:hAnsi="Arial" w:cs="Arial"/>
          <w:sz w:val="20"/>
        </w:rPr>
        <w:t>See Appendix 2</w:t>
      </w:r>
    </w:p>
    <w:p w14:paraId="0482243B"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0FB4959F"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1DDCB25B"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36B30C60" w14:textId="77777777" w:rsidR="002E54B4" w:rsidRPr="00880B3C" w:rsidRDefault="002E54B4" w:rsidP="002E54B4">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EE8503" w14:textId="77777777" w:rsidR="002E54B4" w:rsidRPr="00880B3C" w:rsidRDefault="002E54B4" w:rsidP="002E54B4">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2E54B4" w:rsidRPr="00880B3C" w14:paraId="1293C9DA" w14:textId="77777777" w:rsidTr="002E54B4">
        <w:tc>
          <w:tcPr>
            <w:tcW w:w="2943" w:type="dxa"/>
          </w:tcPr>
          <w:p w14:paraId="1271782B" w14:textId="77777777" w:rsidR="002E54B4" w:rsidRPr="00880B3C" w:rsidRDefault="002E54B4" w:rsidP="002E54B4">
            <w:pPr>
              <w:widowControl w:val="0"/>
              <w:spacing w:line="300" w:lineRule="exact"/>
              <w:jc w:val="left"/>
              <w:outlineLvl w:val="1"/>
              <w:rPr>
                <w:rFonts w:ascii="Arial" w:hAnsi="Arial"/>
                <w:sz w:val="18"/>
              </w:rPr>
            </w:pPr>
            <w:r w:rsidRPr="00453118">
              <w:rPr>
                <w:rFonts w:ascii="Arial" w:hAnsi="Arial"/>
                <w:sz w:val="18"/>
              </w:rPr>
              <w:t>Permit Number</w:t>
            </w:r>
          </w:p>
        </w:tc>
        <w:tc>
          <w:tcPr>
            <w:tcW w:w="5659" w:type="dxa"/>
          </w:tcPr>
          <w:p w14:paraId="261BC6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CF6397F" w14:textId="77777777" w:rsidTr="002E54B4">
        <w:tc>
          <w:tcPr>
            <w:tcW w:w="2943" w:type="dxa"/>
          </w:tcPr>
          <w:p w14:paraId="4AB35B0E"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5DB8FE0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997D00" w14:textId="77777777" w:rsidTr="002E54B4">
        <w:tc>
          <w:tcPr>
            <w:tcW w:w="2943" w:type="dxa"/>
          </w:tcPr>
          <w:p w14:paraId="2D0886A5"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3B2222B0"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4E0658D8" w14:textId="77777777" w:rsidTr="002E54B4">
        <w:tc>
          <w:tcPr>
            <w:tcW w:w="2943" w:type="dxa"/>
          </w:tcPr>
          <w:p w14:paraId="465D3248"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005EC05D" w14:textId="77777777" w:rsidR="002E54B4" w:rsidRPr="00880B3C" w:rsidRDefault="002E54B4" w:rsidP="002E54B4">
            <w:pPr>
              <w:widowControl w:val="0"/>
              <w:spacing w:line="300" w:lineRule="exact"/>
              <w:jc w:val="left"/>
              <w:outlineLvl w:val="1"/>
              <w:rPr>
                <w:rFonts w:ascii="Arial" w:hAnsi="Arial"/>
                <w:b/>
                <w:sz w:val="18"/>
              </w:rPr>
            </w:pPr>
          </w:p>
        </w:tc>
      </w:tr>
    </w:tbl>
    <w:p w14:paraId="648B44FD" w14:textId="77777777" w:rsidR="002E54B4" w:rsidRPr="00880B3C" w:rsidRDefault="002E54B4" w:rsidP="002E54B4">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05CADEE6" w14:textId="77777777" w:rsidTr="002E54B4">
        <w:trPr>
          <w:cantSplit/>
        </w:trPr>
        <w:tc>
          <w:tcPr>
            <w:tcW w:w="8755" w:type="dxa"/>
            <w:gridSpan w:val="2"/>
          </w:tcPr>
          <w:p w14:paraId="4DE28310"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(a) Notification requirements for any activity that gives rise to an incident or accident which significantly affects or may significantly affect the environment</w:t>
            </w:r>
          </w:p>
        </w:tc>
      </w:tr>
      <w:tr w:rsidR="002E54B4" w:rsidRPr="00880B3C" w14:paraId="6E6AE0F7" w14:textId="77777777" w:rsidTr="002E54B4">
        <w:trPr>
          <w:cantSplit/>
        </w:trPr>
        <w:tc>
          <w:tcPr>
            <w:tcW w:w="8755" w:type="dxa"/>
            <w:gridSpan w:val="2"/>
          </w:tcPr>
          <w:p w14:paraId="52D5C81D"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183FD110" w14:textId="77777777" w:rsidTr="002E54B4">
        <w:tc>
          <w:tcPr>
            <w:tcW w:w="2943" w:type="dxa"/>
          </w:tcPr>
          <w:p w14:paraId="15455B2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20C748C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5F417F4" w14:textId="77777777" w:rsidTr="002E54B4">
        <w:tc>
          <w:tcPr>
            <w:tcW w:w="2943" w:type="dxa"/>
          </w:tcPr>
          <w:p w14:paraId="634413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5A6400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DC1993B" w14:textId="77777777" w:rsidTr="002E54B4">
        <w:tc>
          <w:tcPr>
            <w:tcW w:w="2943" w:type="dxa"/>
          </w:tcPr>
          <w:p w14:paraId="5047AE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68F799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60239A7" w14:textId="77777777" w:rsidTr="002E54B4">
        <w:tc>
          <w:tcPr>
            <w:tcW w:w="2943" w:type="dxa"/>
          </w:tcPr>
          <w:p w14:paraId="0720605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001D102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3AFDA9" w14:textId="77777777" w:rsidTr="002E54B4">
        <w:tc>
          <w:tcPr>
            <w:tcW w:w="2943" w:type="dxa"/>
          </w:tcPr>
          <w:p w14:paraId="4E6ABB6C"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6FA4FAE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592733A" w14:textId="77777777" w:rsidTr="002E54B4">
        <w:tc>
          <w:tcPr>
            <w:tcW w:w="2943" w:type="dxa"/>
          </w:tcPr>
          <w:p w14:paraId="1D2212A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3F31D3A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3DA0F0B" w14:textId="77777777" w:rsidTr="002E54B4">
        <w:tc>
          <w:tcPr>
            <w:tcW w:w="2943" w:type="dxa"/>
          </w:tcPr>
          <w:p w14:paraId="0E5B810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677237F8" w14:textId="77777777" w:rsidR="002E54B4" w:rsidRPr="00880B3C" w:rsidRDefault="002E54B4" w:rsidP="002E54B4">
            <w:pPr>
              <w:widowControl w:val="0"/>
              <w:spacing w:line="300" w:lineRule="exact"/>
              <w:jc w:val="left"/>
              <w:outlineLvl w:val="1"/>
              <w:rPr>
                <w:rFonts w:ascii="Arial" w:hAnsi="Arial"/>
                <w:b/>
                <w:sz w:val="18"/>
              </w:rPr>
            </w:pPr>
          </w:p>
        </w:tc>
      </w:tr>
    </w:tbl>
    <w:p w14:paraId="7F7FECB0" w14:textId="77777777" w:rsidR="002E54B4" w:rsidRPr="00880B3C" w:rsidRDefault="002E54B4" w:rsidP="002E54B4">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70AE49DC" w14:textId="77777777" w:rsidTr="002E54B4">
        <w:trPr>
          <w:cantSplit/>
        </w:trPr>
        <w:tc>
          <w:tcPr>
            <w:tcW w:w="8755" w:type="dxa"/>
            <w:gridSpan w:val="2"/>
          </w:tcPr>
          <w:p w14:paraId="69A81804"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(b) Notification requirements for the breach of a permit condition</w:t>
            </w:r>
          </w:p>
        </w:tc>
      </w:tr>
      <w:tr w:rsidR="002E54B4" w:rsidRPr="00880B3C" w14:paraId="68B8AD4C" w14:textId="77777777" w:rsidTr="002E54B4">
        <w:trPr>
          <w:cantSplit/>
        </w:trPr>
        <w:tc>
          <w:tcPr>
            <w:tcW w:w="8755" w:type="dxa"/>
            <w:gridSpan w:val="2"/>
          </w:tcPr>
          <w:p w14:paraId="69547927"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77F25FAB" w14:textId="77777777" w:rsidTr="002E54B4">
        <w:tc>
          <w:tcPr>
            <w:tcW w:w="2943" w:type="dxa"/>
          </w:tcPr>
          <w:p w14:paraId="0FDD3E8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35B4E64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C68E44A" w14:textId="77777777" w:rsidTr="002E54B4">
        <w:tc>
          <w:tcPr>
            <w:tcW w:w="2943" w:type="dxa"/>
          </w:tcPr>
          <w:p w14:paraId="284D205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31DDFE1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EC6FFF5" w14:textId="77777777" w:rsidTr="002E54B4">
        <w:tc>
          <w:tcPr>
            <w:tcW w:w="2943" w:type="dxa"/>
          </w:tcPr>
          <w:p w14:paraId="4F0AA600"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668F33E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DC2C8A3" w14:textId="77777777" w:rsidTr="002E54B4">
        <w:tc>
          <w:tcPr>
            <w:tcW w:w="2943" w:type="dxa"/>
          </w:tcPr>
          <w:p w14:paraId="5356281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2B4C6B72"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00558BAB" w14:textId="77777777" w:rsidTr="002E54B4">
        <w:tc>
          <w:tcPr>
            <w:tcW w:w="2943" w:type="dxa"/>
          </w:tcPr>
          <w:p w14:paraId="2497CEFD"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6EEC751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3E652949" w14:textId="77777777" w:rsidTr="002E54B4">
        <w:tc>
          <w:tcPr>
            <w:tcW w:w="2943" w:type="dxa"/>
          </w:tcPr>
          <w:p w14:paraId="6CDBC029" w14:textId="77777777" w:rsidR="002E54B4" w:rsidRPr="00880B3C" w:rsidRDefault="002E54B4" w:rsidP="002E54B4">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4567E912" w14:textId="77777777" w:rsidR="002E54B4" w:rsidRPr="00880B3C" w:rsidRDefault="002E54B4" w:rsidP="002E54B4">
            <w:pPr>
              <w:widowControl w:val="0"/>
              <w:spacing w:line="300" w:lineRule="exact"/>
              <w:jc w:val="left"/>
              <w:outlineLvl w:val="1"/>
              <w:rPr>
                <w:rFonts w:ascii="Arial" w:hAnsi="Arial"/>
                <w:b/>
                <w:sz w:val="18"/>
              </w:rPr>
            </w:pPr>
          </w:p>
        </w:tc>
      </w:tr>
    </w:tbl>
    <w:p w14:paraId="49EDB5E1" w14:textId="77777777" w:rsidR="002E54B4" w:rsidRPr="00880B3C" w:rsidRDefault="002E54B4" w:rsidP="002E54B4">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2E54B4" w:rsidRPr="00880B3C" w14:paraId="777C2498" w14:textId="77777777" w:rsidTr="002E54B4">
        <w:trPr>
          <w:cantSplit/>
        </w:trPr>
        <w:tc>
          <w:tcPr>
            <w:tcW w:w="8789" w:type="dxa"/>
            <w:gridSpan w:val="2"/>
          </w:tcPr>
          <w:p w14:paraId="3F6742D8"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2E54B4" w:rsidRPr="00880B3C" w14:paraId="027A79FD" w14:textId="77777777" w:rsidTr="002E54B4">
        <w:tc>
          <w:tcPr>
            <w:tcW w:w="6521" w:type="dxa"/>
            <w:tcBorders>
              <w:right w:val="nil"/>
            </w:tcBorders>
          </w:tcPr>
          <w:p w14:paraId="7094CA09"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1717ADFD"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2E54B4" w:rsidRPr="00880B3C" w14:paraId="64F70444" w14:textId="77777777" w:rsidTr="002E54B4">
        <w:tc>
          <w:tcPr>
            <w:tcW w:w="6521" w:type="dxa"/>
            <w:tcBorders>
              <w:right w:val="nil"/>
            </w:tcBorders>
          </w:tcPr>
          <w:p w14:paraId="2FA67F6E"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173725C"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14:paraId="57D03DA7" w14:textId="77777777" w:rsidTr="002E54B4">
        <w:tc>
          <w:tcPr>
            <w:tcW w:w="6521" w:type="dxa"/>
            <w:tcBorders>
              <w:right w:val="nil"/>
            </w:tcBorders>
          </w:tcPr>
          <w:p w14:paraId="736BA487"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0393CA9B"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14:paraId="5C1B0188" w14:textId="77777777" w:rsidTr="002E54B4">
        <w:tc>
          <w:tcPr>
            <w:tcW w:w="6521" w:type="dxa"/>
            <w:tcBorders>
              <w:right w:val="nil"/>
            </w:tcBorders>
          </w:tcPr>
          <w:p w14:paraId="6ADA02FC"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8B17D26"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bl>
    <w:p w14:paraId="1316995F" w14:textId="77777777" w:rsidR="002E54B4" w:rsidRPr="00880B3C" w:rsidRDefault="002E54B4" w:rsidP="002E54B4"/>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4919CDB3" w14:textId="77777777" w:rsidTr="002E54B4">
        <w:trPr>
          <w:cantSplit/>
        </w:trPr>
        <w:tc>
          <w:tcPr>
            <w:tcW w:w="8755" w:type="dxa"/>
            <w:gridSpan w:val="2"/>
          </w:tcPr>
          <w:p w14:paraId="6506989E" w14:textId="77777777" w:rsidR="002E54B4" w:rsidRPr="00914003" w:rsidRDefault="002E54B4" w:rsidP="002E54B4">
            <w:pPr>
              <w:keepNext/>
              <w:keepLines/>
              <w:widowControl w:val="0"/>
              <w:spacing w:line="300" w:lineRule="exact"/>
              <w:jc w:val="left"/>
              <w:outlineLvl w:val="1"/>
              <w:rPr>
                <w:rFonts w:ascii="Arial" w:hAnsi="Arial" w:cs="Arial"/>
                <w:b/>
                <w:sz w:val="18"/>
              </w:rPr>
            </w:pPr>
            <w:r w:rsidRPr="00914003">
              <w:rPr>
                <w:rFonts w:ascii="Arial" w:hAnsi="Arial" w:cs="Arial"/>
                <w:sz w:val="18"/>
                <w:szCs w:val="18"/>
              </w:rPr>
              <w:t>(c) In the event of a breach of permit condition which poses an immediate danger to human health or threatens to cause an immediate significant adverse effect on the environment:</w:t>
            </w:r>
          </w:p>
        </w:tc>
      </w:tr>
      <w:tr w:rsidR="002E54B4" w:rsidRPr="00880B3C" w14:paraId="3FD491AB" w14:textId="77777777" w:rsidTr="002E54B4">
        <w:trPr>
          <w:cantSplit/>
        </w:trPr>
        <w:tc>
          <w:tcPr>
            <w:tcW w:w="8755" w:type="dxa"/>
            <w:gridSpan w:val="2"/>
          </w:tcPr>
          <w:p w14:paraId="7DF51FDE" w14:textId="77777777" w:rsidR="002E54B4" w:rsidRPr="00914003" w:rsidRDefault="002E54B4" w:rsidP="002E54B4">
            <w:pPr>
              <w:keepNext/>
              <w:keepLines/>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5CBE1133" w14:textId="77777777" w:rsidTr="002E54B4">
        <w:tc>
          <w:tcPr>
            <w:tcW w:w="2943" w:type="dxa"/>
          </w:tcPr>
          <w:p w14:paraId="58E51713"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67B31874"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6EA24695" w14:textId="77777777" w:rsidTr="002E54B4">
        <w:tc>
          <w:tcPr>
            <w:tcW w:w="2943" w:type="dxa"/>
          </w:tcPr>
          <w:p w14:paraId="02A6C36C"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52A3BD4E"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1610846F" w14:textId="77777777" w:rsidTr="002E54B4">
        <w:tc>
          <w:tcPr>
            <w:tcW w:w="2943" w:type="dxa"/>
          </w:tcPr>
          <w:p w14:paraId="627AAC86"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17398E30"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0E403BED" w14:textId="77777777" w:rsidTr="002E54B4">
        <w:tc>
          <w:tcPr>
            <w:tcW w:w="2943" w:type="dxa"/>
          </w:tcPr>
          <w:p w14:paraId="12B54442"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F0858B7" w14:textId="77777777" w:rsidR="002E54B4" w:rsidRPr="00880B3C" w:rsidRDefault="002E54B4" w:rsidP="002E54B4">
            <w:pPr>
              <w:keepNext/>
              <w:keepLines/>
              <w:widowControl w:val="0"/>
              <w:spacing w:line="300" w:lineRule="exact"/>
              <w:jc w:val="left"/>
              <w:outlineLvl w:val="1"/>
              <w:rPr>
                <w:rFonts w:ascii="Arial" w:hAnsi="Arial"/>
                <w:b/>
                <w:sz w:val="18"/>
              </w:rPr>
            </w:pPr>
          </w:p>
        </w:tc>
      </w:tr>
    </w:tbl>
    <w:p w14:paraId="5147A599" w14:textId="77777777" w:rsidR="002E54B4" w:rsidRPr="00880B3C" w:rsidRDefault="002E54B4" w:rsidP="002E54B4">
      <w:pPr>
        <w:keepNext/>
        <w:keepLines/>
        <w:widowControl w:val="0"/>
        <w:spacing w:line="300" w:lineRule="exact"/>
        <w:jc w:val="left"/>
        <w:outlineLvl w:val="1"/>
        <w:rPr>
          <w:rFonts w:ascii="Arial" w:hAnsi="Arial"/>
          <w:b/>
          <w:i/>
          <w:sz w:val="18"/>
        </w:rPr>
      </w:pPr>
    </w:p>
    <w:p w14:paraId="44A8C8C1" w14:textId="77777777" w:rsidR="002E54B4" w:rsidRPr="00880B3C" w:rsidRDefault="002E54B4" w:rsidP="002E54B4">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5D8D81E9" w14:textId="77777777" w:rsidTr="002E54B4">
        <w:tc>
          <w:tcPr>
            <w:tcW w:w="4301" w:type="dxa"/>
          </w:tcPr>
          <w:p w14:paraId="1A2A7CB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6AFF41D5"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02794040" w14:textId="77777777" w:rsidTr="002E54B4">
        <w:tc>
          <w:tcPr>
            <w:tcW w:w="4301" w:type="dxa"/>
          </w:tcPr>
          <w:p w14:paraId="18BDB97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180BA56"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459D3DDC" w14:textId="77777777" w:rsidTr="002E54B4">
        <w:tc>
          <w:tcPr>
            <w:tcW w:w="4301" w:type="dxa"/>
          </w:tcPr>
          <w:p w14:paraId="00A283E9"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75AB3F03"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29561ED4" w14:textId="77777777" w:rsidTr="002E54B4">
        <w:tc>
          <w:tcPr>
            <w:tcW w:w="4301" w:type="dxa"/>
          </w:tcPr>
          <w:p w14:paraId="3C5AFD9C"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09C0179A"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bl>
    <w:p w14:paraId="67E9611D"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6CD77B28" w14:textId="77777777" w:rsidTr="002E54B4">
        <w:tc>
          <w:tcPr>
            <w:tcW w:w="4301" w:type="dxa"/>
          </w:tcPr>
          <w:p w14:paraId="7F3F74EA"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0753DFA"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1B5A7B3" w14:textId="77777777" w:rsidTr="002E54B4">
        <w:tc>
          <w:tcPr>
            <w:tcW w:w="4301" w:type="dxa"/>
          </w:tcPr>
          <w:p w14:paraId="219C977B"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0F6C1D88"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6B64EB93" w14:textId="77777777" w:rsidTr="002E54B4">
        <w:tc>
          <w:tcPr>
            <w:tcW w:w="4301" w:type="dxa"/>
          </w:tcPr>
          <w:p w14:paraId="70EF47D4"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26A38CFF"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0E5274B" w14:textId="77777777" w:rsidTr="002E54B4">
        <w:tc>
          <w:tcPr>
            <w:tcW w:w="4301" w:type="dxa"/>
          </w:tcPr>
          <w:p w14:paraId="19AE578C"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50615420"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bl>
    <w:p w14:paraId="32212FA7"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3E2DF77B" w14:textId="77777777" w:rsidR="002E54B4" w:rsidRDefault="002E54B4" w:rsidP="002E54B4">
      <w:pPr>
        <w:rPr>
          <w:rFonts w:ascii="Arial" w:hAnsi="Arial"/>
          <w:sz w:val="18"/>
          <w:lang w:eastAsia="en-US"/>
        </w:rPr>
      </w:pPr>
    </w:p>
    <w:p w14:paraId="047BED0C" w14:textId="77777777" w:rsidR="002E54B4" w:rsidRPr="00122073" w:rsidRDefault="002E54B4" w:rsidP="002E54B4">
      <w:pPr>
        <w:jc w:val="left"/>
        <w:rPr>
          <w:rFonts w:ascii="Arial" w:hAnsi="Arial" w:cs="Arial"/>
          <w:sz w:val="18"/>
          <w:szCs w:val="18"/>
        </w:rPr>
      </w:pPr>
    </w:p>
    <w:p w14:paraId="2141A427"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6E4327E2" w14:textId="77777777" w:rsidR="002E54B4" w:rsidRPr="00030234" w:rsidRDefault="002E54B4" w:rsidP="002E54B4">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215E0064" w14:textId="77777777" w:rsidR="002E54B4" w:rsidRPr="0003023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w:t>
      </w:r>
      <w:r w:rsidRPr="00453118">
        <w:rPr>
          <w:rFonts w:ascii="Arial" w:hAnsi="Arial" w:cs="Arial"/>
          <w:sz w:val="18"/>
          <w:szCs w:val="18"/>
        </w:rPr>
        <w:t xml:space="preserve">this permit, together </w:t>
      </w:r>
      <w:r w:rsidRPr="00266FD8">
        <w:rPr>
          <w:rFonts w:ascii="Arial" w:hAnsi="Arial" w:cs="Arial"/>
          <w:sz w:val="18"/>
          <w:szCs w:val="18"/>
        </w:rPr>
        <w:t>with any additional information supplied by the operator as part of the application and any response to a notice served under Schedule 5 to the EP Regulations.</w:t>
      </w:r>
    </w:p>
    <w:p w14:paraId="2E41B666" w14:textId="77777777" w:rsidR="002E54B4" w:rsidRPr="00A71079" w:rsidRDefault="002E54B4" w:rsidP="002E54B4">
      <w:pPr>
        <w:widowControl w:val="0"/>
        <w:spacing w:before="120" w:after="120" w:line="270" w:lineRule="exact"/>
        <w:jc w:val="left"/>
        <w:rPr>
          <w:rFonts w:ascii="Arial" w:hAnsi="Arial" w:cs="Arial"/>
          <w:i/>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w:t>
      </w:r>
      <w:r w:rsidRPr="00A71079">
        <w:rPr>
          <w:rFonts w:ascii="Arial" w:hAnsi="Arial" w:cs="Arial"/>
          <w:sz w:val="18"/>
          <w:szCs w:val="18"/>
        </w:rPr>
        <w:t>Environment Act 1995 to exercise, in accordance with the terms of any such authorisation, any power specified in section 108(4) of that Act</w:t>
      </w:r>
      <w:r w:rsidRPr="00A71079">
        <w:rPr>
          <w:rFonts w:ascii="Arial" w:hAnsi="Arial" w:cs="Arial"/>
          <w:i/>
          <w:sz w:val="18"/>
          <w:szCs w:val="18"/>
        </w:rPr>
        <w:t>.</w:t>
      </w:r>
    </w:p>
    <w:p w14:paraId="29FF3821" w14:textId="77777777" w:rsidR="00914003" w:rsidRPr="00A71079" w:rsidRDefault="00914003" w:rsidP="002E54B4">
      <w:pPr>
        <w:widowControl w:val="0"/>
        <w:spacing w:before="120" w:after="120" w:line="270" w:lineRule="exact"/>
        <w:jc w:val="left"/>
        <w:rPr>
          <w:rFonts w:ascii="Arial" w:hAnsi="Arial" w:cs="Arial"/>
          <w:sz w:val="18"/>
          <w:szCs w:val="18"/>
        </w:rPr>
      </w:pPr>
      <w:r w:rsidRPr="00A71079">
        <w:rPr>
          <w:rFonts w:ascii="Arial" w:hAnsi="Arial" w:cs="Arial"/>
          <w:i/>
          <w:sz w:val="18"/>
          <w:szCs w:val="18"/>
        </w:rPr>
        <w:t xml:space="preserve">“BAT” </w:t>
      </w:r>
      <w:r w:rsidRPr="00A71079">
        <w:rPr>
          <w:rFonts w:ascii="Arial" w:hAnsi="Arial" w:cs="Arial"/>
          <w:sz w:val="18"/>
          <w:szCs w:val="18"/>
        </w:rPr>
        <w:t>means</w:t>
      </w:r>
      <w:r w:rsidR="00A71079" w:rsidRPr="00A71079">
        <w:rPr>
          <w:rFonts w:ascii="Arial" w:hAnsi="Arial" w:cs="Arial"/>
          <w:sz w:val="18"/>
          <w:szCs w:val="18"/>
        </w:rPr>
        <w:t xml:space="preserve"> “best available techniques” as detailed in the Commission Implementing Decision (EU) 2017/302 of 15 February 2017.</w:t>
      </w:r>
    </w:p>
    <w:p w14:paraId="3F1911FF" w14:textId="77777777" w:rsidR="002E54B4" w:rsidRPr="00030234" w:rsidRDefault="002E54B4" w:rsidP="002E54B4">
      <w:pPr>
        <w:keepLines/>
        <w:widowControl w:val="0"/>
        <w:tabs>
          <w:tab w:val="left" w:pos="2835"/>
        </w:tabs>
        <w:spacing w:before="120" w:after="120" w:line="270" w:lineRule="exact"/>
        <w:jc w:val="left"/>
        <w:outlineLvl w:val="2"/>
        <w:rPr>
          <w:rFonts w:ascii="Arial" w:hAnsi="Arial" w:cs="Arial"/>
          <w:sz w:val="18"/>
          <w:szCs w:val="18"/>
          <w:lang w:eastAsia="en-US"/>
        </w:rPr>
      </w:pPr>
      <w:r w:rsidRPr="00A71079">
        <w:rPr>
          <w:rFonts w:ascii="Arial" w:hAnsi="Arial" w:cs="Arial"/>
          <w:i/>
          <w:iCs/>
          <w:snapToGrid w:val="0"/>
          <w:sz w:val="18"/>
          <w:szCs w:val="18"/>
          <w:lang w:eastAsia="en-US"/>
        </w:rPr>
        <w:t xml:space="preserve"> “building”</w:t>
      </w:r>
      <w:r w:rsidRPr="00A71079">
        <w:rPr>
          <w:rFonts w:ascii="Arial" w:hAnsi="Arial" w:cs="Arial"/>
          <w:i/>
          <w:snapToGrid w:val="0"/>
          <w:sz w:val="18"/>
          <w:szCs w:val="18"/>
          <w:lang w:eastAsia="en-US"/>
        </w:rPr>
        <w:t xml:space="preserve"> </w:t>
      </w:r>
      <w:r w:rsidRPr="00A71079">
        <w:rPr>
          <w:rFonts w:ascii="Arial" w:hAnsi="Arial" w:cs="Arial"/>
          <w:sz w:val="18"/>
          <w:szCs w:val="18"/>
          <w:lang w:eastAsia="en-US"/>
        </w:rPr>
        <w:t xml:space="preserve">means a construction that has </w:t>
      </w:r>
      <w:r w:rsidRPr="00266FD8">
        <w:rPr>
          <w:rFonts w:ascii="Arial" w:hAnsi="Arial" w:cs="Arial"/>
          <w:sz w:val="18"/>
          <w:szCs w:val="18"/>
          <w:lang w:eastAsia="en-US"/>
        </w:rPr>
        <w:t>the objective of providing sheltering cover and minimising emissions of noise, particulate matter, odour and litter.</w:t>
      </w:r>
    </w:p>
    <w:p w14:paraId="3FD42C78"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49BAC059" w14:textId="77777777" w:rsidR="002E54B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emission factors</w:t>
      </w:r>
      <w:r>
        <w:rPr>
          <w:rFonts w:ascii="Arial" w:hAnsi="Arial" w:cs="Arial"/>
          <w:sz w:val="18"/>
          <w:szCs w:val="18"/>
        </w:rPr>
        <w:t>” are figures which have been agreed in writing with Natural Resources Wales and can be used in specific calculations.</w:t>
      </w:r>
    </w:p>
    <w:p w14:paraId="1C71FE7C" w14:textId="77777777" w:rsidR="00B97155" w:rsidRDefault="00B97155"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5C3CA0F4" w14:textId="77777777" w:rsidR="002E54B4" w:rsidRPr="0003023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excretion factors</w:t>
      </w:r>
      <w:r>
        <w:rPr>
          <w:rFonts w:ascii="Arial" w:hAnsi="Arial" w:cs="Arial"/>
          <w:sz w:val="18"/>
          <w:szCs w:val="18"/>
        </w:rPr>
        <w:t>” are figures which have been agreed in writing with Natural Resources Wales and can be used in specific calculations.</w:t>
      </w:r>
      <w:r w:rsidR="00B97155">
        <w:rPr>
          <w:rFonts w:ascii="Arial" w:hAnsi="Arial" w:cs="Arial"/>
          <w:sz w:val="18"/>
          <w:szCs w:val="18"/>
        </w:rPr>
        <w:t xml:space="preserve"> </w:t>
      </w:r>
    </w:p>
    <w:p w14:paraId="1CF79C8A"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w:t>
      </w:r>
      <w:r>
        <w:rPr>
          <w:rFonts w:ascii="Arial" w:hAnsi="Arial" w:cs="Arial"/>
          <w:sz w:val="18"/>
          <w:szCs w:val="18"/>
        </w:rPr>
        <w:t>6</w:t>
      </w:r>
      <w:r w:rsidRPr="00266FD8">
        <w:rPr>
          <w:rFonts w:ascii="Arial" w:hAnsi="Arial" w:cs="Arial"/>
          <w:sz w:val="18"/>
          <w:szCs w:val="18"/>
        </w:rPr>
        <w:t xml:space="preserve"> No.675 and words and expressions </w:t>
      </w:r>
      <w:r w:rsidRPr="00453118">
        <w:rPr>
          <w:rFonts w:ascii="Arial" w:hAnsi="Arial" w:cs="Arial"/>
          <w:sz w:val="18"/>
          <w:szCs w:val="18"/>
        </w:rPr>
        <w:t xml:space="preserve">used in this permit which </w:t>
      </w:r>
      <w:r w:rsidRPr="00266FD8">
        <w:rPr>
          <w:rFonts w:ascii="Arial" w:hAnsi="Arial" w:cs="Arial"/>
          <w:sz w:val="18"/>
          <w:szCs w:val="18"/>
        </w:rPr>
        <w:t>are also used in the Regulations have the same meanings as in those Regulations.</w:t>
      </w:r>
    </w:p>
    <w:p w14:paraId="623D2330" w14:textId="77777777" w:rsidR="002E54B4" w:rsidRPr="00030234" w:rsidRDefault="002E54B4" w:rsidP="002E54B4">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5E7BC619" w14:textId="77777777" w:rsidR="002E54B4" w:rsidRPr="00030234" w:rsidRDefault="002E54B4" w:rsidP="002E54B4">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D6B88DE" w14:textId="77777777" w:rsidR="002E54B4" w:rsidRPr="00030234" w:rsidRDefault="002E54B4" w:rsidP="002E54B4">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316E9A0C"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7B187953"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74F3637B" w14:textId="18551265" w:rsidR="002E54B4" w:rsidRPr="00030234" w:rsidRDefault="00BE6D7F" w:rsidP="002E54B4">
      <w:pPr>
        <w:keepLines/>
        <w:widowControl w:val="0"/>
        <w:numPr>
          <w:ilvl w:val="0"/>
          <w:numId w:val="12"/>
        </w:numPr>
        <w:spacing w:before="120" w:line="270" w:lineRule="exact"/>
        <w:outlineLvl w:val="2"/>
        <w:rPr>
          <w:rFonts w:ascii="Arial" w:hAnsi="Arial" w:cs="Arial"/>
          <w:color w:val="000000"/>
          <w:sz w:val="18"/>
          <w:szCs w:val="18"/>
          <w:lang w:eastAsia="en-US"/>
        </w:rPr>
      </w:pPr>
      <w:r>
        <w:rPr>
          <w:rFonts w:ascii="Arial" w:hAnsi="Arial" w:cs="Arial"/>
          <w:color w:val="000000"/>
          <w:sz w:val="18"/>
          <w:szCs w:val="18"/>
          <w:lang w:eastAsia="en-US"/>
        </w:rPr>
        <w:t>Slurry includes m</w:t>
      </w:r>
      <w:r w:rsidR="002E54B4" w:rsidRPr="00266FD8">
        <w:rPr>
          <w:rFonts w:ascii="Arial" w:hAnsi="Arial" w:cs="Arial"/>
          <w:color w:val="000000"/>
          <w:sz w:val="18"/>
          <w:szCs w:val="18"/>
          <w:lang w:eastAsia="en-US"/>
        </w:rPr>
        <w:t>uck effluent, seepage from manure and wash water.</w:t>
      </w:r>
    </w:p>
    <w:p w14:paraId="383C491D"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7BCDB8DF"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1E3A2CF6"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38DBAD36" w14:textId="77777777" w:rsidR="002E54B4" w:rsidRPr="00030234" w:rsidRDefault="002E54B4" w:rsidP="002E54B4">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5E90D445" w14:textId="77777777" w:rsidR="002E54B4" w:rsidRPr="00B57293" w:rsidRDefault="002E54B4" w:rsidP="002E54B4">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752C4B3B" w14:textId="77777777" w:rsidR="002E54B4" w:rsidRDefault="002E54B4" w:rsidP="002E54B4">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 “SGN How to comply – Intensive Farming” </w:t>
      </w:r>
      <w:r w:rsidRPr="00266FD8">
        <w:rPr>
          <w:rFonts w:ascii="Arial" w:hAnsi="Arial" w:cs="Arial"/>
          <w:color w:val="000000"/>
          <w:sz w:val="18"/>
          <w:szCs w:val="18"/>
          <w:lang w:eastAsia="en-US"/>
        </w:rPr>
        <w:t xml:space="preserve">The EPR Sector Guidance Note 6.09 for intensive pig and poultry farmers, version 2 published January 2010. </w:t>
      </w:r>
    </w:p>
    <w:p w14:paraId="3F4F136A" w14:textId="77777777" w:rsidR="002E54B4" w:rsidRPr="00030234" w:rsidRDefault="002E54B4" w:rsidP="002E54B4">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lastRenderedPageBreak/>
        <w:t>“</w:t>
      </w:r>
      <w:r w:rsidRPr="00914003">
        <w:rPr>
          <w:rFonts w:ascii="Arial" w:hAnsi="Arial" w:cs="Arial"/>
          <w:i/>
          <w:sz w:val="18"/>
          <w:szCs w:val="18"/>
        </w:rPr>
        <w:t>year</w:t>
      </w:r>
      <w:r w:rsidRPr="00266FD8">
        <w:rPr>
          <w:rFonts w:ascii="Arial" w:hAnsi="Arial" w:cs="Arial"/>
          <w:sz w:val="18"/>
          <w:szCs w:val="18"/>
        </w:rPr>
        <w:t>” means calendar year ending 31 December.</w:t>
      </w:r>
    </w:p>
    <w:p w14:paraId="57A8A272" w14:textId="77777777" w:rsidR="002E54B4" w:rsidRPr="00030234" w:rsidRDefault="002E54B4" w:rsidP="002E54B4">
      <w:pPr>
        <w:widowControl w:val="0"/>
        <w:spacing w:before="120" w:after="120" w:line="270" w:lineRule="exact"/>
        <w:ind w:left="284" w:hanging="284"/>
        <w:jc w:val="left"/>
        <w:rPr>
          <w:rFonts w:ascii="Arial" w:hAnsi="Arial"/>
          <w:sz w:val="18"/>
          <w:szCs w:val="18"/>
        </w:rPr>
      </w:pPr>
    </w:p>
    <w:p w14:paraId="7B6CE08D" w14:textId="77777777" w:rsidR="002E54B4" w:rsidRPr="00270FDD" w:rsidRDefault="002E54B4" w:rsidP="002E54B4">
      <w:pPr>
        <w:widowControl w:val="0"/>
        <w:tabs>
          <w:tab w:val="left" w:pos="2835"/>
        </w:tabs>
        <w:spacing w:before="120" w:after="120" w:line="270" w:lineRule="exact"/>
        <w:jc w:val="left"/>
        <w:outlineLvl w:val="2"/>
        <w:rPr>
          <w:rFonts w:ascii="Arial" w:hAnsi="Arial"/>
          <w:color w:val="000000"/>
          <w:sz w:val="18"/>
          <w:lang w:eastAsia="en-US"/>
        </w:rPr>
      </w:pPr>
    </w:p>
    <w:p w14:paraId="1AEF8C11" w14:textId="08314C6C" w:rsidR="00CD483C" w:rsidRDefault="00CD483C" w:rsidP="002E54B4">
      <w:pPr>
        <w:keepLines/>
        <w:widowControl w:val="0"/>
        <w:spacing w:before="120" w:line="270" w:lineRule="exact"/>
        <w:jc w:val="left"/>
        <w:outlineLvl w:val="2"/>
        <w:rPr>
          <w:rFonts w:ascii="Arial" w:hAnsi="Arial" w:cs="Arial"/>
          <w:b/>
          <w:sz w:val="36"/>
          <w:szCs w:val="36"/>
        </w:rPr>
      </w:pPr>
    </w:p>
    <w:p w14:paraId="664D7A10" w14:textId="4550A5CF" w:rsidR="00FA2798" w:rsidRDefault="00FA2798" w:rsidP="002E54B4">
      <w:pPr>
        <w:keepLines/>
        <w:widowControl w:val="0"/>
        <w:spacing w:before="120" w:line="270" w:lineRule="exact"/>
        <w:jc w:val="left"/>
        <w:outlineLvl w:val="2"/>
        <w:rPr>
          <w:rFonts w:ascii="Arial" w:hAnsi="Arial" w:cs="Arial"/>
          <w:b/>
          <w:sz w:val="36"/>
          <w:szCs w:val="36"/>
        </w:rPr>
      </w:pPr>
    </w:p>
    <w:p w14:paraId="41F5C28D" w14:textId="0C357896" w:rsidR="00FA2798" w:rsidRDefault="00FA2798" w:rsidP="002E54B4">
      <w:pPr>
        <w:keepLines/>
        <w:widowControl w:val="0"/>
        <w:spacing w:before="120" w:line="270" w:lineRule="exact"/>
        <w:jc w:val="left"/>
        <w:outlineLvl w:val="2"/>
        <w:rPr>
          <w:rFonts w:ascii="Arial" w:hAnsi="Arial" w:cs="Arial"/>
          <w:b/>
          <w:sz w:val="36"/>
          <w:szCs w:val="36"/>
        </w:rPr>
      </w:pPr>
    </w:p>
    <w:p w14:paraId="7A5FD267" w14:textId="77777777" w:rsidR="00FA2798" w:rsidRDefault="00FA2798" w:rsidP="002E54B4">
      <w:pPr>
        <w:keepLines/>
        <w:widowControl w:val="0"/>
        <w:spacing w:before="120" w:line="270" w:lineRule="exact"/>
        <w:jc w:val="left"/>
        <w:outlineLvl w:val="2"/>
        <w:rPr>
          <w:rFonts w:ascii="Arial" w:hAnsi="Arial" w:cs="Arial"/>
          <w:b/>
          <w:sz w:val="36"/>
          <w:szCs w:val="36"/>
        </w:rPr>
      </w:pPr>
    </w:p>
    <w:p w14:paraId="2AD340CD" w14:textId="40092CBB" w:rsidR="002E54B4" w:rsidRPr="00E631DA" w:rsidRDefault="00BF28D3" w:rsidP="00E631DA">
      <w:pPr>
        <w:spacing w:after="160" w:line="259" w:lineRule="auto"/>
        <w:jc w:val="left"/>
        <w:rPr>
          <w:rFonts w:ascii="Arial" w:hAnsi="Arial" w:cs="Arial"/>
          <w:b/>
          <w:sz w:val="36"/>
          <w:szCs w:val="36"/>
        </w:rPr>
      </w:pPr>
      <w:r w:rsidRPr="00CD483C">
        <w:rPr>
          <w:rFonts w:ascii="Arial" w:hAnsi="Arial" w:cs="Arial"/>
          <w:b/>
          <w:sz w:val="36"/>
          <w:szCs w:val="36"/>
        </w:rPr>
        <w:t>Schedule 7 – Site plan</w:t>
      </w:r>
      <w:r w:rsidR="00453118">
        <w:rPr>
          <w:rFonts w:ascii="Arial" w:hAnsi="Arial" w:cs="Arial"/>
          <w:sz w:val="20"/>
        </w:rPr>
        <w:t xml:space="preserve"> – see Appendix 2</w:t>
      </w:r>
    </w:p>
    <w:p w14:paraId="0569D16B" w14:textId="77777777" w:rsidR="002D0EDF" w:rsidRDefault="002D0EDF" w:rsidP="002E54B4"/>
    <w:p w14:paraId="47939A49" w14:textId="77777777" w:rsidR="00BF28D3" w:rsidRDefault="00BF28D3" w:rsidP="002E54B4"/>
    <w:p w14:paraId="0492C701" w14:textId="77777777" w:rsidR="00BF28D3" w:rsidRDefault="00BF28D3" w:rsidP="002E54B4"/>
    <w:p w14:paraId="0DE914BC" w14:textId="77777777" w:rsidR="00BF28D3" w:rsidRDefault="00BF28D3" w:rsidP="002E54B4"/>
    <w:p w14:paraId="41CD1995" w14:textId="77777777" w:rsidR="00BF28D3" w:rsidRDefault="00BF28D3" w:rsidP="002E54B4"/>
    <w:p w14:paraId="745B4630" w14:textId="77777777" w:rsidR="00BF28D3" w:rsidRDefault="00BF28D3" w:rsidP="002E54B4"/>
    <w:p w14:paraId="6CA09034" w14:textId="77777777" w:rsidR="00BF28D3" w:rsidRDefault="00BF28D3" w:rsidP="002E54B4"/>
    <w:p w14:paraId="66C902F7" w14:textId="77777777" w:rsidR="00BF28D3" w:rsidRDefault="00BF28D3" w:rsidP="002E54B4"/>
    <w:p w14:paraId="4883A31C" w14:textId="77777777" w:rsidR="00BF28D3" w:rsidRDefault="00BF28D3" w:rsidP="002E54B4"/>
    <w:p w14:paraId="7D1539CB" w14:textId="77777777" w:rsidR="00BF28D3" w:rsidRDefault="00BF28D3" w:rsidP="002E54B4"/>
    <w:p w14:paraId="32570BAC" w14:textId="77777777" w:rsidR="00BF28D3" w:rsidRDefault="00BF28D3" w:rsidP="002E54B4"/>
    <w:p w14:paraId="506780C1" w14:textId="77777777" w:rsidR="00BF28D3" w:rsidRDefault="00BF28D3" w:rsidP="002E54B4"/>
    <w:p w14:paraId="2DC33997" w14:textId="77777777" w:rsidR="00BF28D3" w:rsidRDefault="00BF28D3" w:rsidP="002E54B4"/>
    <w:p w14:paraId="358528A7" w14:textId="77777777" w:rsidR="00BF28D3" w:rsidRDefault="00BF28D3" w:rsidP="002E54B4"/>
    <w:p w14:paraId="50755D7E" w14:textId="77777777" w:rsidR="00BF28D3" w:rsidRDefault="00BF28D3" w:rsidP="002E54B4"/>
    <w:p w14:paraId="419087E9" w14:textId="77777777" w:rsidR="00BF28D3" w:rsidRDefault="00BF28D3" w:rsidP="002E54B4"/>
    <w:p w14:paraId="60BAC704" w14:textId="77777777" w:rsidR="00BF28D3" w:rsidRDefault="00BF28D3" w:rsidP="002E54B4"/>
    <w:p w14:paraId="7871C854" w14:textId="77777777" w:rsidR="00BF28D3" w:rsidRDefault="00BF28D3" w:rsidP="002E54B4"/>
    <w:p w14:paraId="401F4397" w14:textId="77777777" w:rsidR="00BF28D3" w:rsidRDefault="00BF28D3" w:rsidP="002E54B4"/>
    <w:p w14:paraId="0A70C21D" w14:textId="77777777" w:rsidR="00BF28D3" w:rsidRDefault="00BF28D3" w:rsidP="002E54B4"/>
    <w:p w14:paraId="22D3863D" w14:textId="77777777" w:rsidR="00BF28D3" w:rsidRDefault="00BF28D3" w:rsidP="002E54B4"/>
    <w:p w14:paraId="27D19260" w14:textId="77777777" w:rsidR="00BF28D3" w:rsidRDefault="00BF28D3" w:rsidP="002E54B4"/>
    <w:p w14:paraId="2DE939E7" w14:textId="77777777" w:rsidR="00BF28D3" w:rsidRDefault="00BF28D3" w:rsidP="002E54B4"/>
    <w:p w14:paraId="675F2244" w14:textId="77777777" w:rsidR="00BF28D3" w:rsidRDefault="00BF28D3" w:rsidP="002E54B4"/>
    <w:p w14:paraId="47B27241" w14:textId="77777777" w:rsidR="00BF28D3" w:rsidRDefault="00BF28D3" w:rsidP="002E54B4"/>
    <w:p w14:paraId="23D60281" w14:textId="77777777" w:rsidR="00BF28D3" w:rsidRDefault="00BF28D3" w:rsidP="002E54B4"/>
    <w:p w14:paraId="642ACF00" w14:textId="77777777" w:rsidR="00BF28D3" w:rsidRDefault="00BF28D3" w:rsidP="002E54B4"/>
    <w:p w14:paraId="59541F6C" w14:textId="77777777" w:rsidR="00BF28D3" w:rsidRDefault="00BF28D3" w:rsidP="002E54B4"/>
    <w:p w14:paraId="0B4645B5" w14:textId="77777777" w:rsidR="00BF28D3" w:rsidRDefault="00BF28D3" w:rsidP="002E54B4"/>
    <w:p w14:paraId="21ECF192" w14:textId="77777777" w:rsidR="00BF28D3" w:rsidRDefault="00BF28D3" w:rsidP="002E54B4"/>
    <w:p w14:paraId="19FC2617" w14:textId="77777777" w:rsidR="00BF28D3" w:rsidRDefault="00BF28D3" w:rsidP="002E54B4"/>
    <w:p w14:paraId="794DEEBC" w14:textId="77777777" w:rsidR="00BF28D3" w:rsidRDefault="00BF28D3" w:rsidP="002E54B4"/>
    <w:p w14:paraId="3DCC8CD8" w14:textId="77777777" w:rsidR="00BF28D3" w:rsidRDefault="00BF28D3" w:rsidP="002E54B4"/>
    <w:p w14:paraId="6B441FB2" w14:textId="77777777" w:rsidR="00BF28D3" w:rsidRDefault="00BF28D3" w:rsidP="002E54B4"/>
    <w:p w14:paraId="2F80D8B7" w14:textId="77777777" w:rsidR="00BF28D3" w:rsidRDefault="00BF28D3" w:rsidP="002E54B4"/>
    <w:p w14:paraId="7D06B16E" w14:textId="77777777" w:rsidR="00BF28D3" w:rsidRDefault="00BF28D3" w:rsidP="002E54B4"/>
    <w:p w14:paraId="04D1B7B5" w14:textId="77777777" w:rsidR="00BF28D3" w:rsidRDefault="00BF28D3" w:rsidP="002E54B4"/>
    <w:p w14:paraId="7C816036" w14:textId="77777777" w:rsidR="00BF28D3" w:rsidRDefault="00BF28D3" w:rsidP="002E54B4"/>
    <w:p w14:paraId="7CBDF6EF" w14:textId="3455E499" w:rsidR="00FE5FC0" w:rsidRPr="00994CAD" w:rsidRDefault="00FE5FC0" w:rsidP="006B4C3B">
      <w:pPr>
        <w:keepNext/>
        <w:keepLines/>
        <w:widowControl w:val="0"/>
        <w:spacing w:before="360" w:after="240" w:line="520" w:lineRule="exact"/>
        <w:jc w:val="left"/>
        <w:outlineLvl w:val="0"/>
        <w:rPr>
          <w:rFonts w:ascii="Arial" w:hAnsi="Arial"/>
          <w:b/>
          <w:noProof/>
          <w:spacing w:val="-4"/>
          <w:sz w:val="44"/>
          <w:lang w:eastAsia="en-US"/>
        </w:rPr>
      </w:pPr>
      <w:r>
        <w:rPr>
          <w:rFonts w:ascii="Arial" w:hAnsi="Arial"/>
          <w:b/>
          <w:noProof/>
          <w:spacing w:val="-4"/>
          <w:sz w:val="44"/>
          <w:lang w:eastAsia="en-US"/>
        </w:rPr>
        <w:lastRenderedPageBreak/>
        <w:t>APPENDIX 2</w:t>
      </w:r>
    </w:p>
    <w:p w14:paraId="1EB73C84" w14:textId="77777777" w:rsidR="00FE5FC0" w:rsidRPr="00994CAD" w:rsidRDefault="00FE5FC0" w:rsidP="00FE5FC0">
      <w:pPr>
        <w:keepNext/>
        <w:keepLines/>
        <w:widowControl w:val="0"/>
        <w:spacing w:before="360" w:after="240" w:line="520" w:lineRule="exact"/>
        <w:ind w:left="-1418" w:firstLine="1418"/>
        <w:jc w:val="left"/>
        <w:outlineLvl w:val="0"/>
        <w:rPr>
          <w:rFonts w:ascii="Arial" w:hAnsi="Arial"/>
          <w:b/>
          <w:noProof/>
          <w:spacing w:val="-4"/>
          <w:sz w:val="44"/>
          <w:lang w:eastAsia="en-US"/>
        </w:rPr>
      </w:pPr>
      <w:r w:rsidRPr="00994CAD">
        <w:rPr>
          <w:rFonts w:ascii="Arial" w:hAnsi="Arial"/>
          <w:b/>
          <w:noProof/>
          <w:spacing w:val="-4"/>
          <w:sz w:val="44"/>
          <w:lang w:eastAsia="en-US"/>
        </w:rPr>
        <w:t xml:space="preserve">Site Specific Conditions </w:t>
      </w:r>
    </w:p>
    <w:p w14:paraId="76995A02"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41EF88F" w14:textId="77777777" w:rsidR="00FE5FC0" w:rsidRPr="00994CAD" w:rsidRDefault="00FE5FC0" w:rsidP="00FE5FC0">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63326D46"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The conditions set out below are incorporated into this permit.</w:t>
      </w:r>
    </w:p>
    <w:p w14:paraId="209702DA"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End of introductory note.</w:t>
      </w:r>
    </w:p>
    <w:p w14:paraId="5C5538AA" w14:textId="77777777" w:rsidR="00FE5FC0" w:rsidRPr="00994CAD" w:rsidRDefault="00FE5FC0" w:rsidP="00FE5FC0">
      <w:pPr>
        <w:keepLines/>
        <w:widowControl w:val="0"/>
        <w:spacing w:before="120" w:line="270" w:lineRule="exact"/>
        <w:ind w:left="-1418"/>
        <w:jc w:val="left"/>
        <w:outlineLvl w:val="2"/>
        <w:rPr>
          <w:rFonts w:ascii="Arial" w:hAnsi="Arial"/>
          <w:color w:val="FF0000"/>
          <w:sz w:val="22"/>
          <w:szCs w:val="22"/>
        </w:rPr>
      </w:pPr>
    </w:p>
    <w:p w14:paraId="4C6BB8EF"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18"/>
          <w:lang w:eastAsia="en-US"/>
        </w:rPr>
      </w:pPr>
      <w:r w:rsidRPr="00994CAD">
        <w:rPr>
          <w:rFonts w:ascii="Arial" w:hAnsi="Arial"/>
          <w:b/>
          <w:spacing w:val="-4"/>
          <w:sz w:val="36"/>
          <w:lang w:eastAsia="en-US"/>
        </w:rPr>
        <w:t>2</w:t>
      </w:r>
      <w:r w:rsidRPr="00994CAD">
        <w:rPr>
          <w:rFonts w:ascii="Arial" w:hAnsi="Arial"/>
          <w:b/>
          <w:spacing w:val="-4"/>
          <w:sz w:val="36"/>
          <w:lang w:eastAsia="en-US"/>
        </w:rPr>
        <w:tab/>
        <w:t>Operations</w:t>
      </w:r>
    </w:p>
    <w:p w14:paraId="5BA2873C" w14:textId="77777777" w:rsidR="00FE5FC0" w:rsidRPr="00994CAD" w:rsidRDefault="00FE5FC0" w:rsidP="00FE5FC0">
      <w:pPr>
        <w:keepLines/>
        <w:widowControl w:val="0"/>
        <w:tabs>
          <w:tab w:val="left" w:pos="-709"/>
        </w:tabs>
        <w:spacing w:before="60" w:line="270" w:lineRule="exact"/>
        <w:ind w:left="-1418"/>
        <w:jc w:val="left"/>
        <w:outlineLvl w:val="3"/>
        <w:rPr>
          <w:rFonts w:ascii="Arial" w:hAnsi="Arial"/>
          <w:b/>
          <w:sz w:val="28"/>
        </w:rPr>
      </w:pPr>
      <w:r>
        <w:rPr>
          <w:rFonts w:ascii="Arial" w:hAnsi="Arial"/>
          <w:b/>
          <w:sz w:val="28"/>
        </w:rPr>
        <w:tab/>
      </w:r>
      <w:r>
        <w:rPr>
          <w:rFonts w:ascii="Arial" w:hAnsi="Arial"/>
          <w:b/>
          <w:sz w:val="28"/>
        </w:rPr>
        <w:tab/>
      </w:r>
      <w:r w:rsidRPr="00994CAD">
        <w:rPr>
          <w:rFonts w:ascii="Arial" w:hAnsi="Arial"/>
          <w:b/>
          <w:sz w:val="28"/>
        </w:rPr>
        <w:t>2.2</w:t>
      </w:r>
      <w:r w:rsidRPr="00994CAD">
        <w:rPr>
          <w:rFonts w:ascii="Arial" w:hAnsi="Arial"/>
          <w:b/>
          <w:sz w:val="28"/>
        </w:rPr>
        <w:tab/>
        <w:t xml:space="preserve">The site </w:t>
      </w:r>
    </w:p>
    <w:p w14:paraId="052ADD8B" w14:textId="77777777" w:rsidR="00FE5FC0" w:rsidRDefault="00FE5FC0" w:rsidP="00042313">
      <w:pPr>
        <w:keepLines/>
        <w:widowControl w:val="0"/>
        <w:spacing w:before="120" w:line="270" w:lineRule="exact"/>
        <w:ind w:left="709" w:hanging="709"/>
        <w:jc w:val="left"/>
        <w:outlineLvl w:val="2"/>
        <w:rPr>
          <w:rFonts w:ascii="Arial" w:hAnsi="Arial"/>
          <w:sz w:val="18"/>
          <w:lang w:eastAsia="en-US"/>
        </w:rPr>
      </w:pPr>
      <w:r w:rsidRPr="00994CAD">
        <w:rPr>
          <w:rFonts w:ascii="Arial" w:hAnsi="Arial"/>
          <w:sz w:val="18"/>
          <w:lang w:eastAsia="en-US"/>
        </w:rPr>
        <w:t>2.2.1</w:t>
      </w:r>
      <w:r w:rsidRPr="00994CAD">
        <w:rPr>
          <w:rFonts w:ascii="Arial" w:hAnsi="Arial"/>
          <w:sz w:val="18"/>
          <w:lang w:eastAsia="en-US"/>
        </w:rPr>
        <w:tab/>
        <w:t>The activities shall not extend beyond the site, being the land shown edged in green on the site plan at schedule 7 to this permit.</w:t>
      </w:r>
    </w:p>
    <w:p w14:paraId="5881E1AE" w14:textId="77777777" w:rsidR="00D966B4" w:rsidRPr="00994CAD" w:rsidRDefault="00D966B4" w:rsidP="00042313">
      <w:pPr>
        <w:keepLines/>
        <w:widowControl w:val="0"/>
        <w:spacing w:before="120" w:line="270" w:lineRule="exact"/>
        <w:ind w:left="709" w:hanging="709"/>
        <w:jc w:val="left"/>
        <w:outlineLvl w:val="2"/>
        <w:rPr>
          <w:rFonts w:ascii="Arial" w:hAnsi="Arial"/>
          <w:sz w:val="18"/>
          <w:lang w:eastAsia="en-US"/>
        </w:rPr>
      </w:pPr>
    </w:p>
    <w:p w14:paraId="09BBB54B" w14:textId="77777777" w:rsidR="00FE5FC0" w:rsidRPr="00994CAD" w:rsidRDefault="00FE5FC0" w:rsidP="00FE5FC0">
      <w:pPr>
        <w:keepLines/>
        <w:widowControl w:val="0"/>
        <w:spacing w:before="120" w:line="270" w:lineRule="exact"/>
        <w:ind w:left="-1418"/>
        <w:jc w:val="left"/>
        <w:outlineLvl w:val="2"/>
        <w:rPr>
          <w:rFonts w:ascii="Arial" w:hAnsi="Arial"/>
          <w:sz w:val="18"/>
          <w:lang w:eastAsia="en-US"/>
        </w:rPr>
      </w:pPr>
    </w:p>
    <w:p w14:paraId="0126B300" w14:textId="77777777" w:rsidR="00FE5FC0" w:rsidRPr="00994CAD" w:rsidRDefault="00FE5FC0" w:rsidP="00FE5FC0">
      <w:pPr>
        <w:keepLines/>
        <w:widowControl w:val="0"/>
        <w:ind w:left="709" w:hanging="709"/>
        <w:jc w:val="left"/>
        <w:outlineLvl w:val="2"/>
        <w:rPr>
          <w:rFonts w:ascii="Arial" w:hAnsi="Arial"/>
          <w:b/>
          <w:spacing w:val="-4"/>
          <w:sz w:val="36"/>
          <w:lang w:eastAsia="en-US"/>
        </w:rPr>
      </w:pPr>
      <w:r w:rsidRPr="00994CAD">
        <w:rPr>
          <w:rFonts w:ascii="Arial" w:hAnsi="Arial"/>
          <w:b/>
          <w:spacing w:val="-4"/>
          <w:sz w:val="36"/>
          <w:lang w:eastAsia="en-US"/>
        </w:rPr>
        <w:t xml:space="preserve">Schedule 1 - Operations </w:t>
      </w:r>
    </w:p>
    <w:p w14:paraId="44ADB5AE" w14:textId="77777777"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p w14:paraId="571FB445" w14:textId="77777777"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994CAD" w:rsidRPr="00994CAD" w14:paraId="1F1D44D6" w14:textId="77777777" w:rsidTr="00EA675B">
        <w:trPr>
          <w:cantSplit/>
          <w:tblHeader/>
        </w:trPr>
        <w:tc>
          <w:tcPr>
            <w:tcW w:w="2834" w:type="dxa"/>
            <w:shd w:val="clear" w:color="auto" w:fill="000000"/>
          </w:tcPr>
          <w:p w14:paraId="76539B1F" w14:textId="77777777" w:rsidR="00994CAD" w:rsidRPr="003C5FC7" w:rsidRDefault="00994CAD" w:rsidP="00994CAD">
            <w:pPr>
              <w:keepNext/>
              <w:keepLines/>
              <w:widowControl w:val="0"/>
              <w:spacing w:before="20" w:after="20" w:line="230" w:lineRule="exact"/>
              <w:jc w:val="left"/>
              <w:outlineLvl w:val="2"/>
              <w:rPr>
                <w:rFonts w:ascii="Arial Narrow" w:hAnsi="Arial Narrow" w:cs="Arial"/>
                <w:b/>
                <w:color w:val="FFFFFF"/>
                <w:sz w:val="18"/>
                <w:szCs w:val="18"/>
                <w:lang w:eastAsia="en-US"/>
              </w:rPr>
            </w:pPr>
            <w:r w:rsidRPr="003C5FC7">
              <w:rPr>
                <w:rFonts w:ascii="Arial Narrow" w:hAnsi="Arial Narrow" w:cs="Arial"/>
                <w:b/>
                <w:color w:val="FFFFFF"/>
                <w:sz w:val="18"/>
                <w:szCs w:val="18"/>
                <w:lang w:eastAsia="en-US"/>
              </w:rPr>
              <w:t>Table S1.1 activities</w:t>
            </w:r>
          </w:p>
        </w:tc>
        <w:tc>
          <w:tcPr>
            <w:tcW w:w="2661" w:type="dxa"/>
            <w:shd w:val="clear" w:color="auto" w:fill="000000"/>
          </w:tcPr>
          <w:p w14:paraId="0072EF39" w14:textId="77777777" w:rsidR="00994CAD" w:rsidRPr="003C5FC7" w:rsidRDefault="00994CAD" w:rsidP="00994CAD">
            <w:pPr>
              <w:keepNext/>
              <w:keepLines/>
              <w:widowControl w:val="0"/>
              <w:spacing w:before="20" w:after="20" w:line="230" w:lineRule="exact"/>
              <w:jc w:val="left"/>
              <w:outlineLvl w:val="2"/>
              <w:rPr>
                <w:rFonts w:ascii="Arial Narrow" w:hAnsi="Arial Narrow" w:cs="Arial"/>
                <w:b/>
                <w:color w:val="FFFFFF"/>
                <w:sz w:val="18"/>
                <w:szCs w:val="18"/>
                <w:lang w:eastAsia="en-US"/>
              </w:rPr>
            </w:pPr>
          </w:p>
        </w:tc>
        <w:tc>
          <w:tcPr>
            <w:tcW w:w="3009" w:type="dxa"/>
            <w:shd w:val="clear" w:color="auto" w:fill="000000"/>
          </w:tcPr>
          <w:p w14:paraId="54501407" w14:textId="77777777" w:rsidR="00994CAD" w:rsidRPr="003C5FC7" w:rsidRDefault="00994CAD" w:rsidP="00994CAD">
            <w:pPr>
              <w:keepNext/>
              <w:keepLines/>
              <w:widowControl w:val="0"/>
              <w:spacing w:before="20" w:after="20" w:line="230" w:lineRule="exact"/>
              <w:jc w:val="left"/>
              <w:outlineLvl w:val="2"/>
              <w:rPr>
                <w:rFonts w:ascii="Arial Narrow" w:hAnsi="Arial Narrow" w:cs="Arial"/>
                <w:b/>
                <w:color w:val="FFFFFF"/>
                <w:sz w:val="18"/>
                <w:szCs w:val="18"/>
                <w:lang w:eastAsia="en-US"/>
              </w:rPr>
            </w:pPr>
          </w:p>
        </w:tc>
      </w:tr>
      <w:tr w:rsidR="00994CAD" w:rsidRPr="00994CAD" w14:paraId="0CD63EFD" w14:textId="77777777" w:rsidTr="00EA675B">
        <w:trPr>
          <w:cantSplit/>
          <w:tblHeader/>
        </w:trPr>
        <w:tc>
          <w:tcPr>
            <w:tcW w:w="2834" w:type="dxa"/>
          </w:tcPr>
          <w:p w14:paraId="40E68116" w14:textId="77777777" w:rsidR="00994CAD" w:rsidRPr="003C5FC7" w:rsidRDefault="00994CAD" w:rsidP="00994CAD">
            <w:pPr>
              <w:keepNext/>
              <w:keepLines/>
              <w:widowControl w:val="0"/>
              <w:spacing w:before="20" w:after="20" w:line="230" w:lineRule="exact"/>
              <w:jc w:val="left"/>
              <w:outlineLvl w:val="2"/>
              <w:rPr>
                <w:rFonts w:ascii="Arial Narrow" w:hAnsi="Arial Narrow" w:cs="Arial"/>
                <w:b/>
                <w:color w:val="000000"/>
                <w:sz w:val="18"/>
                <w:szCs w:val="18"/>
                <w:lang w:eastAsia="en-US"/>
              </w:rPr>
            </w:pPr>
            <w:r w:rsidRPr="003C5FC7">
              <w:rPr>
                <w:rFonts w:ascii="Arial Narrow" w:hAnsi="Arial Narrow" w:cs="Arial"/>
                <w:b/>
                <w:color w:val="000000"/>
                <w:sz w:val="18"/>
                <w:szCs w:val="18"/>
                <w:lang w:eastAsia="en-US"/>
              </w:rPr>
              <w:t xml:space="preserve">Activity listed in Schedule 1 of the EP Regulations </w:t>
            </w:r>
          </w:p>
        </w:tc>
        <w:tc>
          <w:tcPr>
            <w:tcW w:w="2661" w:type="dxa"/>
          </w:tcPr>
          <w:p w14:paraId="65F2FD6F" w14:textId="77777777" w:rsidR="00994CAD" w:rsidRPr="003C5FC7" w:rsidRDefault="00994CAD" w:rsidP="00994CAD">
            <w:pPr>
              <w:keepNext/>
              <w:keepLines/>
              <w:widowControl w:val="0"/>
              <w:spacing w:before="20" w:after="20" w:line="230" w:lineRule="exact"/>
              <w:jc w:val="left"/>
              <w:outlineLvl w:val="2"/>
              <w:rPr>
                <w:rFonts w:ascii="Arial Narrow" w:hAnsi="Arial Narrow" w:cs="Arial"/>
                <w:b/>
                <w:color w:val="000000"/>
                <w:sz w:val="18"/>
                <w:szCs w:val="18"/>
                <w:lang w:eastAsia="en-US"/>
              </w:rPr>
            </w:pPr>
            <w:r w:rsidRPr="003C5FC7">
              <w:rPr>
                <w:rFonts w:ascii="Arial Narrow" w:hAnsi="Arial Narrow" w:cs="Arial"/>
                <w:b/>
                <w:color w:val="000000"/>
                <w:sz w:val="18"/>
                <w:szCs w:val="18"/>
                <w:lang w:eastAsia="en-US"/>
              </w:rPr>
              <w:t>Description of specified activity</w:t>
            </w:r>
          </w:p>
        </w:tc>
        <w:tc>
          <w:tcPr>
            <w:tcW w:w="3009" w:type="dxa"/>
          </w:tcPr>
          <w:p w14:paraId="35F1805D" w14:textId="77777777" w:rsidR="00994CAD" w:rsidRPr="003C5FC7" w:rsidRDefault="00994CAD" w:rsidP="00994CAD">
            <w:pPr>
              <w:keepNext/>
              <w:keepLines/>
              <w:widowControl w:val="0"/>
              <w:spacing w:before="20" w:after="20" w:line="230" w:lineRule="exact"/>
              <w:jc w:val="left"/>
              <w:outlineLvl w:val="2"/>
              <w:rPr>
                <w:rFonts w:ascii="Arial Narrow" w:hAnsi="Arial Narrow" w:cs="Arial"/>
                <w:b/>
                <w:color w:val="000000"/>
                <w:sz w:val="18"/>
                <w:szCs w:val="18"/>
                <w:lang w:eastAsia="en-US"/>
              </w:rPr>
            </w:pPr>
            <w:r w:rsidRPr="003C5FC7">
              <w:rPr>
                <w:rFonts w:ascii="Arial Narrow" w:hAnsi="Arial Narrow" w:cs="Arial"/>
                <w:b/>
                <w:color w:val="000000"/>
                <w:sz w:val="18"/>
                <w:szCs w:val="18"/>
                <w:lang w:eastAsia="en-US"/>
              </w:rPr>
              <w:t xml:space="preserve">Limits of specified activity </w:t>
            </w:r>
          </w:p>
        </w:tc>
      </w:tr>
      <w:tr w:rsidR="00CE444A" w:rsidRPr="00DB44B0" w14:paraId="29AE53EE" w14:textId="77777777" w:rsidTr="00EA675B">
        <w:trPr>
          <w:cantSplit/>
        </w:trPr>
        <w:tc>
          <w:tcPr>
            <w:tcW w:w="2834" w:type="dxa"/>
            <w:tcBorders>
              <w:top w:val="single" w:sz="4" w:space="0" w:color="auto"/>
              <w:left w:val="single" w:sz="4" w:space="0" w:color="auto"/>
              <w:bottom w:val="single" w:sz="4" w:space="0" w:color="auto"/>
              <w:right w:val="single" w:sz="6" w:space="0" w:color="auto"/>
            </w:tcBorders>
          </w:tcPr>
          <w:p w14:paraId="123B232A" w14:textId="77777777" w:rsidR="00994CAD" w:rsidRPr="00867CD3" w:rsidRDefault="00994CAD" w:rsidP="00994CAD">
            <w:pPr>
              <w:keepLines/>
              <w:widowControl w:val="0"/>
              <w:spacing w:before="20" w:after="20" w:line="230" w:lineRule="exact"/>
              <w:jc w:val="left"/>
              <w:outlineLvl w:val="2"/>
              <w:rPr>
                <w:rFonts w:ascii="Arial" w:hAnsi="Arial" w:cs="Arial"/>
                <w:sz w:val="18"/>
                <w:szCs w:val="18"/>
                <w:lang w:eastAsia="en-US"/>
              </w:rPr>
            </w:pPr>
            <w:r w:rsidRPr="00867CD3">
              <w:rPr>
                <w:rFonts w:ascii="Arial" w:hAnsi="Arial" w:cs="Arial"/>
                <w:sz w:val="18"/>
                <w:szCs w:val="18"/>
                <w:lang w:eastAsia="en-US"/>
              </w:rPr>
              <w:t xml:space="preserve">Section 6.9 A(1)(a) Rearing of poultry or pigs intensively in an installation with more than 40,000 places for poultry. </w:t>
            </w:r>
          </w:p>
        </w:tc>
        <w:tc>
          <w:tcPr>
            <w:tcW w:w="2661" w:type="dxa"/>
            <w:tcBorders>
              <w:top w:val="single" w:sz="4" w:space="0" w:color="auto"/>
              <w:left w:val="single" w:sz="6" w:space="0" w:color="auto"/>
              <w:bottom w:val="single" w:sz="4" w:space="0" w:color="auto"/>
              <w:right w:val="single" w:sz="6" w:space="0" w:color="auto"/>
            </w:tcBorders>
          </w:tcPr>
          <w:p w14:paraId="01C0BF07" w14:textId="6810D659" w:rsidR="00994CAD" w:rsidRPr="00867CD3" w:rsidRDefault="00994CAD" w:rsidP="00994CAD">
            <w:pPr>
              <w:keepLines/>
              <w:widowControl w:val="0"/>
              <w:spacing w:before="20" w:after="20" w:line="230" w:lineRule="exact"/>
              <w:jc w:val="left"/>
              <w:outlineLvl w:val="2"/>
              <w:rPr>
                <w:rFonts w:ascii="Arial" w:hAnsi="Arial" w:cs="Arial"/>
                <w:sz w:val="18"/>
                <w:szCs w:val="18"/>
                <w:lang w:eastAsia="en-US"/>
              </w:rPr>
            </w:pPr>
            <w:r w:rsidRPr="00867CD3">
              <w:rPr>
                <w:rFonts w:ascii="Arial" w:hAnsi="Arial" w:cs="Arial"/>
                <w:sz w:val="18"/>
                <w:szCs w:val="18"/>
                <w:lang w:eastAsia="en-US"/>
              </w:rPr>
              <w:t>The rearing of po</w:t>
            </w:r>
            <w:r w:rsidR="00293E0F" w:rsidRPr="00867CD3">
              <w:rPr>
                <w:rFonts w:ascii="Arial" w:hAnsi="Arial" w:cs="Arial"/>
                <w:sz w:val="18"/>
                <w:szCs w:val="18"/>
                <w:lang w:eastAsia="en-US"/>
              </w:rPr>
              <w:t>ultry in a broiler</w:t>
            </w:r>
            <w:r w:rsidRPr="00867CD3">
              <w:rPr>
                <w:rFonts w:ascii="Arial" w:hAnsi="Arial" w:cs="Arial"/>
                <w:sz w:val="18"/>
                <w:szCs w:val="18"/>
                <w:lang w:eastAsia="en-US"/>
              </w:rPr>
              <w:t xml:space="preserve"> facility. </w:t>
            </w:r>
          </w:p>
        </w:tc>
        <w:tc>
          <w:tcPr>
            <w:tcW w:w="3009" w:type="dxa"/>
            <w:tcBorders>
              <w:top w:val="single" w:sz="4" w:space="0" w:color="auto"/>
              <w:left w:val="single" w:sz="6" w:space="0" w:color="auto"/>
              <w:bottom w:val="single" w:sz="4" w:space="0" w:color="auto"/>
              <w:right w:val="single" w:sz="4" w:space="0" w:color="auto"/>
            </w:tcBorders>
          </w:tcPr>
          <w:p w14:paraId="5A6D2EEE" w14:textId="06668158" w:rsidR="00994CAD" w:rsidRPr="00867CD3" w:rsidRDefault="00994CAD" w:rsidP="00994CAD">
            <w:pPr>
              <w:keepLines/>
              <w:widowControl w:val="0"/>
              <w:spacing w:before="20" w:after="20" w:line="230" w:lineRule="exact"/>
              <w:jc w:val="left"/>
              <w:outlineLvl w:val="2"/>
              <w:rPr>
                <w:rFonts w:ascii="Arial" w:hAnsi="Arial" w:cs="Arial"/>
                <w:sz w:val="18"/>
                <w:szCs w:val="18"/>
                <w:lang w:eastAsia="en-US"/>
              </w:rPr>
            </w:pPr>
            <w:r w:rsidRPr="00867CD3">
              <w:rPr>
                <w:rFonts w:ascii="Arial" w:hAnsi="Arial" w:cs="Arial"/>
                <w:sz w:val="18"/>
                <w:szCs w:val="18"/>
                <w:lang w:eastAsia="en-US"/>
              </w:rPr>
              <w:t>To hou</w:t>
            </w:r>
            <w:r w:rsidR="00D966B4" w:rsidRPr="00867CD3">
              <w:rPr>
                <w:rFonts w:ascii="Arial" w:hAnsi="Arial" w:cs="Arial"/>
                <w:sz w:val="18"/>
                <w:szCs w:val="18"/>
                <w:lang w:eastAsia="en-US"/>
              </w:rPr>
              <w:t>se a</w:t>
            </w:r>
            <w:r w:rsidR="00293E0F" w:rsidRPr="00867CD3">
              <w:rPr>
                <w:rFonts w:ascii="Arial" w:hAnsi="Arial" w:cs="Arial"/>
                <w:sz w:val="18"/>
                <w:szCs w:val="18"/>
                <w:lang w:eastAsia="en-US"/>
              </w:rPr>
              <w:t xml:space="preserve"> maximum capacity of 195,000</w:t>
            </w:r>
            <w:r w:rsidRPr="00867CD3">
              <w:rPr>
                <w:rFonts w:ascii="Arial" w:hAnsi="Arial" w:cs="Arial"/>
                <w:sz w:val="18"/>
                <w:szCs w:val="18"/>
                <w:lang w:eastAsia="en-US"/>
              </w:rPr>
              <w:t xml:space="preserve"> </w:t>
            </w:r>
            <w:r w:rsidR="00293E0F" w:rsidRPr="00867CD3">
              <w:rPr>
                <w:rFonts w:ascii="Arial" w:hAnsi="Arial" w:cs="Arial"/>
                <w:sz w:val="18"/>
                <w:szCs w:val="18"/>
                <w:lang w:eastAsia="en-US"/>
              </w:rPr>
              <w:t>broiler</w:t>
            </w:r>
            <w:r w:rsidRPr="00867CD3">
              <w:rPr>
                <w:rFonts w:ascii="Arial" w:hAnsi="Arial" w:cs="Arial"/>
                <w:sz w:val="18"/>
                <w:szCs w:val="18"/>
                <w:lang w:eastAsia="en-US"/>
              </w:rPr>
              <w:t xml:space="preserve"> birds. From receipt of birds, raw materials and fuels onto the site, to removal of birds and associated wastes from site.</w:t>
            </w:r>
          </w:p>
        </w:tc>
      </w:tr>
      <w:tr w:rsidR="00994CAD" w:rsidRPr="00994CAD" w14:paraId="06A21B3D" w14:textId="77777777" w:rsidTr="00EA675B">
        <w:trPr>
          <w:cantSplit/>
        </w:trPr>
        <w:tc>
          <w:tcPr>
            <w:tcW w:w="8504" w:type="dxa"/>
            <w:gridSpan w:val="3"/>
            <w:shd w:val="clear" w:color="auto" w:fill="000000"/>
          </w:tcPr>
          <w:p w14:paraId="1FD6986C" w14:textId="77777777" w:rsidR="00994CAD" w:rsidRPr="00867CD3" w:rsidRDefault="00994CAD" w:rsidP="00994CAD">
            <w:pPr>
              <w:keepNext/>
              <w:keepLines/>
              <w:widowControl w:val="0"/>
              <w:spacing w:before="20" w:after="20" w:line="230" w:lineRule="exact"/>
              <w:jc w:val="left"/>
              <w:outlineLvl w:val="2"/>
              <w:rPr>
                <w:rFonts w:ascii="Arial Narrow" w:hAnsi="Arial Narrow" w:cs="Arial"/>
                <w:b/>
                <w:sz w:val="18"/>
                <w:szCs w:val="18"/>
                <w:lang w:eastAsia="en-US"/>
              </w:rPr>
            </w:pPr>
            <w:r w:rsidRPr="00867CD3">
              <w:rPr>
                <w:rFonts w:ascii="Arial Narrow" w:hAnsi="Arial Narrow" w:cs="Arial"/>
                <w:b/>
                <w:sz w:val="18"/>
                <w:szCs w:val="18"/>
                <w:lang w:eastAsia="en-US"/>
              </w:rPr>
              <w:t>Directly Associated Activity</w:t>
            </w:r>
          </w:p>
        </w:tc>
      </w:tr>
      <w:tr w:rsidR="00CE444A" w:rsidRPr="00DB44B0" w14:paraId="79E842CB" w14:textId="77777777" w:rsidTr="00EA675B">
        <w:trPr>
          <w:cantSplit/>
        </w:trPr>
        <w:tc>
          <w:tcPr>
            <w:tcW w:w="2834" w:type="dxa"/>
          </w:tcPr>
          <w:p w14:paraId="13FBA8E3" w14:textId="77777777" w:rsidR="00994CAD" w:rsidRPr="00867CD3" w:rsidRDefault="00815413" w:rsidP="00994CAD">
            <w:pPr>
              <w:keepLines/>
              <w:widowControl w:val="0"/>
              <w:spacing w:before="20" w:after="20" w:line="230" w:lineRule="exact"/>
              <w:jc w:val="left"/>
              <w:outlineLvl w:val="2"/>
              <w:rPr>
                <w:rFonts w:ascii="Arial" w:hAnsi="Arial" w:cs="Arial"/>
                <w:sz w:val="18"/>
                <w:szCs w:val="18"/>
                <w:lang w:eastAsia="en-US"/>
              </w:rPr>
            </w:pPr>
            <w:r w:rsidRPr="00867CD3">
              <w:rPr>
                <w:rFonts w:ascii="Arial" w:hAnsi="Arial" w:cs="Arial"/>
                <w:sz w:val="18"/>
                <w:szCs w:val="18"/>
                <w:lang w:eastAsia="en-US"/>
              </w:rPr>
              <w:t>Biomass Boiler</w:t>
            </w:r>
            <w:r w:rsidR="00D966B4" w:rsidRPr="00867CD3">
              <w:rPr>
                <w:rFonts w:ascii="Arial" w:hAnsi="Arial" w:cs="Arial"/>
                <w:sz w:val="18"/>
                <w:szCs w:val="18"/>
                <w:lang w:eastAsia="en-US"/>
              </w:rPr>
              <w:t xml:space="preserve"> </w:t>
            </w:r>
          </w:p>
        </w:tc>
        <w:tc>
          <w:tcPr>
            <w:tcW w:w="2661" w:type="dxa"/>
          </w:tcPr>
          <w:p w14:paraId="388AC902" w14:textId="2C4FBBB9" w:rsidR="00994CAD" w:rsidRPr="00867CD3" w:rsidRDefault="00293E0F" w:rsidP="00994CAD">
            <w:pPr>
              <w:spacing w:before="100" w:beforeAutospacing="1" w:after="100" w:afterAutospacing="1"/>
              <w:jc w:val="left"/>
              <w:rPr>
                <w:rFonts w:ascii="Arial" w:hAnsi="Arial" w:cs="Arial"/>
                <w:sz w:val="18"/>
                <w:szCs w:val="18"/>
              </w:rPr>
            </w:pPr>
            <w:r w:rsidRPr="00867CD3">
              <w:rPr>
                <w:rFonts w:ascii="Arial" w:hAnsi="Arial" w:cs="Arial"/>
                <w:sz w:val="18"/>
                <w:szCs w:val="18"/>
              </w:rPr>
              <w:t>Operation of three Biomass Boilers</w:t>
            </w:r>
            <w:r w:rsidR="00815413" w:rsidRPr="00867CD3">
              <w:rPr>
                <w:rFonts w:ascii="Arial" w:hAnsi="Arial" w:cs="Arial"/>
                <w:sz w:val="18"/>
                <w:szCs w:val="18"/>
              </w:rPr>
              <w:t xml:space="preserve"> with a thermal rat</w:t>
            </w:r>
            <w:r w:rsidRPr="00867CD3">
              <w:rPr>
                <w:rFonts w:ascii="Arial" w:hAnsi="Arial" w:cs="Arial"/>
                <w:sz w:val="18"/>
                <w:szCs w:val="18"/>
              </w:rPr>
              <w:t>ed input of 208.2</w:t>
            </w:r>
            <w:r w:rsidR="00815413" w:rsidRPr="00867CD3">
              <w:rPr>
                <w:rFonts w:ascii="Arial" w:hAnsi="Arial" w:cs="Arial"/>
                <w:sz w:val="18"/>
                <w:szCs w:val="18"/>
              </w:rPr>
              <w:t>kW</w:t>
            </w:r>
            <w:r w:rsidRPr="00867CD3">
              <w:rPr>
                <w:rFonts w:ascii="Arial" w:hAnsi="Arial" w:cs="Arial"/>
                <w:sz w:val="18"/>
                <w:szCs w:val="18"/>
              </w:rPr>
              <w:t xml:space="preserve"> each,</w:t>
            </w:r>
            <w:r w:rsidR="00815413" w:rsidRPr="00867CD3">
              <w:rPr>
                <w:rFonts w:ascii="Arial" w:hAnsi="Arial" w:cs="Arial"/>
                <w:sz w:val="18"/>
                <w:szCs w:val="18"/>
              </w:rPr>
              <w:t xml:space="preserve"> for site heating.</w:t>
            </w:r>
          </w:p>
        </w:tc>
        <w:tc>
          <w:tcPr>
            <w:tcW w:w="3009" w:type="dxa"/>
          </w:tcPr>
          <w:p w14:paraId="3F4E2293" w14:textId="77777777" w:rsidR="00CE444A" w:rsidRPr="00867CD3" w:rsidRDefault="00CE444A" w:rsidP="00B50F10">
            <w:pPr>
              <w:keepLines/>
              <w:widowControl w:val="0"/>
              <w:spacing w:before="20" w:after="20" w:line="230" w:lineRule="exact"/>
              <w:jc w:val="left"/>
              <w:outlineLvl w:val="2"/>
              <w:rPr>
                <w:rFonts w:ascii="Arial" w:hAnsi="Arial" w:cs="Arial"/>
                <w:sz w:val="18"/>
                <w:szCs w:val="18"/>
                <w:lang w:eastAsia="en-US"/>
              </w:rPr>
            </w:pPr>
            <w:r w:rsidRPr="00867CD3">
              <w:rPr>
                <w:rFonts w:ascii="Arial" w:hAnsi="Arial" w:cs="Arial"/>
                <w:sz w:val="18"/>
                <w:szCs w:val="18"/>
                <w:lang w:eastAsia="en-US"/>
              </w:rPr>
              <w:t>From receipt of raw materials and</w:t>
            </w:r>
          </w:p>
          <w:p w14:paraId="33913ADE" w14:textId="77777777" w:rsidR="00CE444A" w:rsidRPr="00867CD3" w:rsidRDefault="00CE444A" w:rsidP="00B50F10">
            <w:pPr>
              <w:keepLines/>
              <w:widowControl w:val="0"/>
              <w:spacing w:before="20" w:after="20" w:line="230" w:lineRule="exact"/>
              <w:jc w:val="left"/>
              <w:outlineLvl w:val="2"/>
              <w:rPr>
                <w:rFonts w:ascii="Arial" w:hAnsi="Arial" w:cs="Arial"/>
                <w:sz w:val="18"/>
                <w:szCs w:val="18"/>
                <w:lang w:eastAsia="en-US"/>
              </w:rPr>
            </w:pPr>
            <w:r w:rsidRPr="00867CD3">
              <w:rPr>
                <w:rFonts w:ascii="Arial" w:hAnsi="Arial" w:cs="Arial"/>
                <w:sz w:val="18"/>
                <w:szCs w:val="18"/>
                <w:lang w:eastAsia="en-US"/>
              </w:rPr>
              <w:t>fuels, to release of combustion</w:t>
            </w:r>
          </w:p>
          <w:p w14:paraId="658C2BD7" w14:textId="77777777" w:rsidR="00CE444A" w:rsidRPr="00867CD3" w:rsidRDefault="00CE444A" w:rsidP="00B50F10">
            <w:pPr>
              <w:keepLines/>
              <w:widowControl w:val="0"/>
              <w:spacing w:before="20" w:after="20" w:line="230" w:lineRule="exact"/>
              <w:jc w:val="left"/>
              <w:outlineLvl w:val="2"/>
              <w:rPr>
                <w:rFonts w:ascii="Arial" w:hAnsi="Arial" w:cs="Arial"/>
                <w:sz w:val="18"/>
                <w:szCs w:val="18"/>
                <w:lang w:eastAsia="en-US"/>
              </w:rPr>
            </w:pPr>
            <w:r w:rsidRPr="00867CD3">
              <w:rPr>
                <w:rFonts w:ascii="Arial" w:hAnsi="Arial" w:cs="Arial"/>
                <w:sz w:val="18"/>
                <w:szCs w:val="18"/>
                <w:lang w:eastAsia="en-US"/>
              </w:rPr>
              <w:t>products to air and associated</w:t>
            </w:r>
          </w:p>
          <w:p w14:paraId="4D7AC51A" w14:textId="77777777" w:rsidR="00994CAD" w:rsidRPr="00867CD3" w:rsidRDefault="00CE444A" w:rsidP="00CE444A">
            <w:pPr>
              <w:keepLines/>
              <w:widowControl w:val="0"/>
              <w:spacing w:before="20" w:after="20" w:line="230" w:lineRule="exact"/>
              <w:jc w:val="left"/>
              <w:outlineLvl w:val="2"/>
              <w:rPr>
                <w:rFonts w:ascii="Arial" w:hAnsi="Arial" w:cs="Arial"/>
                <w:sz w:val="18"/>
                <w:szCs w:val="18"/>
                <w:lang w:eastAsia="en-US"/>
              </w:rPr>
            </w:pPr>
            <w:r w:rsidRPr="00867CD3">
              <w:rPr>
                <w:rFonts w:ascii="Arial" w:hAnsi="Arial" w:cs="Arial"/>
                <w:sz w:val="18"/>
                <w:szCs w:val="18"/>
                <w:lang w:eastAsia="en-US"/>
              </w:rPr>
              <w:t>wastes removed from site.</w:t>
            </w:r>
          </w:p>
        </w:tc>
      </w:tr>
      <w:tr w:rsidR="00B50F10" w:rsidRPr="00DB44B0" w14:paraId="297F0BA1" w14:textId="77777777" w:rsidTr="00EA675B">
        <w:trPr>
          <w:cantSplit/>
        </w:trPr>
        <w:tc>
          <w:tcPr>
            <w:tcW w:w="2834" w:type="dxa"/>
          </w:tcPr>
          <w:p w14:paraId="588F77A2" w14:textId="70C471F5" w:rsidR="00B50F10" w:rsidRPr="00867CD3" w:rsidRDefault="00B50F10" w:rsidP="00B50F10">
            <w:pPr>
              <w:keepLines/>
              <w:widowControl w:val="0"/>
              <w:spacing w:before="20" w:after="20" w:line="230" w:lineRule="exact"/>
              <w:jc w:val="left"/>
              <w:outlineLvl w:val="2"/>
              <w:rPr>
                <w:rFonts w:ascii="Arial" w:hAnsi="Arial" w:cs="Arial"/>
                <w:sz w:val="18"/>
                <w:szCs w:val="18"/>
                <w:lang w:eastAsia="en-US"/>
              </w:rPr>
            </w:pPr>
            <w:r w:rsidRPr="00867CD3">
              <w:rPr>
                <w:rFonts w:ascii="Arial" w:hAnsi="Arial" w:cs="Arial"/>
                <w:sz w:val="18"/>
                <w:szCs w:val="18"/>
                <w:lang w:eastAsia="en-US"/>
              </w:rPr>
              <w:t>Dirty water tank</w:t>
            </w:r>
          </w:p>
        </w:tc>
        <w:tc>
          <w:tcPr>
            <w:tcW w:w="2661" w:type="dxa"/>
          </w:tcPr>
          <w:p w14:paraId="12ED5BD8" w14:textId="3B54B7EB" w:rsidR="00B50F10" w:rsidRPr="00867CD3" w:rsidRDefault="00B50F10" w:rsidP="00B50F10">
            <w:pPr>
              <w:spacing w:before="100" w:beforeAutospacing="1" w:after="100" w:afterAutospacing="1"/>
              <w:jc w:val="left"/>
              <w:rPr>
                <w:rFonts w:ascii="Arial" w:hAnsi="Arial" w:cs="Arial"/>
                <w:sz w:val="18"/>
                <w:szCs w:val="18"/>
                <w:lang w:eastAsia="en-US"/>
              </w:rPr>
            </w:pPr>
            <w:r w:rsidRPr="00867CD3">
              <w:rPr>
                <w:rFonts w:ascii="Arial" w:hAnsi="Arial" w:cs="Arial"/>
                <w:sz w:val="18"/>
                <w:szCs w:val="18"/>
                <w:lang w:eastAsia="en-US"/>
              </w:rPr>
              <w:t>Storage of dirty water from washing of poultry houses.</w:t>
            </w:r>
          </w:p>
        </w:tc>
        <w:tc>
          <w:tcPr>
            <w:tcW w:w="3009" w:type="dxa"/>
          </w:tcPr>
          <w:p w14:paraId="36E926B7" w14:textId="1EBF2A5A" w:rsidR="00B50F10" w:rsidRPr="00867CD3" w:rsidRDefault="00B50F10" w:rsidP="00B50F10">
            <w:pPr>
              <w:autoSpaceDE w:val="0"/>
              <w:autoSpaceDN w:val="0"/>
              <w:adjustRightInd w:val="0"/>
              <w:jc w:val="left"/>
              <w:rPr>
                <w:rFonts w:ascii="Arial" w:hAnsi="Arial" w:cs="Arial"/>
                <w:sz w:val="18"/>
                <w:szCs w:val="18"/>
                <w:lang w:eastAsia="en-US"/>
              </w:rPr>
            </w:pPr>
            <w:r w:rsidRPr="00867CD3">
              <w:rPr>
                <w:rFonts w:ascii="Arial" w:hAnsi="Arial" w:cs="Arial"/>
                <w:sz w:val="18"/>
                <w:szCs w:val="18"/>
                <w:lang w:eastAsia="en-US"/>
              </w:rPr>
              <w:t>Temporary storage of wash down water.</w:t>
            </w:r>
          </w:p>
        </w:tc>
      </w:tr>
      <w:tr w:rsidR="0069171C" w:rsidRPr="00DB44B0" w14:paraId="36422411" w14:textId="77777777" w:rsidTr="00EA675B">
        <w:trPr>
          <w:cantSplit/>
        </w:trPr>
        <w:tc>
          <w:tcPr>
            <w:tcW w:w="2834" w:type="dxa"/>
          </w:tcPr>
          <w:p w14:paraId="464D835D" w14:textId="552C14CD" w:rsidR="0069171C" w:rsidRPr="00867CD3" w:rsidRDefault="0069171C" w:rsidP="0069171C">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Fuel Tanks</w:t>
            </w:r>
          </w:p>
        </w:tc>
        <w:tc>
          <w:tcPr>
            <w:tcW w:w="2661" w:type="dxa"/>
          </w:tcPr>
          <w:p w14:paraId="26B56A84" w14:textId="23EFA208" w:rsidR="0069171C" w:rsidRPr="00867CD3" w:rsidRDefault="0069171C" w:rsidP="0069171C">
            <w:pPr>
              <w:spacing w:before="100" w:beforeAutospacing="1" w:after="100" w:afterAutospacing="1"/>
              <w:jc w:val="left"/>
              <w:rPr>
                <w:rFonts w:ascii="Arial" w:hAnsi="Arial" w:cs="Arial"/>
                <w:sz w:val="18"/>
                <w:szCs w:val="18"/>
                <w:lang w:eastAsia="en-US"/>
              </w:rPr>
            </w:pPr>
            <w:r w:rsidRPr="00AC2A1D">
              <w:rPr>
                <w:rFonts w:ascii="Arial" w:hAnsi="Arial" w:cs="Arial"/>
                <w:sz w:val="18"/>
                <w:szCs w:val="18"/>
                <w:lang w:eastAsia="en-US"/>
              </w:rPr>
              <w:t>Storage of fuel</w:t>
            </w:r>
          </w:p>
        </w:tc>
        <w:tc>
          <w:tcPr>
            <w:tcW w:w="3009" w:type="dxa"/>
          </w:tcPr>
          <w:p w14:paraId="18C41ABB" w14:textId="6F5BDECD" w:rsidR="0069171C" w:rsidRPr="00867CD3" w:rsidRDefault="0069171C" w:rsidP="0069171C">
            <w:pPr>
              <w:autoSpaceDE w:val="0"/>
              <w:autoSpaceDN w:val="0"/>
              <w:adjustRightInd w:val="0"/>
              <w:jc w:val="left"/>
              <w:rPr>
                <w:rFonts w:ascii="Arial" w:hAnsi="Arial" w:cs="Arial"/>
                <w:sz w:val="18"/>
                <w:szCs w:val="18"/>
                <w:lang w:eastAsia="en-US"/>
              </w:rPr>
            </w:pPr>
            <w:r w:rsidRPr="00AC2A1D">
              <w:rPr>
                <w:rFonts w:ascii="Arial" w:hAnsi="Arial" w:cs="Arial"/>
                <w:sz w:val="18"/>
                <w:szCs w:val="18"/>
                <w:lang w:eastAsia="en-US"/>
              </w:rPr>
              <w:t xml:space="preserve">Fuel to be stored in </w:t>
            </w:r>
            <w:r>
              <w:rPr>
                <w:rFonts w:ascii="Arial" w:hAnsi="Arial" w:cs="Arial"/>
                <w:sz w:val="18"/>
                <w:szCs w:val="18"/>
                <w:lang w:eastAsia="en-US"/>
              </w:rPr>
              <w:t xml:space="preserve">10 </w:t>
            </w:r>
            <w:r w:rsidRPr="00AC2A1D">
              <w:rPr>
                <w:rFonts w:ascii="Arial" w:hAnsi="Arial" w:cs="Arial"/>
                <w:sz w:val="18"/>
                <w:szCs w:val="18"/>
                <w:lang w:eastAsia="en-US"/>
              </w:rPr>
              <w:t>bunded fuel tank</w:t>
            </w:r>
            <w:r>
              <w:rPr>
                <w:rFonts w:ascii="Arial" w:hAnsi="Arial" w:cs="Arial"/>
                <w:sz w:val="18"/>
                <w:szCs w:val="18"/>
                <w:lang w:eastAsia="en-US"/>
              </w:rPr>
              <w:t>s</w:t>
            </w:r>
            <w:r w:rsidRPr="00AC2A1D">
              <w:rPr>
                <w:rFonts w:ascii="Arial" w:hAnsi="Arial" w:cs="Arial"/>
                <w:sz w:val="18"/>
                <w:szCs w:val="18"/>
                <w:lang w:eastAsia="en-US"/>
              </w:rPr>
              <w:t>.</w:t>
            </w:r>
          </w:p>
        </w:tc>
      </w:tr>
      <w:tr w:rsidR="0069171C" w:rsidRPr="00DB44B0" w14:paraId="7A5C2D4B" w14:textId="77777777" w:rsidTr="0069171C">
        <w:trPr>
          <w:cantSplit/>
          <w:trHeight w:val="558"/>
        </w:trPr>
        <w:tc>
          <w:tcPr>
            <w:tcW w:w="2834" w:type="dxa"/>
          </w:tcPr>
          <w:p w14:paraId="47CD2B53" w14:textId="04003E7A" w:rsidR="0069171C" w:rsidRPr="00867CD3" w:rsidRDefault="0069171C" w:rsidP="0069171C">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Feed Silos</w:t>
            </w:r>
          </w:p>
        </w:tc>
        <w:tc>
          <w:tcPr>
            <w:tcW w:w="2661" w:type="dxa"/>
          </w:tcPr>
          <w:p w14:paraId="2503FB80" w14:textId="046D2355" w:rsidR="0069171C" w:rsidRPr="00867CD3" w:rsidRDefault="0069171C" w:rsidP="0069171C">
            <w:pPr>
              <w:spacing w:before="100" w:beforeAutospacing="1" w:after="100" w:afterAutospacing="1"/>
              <w:jc w:val="left"/>
              <w:rPr>
                <w:rFonts w:ascii="Arial" w:hAnsi="Arial" w:cs="Arial"/>
                <w:sz w:val="18"/>
                <w:szCs w:val="18"/>
                <w:lang w:eastAsia="en-US"/>
              </w:rPr>
            </w:pPr>
            <w:r w:rsidRPr="00AC2A1D">
              <w:rPr>
                <w:rFonts w:ascii="Arial" w:hAnsi="Arial" w:cs="Arial"/>
                <w:sz w:val="18"/>
                <w:szCs w:val="18"/>
              </w:rPr>
              <w:t>Feed storage</w:t>
            </w:r>
          </w:p>
        </w:tc>
        <w:tc>
          <w:tcPr>
            <w:tcW w:w="3009" w:type="dxa"/>
          </w:tcPr>
          <w:p w14:paraId="24D42A01" w14:textId="5006DCFE" w:rsidR="0069171C" w:rsidRPr="00867CD3" w:rsidRDefault="0069171C" w:rsidP="0069171C">
            <w:pPr>
              <w:autoSpaceDE w:val="0"/>
              <w:autoSpaceDN w:val="0"/>
              <w:adjustRightInd w:val="0"/>
              <w:jc w:val="left"/>
              <w:rPr>
                <w:rFonts w:ascii="Arial" w:hAnsi="Arial" w:cs="Arial"/>
                <w:sz w:val="18"/>
                <w:szCs w:val="18"/>
                <w:lang w:eastAsia="en-US"/>
              </w:rPr>
            </w:pPr>
            <w:r w:rsidRPr="00AC2A1D">
              <w:rPr>
                <w:rFonts w:ascii="Arial" w:hAnsi="Arial" w:cs="Arial"/>
                <w:sz w:val="18"/>
                <w:szCs w:val="18"/>
                <w:lang w:eastAsia="en-US"/>
              </w:rPr>
              <w:t>Feed is</w:t>
            </w:r>
            <w:r>
              <w:rPr>
                <w:rFonts w:ascii="Arial" w:hAnsi="Arial" w:cs="Arial"/>
                <w:sz w:val="18"/>
                <w:szCs w:val="18"/>
                <w:lang w:eastAsia="en-US"/>
              </w:rPr>
              <w:t xml:space="preserve"> stored in </w:t>
            </w:r>
            <w:r w:rsidRPr="00AC2A1D">
              <w:rPr>
                <w:rFonts w:ascii="Arial" w:hAnsi="Arial" w:cs="Arial"/>
                <w:sz w:val="18"/>
                <w:szCs w:val="18"/>
                <w:lang w:eastAsia="en-US"/>
              </w:rPr>
              <w:t>vermin proof steel galvanised bins.</w:t>
            </w:r>
          </w:p>
        </w:tc>
      </w:tr>
    </w:tbl>
    <w:p w14:paraId="7CF83044"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58609EA8"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0DB379E9"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3958A22E"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1852A3F1"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3568173D" w14:textId="77777777" w:rsidR="004F6B77" w:rsidRPr="00994CAD" w:rsidRDefault="004F6B77" w:rsidP="00994CAD">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994CAD" w:rsidRPr="00994CAD" w14:paraId="247EFD2D" w14:textId="77777777" w:rsidTr="004F6B77">
        <w:trPr>
          <w:cantSplit/>
          <w:tblHeader/>
        </w:trPr>
        <w:tc>
          <w:tcPr>
            <w:tcW w:w="8505" w:type="dxa"/>
            <w:gridSpan w:val="3"/>
            <w:shd w:val="clear" w:color="auto" w:fill="000000"/>
          </w:tcPr>
          <w:p w14:paraId="75504BF5" w14:textId="77777777" w:rsidR="00994CAD" w:rsidRPr="003C5FC7" w:rsidRDefault="00994CAD" w:rsidP="00994CAD">
            <w:pPr>
              <w:keepNext/>
              <w:keepLines/>
              <w:widowControl w:val="0"/>
              <w:spacing w:before="20" w:after="20" w:line="230" w:lineRule="exact"/>
              <w:jc w:val="left"/>
              <w:outlineLvl w:val="2"/>
              <w:rPr>
                <w:rFonts w:ascii="Arial Narrow" w:hAnsi="Arial Narrow"/>
                <w:b/>
                <w:bCs/>
                <w:color w:val="FFFFFF"/>
                <w:sz w:val="18"/>
                <w:lang w:eastAsia="en-US"/>
              </w:rPr>
            </w:pPr>
            <w:r w:rsidRPr="003C5FC7">
              <w:rPr>
                <w:rFonts w:ascii="Arial Narrow" w:hAnsi="Arial Narrow"/>
                <w:b/>
                <w:bCs/>
                <w:color w:val="FFFFFF"/>
                <w:sz w:val="18"/>
                <w:lang w:eastAsia="en-US"/>
              </w:rPr>
              <w:t>Table S1.2 Operating techniques</w:t>
            </w:r>
          </w:p>
        </w:tc>
      </w:tr>
      <w:tr w:rsidR="00994CAD" w:rsidRPr="00994CAD" w14:paraId="4298E049" w14:textId="77777777" w:rsidTr="004F6B77">
        <w:trPr>
          <w:cantSplit/>
          <w:tblHeader/>
        </w:trPr>
        <w:tc>
          <w:tcPr>
            <w:tcW w:w="2127" w:type="dxa"/>
          </w:tcPr>
          <w:p w14:paraId="36C374E6" w14:textId="77777777" w:rsidR="00994CAD" w:rsidRPr="001B37B8" w:rsidRDefault="00994CAD" w:rsidP="00994CAD">
            <w:pPr>
              <w:keepNext/>
              <w:keepLines/>
              <w:widowControl w:val="0"/>
              <w:spacing w:before="20" w:after="20" w:line="230" w:lineRule="exact"/>
              <w:jc w:val="left"/>
              <w:outlineLvl w:val="2"/>
              <w:rPr>
                <w:rFonts w:ascii="Arial Narrow" w:hAnsi="Arial Narrow"/>
                <w:b/>
                <w:color w:val="000000"/>
                <w:sz w:val="18"/>
                <w:lang w:eastAsia="en-US"/>
              </w:rPr>
            </w:pPr>
            <w:r w:rsidRPr="001B37B8">
              <w:rPr>
                <w:rFonts w:ascii="Arial Narrow" w:hAnsi="Arial Narrow"/>
                <w:b/>
                <w:color w:val="000000"/>
                <w:sz w:val="18"/>
                <w:lang w:eastAsia="en-US"/>
              </w:rPr>
              <w:t>Description</w:t>
            </w:r>
          </w:p>
        </w:tc>
        <w:tc>
          <w:tcPr>
            <w:tcW w:w="4961" w:type="dxa"/>
          </w:tcPr>
          <w:p w14:paraId="03687553" w14:textId="77777777" w:rsidR="00994CAD" w:rsidRPr="001B37B8" w:rsidRDefault="00994CAD" w:rsidP="00994CAD">
            <w:pPr>
              <w:keepNext/>
              <w:keepLines/>
              <w:widowControl w:val="0"/>
              <w:spacing w:before="20" w:after="20" w:line="230" w:lineRule="exact"/>
              <w:jc w:val="left"/>
              <w:outlineLvl w:val="2"/>
              <w:rPr>
                <w:rFonts w:ascii="Arial Narrow" w:hAnsi="Arial Narrow"/>
                <w:b/>
                <w:color w:val="000000"/>
                <w:sz w:val="18"/>
                <w:lang w:eastAsia="en-US"/>
              </w:rPr>
            </w:pPr>
            <w:r w:rsidRPr="001B37B8">
              <w:rPr>
                <w:rFonts w:ascii="Arial Narrow" w:hAnsi="Arial Narrow"/>
                <w:b/>
                <w:color w:val="000000"/>
                <w:sz w:val="18"/>
                <w:lang w:eastAsia="en-US"/>
              </w:rPr>
              <w:t>Parts</w:t>
            </w:r>
          </w:p>
        </w:tc>
        <w:tc>
          <w:tcPr>
            <w:tcW w:w="1417" w:type="dxa"/>
          </w:tcPr>
          <w:p w14:paraId="5969957E" w14:textId="77777777" w:rsidR="00994CAD" w:rsidRPr="001B37B8" w:rsidRDefault="00994CAD" w:rsidP="00994CAD">
            <w:pPr>
              <w:keepNext/>
              <w:keepLines/>
              <w:widowControl w:val="0"/>
              <w:spacing w:before="20" w:after="20" w:line="230" w:lineRule="exact"/>
              <w:jc w:val="left"/>
              <w:outlineLvl w:val="2"/>
              <w:rPr>
                <w:rFonts w:ascii="Arial Narrow" w:hAnsi="Arial Narrow"/>
                <w:b/>
                <w:color w:val="000000"/>
                <w:sz w:val="18"/>
                <w:lang w:eastAsia="en-US"/>
              </w:rPr>
            </w:pPr>
            <w:r w:rsidRPr="001B37B8">
              <w:rPr>
                <w:rFonts w:ascii="Arial Narrow" w:hAnsi="Arial Narrow"/>
                <w:b/>
                <w:color w:val="000000"/>
                <w:sz w:val="18"/>
                <w:lang w:eastAsia="en-US"/>
              </w:rPr>
              <w:t>Date Received</w:t>
            </w:r>
          </w:p>
        </w:tc>
      </w:tr>
      <w:tr w:rsidR="004F6B77" w:rsidRPr="00994CAD" w14:paraId="5ED28EB2" w14:textId="77777777" w:rsidTr="004F6B77">
        <w:trPr>
          <w:cantSplit/>
        </w:trPr>
        <w:tc>
          <w:tcPr>
            <w:tcW w:w="2127" w:type="dxa"/>
          </w:tcPr>
          <w:p w14:paraId="7DE11E5E" w14:textId="77777777" w:rsidR="004F6B77" w:rsidRPr="0014025D" w:rsidRDefault="004F6B77" w:rsidP="004F6B77">
            <w:pPr>
              <w:pStyle w:val="Tablebody"/>
              <w:rPr>
                <w:rFonts w:cs="Arial"/>
                <w:color w:val="auto"/>
                <w:szCs w:val="18"/>
              </w:rPr>
            </w:pPr>
            <w:r w:rsidRPr="0014025D">
              <w:rPr>
                <w:rFonts w:cs="Arial"/>
                <w:color w:val="auto"/>
                <w:szCs w:val="18"/>
              </w:rPr>
              <w:t xml:space="preserve">Application </w:t>
            </w:r>
          </w:p>
        </w:tc>
        <w:tc>
          <w:tcPr>
            <w:tcW w:w="4961" w:type="dxa"/>
          </w:tcPr>
          <w:p w14:paraId="3A933745" w14:textId="77777777" w:rsidR="00867CD3" w:rsidRPr="0014025D" w:rsidRDefault="00867CD3" w:rsidP="00867CD3">
            <w:pPr>
              <w:autoSpaceDE w:val="0"/>
              <w:autoSpaceDN w:val="0"/>
              <w:adjustRightInd w:val="0"/>
              <w:jc w:val="left"/>
              <w:rPr>
                <w:rFonts w:ascii="Arial" w:eastAsiaTheme="minorHAnsi" w:hAnsi="Arial" w:cs="Arial"/>
                <w:sz w:val="18"/>
                <w:szCs w:val="18"/>
                <w:lang w:eastAsia="en-US"/>
              </w:rPr>
            </w:pPr>
            <w:r w:rsidRPr="0014025D">
              <w:rPr>
                <w:rFonts w:ascii="Arial" w:eastAsiaTheme="minorHAnsi" w:hAnsi="Arial" w:cs="Arial"/>
                <w:sz w:val="18"/>
                <w:szCs w:val="18"/>
                <w:lang w:eastAsia="en-US"/>
              </w:rPr>
              <w:t>Responses to Part B2.3.1, B2.3.2, B2.3.3, B2.6.1, B2.6.2,</w:t>
            </w:r>
          </w:p>
          <w:p w14:paraId="4056F1C9" w14:textId="3CBC14E7" w:rsidR="004F6B77" w:rsidRPr="0014025D" w:rsidRDefault="00867CD3" w:rsidP="00867CD3">
            <w:pPr>
              <w:pStyle w:val="Tablebody"/>
              <w:rPr>
                <w:rFonts w:cs="Arial"/>
                <w:color w:val="auto"/>
                <w:szCs w:val="18"/>
              </w:rPr>
            </w:pPr>
            <w:r w:rsidRPr="0014025D">
              <w:rPr>
                <w:rFonts w:eastAsiaTheme="minorHAnsi" w:cs="Arial"/>
                <w:color w:val="auto"/>
                <w:szCs w:val="18"/>
              </w:rPr>
              <w:t>B2.6.3, B2.7.1, B2.7.2 and the Site Plan in the Application.</w:t>
            </w:r>
          </w:p>
        </w:tc>
        <w:tc>
          <w:tcPr>
            <w:tcW w:w="1417" w:type="dxa"/>
          </w:tcPr>
          <w:p w14:paraId="62868CC0" w14:textId="26476952" w:rsidR="004F6B77" w:rsidRPr="0014025D" w:rsidRDefault="00867CD3" w:rsidP="004F6B77">
            <w:pPr>
              <w:pStyle w:val="Tablebody"/>
              <w:rPr>
                <w:rFonts w:cs="Arial"/>
                <w:color w:val="auto"/>
                <w:szCs w:val="18"/>
              </w:rPr>
            </w:pPr>
            <w:r w:rsidRPr="0014025D">
              <w:rPr>
                <w:rFonts w:eastAsiaTheme="minorHAnsi" w:cs="Arial"/>
                <w:color w:val="auto"/>
                <w:szCs w:val="18"/>
              </w:rPr>
              <w:t>22/12/06</w:t>
            </w:r>
          </w:p>
        </w:tc>
      </w:tr>
      <w:tr w:rsidR="004F6B77" w:rsidRPr="00994CAD" w14:paraId="2DB9CCD6" w14:textId="77777777" w:rsidTr="004F6B77">
        <w:trPr>
          <w:cantSplit/>
        </w:trPr>
        <w:tc>
          <w:tcPr>
            <w:tcW w:w="2127" w:type="dxa"/>
          </w:tcPr>
          <w:p w14:paraId="2E79E8F1" w14:textId="38C37560" w:rsidR="004F6B77" w:rsidRPr="0014025D" w:rsidRDefault="0014025D" w:rsidP="004F6B77">
            <w:pPr>
              <w:pStyle w:val="Tablebody"/>
              <w:rPr>
                <w:rFonts w:cs="Arial"/>
                <w:color w:val="auto"/>
                <w:szCs w:val="18"/>
              </w:rPr>
            </w:pPr>
            <w:r>
              <w:rPr>
                <w:rFonts w:cs="Arial"/>
                <w:color w:val="auto"/>
                <w:szCs w:val="18"/>
              </w:rPr>
              <w:t>Response to Schedule 5 Notice</w:t>
            </w:r>
          </w:p>
        </w:tc>
        <w:tc>
          <w:tcPr>
            <w:tcW w:w="4961" w:type="dxa"/>
          </w:tcPr>
          <w:p w14:paraId="084CA9E7" w14:textId="77777777" w:rsidR="00867CD3" w:rsidRPr="0014025D" w:rsidRDefault="00867CD3" w:rsidP="00867CD3">
            <w:pPr>
              <w:autoSpaceDE w:val="0"/>
              <w:autoSpaceDN w:val="0"/>
              <w:adjustRightInd w:val="0"/>
              <w:jc w:val="left"/>
              <w:rPr>
                <w:rFonts w:ascii="Arial" w:eastAsiaTheme="minorHAnsi" w:hAnsi="Arial" w:cs="Arial"/>
                <w:sz w:val="18"/>
                <w:szCs w:val="18"/>
                <w:lang w:eastAsia="en-US"/>
              </w:rPr>
            </w:pPr>
            <w:r w:rsidRPr="0014025D">
              <w:rPr>
                <w:rFonts w:ascii="Arial" w:eastAsiaTheme="minorHAnsi" w:hAnsi="Arial" w:cs="Arial"/>
                <w:sz w:val="18"/>
                <w:szCs w:val="18"/>
                <w:lang w:eastAsia="en-US"/>
              </w:rPr>
              <w:t>Information on site drainage, extraction systems on the</w:t>
            </w:r>
          </w:p>
          <w:p w14:paraId="15EA3162" w14:textId="001EB3DA" w:rsidR="004F6B77" w:rsidRPr="0014025D" w:rsidRDefault="00867CD3" w:rsidP="00867CD3">
            <w:pPr>
              <w:pStyle w:val="Tablebody"/>
              <w:rPr>
                <w:rFonts w:cs="Arial"/>
                <w:color w:val="auto"/>
                <w:szCs w:val="18"/>
              </w:rPr>
            </w:pPr>
            <w:r w:rsidRPr="0014025D">
              <w:rPr>
                <w:rFonts w:eastAsiaTheme="minorHAnsi" w:cs="Arial"/>
                <w:color w:val="auto"/>
                <w:szCs w:val="18"/>
              </w:rPr>
              <w:t>poultry houses and the generator.</w:t>
            </w:r>
          </w:p>
        </w:tc>
        <w:tc>
          <w:tcPr>
            <w:tcW w:w="1417" w:type="dxa"/>
          </w:tcPr>
          <w:p w14:paraId="3C9D84C6" w14:textId="7662C11E" w:rsidR="00867CD3" w:rsidRPr="0014025D" w:rsidRDefault="00867CD3" w:rsidP="00867CD3">
            <w:pPr>
              <w:autoSpaceDE w:val="0"/>
              <w:autoSpaceDN w:val="0"/>
              <w:adjustRightInd w:val="0"/>
              <w:jc w:val="left"/>
              <w:rPr>
                <w:rFonts w:ascii="Arial" w:eastAsiaTheme="minorHAnsi" w:hAnsi="Arial" w:cs="Arial"/>
                <w:sz w:val="18"/>
                <w:szCs w:val="18"/>
                <w:lang w:eastAsia="en-US"/>
              </w:rPr>
            </w:pPr>
            <w:r w:rsidRPr="0014025D">
              <w:rPr>
                <w:rFonts w:ascii="Arial" w:eastAsiaTheme="minorHAnsi" w:hAnsi="Arial" w:cs="Arial"/>
                <w:sz w:val="18"/>
                <w:szCs w:val="18"/>
                <w:lang w:eastAsia="en-US"/>
              </w:rPr>
              <w:t>12/07/07</w:t>
            </w:r>
          </w:p>
          <w:p w14:paraId="01FB69AA" w14:textId="77777777" w:rsidR="00867CD3" w:rsidRPr="0014025D" w:rsidRDefault="00867CD3" w:rsidP="00867CD3">
            <w:pPr>
              <w:autoSpaceDE w:val="0"/>
              <w:autoSpaceDN w:val="0"/>
              <w:adjustRightInd w:val="0"/>
              <w:jc w:val="left"/>
              <w:rPr>
                <w:rFonts w:ascii="Arial" w:eastAsiaTheme="minorHAnsi" w:hAnsi="Arial" w:cs="Arial"/>
                <w:sz w:val="18"/>
                <w:szCs w:val="18"/>
                <w:lang w:eastAsia="en-US"/>
              </w:rPr>
            </w:pPr>
            <w:r w:rsidRPr="0014025D">
              <w:rPr>
                <w:rFonts w:ascii="Arial" w:eastAsiaTheme="minorHAnsi" w:hAnsi="Arial" w:cs="Arial"/>
                <w:sz w:val="18"/>
                <w:szCs w:val="18"/>
                <w:lang w:eastAsia="en-US"/>
              </w:rPr>
              <w:t>and</w:t>
            </w:r>
          </w:p>
          <w:p w14:paraId="5475292F" w14:textId="721E937D" w:rsidR="004F6B77" w:rsidRPr="0014025D" w:rsidRDefault="00867CD3" w:rsidP="00867CD3">
            <w:pPr>
              <w:pStyle w:val="Tablebody"/>
              <w:rPr>
                <w:rFonts w:cs="Arial"/>
                <w:color w:val="auto"/>
                <w:szCs w:val="18"/>
              </w:rPr>
            </w:pPr>
            <w:r w:rsidRPr="0014025D">
              <w:rPr>
                <w:rFonts w:eastAsiaTheme="minorHAnsi" w:cs="Arial"/>
                <w:color w:val="auto"/>
                <w:szCs w:val="18"/>
              </w:rPr>
              <w:t>16/07/07</w:t>
            </w:r>
          </w:p>
        </w:tc>
      </w:tr>
      <w:tr w:rsidR="004F6B77" w:rsidRPr="00994CAD" w14:paraId="5A001C34" w14:textId="77777777" w:rsidTr="004F6B77">
        <w:trPr>
          <w:cantSplit/>
        </w:trPr>
        <w:tc>
          <w:tcPr>
            <w:tcW w:w="2127" w:type="dxa"/>
          </w:tcPr>
          <w:p w14:paraId="4BF402A3" w14:textId="58E9D39B" w:rsidR="004F6B77" w:rsidRPr="0014025D" w:rsidRDefault="00867CD3" w:rsidP="004F6B77">
            <w:pPr>
              <w:pStyle w:val="Tablebody"/>
              <w:rPr>
                <w:rFonts w:cs="Arial"/>
                <w:color w:val="auto"/>
                <w:szCs w:val="18"/>
              </w:rPr>
            </w:pPr>
            <w:r w:rsidRPr="0014025D">
              <w:rPr>
                <w:rFonts w:eastAsiaTheme="minorHAnsi" w:cs="Arial"/>
                <w:color w:val="auto"/>
                <w:szCs w:val="18"/>
              </w:rPr>
              <w:t>Variation application</w:t>
            </w:r>
          </w:p>
        </w:tc>
        <w:tc>
          <w:tcPr>
            <w:tcW w:w="4961" w:type="dxa"/>
          </w:tcPr>
          <w:p w14:paraId="2C66A074" w14:textId="77777777" w:rsidR="00867CD3" w:rsidRPr="0014025D" w:rsidRDefault="00867CD3" w:rsidP="00867CD3">
            <w:pPr>
              <w:autoSpaceDE w:val="0"/>
              <w:autoSpaceDN w:val="0"/>
              <w:adjustRightInd w:val="0"/>
              <w:jc w:val="left"/>
              <w:rPr>
                <w:rFonts w:ascii="Arial" w:eastAsiaTheme="minorHAnsi" w:hAnsi="Arial" w:cs="Arial"/>
                <w:sz w:val="18"/>
                <w:szCs w:val="18"/>
                <w:lang w:eastAsia="en-US"/>
              </w:rPr>
            </w:pPr>
            <w:r w:rsidRPr="0014025D">
              <w:rPr>
                <w:rFonts w:ascii="Arial" w:eastAsiaTheme="minorHAnsi" w:hAnsi="Arial" w:cs="Arial"/>
                <w:sz w:val="18"/>
                <w:szCs w:val="18"/>
                <w:lang w:eastAsia="en-US"/>
              </w:rPr>
              <w:t>Part C3 Table 3 Technical Standards</w:t>
            </w:r>
          </w:p>
          <w:p w14:paraId="6B15F955" w14:textId="78265588" w:rsidR="004F6B77" w:rsidRPr="0014025D" w:rsidRDefault="00867CD3" w:rsidP="00867CD3">
            <w:pPr>
              <w:pStyle w:val="Tablebody"/>
              <w:rPr>
                <w:rFonts w:cs="Arial"/>
                <w:color w:val="auto"/>
                <w:szCs w:val="18"/>
              </w:rPr>
            </w:pPr>
            <w:r w:rsidRPr="0014025D">
              <w:rPr>
                <w:rFonts w:eastAsiaTheme="minorHAnsi" w:cs="Arial"/>
                <w:color w:val="auto"/>
                <w:szCs w:val="18"/>
              </w:rPr>
              <w:t>Pre-application form – Intensive farming. Biomass boiler.</w:t>
            </w:r>
          </w:p>
        </w:tc>
        <w:tc>
          <w:tcPr>
            <w:tcW w:w="1417" w:type="dxa"/>
          </w:tcPr>
          <w:p w14:paraId="450B3514" w14:textId="1F072E24" w:rsidR="004F6B77" w:rsidRPr="0014025D" w:rsidRDefault="00867CD3" w:rsidP="004F6B77">
            <w:pPr>
              <w:pStyle w:val="Tablebody"/>
              <w:rPr>
                <w:rFonts w:cs="Arial"/>
                <w:color w:val="auto"/>
                <w:szCs w:val="18"/>
              </w:rPr>
            </w:pPr>
            <w:r w:rsidRPr="0014025D">
              <w:rPr>
                <w:rFonts w:eastAsiaTheme="minorHAnsi" w:cs="Arial"/>
                <w:color w:val="auto"/>
                <w:szCs w:val="18"/>
              </w:rPr>
              <w:t>04/12/13</w:t>
            </w:r>
          </w:p>
        </w:tc>
      </w:tr>
      <w:tr w:rsidR="003047BA" w:rsidRPr="00994CAD" w14:paraId="73B52C7E" w14:textId="77777777" w:rsidTr="004F6B77">
        <w:trPr>
          <w:cantSplit/>
        </w:trPr>
        <w:tc>
          <w:tcPr>
            <w:tcW w:w="2127" w:type="dxa"/>
          </w:tcPr>
          <w:p w14:paraId="3DF139AF" w14:textId="4B4D536B" w:rsidR="003047BA" w:rsidRPr="003047BA" w:rsidRDefault="003047BA" w:rsidP="003047BA">
            <w:pPr>
              <w:rPr>
                <w:rFonts w:ascii="Arial" w:eastAsiaTheme="minorHAnsi" w:hAnsi="Arial" w:cs="Arial"/>
                <w:sz w:val="18"/>
                <w:szCs w:val="18"/>
              </w:rPr>
            </w:pPr>
            <w:r w:rsidRPr="003047BA">
              <w:rPr>
                <w:rFonts w:ascii="Arial" w:eastAsiaTheme="minorHAnsi" w:hAnsi="Arial" w:cs="Arial"/>
                <w:sz w:val="18"/>
                <w:szCs w:val="18"/>
              </w:rPr>
              <w:t>Variation application</w:t>
            </w:r>
          </w:p>
        </w:tc>
        <w:tc>
          <w:tcPr>
            <w:tcW w:w="4961" w:type="dxa"/>
          </w:tcPr>
          <w:p w14:paraId="27306021" w14:textId="77777777" w:rsidR="003047BA" w:rsidRPr="003047BA" w:rsidRDefault="003047BA" w:rsidP="003047BA">
            <w:pPr>
              <w:rPr>
                <w:rFonts w:ascii="Arial" w:hAnsi="Arial" w:cs="Arial"/>
                <w:sz w:val="18"/>
                <w:szCs w:val="18"/>
              </w:rPr>
            </w:pPr>
            <w:r w:rsidRPr="003047BA">
              <w:rPr>
                <w:rFonts w:ascii="Arial" w:eastAsiaTheme="minorHAnsi" w:hAnsi="Arial" w:cs="Arial"/>
                <w:sz w:val="18"/>
                <w:szCs w:val="18"/>
              </w:rPr>
              <w:t xml:space="preserve">Part C3 Table 3a - </w:t>
            </w:r>
            <w:r w:rsidRPr="003047BA">
              <w:rPr>
                <w:rFonts w:ascii="Arial" w:hAnsi="Arial" w:cs="Arial"/>
                <w:sz w:val="18"/>
                <w:szCs w:val="18"/>
              </w:rPr>
              <w:t>EPR 6.09</w:t>
            </w:r>
          </w:p>
          <w:p w14:paraId="6A3EB395" w14:textId="05E48B76" w:rsidR="003047BA" w:rsidRPr="003047BA" w:rsidRDefault="003047BA" w:rsidP="003047BA">
            <w:pPr>
              <w:rPr>
                <w:rFonts w:ascii="Arial" w:eastAsiaTheme="minorHAnsi" w:hAnsi="Arial" w:cs="Arial"/>
                <w:sz w:val="18"/>
                <w:szCs w:val="18"/>
              </w:rPr>
            </w:pPr>
            <w:r w:rsidRPr="003047BA">
              <w:rPr>
                <w:rFonts w:ascii="Arial" w:hAnsi="Arial" w:cs="Arial"/>
                <w:sz w:val="18"/>
                <w:szCs w:val="18"/>
              </w:rPr>
              <w:t>“How to comply with your environmental permit for intensive farming”</w:t>
            </w:r>
          </w:p>
        </w:tc>
        <w:tc>
          <w:tcPr>
            <w:tcW w:w="1417" w:type="dxa"/>
          </w:tcPr>
          <w:p w14:paraId="027C4023" w14:textId="12494D6A" w:rsidR="003047BA" w:rsidRPr="0014025D" w:rsidRDefault="003047BA" w:rsidP="004F6B77">
            <w:pPr>
              <w:pStyle w:val="Tablebody"/>
              <w:rPr>
                <w:rFonts w:eastAsiaTheme="minorHAnsi" w:cs="Arial"/>
                <w:color w:val="auto"/>
                <w:szCs w:val="18"/>
              </w:rPr>
            </w:pPr>
            <w:r>
              <w:rPr>
                <w:rFonts w:eastAsiaTheme="minorHAnsi" w:cs="Arial"/>
                <w:color w:val="auto"/>
                <w:szCs w:val="18"/>
              </w:rPr>
              <w:t>07/03/17</w:t>
            </w:r>
          </w:p>
        </w:tc>
      </w:tr>
    </w:tbl>
    <w:p w14:paraId="5146CBDC"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24079003"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512C9BCE"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37620A13" w14:textId="77777777" w:rsidR="00994CAD" w:rsidRPr="00994CAD" w:rsidRDefault="00994CAD" w:rsidP="00FE5FC0">
      <w:pPr>
        <w:keepNext/>
        <w:keepLines/>
        <w:pageBreakBefore/>
        <w:widowControl w:val="0"/>
        <w:jc w:val="left"/>
        <w:outlineLvl w:val="0"/>
        <w:rPr>
          <w:rFonts w:ascii="Arial" w:hAnsi="Arial"/>
          <w:b/>
          <w:spacing w:val="-4"/>
          <w:sz w:val="36"/>
          <w:lang w:eastAsia="en-US"/>
        </w:rPr>
      </w:pPr>
      <w:r w:rsidRPr="00994CAD">
        <w:rPr>
          <w:rFonts w:ascii="Arial" w:hAnsi="Arial"/>
          <w:b/>
          <w:spacing w:val="-4"/>
          <w:sz w:val="36"/>
          <w:lang w:eastAsia="en-US"/>
        </w:rPr>
        <w:lastRenderedPageBreak/>
        <w:t>Schedule 2 - Waste types, raw materials and fuels</w:t>
      </w:r>
    </w:p>
    <w:p w14:paraId="47294562" w14:textId="77777777" w:rsidR="00994CAD" w:rsidRPr="00994CAD" w:rsidRDefault="00994CAD" w:rsidP="00994CAD">
      <w:pPr>
        <w:ind w:left="-851"/>
      </w:pPr>
    </w:p>
    <w:tbl>
      <w:tblPr>
        <w:tblW w:w="892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386"/>
        <w:gridCol w:w="3540"/>
      </w:tblGrid>
      <w:tr w:rsidR="00994CAD" w:rsidRPr="00994CAD" w14:paraId="20AE19BF" w14:textId="77777777" w:rsidTr="00634228">
        <w:trPr>
          <w:cantSplit/>
          <w:tblHeader/>
        </w:trPr>
        <w:tc>
          <w:tcPr>
            <w:tcW w:w="5386" w:type="dxa"/>
            <w:tcBorders>
              <w:top w:val="single" w:sz="4" w:space="0" w:color="auto"/>
              <w:left w:val="single" w:sz="4" w:space="0" w:color="auto"/>
              <w:bottom w:val="single" w:sz="6" w:space="0" w:color="auto"/>
              <w:right w:val="single" w:sz="6" w:space="0" w:color="auto"/>
            </w:tcBorders>
            <w:shd w:val="clear" w:color="auto" w:fill="000000"/>
            <w:hideMark/>
          </w:tcPr>
          <w:p w14:paraId="15578936" w14:textId="77777777" w:rsidR="00994CAD" w:rsidRPr="003C5FC7" w:rsidRDefault="00994CAD" w:rsidP="00994CAD">
            <w:pPr>
              <w:keepNext/>
              <w:keepLines/>
              <w:widowControl w:val="0"/>
              <w:spacing w:before="20" w:after="20" w:line="230" w:lineRule="exact"/>
              <w:ind w:left="29"/>
              <w:jc w:val="left"/>
              <w:outlineLvl w:val="2"/>
              <w:rPr>
                <w:rFonts w:ascii="Arial Narrow" w:hAnsi="Arial Narrow"/>
                <w:b/>
                <w:bCs/>
                <w:color w:val="FFFFFF"/>
                <w:sz w:val="18"/>
                <w:szCs w:val="18"/>
                <w:lang w:eastAsia="en-US"/>
              </w:rPr>
            </w:pPr>
            <w:r w:rsidRPr="003C5FC7">
              <w:rPr>
                <w:rFonts w:ascii="Arial Narrow" w:hAnsi="Arial Narrow"/>
                <w:b/>
                <w:bCs/>
                <w:color w:val="FFFFFF"/>
                <w:sz w:val="18"/>
                <w:szCs w:val="18"/>
                <w:lang w:eastAsia="en-US"/>
              </w:rPr>
              <w:t>Table S2.1 Raw materials and fuels</w:t>
            </w:r>
          </w:p>
        </w:tc>
        <w:tc>
          <w:tcPr>
            <w:tcW w:w="3540" w:type="dxa"/>
            <w:tcBorders>
              <w:top w:val="single" w:sz="4" w:space="0" w:color="auto"/>
              <w:left w:val="single" w:sz="6" w:space="0" w:color="auto"/>
              <w:bottom w:val="single" w:sz="6" w:space="0" w:color="auto"/>
              <w:right w:val="single" w:sz="4" w:space="0" w:color="auto"/>
            </w:tcBorders>
            <w:shd w:val="clear" w:color="auto" w:fill="000000"/>
          </w:tcPr>
          <w:p w14:paraId="5A379077" w14:textId="77777777" w:rsidR="00994CAD" w:rsidRPr="00994CAD" w:rsidRDefault="00994CAD" w:rsidP="00994CAD">
            <w:pPr>
              <w:keepNext/>
              <w:keepLines/>
              <w:widowControl w:val="0"/>
              <w:spacing w:before="20" w:after="20" w:line="230" w:lineRule="exact"/>
              <w:jc w:val="left"/>
              <w:outlineLvl w:val="2"/>
              <w:rPr>
                <w:rFonts w:ascii="Arial" w:hAnsi="Arial"/>
                <w:b/>
                <w:bCs/>
                <w:color w:val="FF0000"/>
                <w:sz w:val="18"/>
                <w:szCs w:val="18"/>
                <w:lang w:eastAsia="en-US"/>
              </w:rPr>
            </w:pPr>
          </w:p>
        </w:tc>
      </w:tr>
      <w:tr w:rsidR="00994CAD" w:rsidRPr="00994CAD" w14:paraId="12CECF24" w14:textId="77777777" w:rsidTr="00634228">
        <w:trPr>
          <w:cantSplit/>
          <w:tblHeader/>
        </w:trPr>
        <w:tc>
          <w:tcPr>
            <w:tcW w:w="5386" w:type="dxa"/>
            <w:tcBorders>
              <w:top w:val="single" w:sz="6" w:space="0" w:color="auto"/>
              <w:left w:val="single" w:sz="4" w:space="0" w:color="auto"/>
              <w:bottom w:val="single" w:sz="6" w:space="0" w:color="auto"/>
              <w:right w:val="single" w:sz="6" w:space="0" w:color="auto"/>
            </w:tcBorders>
            <w:hideMark/>
          </w:tcPr>
          <w:p w14:paraId="521E792C" w14:textId="77777777" w:rsidR="00994CAD" w:rsidRPr="001B37B8" w:rsidRDefault="00994CAD" w:rsidP="00994CAD">
            <w:pPr>
              <w:keepNext/>
              <w:keepLines/>
              <w:widowControl w:val="0"/>
              <w:spacing w:before="20" w:after="20" w:line="230" w:lineRule="exact"/>
              <w:ind w:left="29"/>
              <w:jc w:val="left"/>
              <w:outlineLvl w:val="2"/>
              <w:rPr>
                <w:rFonts w:ascii="Arial Narrow" w:hAnsi="Arial Narrow"/>
                <w:b/>
                <w:color w:val="000000"/>
                <w:sz w:val="18"/>
                <w:szCs w:val="18"/>
                <w:lang w:eastAsia="en-US"/>
              </w:rPr>
            </w:pPr>
            <w:r w:rsidRPr="001B37B8">
              <w:rPr>
                <w:rFonts w:ascii="Arial Narrow" w:hAnsi="Arial Narrow"/>
                <w:b/>
                <w:color w:val="000000"/>
                <w:sz w:val="18"/>
                <w:szCs w:val="18"/>
                <w:lang w:eastAsia="en-US"/>
              </w:rPr>
              <w:t xml:space="preserve">Raw materials and fuel description </w:t>
            </w:r>
          </w:p>
        </w:tc>
        <w:tc>
          <w:tcPr>
            <w:tcW w:w="3540" w:type="dxa"/>
            <w:tcBorders>
              <w:top w:val="single" w:sz="6" w:space="0" w:color="auto"/>
              <w:left w:val="single" w:sz="6" w:space="0" w:color="auto"/>
              <w:bottom w:val="single" w:sz="6" w:space="0" w:color="auto"/>
              <w:right w:val="single" w:sz="4" w:space="0" w:color="auto"/>
            </w:tcBorders>
            <w:hideMark/>
          </w:tcPr>
          <w:p w14:paraId="761B5D14" w14:textId="77777777" w:rsidR="00994CAD" w:rsidRPr="001B37B8" w:rsidRDefault="00994CAD" w:rsidP="00994CAD">
            <w:pPr>
              <w:keepNext/>
              <w:keepLines/>
              <w:widowControl w:val="0"/>
              <w:spacing w:before="20" w:after="20" w:line="230" w:lineRule="exact"/>
              <w:jc w:val="left"/>
              <w:outlineLvl w:val="2"/>
              <w:rPr>
                <w:rFonts w:ascii="Arial Narrow" w:hAnsi="Arial Narrow"/>
                <w:b/>
                <w:color w:val="000000"/>
                <w:sz w:val="18"/>
                <w:szCs w:val="18"/>
                <w:lang w:eastAsia="en-US"/>
              </w:rPr>
            </w:pPr>
            <w:r w:rsidRPr="001B37B8">
              <w:rPr>
                <w:rFonts w:ascii="Arial Narrow" w:hAnsi="Arial Narrow"/>
                <w:b/>
                <w:color w:val="000000"/>
                <w:sz w:val="18"/>
                <w:szCs w:val="18"/>
                <w:lang w:eastAsia="en-US"/>
              </w:rPr>
              <w:t>Specification</w:t>
            </w:r>
          </w:p>
        </w:tc>
      </w:tr>
      <w:tr w:rsidR="00994CAD" w:rsidRPr="00994CAD" w14:paraId="4144C7FE" w14:textId="77777777" w:rsidTr="00634228">
        <w:trPr>
          <w:cantSplit/>
          <w:tblHeader/>
        </w:trPr>
        <w:tc>
          <w:tcPr>
            <w:tcW w:w="5386" w:type="dxa"/>
            <w:tcBorders>
              <w:top w:val="single" w:sz="6" w:space="0" w:color="auto"/>
              <w:left w:val="single" w:sz="4" w:space="0" w:color="auto"/>
              <w:bottom w:val="single" w:sz="4" w:space="0" w:color="auto"/>
              <w:right w:val="single" w:sz="6" w:space="0" w:color="auto"/>
            </w:tcBorders>
            <w:hideMark/>
          </w:tcPr>
          <w:p w14:paraId="22ED49C2" w14:textId="4466F92A" w:rsidR="00994CAD" w:rsidRPr="00CB6B23" w:rsidRDefault="00BC00BE" w:rsidP="00994CAD">
            <w:pPr>
              <w:keepLines/>
              <w:widowControl w:val="0"/>
              <w:spacing w:before="20" w:after="20" w:line="230" w:lineRule="exact"/>
              <w:ind w:left="29"/>
              <w:outlineLvl w:val="2"/>
              <w:rPr>
                <w:rFonts w:ascii="Arial" w:hAnsi="Arial" w:cs="Arial"/>
                <w:sz w:val="18"/>
                <w:szCs w:val="18"/>
                <w:lang w:eastAsia="en-US"/>
              </w:rPr>
            </w:pPr>
            <w:r w:rsidRPr="00CB6B23">
              <w:rPr>
                <w:rFonts w:ascii="Arial" w:eastAsiaTheme="minorHAnsi" w:hAnsi="Arial" w:cs="Arial"/>
                <w:sz w:val="18"/>
                <w:szCs w:val="18"/>
                <w:lang w:eastAsia="en-US"/>
              </w:rPr>
              <w:t>Clean virgin woodchip, miscanthus and straw</w:t>
            </w:r>
          </w:p>
        </w:tc>
        <w:tc>
          <w:tcPr>
            <w:tcW w:w="3540" w:type="dxa"/>
            <w:tcBorders>
              <w:top w:val="single" w:sz="6" w:space="0" w:color="auto"/>
              <w:left w:val="single" w:sz="6" w:space="0" w:color="auto"/>
              <w:bottom w:val="single" w:sz="4" w:space="0" w:color="auto"/>
              <w:right w:val="single" w:sz="4" w:space="0" w:color="auto"/>
            </w:tcBorders>
            <w:hideMark/>
          </w:tcPr>
          <w:p w14:paraId="04335B5E" w14:textId="23FFFE0C" w:rsidR="00994CAD" w:rsidRPr="00CB6B23" w:rsidRDefault="00BC00BE" w:rsidP="00994CAD">
            <w:pPr>
              <w:keepLines/>
              <w:widowControl w:val="0"/>
              <w:spacing w:before="20" w:after="20" w:line="230" w:lineRule="exact"/>
              <w:jc w:val="left"/>
              <w:outlineLvl w:val="2"/>
              <w:rPr>
                <w:rFonts w:ascii="Arial" w:hAnsi="Arial" w:cs="Arial"/>
                <w:sz w:val="18"/>
                <w:szCs w:val="18"/>
                <w:lang w:eastAsia="en-US"/>
              </w:rPr>
            </w:pPr>
            <w:r w:rsidRPr="00CB6B23">
              <w:rPr>
                <w:rFonts w:ascii="Arial" w:eastAsiaTheme="minorHAnsi" w:hAnsi="Arial" w:cs="Arial"/>
                <w:sz w:val="18"/>
                <w:szCs w:val="18"/>
                <w:lang w:eastAsia="en-US"/>
              </w:rPr>
              <w:t>Not to include any waste material</w:t>
            </w:r>
          </w:p>
        </w:tc>
      </w:tr>
    </w:tbl>
    <w:p w14:paraId="06B92083" w14:textId="77777777" w:rsidR="00994CAD" w:rsidRPr="00994CAD" w:rsidRDefault="00994CAD" w:rsidP="00994CAD">
      <w:pPr>
        <w:keepLines/>
        <w:widowControl w:val="0"/>
        <w:spacing w:before="120" w:line="270" w:lineRule="exact"/>
        <w:ind w:left="-1418"/>
        <w:jc w:val="left"/>
        <w:outlineLvl w:val="2"/>
        <w:rPr>
          <w:rFonts w:ascii="Arial" w:hAnsi="Arial"/>
          <w:sz w:val="18"/>
          <w:lang w:eastAsia="en-US"/>
        </w:rPr>
      </w:pPr>
    </w:p>
    <w:p w14:paraId="0720EEC7" w14:textId="77777777" w:rsidR="00FE5FC0" w:rsidRPr="00994CAD" w:rsidRDefault="00FE5FC0" w:rsidP="00FE5FC0">
      <w:pPr>
        <w:keepLines/>
        <w:widowControl w:val="0"/>
        <w:spacing w:before="120" w:line="270" w:lineRule="exact"/>
        <w:ind w:left="-1418"/>
        <w:jc w:val="left"/>
        <w:outlineLvl w:val="2"/>
        <w:rPr>
          <w:rFonts w:ascii="Arial" w:hAnsi="Arial"/>
          <w:sz w:val="18"/>
          <w:lang w:eastAsia="en-US"/>
        </w:rPr>
      </w:pPr>
    </w:p>
    <w:p w14:paraId="1574E9B7" w14:textId="77777777" w:rsidR="00FE5FC0" w:rsidRPr="00994CAD" w:rsidRDefault="00FE5FC0" w:rsidP="00FE5FC0">
      <w:pPr>
        <w:keepLines/>
        <w:widowControl w:val="0"/>
        <w:tabs>
          <w:tab w:val="left" w:pos="0"/>
        </w:tabs>
        <w:spacing w:before="60" w:line="270" w:lineRule="exact"/>
        <w:ind w:left="-1418"/>
        <w:jc w:val="left"/>
        <w:outlineLvl w:val="3"/>
        <w:rPr>
          <w:rFonts w:ascii="Arial" w:hAnsi="Arial"/>
          <w:i/>
          <w:color w:val="FF00FF"/>
          <w:sz w:val="18"/>
          <w:lang w:eastAsia="en-US"/>
        </w:rPr>
      </w:pPr>
      <w:r w:rsidRPr="00994CAD">
        <w:rPr>
          <w:rFonts w:ascii="Arial" w:hAnsi="Arial"/>
          <w:color w:val="FF0000"/>
          <w:sz w:val="18"/>
          <w:lang w:eastAsia="en-US"/>
        </w:rPr>
        <w:t xml:space="preserve">  </w:t>
      </w:r>
      <w:r>
        <w:rPr>
          <w:rFonts w:ascii="Arial" w:hAnsi="Arial"/>
          <w:color w:val="FF0000"/>
          <w:sz w:val="18"/>
          <w:lang w:eastAsia="en-US"/>
        </w:rPr>
        <w:tab/>
      </w:r>
      <w:r w:rsidRPr="00994CAD">
        <w:rPr>
          <w:rFonts w:ascii="Arial" w:hAnsi="Arial"/>
          <w:b/>
          <w:spacing w:val="-4"/>
          <w:sz w:val="36"/>
          <w:lang w:eastAsia="en-US"/>
        </w:rPr>
        <w:t>Schedule 3 – Emissions and Monitoring</w:t>
      </w:r>
    </w:p>
    <w:p w14:paraId="4136C568" w14:textId="77777777" w:rsidR="00FE5FC0" w:rsidRPr="00994CAD" w:rsidRDefault="00FE5FC0" w:rsidP="00FE5FC0">
      <w:pPr>
        <w:spacing w:line="230" w:lineRule="exact"/>
        <w:rPr>
          <w:rFonts w:ascii="Arial" w:hAnsi="Arial"/>
          <w:sz w:val="20"/>
        </w:rPr>
      </w:pPr>
    </w:p>
    <w:tbl>
      <w:tblPr>
        <w:tblW w:w="888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235"/>
        <w:gridCol w:w="1304"/>
        <w:gridCol w:w="992"/>
        <w:gridCol w:w="709"/>
        <w:gridCol w:w="1134"/>
        <w:gridCol w:w="1236"/>
        <w:gridCol w:w="1270"/>
      </w:tblGrid>
      <w:tr w:rsidR="00FE5FC0" w:rsidRPr="00994CAD" w14:paraId="4AAF8D95" w14:textId="77777777" w:rsidTr="003F3288">
        <w:trPr>
          <w:cantSplit/>
          <w:tblHeader/>
        </w:trPr>
        <w:tc>
          <w:tcPr>
            <w:tcW w:w="8880" w:type="dxa"/>
            <w:gridSpan w:val="7"/>
            <w:tcBorders>
              <w:top w:val="single" w:sz="4" w:space="0" w:color="auto"/>
              <w:left w:val="single" w:sz="4" w:space="0" w:color="auto"/>
              <w:bottom w:val="single" w:sz="6" w:space="0" w:color="auto"/>
              <w:right w:val="single" w:sz="4" w:space="0" w:color="auto"/>
            </w:tcBorders>
            <w:shd w:val="clear" w:color="auto" w:fill="000000"/>
            <w:hideMark/>
          </w:tcPr>
          <w:p w14:paraId="6D3FFBE6" w14:textId="06B0C900" w:rsidR="00FE5FC0" w:rsidRPr="003C5FC7" w:rsidRDefault="00FE5FC0" w:rsidP="003F3288">
            <w:pPr>
              <w:keepNext/>
              <w:keepLines/>
              <w:widowControl w:val="0"/>
              <w:spacing w:before="20" w:after="20" w:line="230" w:lineRule="exact"/>
              <w:jc w:val="left"/>
              <w:outlineLvl w:val="2"/>
              <w:rPr>
                <w:rFonts w:ascii="Arial Narrow" w:hAnsi="Arial Narrow" w:cs="Arial"/>
                <w:b/>
                <w:color w:val="FFFFFF"/>
                <w:sz w:val="18"/>
                <w:szCs w:val="18"/>
                <w:lang w:eastAsia="en-US"/>
              </w:rPr>
            </w:pPr>
            <w:r w:rsidRPr="003C5FC7">
              <w:rPr>
                <w:rFonts w:ascii="Arial Narrow" w:hAnsi="Arial Narrow" w:cs="Arial"/>
                <w:b/>
                <w:color w:val="FFFFFF" w:themeColor="background1"/>
                <w:sz w:val="18"/>
                <w:szCs w:val="18"/>
                <w:lang w:eastAsia="en-US"/>
              </w:rPr>
              <w:t>Table S3.</w:t>
            </w:r>
            <w:r w:rsidR="00221DA4">
              <w:rPr>
                <w:rFonts w:ascii="Arial Narrow" w:hAnsi="Arial Narrow" w:cs="Arial"/>
                <w:b/>
                <w:color w:val="FFFFFF" w:themeColor="background1"/>
                <w:sz w:val="18"/>
                <w:szCs w:val="18"/>
                <w:lang w:eastAsia="en-US"/>
              </w:rPr>
              <w:t>2</w:t>
            </w:r>
            <w:r w:rsidRPr="003C5FC7">
              <w:rPr>
                <w:rFonts w:ascii="Arial Narrow" w:hAnsi="Arial Narrow" w:cs="Arial"/>
                <w:b/>
                <w:color w:val="FFFFFF" w:themeColor="background1"/>
                <w:sz w:val="18"/>
                <w:szCs w:val="18"/>
                <w:lang w:eastAsia="en-US"/>
              </w:rPr>
              <w:t xml:space="preserve">  Point </w:t>
            </w:r>
            <w:r w:rsidRPr="003C5FC7">
              <w:rPr>
                <w:rFonts w:ascii="Arial Narrow" w:hAnsi="Arial Narrow" w:cs="Arial"/>
                <w:b/>
                <w:color w:val="FFFFFF"/>
                <w:sz w:val="18"/>
                <w:szCs w:val="18"/>
                <w:lang w:eastAsia="en-US"/>
              </w:rPr>
              <w:t>source emissions to air – emission limits and monitoring requirements</w:t>
            </w:r>
          </w:p>
        </w:tc>
      </w:tr>
      <w:tr w:rsidR="00FE5FC0" w:rsidRPr="00994CAD" w14:paraId="5210CF2D" w14:textId="77777777" w:rsidTr="00697871">
        <w:trPr>
          <w:cantSplit/>
          <w:tblHeader/>
        </w:trPr>
        <w:tc>
          <w:tcPr>
            <w:tcW w:w="2235" w:type="dxa"/>
            <w:tcBorders>
              <w:top w:val="single" w:sz="6" w:space="0" w:color="auto"/>
              <w:left w:val="single" w:sz="4" w:space="0" w:color="auto"/>
              <w:bottom w:val="single" w:sz="6" w:space="0" w:color="auto"/>
              <w:right w:val="single" w:sz="6" w:space="0" w:color="auto"/>
            </w:tcBorders>
            <w:hideMark/>
          </w:tcPr>
          <w:p w14:paraId="4BD75DAD" w14:textId="77777777" w:rsidR="00FE5FC0" w:rsidRPr="003C5FC7" w:rsidRDefault="00FE5FC0" w:rsidP="003F3288">
            <w:pPr>
              <w:keepNext/>
              <w:keepLines/>
              <w:widowControl w:val="0"/>
              <w:spacing w:before="20" w:after="20" w:line="230" w:lineRule="exact"/>
              <w:jc w:val="left"/>
              <w:outlineLvl w:val="2"/>
              <w:rPr>
                <w:rFonts w:ascii="Arial Narrow" w:hAnsi="Arial Narrow" w:cs="Arial"/>
                <w:b/>
                <w:color w:val="000000"/>
                <w:sz w:val="18"/>
                <w:szCs w:val="18"/>
                <w:lang w:eastAsia="en-US"/>
              </w:rPr>
            </w:pPr>
            <w:r w:rsidRPr="003C5FC7">
              <w:rPr>
                <w:rFonts w:ascii="Arial Narrow" w:hAnsi="Arial Narrow" w:cs="Arial"/>
                <w:b/>
                <w:color w:val="000000"/>
                <w:sz w:val="18"/>
                <w:szCs w:val="18"/>
                <w:lang w:eastAsia="en-US"/>
              </w:rPr>
              <w:t>Emission point ref. &amp; location</w:t>
            </w:r>
          </w:p>
        </w:tc>
        <w:tc>
          <w:tcPr>
            <w:tcW w:w="1304" w:type="dxa"/>
            <w:tcBorders>
              <w:top w:val="single" w:sz="6" w:space="0" w:color="auto"/>
              <w:left w:val="single" w:sz="6" w:space="0" w:color="auto"/>
              <w:bottom w:val="single" w:sz="6" w:space="0" w:color="auto"/>
              <w:right w:val="single" w:sz="6" w:space="0" w:color="auto"/>
            </w:tcBorders>
            <w:hideMark/>
          </w:tcPr>
          <w:p w14:paraId="203199CE" w14:textId="34EF0330" w:rsidR="00FE5FC0" w:rsidRPr="003C5FC7" w:rsidRDefault="00B97B00" w:rsidP="003F3288">
            <w:pPr>
              <w:keepNext/>
              <w:keepLines/>
              <w:widowControl w:val="0"/>
              <w:spacing w:before="20" w:after="20" w:line="230" w:lineRule="exact"/>
              <w:jc w:val="left"/>
              <w:outlineLvl w:val="2"/>
              <w:rPr>
                <w:rFonts w:ascii="Arial Narrow" w:hAnsi="Arial Narrow" w:cs="Arial"/>
                <w:b/>
                <w:color w:val="000000"/>
                <w:sz w:val="18"/>
                <w:szCs w:val="18"/>
                <w:lang w:eastAsia="en-US"/>
              </w:rPr>
            </w:pPr>
            <w:r w:rsidRPr="003C5FC7">
              <w:rPr>
                <w:rFonts w:ascii="Arial Narrow" w:hAnsi="Arial Narrow" w:cs="Arial"/>
                <w:b/>
                <w:color w:val="000000"/>
                <w:sz w:val="18"/>
                <w:szCs w:val="18"/>
                <w:lang w:eastAsia="en-US"/>
              </w:rPr>
              <w:t>Source</w:t>
            </w:r>
          </w:p>
        </w:tc>
        <w:tc>
          <w:tcPr>
            <w:tcW w:w="992" w:type="dxa"/>
            <w:tcBorders>
              <w:top w:val="single" w:sz="6" w:space="0" w:color="auto"/>
              <w:left w:val="single" w:sz="6" w:space="0" w:color="auto"/>
              <w:bottom w:val="single" w:sz="6" w:space="0" w:color="auto"/>
              <w:right w:val="single" w:sz="6" w:space="0" w:color="auto"/>
            </w:tcBorders>
            <w:hideMark/>
          </w:tcPr>
          <w:p w14:paraId="29E63327" w14:textId="75FE3974" w:rsidR="00FE5FC0" w:rsidRPr="003C5FC7" w:rsidRDefault="00B97B00" w:rsidP="003F3288">
            <w:pPr>
              <w:keepNext/>
              <w:keepLines/>
              <w:widowControl w:val="0"/>
              <w:spacing w:before="20" w:after="20" w:line="230" w:lineRule="exact"/>
              <w:jc w:val="left"/>
              <w:outlineLvl w:val="2"/>
              <w:rPr>
                <w:rFonts w:ascii="Arial Narrow" w:hAnsi="Arial Narrow" w:cs="Arial"/>
                <w:b/>
                <w:color w:val="000000"/>
                <w:sz w:val="18"/>
                <w:szCs w:val="18"/>
                <w:lang w:eastAsia="en-US"/>
              </w:rPr>
            </w:pPr>
            <w:r w:rsidRPr="003C5FC7">
              <w:rPr>
                <w:rFonts w:ascii="Arial Narrow" w:hAnsi="Arial Narrow" w:cs="Arial"/>
                <w:b/>
                <w:color w:val="000000"/>
                <w:sz w:val="18"/>
                <w:szCs w:val="18"/>
                <w:lang w:eastAsia="en-US"/>
              </w:rPr>
              <w:t xml:space="preserve">Parameter  </w:t>
            </w:r>
          </w:p>
        </w:tc>
        <w:tc>
          <w:tcPr>
            <w:tcW w:w="709" w:type="dxa"/>
            <w:tcBorders>
              <w:top w:val="single" w:sz="6" w:space="0" w:color="auto"/>
              <w:left w:val="single" w:sz="6" w:space="0" w:color="auto"/>
              <w:bottom w:val="single" w:sz="6" w:space="0" w:color="auto"/>
              <w:right w:val="single" w:sz="6" w:space="0" w:color="auto"/>
            </w:tcBorders>
            <w:hideMark/>
          </w:tcPr>
          <w:p w14:paraId="7F45254C" w14:textId="77777777" w:rsidR="00FE5FC0" w:rsidRPr="003C5FC7" w:rsidRDefault="00FE5FC0" w:rsidP="003F3288">
            <w:pPr>
              <w:keepNext/>
              <w:keepLines/>
              <w:widowControl w:val="0"/>
              <w:spacing w:before="20" w:after="20" w:line="230" w:lineRule="exact"/>
              <w:jc w:val="left"/>
              <w:outlineLvl w:val="2"/>
              <w:rPr>
                <w:rFonts w:ascii="Arial Narrow" w:hAnsi="Arial Narrow" w:cs="Arial"/>
                <w:b/>
                <w:color w:val="000000"/>
                <w:sz w:val="18"/>
                <w:szCs w:val="18"/>
                <w:lang w:eastAsia="en-US"/>
              </w:rPr>
            </w:pPr>
            <w:r w:rsidRPr="003C5FC7">
              <w:rPr>
                <w:rFonts w:ascii="Arial Narrow" w:hAnsi="Arial Narrow" w:cs="Arial"/>
                <w:b/>
                <w:color w:val="000000"/>
                <w:sz w:val="18"/>
                <w:szCs w:val="18"/>
                <w:lang w:eastAsia="en-US"/>
              </w:rPr>
              <w:t xml:space="preserve">Limit (incl. unit) </w:t>
            </w:r>
          </w:p>
        </w:tc>
        <w:tc>
          <w:tcPr>
            <w:tcW w:w="1134" w:type="dxa"/>
            <w:tcBorders>
              <w:top w:val="single" w:sz="6" w:space="0" w:color="auto"/>
              <w:left w:val="single" w:sz="6" w:space="0" w:color="auto"/>
              <w:bottom w:val="single" w:sz="6" w:space="0" w:color="auto"/>
              <w:right w:val="single" w:sz="6" w:space="0" w:color="auto"/>
            </w:tcBorders>
            <w:hideMark/>
          </w:tcPr>
          <w:p w14:paraId="1AB4D56A" w14:textId="77777777" w:rsidR="00FE5FC0" w:rsidRPr="003C5FC7" w:rsidRDefault="00FE5FC0" w:rsidP="003F3288">
            <w:pPr>
              <w:keepNext/>
              <w:keepLines/>
              <w:widowControl w:val="0"/>
              <w:spacing w:before="20" w:after="20" w:line="230" w:lineRule="exact"/>
              <w:jc w:val="left"/>
              <w:outlineLvl w:val="2"/>
              <w:rPr>
                <w:rFonts w:ascii="Arial Narrow" w:hAnsi="Arial Narrow" w:cs="Arial"/>
                <w:b/>
                <w:color w:val="000000"/>
                <w:sz w:val="18"/>
                <w:szCs w:val="18"/>
                <w:lang w:eastAsia="en-US"/>
              </w:rPr>
            </w:pPr>
            <w:r w:rsidRPr="003C5FC7">
              <w:rPr>
                <w:rFonts w:ascii="Arial Narrow" w:hAnsi="Arial Narrow" w:cs="Arial"/>
                <w:b/>
                <w:color w:val="000000"/>
                <w:sz w:val="18"/>
                <w:szCs w:val="18"/>
                <w:lang w:eastAsia="en-US"/>
              </w:rPr>
              <w:t>Reference period</w:t>
            </w:r>
          </w:p>
        </w:tc>
        <w:tc>
          <w:tcPr>
            <w:tcW w:w="1236" w:type="dxa"/>
            <w:tcBorders>
              <w:top w:val="single" w:sz="6" w:space="0" w:color="auto"/>
              <w:left w:val="single" w:sz="6" w:space="0" w:color="auto"/>
              <w:bottom w:val="single" w:sz="6" w:space="0" w:color="auto"/>
              <w:right w:val="single" w:sz="6" w:space="0" w:color="auto"/>
            </w:tcBorders>
            <w:hideMark/>
          </w:tcPr>
          <w:p w14:paraId="266C0047" w14:textId="77777777" w:rsidR="00FE5FC0" w:rsidRPr="003C5FC7" w:rsidRDefault="00FE5FC0" w:rsidP="003F3288">
            <w:pPr>
              <w:keepNext/>
              <w:keepLines/>
              <w:widowControl w:val="0"/>
              <w:spacing w:before="20" w:after="20" w:line="230" w:lineRule="exact"/>
              <w:jc w:val="left"/>
              <w:outlineLvl w:val="2"/>
              <w:rPr>
                <w:rFonts w:ascii="Arial Narrow" w:hAnsi="Arial Narrow" w:cs="Arial"/>
                <w:b/>
                <w:color w:val="000000"/>
                <w:sz w:val="18"/>
                <w:szCs w:val="18"/>
                <w:lang w:eastAsia="en-US"/>
              </w:rPr>
            </w:pPr>
            <w:r w:rsidRPr="003C5FC7">
              <w:rPr>
                <w:rFonts w:ascii="Arial Narrow" w:hAnsi="Arial Narrow" w:cs="Arial"/>
                <w:b/>
                <w:color w:val="000000"/>
                <w:sz w:val="18"/>
                <w:szCs w:val="18"/>
                <w:lang w:eastAsia="en-US"/>
              </w:rPr>
              <w:t>Monitoring frequency</w:t>
            </w:r>
          </w:p>
        </w:tc>
        <w:tc>
          <w:tcPr>
            <w:tcW w:w="1270" w:type="dxa"/>
            <w:tcBorders>
              <w:top w:val="single" w:sz="6" w:space="0" w:color="auto"/>
              <w:left w:val="single" w:sz="6" w:space="0" w:color="auto"/>
              <w:bottom w:val="single" w:sz="6" w:space="0" w:color="auto"/>
              <w:right w:val="single" w:sz="4" w:space="0" w:color="auto"/>
            </w:tcBorders>
            <w:hideMark/>
          </w:tcPr>
          <w:p w14:paraId="1853632F" w14:textId="77777777" w:rsidR="00FE5FC0" w:rsidRPr="003C5FC7" w:rsidRDefault="00FE5FC0" w:rsidP="003F3288">
            <w:pPr>
              <w:keepNext/>
              <w:keepLines/>
              <w:widowControl w:val="0"/>
              <w:spacing w:before="20" w:after="20" w:line="230" w:lineRule="exact"/>
              <w:jc w:val="left"/>
              <w:outlineLvl w:val="2"/>
              <w:rPr>
                <w:rFonts w:ascii="Arial Narrow" w:hAnsi="Arial Narrow" w:cs="Arial"/>
                <w:b/>
                <w:color w:val="000000"/>
                <w:sz w:val="18"/>
                <w:szCs w:val="18"/>
                <w:lang w:eastAsia="en-US"/>
              </w:rPr>
            </w:pPr>
            <w:r w:rsidRPr="003C5FC7">
              <w:rPr>
                <w:rFonts w:ascii="Arial Narrow" w:hAnsi="Arial Narrow" w:cs="Arial"/>
                <w:b/>
                <w:color w:val="000000"/>
                <w:sz w:val="18"/>
                <w:szCs w:val="18"/>
                <w:lang w:eastAsia="en-US"/>
              </w:rPr>
              <w:t>Monitoring standard or method</w:t>
            </w:r>
          </w:p>
        </w:tc>
      </w:tr>
      <w:tr w:rsidR="00762EDA" w:rsidRPr="00994CAD" w14:paraId="60DBE8F5" w14:textId="77777777" w:rsidTr="00697871">
        <w:trPr>
          <w:cantSplit/>
        </w:trPr>
        <w:tc>
          <w:tcPr>
            <w:tcW w:w="2235" w:type="dxa"/>
          </w:tcPr>
          <w:p w14:paraId="69E8C7AA" w14:textId="634E84BF" w:rsidR="00762EDA" w:rsidRPr="00022706" w:rsidRDefault="00FE3D7C" w:rsidP="00762EDA">
            <w:pPr>
              <w:pStyle w:val="Tablebody"/>
              <w:rPr>
                <w:color w:val="auto"/>
              </w:rPr>
            </w:pPr>
            <w:r>
              <w:rPr>
                <w:rFonts w:cs="Arial"/>
                <w:color w:val="auto"/>
              </w:rPr>
              <w:t>High velocity r</w:t>
            </w:r>
            <w:r w:rsidR="00762EDA" w:rsidRPr="00022706">
              <w:rPr>
                <w:rFonts w:cs="Arial"/>
                <w:color w:val="auto"/>
              </w:rPr>
              <w:t xml:space="preserve">oof fan outlets </w:t>
            </w:r>
            <w:r>
              <w:rPr>
                <w:rFonts w:cs="Arial"/>
                <w:color w:val="auto"/>
              </w:rPr>
              <w:t xml:space="preserve">as </w:t>
            </w:r>
            <w:r w:rsidR="00762EDA" w:rsidRPr="00022706">
              <w:rPr>
                <w:rFonts w:cs="Arial"/>
                <w:color w:val="auto"/>
              </w:rPr>
              <w:t xml:space="preserve">shown on the site </w:t>
            </w:r>
            <w:r w:rsidR="00762EDA" w:rsidRPr="007B0590">
              <w:rPr>
                <w:color w:val="auto"/>
              </w:rPr>
              <w:t xml:space="preserve">layout/drainage </w:t>
            </w:r>
            <w:r w:rsidR="00762EDA" w:rsidRPr="00022706">
              <w:rPr>
                <w:rFonts w:cs="Arial"/>
                <w:color w:val="auto"/>
              </w:rPr>
              <w:t>plan in schedule 7</w:t>
            </w:r>
          </w:p>
        </w:tc>
        <w:tc>
          <w:tcPr>
            <w:tcW w:w="1304" w:type="dxa"/>
          </w:tcPr>
          <w:p w14:paraId="2240A831" w14:textId="26044A03" w:rsidR="00762EDA" w:rsidRPr="00022706" w:rsidRDefault="00576BA2" w:rsidP="00762EDA">
            <w:pPr>
              <w:pStyle w:val="Tablebody"/>
              <w:rPr>
                <w:color w:val="auto"/>
              </w:rPr>
            </w:pPr>
            <w:r>
              <w:rPr>
                <w:rFonts w:cs="Arial"/>
                <w:color w:val="auto"/>
              </w:rPr>
              <w:t>Poultry house</w:t>
            </w:r>
            <w:r w:rsidR="00762EDA" w:rsidRPr="00022706">
              <w:rPr>
                <w:rFonts w:cs="Arial"/>
                <w:color w:val="auto"/>
              </w:rPr>
              <w:t>s 3, 5, 6 and 9</w:t>
            </w:r>
          </w:p>
        </w:tc>
        <w:tc>
          <w:tcPr>
            <w:tcW w:w="992" w:type="dxa"/>
          </w:tcPr>
          <w:p w14:paraId="258114B4" w14:textId="1FAA82B1" w:rsidR="00762EDA" w:rsidRPr="00762EDA" w:rsidRDefault="00762EDA" w:rsidP="00762EDA">
            <w:pPr>
              <w:pStyle w:val="Tablebody"/>
              <w:rPr>
                <w:color w:val="auto"/>
              </w:rPr>
            </w:pPr>
            <w:r w:rsidRPr="00762EDA">
              <w:rPr>
                <w:color w:val="auto"/>
              </w:rPr>
              <w:t>None set</w:t>
            </w:r>
          </w:p>
        </w:tc>
        <w:tc>
          <w:tcPr>
            <w:tcW w:w="709" w:type="dxa"/>
          </w:tcPr>
          <w:p w14:paraId="6403FA01" w14:textId="5DFD2584" w:rsidR="00762EDA" w:rsidRPr="00762EDA" w:rsidRDefault="00762EDA" w:rsidP="00762EDA">
            <w:pPr>
              <w:pStyle w:val="Tablebody"/>
              <w:rPr>
                <w:color w:val="auto"/>
              </w:rPr>
            </w:pPr>
            <w:r w:rsidRPr="00762EDA">
              <w:rPr>
                <w:color w:val="auto"/>
              </w:rPr>
              <w:t>None set</w:t>
            </w:r>
          </w:p>
        </w:tc>
        <w:tc>
          <w:tcPr>
            <w:tcW w:w="1134" w:type="dxa"/>
            <w:hideMark/>
          </w:tcPr>
          <w:p w14:paraId="079AF68C" w14:textId="4272C291" w:rsidR="00762EDA" w:rsidRPr="00762EDA" w:rsidRDefault="00762EDA" w:rsidP="00762EDA">
            <w:pPr>
              <w:pStyle w:val="Tablebody"/>
              <w:rPr>
                <w:color w:val="auto"/>
              </w:rPr>
            </w:pPr>
            <w:r w:rsidRPr="00762EDA">
              <w:rPr>
                <w:color w:val="auto"/>
              </w:rPr>
              <w:t xml:space="preserve"> None set</w:t>
            </w:r>
          </w:p>
        </w:tc>
        <w:tc>
          <w:tcPr>
            <w:tcW w:w="1236" w:type="dxa"/>
            <w:hideMark/>
          </w:tcPr>
          <w:p w14:paraId="5EF107D6" w14:textId="39E0C748" w:rsidR="00762EDA" w:rsidRPr="00762EDA" w:rsidRDefault="00762EDA" w:rsidP="00762EDA">
            <w:pPr>
              <w:pStyle w:val="Tablebody"/>
              <w:rPr>
                <w:color w:val="auto"/>
              </w:rPr>
            </w:pPr>
            <w:r w:rsidRPr="00762EDA">
              <w:rPr>
                <w:color w:val="auto"/>
              </w:rPr>
              <w:t>None set</w:t>
            </w:r>
          </w:p>
        </w:tc>
        <w:tc>
          <w:tcPr>
            <w:tcW w:w="1270" w:type="dxa"/>
            <w:hideMark/>
          </w:tcPr>
          <w:p w14:paraId="5FC698AC" w14:textId="3BC970E2" w:rsidR="00762EDA" w:rsidRPr="00762EDA" w:rsidRDefault="00762EDA" w:rsidP="00762EDA">
            <w:pPr>
              <w:pStyle w:val="Tablebody"/>
              <w:rPr>
                <w:color w:val="auto"/>
              </w:rPr>
            </w:pPr>
            <w:r w:rsidRPr="00762EDA">
              <w:rPr>
                <w:color w:val="auto"/>
              </w:rPr>
              <w:t>None set</w:t>
            </w:r>
          </w:p>
        </w:tc>
      </w:tr>
      <w:tr w:rsidR="00762EDA" w:rsidRPr="00994CAD" w14:paraId="01A462A7" w14:textId="77777777" w:rsidTr="00697871">
        <w:trPr>
          <w:cantSplit/>
        </w:trPr>
        <w:tc>
          <w:tcPr>
            <w:tcW w:w="2235" w:type="dxa"/>
          </w:tcPr>
          <w:p w14:paraId="6F84DD1C" w14:textId="6A8D86F6" w:rsidR="00762EDA" w:rsidRPr="00022706" w:rsidRDefault="00FE3D7C" w:rsidP="00762EDA">
            <w:pPr>
              <w:pStyle w:val="Tablebody"/>
              <w:rPr>
                <w:color w:val="auto"/>
              </w:rPr>
            </w:pPr>
            <w:r w:rsidRPr="00FE3D7C">
              <w:rPr>
                <w:rFonts w:cs="Arial"/>
                <w:color w:val="auto"/>
              </w:rPr>
              <w:t>High velocity s</w:t>
            </w:r>
            <w:r w:rsidR="00762EDA" w:rsidRPr="00FE3D7C">
              <w:rPr>
                <w:rFonts w:cs="Arial"/>
                <w:color w:val="auto"/>
              </w:rPr>
              <w:t xml:space="preserve">ide mounted chimneys as </w:t>
            </w:r>
            <w:r w:rsidRPr="00022706">
              <w:rPr>
                <w:rFonts w:cs="Arial"/>
                <w:color w:val="auto"/>
              </w:rPr>
              <w:t xml:space="preserve">shown on the site </w:t>
            </w:r>
            <w:r w:rsidRPr="007B0590">
              <w:rPr>
                <w:color w:val="auto"/>
              </w:rPr>
              <w:t xml:space="preserve">layout/drainage </w:t>
            </w:r>
            <w:r w:rsidRPr="00022706">
              <w:rPr>
                <w:rFonts w:cs="Arial"/>
                <w:color w:val="auto"/>
              </w:rPr>
              <w:t>plan in schedule 7</w:t>
            </w:r>
          </w:p>
        </w:tc>
        <w:tc>
          <w:tcPr>
            <w:tcW w:w="1304" w:type="dxa"/>
          </w:tcPr>
          <w:p w14:paraId="572380C5" w14:textId="44AD4D2C" w:rsidR="00762EDA" w:rsidRPr="00022706" w:rsidRDefault="00576BA2" w:rsidP="00762EDA">
            <w:pPr>
              <w:pStyle w:val="Tablebody"/>
              <w:rPr>
                <w:color w:val="auto"/>
              </w:rPr>
            </w:pPr>
            <w:r>
              <w:rPr>
                <w:rFonts w:cs="Arial"/>
                <w:color w:val="auto"/>
              </w:rPr>
              <w:t>Poultry house</w:t>
            </w:r>
            <w:r w:rsidR="00762EDA" w:rsidRPr="00022706">
              <w:rPr>
                <w:rFonts w:cs="Arial"/>
                <w:color w:val="auto"/>
              </w:rPr>
              <w:t xml:space="preserve"> 7</w:t>
            </w:r>
          </w:p>
        </w:tc>
        <w:tc>
          <w:tcPr>
            <w:tcW w:w="992" w:type="dxa"/>
          </w:tcPr>
          <w:p w14:paraId="080FDA50" w14:textId="2DAABBB7" w:rsidR="00762EDA" w:rsidRPr="00762EDA" w:rsidRDefault="00762EDA" w:rsidP="00762EDA">
            <w:pPr>
              <w:pStyle w:val="Tablebody"/>
              <w:rPr>
                <w:color w:val="auto"/>
              </w:rPr>
            </w:pPr>
            <w:r w:rsidRPr="00762EDA">
              <w:rPr>
                <w:color w:val="auto"/>
              </w:rPr>
              <w:t>None set</w:t>
            </w:r>
          </w:p>
        </w:tc>
        <w:tc>
          <w:tcPr>
            <w:tcW w:w="709" w:type="dxa"/>
          </w:tcPr>
          <w:p w14:paraId="6336F33F" w14:textId="1F99A5AC" w:rsidR="00762EDA" w:rsidRPr="00762EDA" w:rsidRDefault="00762EDA" w:rsidP="00762EDA">
            <w:pPr>
              <w:pStyle w:val="Tablebody"/>
              <w:rPr>
                <w:color w:val="auto"/>
              </w:rPr>
            </w:pPr>
            <w:r w:rsidRPr="00762EDA">
              <w:rPr>
                <w:color w:val="auto"/>
              </w:rPr>
              <w:t>None set</w:t>
            </w:r>
          </w:p>
        </w:tc>
        <w:tc>
          <w:tcPr>
            <w:tcW w:w="1134" w:type="dxa"/>
            <w:hideMark/>
          </w:tcPr>
          <w:p w14:paraId="4E1E9CF7" w14:textId="2A155D14" w:rsidR="00762EDA" w:rsidRPr="00762EDA" w:rsidRDefault="00762EDA" w:rsidP="00762EDA">
            <w:pPr>
              <w:pStyle w:val="Tablebody"/>
              <w:rPr>
                <w:color w:val="auto"/>
              </w:rPr>
            </w:pPr>
            <w:r w:rsidRPr="00762EDA">
              <w:rPr>
                <w:color w:val="auto"/>
              </w:rPr>
              <w:t>None set</w:t>
            </w:r>
          </w:p>
        </w:tc>
        <w:tc>
          <w:tcPr>
            <w:tcW w:w="1236" w:type="dxa"/>
            <w:hideMark/>
          </w:tcPr>
          <w:p w14:paraId="07788AD9" w14:textId="51CFE4E7" w:rsidR="00762EDA" w:rsidRPr="00762EDA" w:rsidRDefault="00762EDA" w:rsidP="00762EDA">
            <w:pPr>
              <w:pStyle w:val="Tablebody"/>
              <w:rPr>
                <w:color w:val="auto"/>
              </w:rPr>
            </w:pPr>
            <w:r w:rsidRPr="00762EDA">
              <w:rPr>
                <w:color w:val="auto"/>
              </w:rPr>
              <w:t>None set</w:t>
            </w:r>
          </w:p>
        </w:tc>
        <w:tc>
          <w:tcPr>
            <w:tcW w:w="1270" w:type="dxa"/>
            <w:hideMark/>
          </w:tcPr>
          <w:p w14:paraId="36735583" w14:textId="21BC6AC7" w:rsidR="00762EDA" w:rsidRPr="00762EDA" w:rsidRDefault="00762EDA" w:rsidP="00762EDA">
            <w:pPr>
              <w:pStyle w:val="Tablebody"/>
              <w:rPr>
                <w:color w:val="auto"/>
              </w:rPr>
            </w:pPr>
            <w:r w:rsidRPr="00762EDA">
              <w:rPr>
                <w:color w:val="auto"/>
              </w:rPr>
              <w:t>None set</w:t>
            </w:r>
          </w:p>
        </w:tc>
      </w:tr>
      <w:tr w:rsidR="00762EDA" w:rsidRPr="00994CAD" w14:paraId="6B63C0A5" w14:textId="77777777" w:rsidTr="00697871">
        <w:trPr>
          <w:cantSplit/>
        </w:trPr>
        <w:tc>
          <w:tcPr>
            <w:tcW w:w="2235" w:type="dxa"/>
          </w:tcPr>
          <w:p w14:paraId="1A694EE7" w14:textId="1125B9D9" w:rsidR="00762EDA" w:rsidRPr="00022706" w:rsidRDefault="00762EDA" w:rsidP="00762EDA">
            <w:pPr>
              <w:pStyle w:val="Tablebody"/>
              <w:rPr>
                <w:color w:val="auto"/>
              </w:rPr>
            </w:pPr>
            <w:r w:rsidRPr="00022706">
              <w:rPr>
                <w:rFonts w:cs="Arial"/>
                <w:color w:val="auto"/>
              </w:rPr>
              <w:t>Side fan outlets as shown on the site</w:t>
            </w:r>
            <w:r w:rsidRPr="007B0590">
              <w:rPr>
                <w:color w:val="auto"/>
              </w:rPr>
              <w:t xml:space="preserve"> layout/drainage</w:t>
            </w:r>
            <w:r w:rsidRPr="00022706">
              <w:rPr>
                <w:rFonts w:cs="Arial"/>
                <w:color w:val="auto"/>
              </w:rPr>
              <w:t xml:space="preserve"> plan in schedule 7  </w:t>
            </w:r>
          </w:p>
        </w:tc>
        <w:tc>
          <w:tcPr>
            <w:tcW w:w="1304" w:type="dxa"/>
          </w:tcPr>
          <w:p w14:paraId="5504AA2B" w14:textId="493CDE25" w:rsidR="00762EDA" w:rsidRPr="00022706" w:rsidRDefault="00576BA2" w:rsidP="00762EDA">
            <w:pPr>
              <w:pStyle w:val="Tablebody"/>
              <w:rPr>
                <w:color w:val="auto"/>
              </w:rPr>
            </w:pPr>
            <w:r>
              <w:rPr>
                <w:rFonts w:cs="Arial"/>
                <w:color w:val="auto"/>
              </w:rPr>
              <w:t>Poultry house</w:t>
            </w:r>
            <w:r w:rsidR="00FE3D7C">
              <w:rPr>
                <w:rFonts w:cs="Arial"/>
                <w:color w:val="auto"/>
              </w:rPr>
              <w:t>s</w:t>
            </w:r>
            <w:r w:rsidR="00762EDA" w:rsidRPr="00022706">
              <w:rPr>
                <w:rFonts w:cs="Arial"/>
                <w:color w:val="auto"/>
              </w:rPr>
              <w:t xml:space="preserve"> </w:t>
            </w:r>
            <w:r w:rsidR="00FE3D7C">
              <w:rPr>
                <w:rFonts w:cs="Arial"/>
                <w:color w:val="auto"/>
              </w:rPr>
              <w:t xml:space="preserve">7 and </w:t>
            </w:r>
            <w:r w:rsidR="00762EDA" w:rsidRPr="00022706">
              <w:rPr>
                <w:rFonts w:cs="Arial"/>
                <w:color w:val="auto"/>
              </w:rPr>
              <w:t>8</w:t>
            </w:r>
          </w:p>
        </w:tc>
        <w:tc>
          <w:tcPr>
            <w:tcW w:w="992" w:type="dxa"/>
          </w:tcPr>
          <w:p w14:paraId="2F010615" w14:textId="7CDB663D" w:rsidR="00762EDA" w:rsidRPr="00762EDA" w:rsidRDefault="00762EDA" w:rsidP="00762EDA">
            <w:pPr>
              <w:pStyle w:val="Tablebody"/>
              <w:rPr>
                <w:color w:val="auto"/>
              </w:rPr>
            </w:pPr>
            <w:r w:rsidRPr="00762EDA">
              <w:rPr>
                <w:color w:val="auto"/>
              </w:rPr>
              <w:t>None set</w:t>
            </w:r>
          </w:p>
        </w:tc>
        <w:tc>
          <w:tcPr>
            <w:tcW w:w="709" w:type="dxa"/>
          </w:tcPr>
          <w:p w14:paraId="55531650" w14:textId="016A2FE9" w:rsidR="00762EDA" w:rsidRPr="00762EDA" w:rsidRDefault="00762EDA" w:rsidP="00762EDA">
            <w:pPr>
              <w:pStyle w:val="Tablebody"/>
              <w:rPr>
                <w:color w:val="auto"/>
              </w:rPr>
            </w:pPr>
            <w:r w:rsidRPr="00762EDA">
              <w:rPr>
                <w:color w:val="auto"/>
              </w:rPr>
              <w:t>None set</w:t>
            </w:r>
          </w:p>
        </w:tc>
        <w:tc>
          <w:tcPr>
            <w:tcW w:w="1134" w:type="dxa"/>
          </w:tcPr>
          <w:p w14:paraId="6F8BEE3A" w14:textId="2E0A1283" w:rsidR="00762EDA" w:rsidRPr="00762EDA" w:rsidRDefault="00762EDA" w:rsidP="00762EDA">
            <w:pPr>
              <w:pStyle w:val="Tablebody"/>
              <w:rPr>
                <w:color w:val="auto"/>
              </w:rPr>
            </w:pPr>
            <w:r w:rsidRPr="00762EDA">
              <w:rPr>
                <w:color w:val="auto"/>
              </w:rPr>
              <w:t>None set</w:t>
            </w:r>
          </w:p>
        </w:tc>
        <w:tc>
          <w:tcPr>
            <w:tcW w:w="1236" w:type="dxa"/>
          </w:tcPr>
          <w:p w14:paraId="663F07E0" w14:textId="5D52041C" w:rsidR="00762EDA" w:rsidRPr="00762EDA" w:rsidRDefault="00762EDA" w:rsidP="00762EDA">
            <w:pPr>
              <w:pStyle w:val="Tablebody"/>
              <w:rPr>
                <w:color w:val="auto"/>
              </w:rPr>
            </w:pPr>
            <w:r w:rsidRPr="00762EDA">
              <w:rPr>
                <w:color w:val="auto"/>
              </w:rPr>
              <w:t>None set</w:t>
            </w:r>
          </w:p>
        </w:tc>
        <w:tc>
          <w:tcPr>
            <w:tcW w:w="1270" w:type="dxa"/>
          </w:tcPr>
          <w:p w14:paraId="1B1E104B" w14:textId="7ACA715A" w:rsidR="00762EDA" w:rsidRPr="00762EDA" w:rsidRDefault="00762EDA" w:rsidP="00762EDA">
            <w:pPr>
              <w:pStyle w:val="Tablebody"/>
              <w:rPr>
                <w:color w:val="auto"/>
              </w:rPr>
            </w:pPr>
            <w:r w:rsidRPr="00762EDA">
              <w:rPr>
                <w:color w:val="auto"/>
              </w:rPr>
              <w:t>None set</w:t>
            </w:r>
          </w:p>
        </w:tc>
      </w:tr>
      <w:tr w:rsidR="00FE3D7C" w:rsidRPr="00994CAD" w14:paraId="555E368B" w14:textId="77777777" w:rsidTr="00697871">
        <w:trPr>
          <w:cantSplit/>
        </w:trPr>
        <w:tc>
          <w:tcPr>
            <w:tcW w:w="2235" w:type="dxa"/>
          </w:tcPr>
          <w:p w14:paraId="5F4DB301" w14:textId="69AFB943" w:rsidR="00FE3D7C" w:rsidRPr="00022706" w:rsidRDefault="00FE3D7C" w:rsidP="00FE3D7C">
            <w:pPr>
              <w:pStyle w:val="Tablebody"/>
              <w:rPr>
                <w:rFonts w:cs="Arial"/>
                <w:color w:val="auto"/>
              </w:rPr>
            </w:pPr>
            <w:r>
              <w:rPr>
                <w:rFonts w:cs="Arial"/>
                <w:color w:val="auto"/>
              </w:rPr>
              <w:t xml:space="preserve">Gable end fan outlets </w:t>
            </w:r>
            <w:r w:rsidRPr="00022706">
              <w:rPr>
                <w:rFonts w:cs="Arial"/>
                <w:color w:val="auto"/>
              </w:rPr>
              <w:t>as shown on the site</w:t>
            </w:r>
            <w:r w:rsidRPr="007B0590">
              <w:rPr>
                <w:color w:val="auto"/>
              </w:rPr>
              <w:t xml:space="preserve"> layout/drainage</w:t>
            </w:r>
            <w:r w:rsidRPr="00022706">
              <w:rPr>
                <w:rFonts w:cs="Arial"/>
                <w:color w:val="auto"/>
              </w:rPr>
              <w:t xml:space="preserve"> plan in schedule 7  </w:t>
            </w:r>
          </w:p>
        </w:tc>
        <w:tc>
          <w:tcPr>
            <w:tcW w:w="1304" w:type="dxa"/>
          </w:tcPr>
          <w:p w14:paraId="42D91849" w14:textId="336511C5" w:rsidR="00FE3D7C" w:rsidRPr="00022706" w:rsidRDefault="00576BA2" w:rsidP="00FE3D7C">
            <w:pPr>
              <w:pStyle w:val="Tablebody"/>
              <w:rPr>
                <w:rFonts w:cs="Arial"/>
                <w:color w:val="auto"/>
              </w:rPr>
            </w:pPr>
            <w:r>
              <w:rPr>
                <w:rFonts w:cs="Arial"/>
                <w:color w:val="auto"/>
              </w:rPr>
              <w:t>Poultry house</w:t>
            </w:r>
            <w:r w:rsidR="00FE3D7C">
              <w:rPr>
                <w:rFonts w:cs="Arial"/>
                <w:color w:val="auto"/>
              </w:rPr>
              <w:t xml:space="preserve">s </w:t>
            </w:r>
            <w:r w:rsidR="00FE3D7C" w:rsidRPr="00022706">
              <w:rPr>
                <w:rFonts w:cs="Arial"/>
                <w:color w:val="auto"/>
              </w:rPr>
              <w:t>3, 5, 6 and 9</w:t>
            </w:r>
          </w:p>
        </w:tc>
        <w:tc>
          <w:tcPr>
            <w:tcW w:w="992" w:type="dxa"/>
          </w:tcPr>
          <w:p w14:paraId="1D858A14" w14:textId="525591C5" w:rsidR="00FE3D7C" w:rsidRPr="00762EDA" w:rsidRDefault="00FE3D7C" w:rsidP="00FE3D7C">
            <w:pPr>
              <w:pStyle w:val="Tablebody"/>
              <w:rPr>
                <w:color w:val="auto"/>
              </w:rPr>
            </w:pPr>
            <w:r w:rsidRPr="00F57CC0">
              <w:rPr>
                <w:color w:val="auto"/>
              </w:rPr>
              <w:t>None set</w:t>
            </w:r>
          </w:p>
        </w:tc>
        <w:tc>
          <w:tcPr>
            <w:tcW w:w="709" w:type="dxa"/>
          </w:tcPr>
          <w:p w14:paraId="270EE7C6" w14:textId="37C60DFB" w:rsidR="00FE3D7C" w:rsidRPr="00762EDA" w:rsidRDefault="00FE3D7C" w:rsidP="00FE3D7C">
            <w:pPr>
              <w:pStyle w:val="Tablebody"/>
              <w:rPr>
                <w:color w:val="auto"/>
              </w:rPr>
            </w:pPr>
            <w:r w:rsidRPr="00F57CC0">
              <w:rPr>
                <w:color w:val="auto"/>
              </w:rPr>
              <w:t>None set</w:t>
            </w:r>
          </w:p>
        </w:tc>
        <w:tc>
          <w:tcPr>
            <w:tcW w:w="1134" w:type="dxa"/>
          </w:tcPr>
          <w:p w14:paraId="01DE6DDA" w14:textId="441320BD" w:rsidR="00FE3D7C" w:rsidRPr="00762EDA" w:rsidRDefault="00FE3D7C" w:rsidP="00FE3D7C">
            <w:pPr>
              <w:pStyle w:val="Tablebody"/>
              <w:rPr>
                <w:color w:val="auto"/>
              </w:rPr>
            </w:pPr>
            <w:r w:rsidRPr="00F57CC0">
              <w:rPr>
                <w:color w:val="auto"/>
              </w:rPr>
              <w:t>None set</w:t>
            </w:r>
          </w:p>
        </w:tc>
        <w:tc>
          <w:tcPr>
            <w:tcW w:w="1236" w:type="dxa"/>
          </w:tcPr>
          <w:p w14:paraId="4D28EC48" w14:textId="2CDBC23C" w:rsidR="00FE3D7C" w:rsidRPr="00762EDA" w:rsidRDefault="00FE3D7C" w:rsidP="00FE3D7C">
            <w:pPr>
              <w:pStyle w:val="Tablebody"/>
              <w:rPr>
                <w:color w:val="auto"/>
              </w:rPr>
            </w:pPr>
            <w:r w:rsidRPr="00F57CC0">
              <w:rPr>
                <w:color w:val="auto"/>
              </w:rPr>
              <w:t>None set</w:t>
            </w:r>
          </w:p>
        </w:tc>
        <w:tc>
          <w:tcPr>
            <w:tcW w:w="1270" w:type="dxa"/>
          </w:tcPr>
          <w:p w14:paraId="35FD66D1" w14:textId="05B74DE5" w:rsidR="00FE3D7C" w:rsidRPr="00762EDA" w:rsidRDefault="00FE3D7C" w:rsidP="00FE3D7C">
            <w:pPr>
              <w:pStyle w:val="Tablebody"/>
              <w:rPr>
                <w:color w:val="auto"/>
              </w:rPr>
            </w:pPr>
            <w:r w:rsidRPr="00F57CC0">
              <w:rPr>
                <w:color w:val="auto"/>
              </w:rPr>
              <w:t>None set</w:t>
            </w:r>
          </w:p>
        </w:tc>
      </w:tr>
      <w:tr w:rsidR="00762EDA" w:rsidRPr="00994CAD" w14:paraId="34D22E09" w14:textId="77777777" w:rsidTr="00697871">
        <w:trPr>
          <w:cantSplit/>
        </w:trPr>
        <w:tc>
          <w:tcPr>
            <w:tcW w:w="2235" w:type="dxa"/>
          </w:tcPr>
          <w:p w14:paraId="6CE26B01" w14:textId="5C06EE5D" w:rsidR="00762EDA" w:rsidRPr="00022706" w:rsidRDefault="00762EDA" w:rsidP="00762EDA">
            <w:pPr>
              <w:pStyle w:val="Tablebody"/>
              <w:rPr>
                <w:color w:val="auto"/>
              </w:rPr>
            </w:pPr>
            <w:r w:rsidRPr="00022706">
              <w:rPr>
                <w:rFonts w:cs="Arial"/>
                <w:color w:val="auto"/>
              </w:rPr>
              <w:t xml:space="preserve">Vent from LPG tank as shown on the site </w:t>
            </w:r>
            <w:r w:rsidRPr="007B0590">
              <w:rPr>
                <w:color w:val="auto"/>
              </w:rPr>
              <w:t xml:space="preserve">layout/drainage </w:t>
            </w:r>
            <w:r w:rsidRPr="00022706">
              <w:rPr>
                <w:rFonts w:cs="Arial"/>
                <w:color w:val="auto"/>
              </w:rPr>
              <w:t>plan in schedule 7</w:t>
            </w:r>
          </w:p>
        </w:tc>
        <w:tc>
          <w:tcPr>
            <w:tcW w:w="1304" w:type="dxa"/>
          </w:tcPr>
          <w:p w14:paraId="45300950" w14:textId="7AC2076C" w:rsidR="00762EDA" w:rsidRPr="00022706" w:rsidRDefault="00762EDA" w:rsidP="00762EDA">
            <w:pPr>
              <w:pStyle w:val="Tablebody"/>
              <w:rPr>
                <w:color w:val="auto"/>
              </w:rPr>
            </w:pPr>
            <w:r w:rsidRPr="00022706">
              <w:rPr>
                <w:rFonts w:cs="Arial"/>
                <w:color w:val="auto"/>
              </w:rPr>
              <w:t>LPG Tanks</w:t>
            </w:r>
          </w:p>
        </w:tc>
        <w:tc>
          <w:tcPr>
            <w:tcW w:w="992" w:type="dxa"/>
          </w:tcPr>
          <w:p w14:paraId="5EE216F4" w14:textId="16D336F4" w:rsidR="00762EDA" w:rsidRPr="00762EDA" w:rsidRDefault="00762EDA" w:rsidP="00762EDA">
            <w:pPr>
              <w:pStyle w:val="Tablebody"/>
              <w:rPr>
                <w:color w:val="auto"/>
              </w:rPr>
            </w:pPr>
            <w:r w:rsidRPr="00762EDA">
              <w:rPr>
                <w:color w:val="auto"/>
              </w:rPr>
              <w:t>None set</w:t>
            </w:r>
          </w:p>
        </w:tc>
        <w:tc>
          <w:tcPr>
            <w:tcW w:w="709" w:type="dxa"/>
          </w:tcPr>
          <w:p w14:paraId="22978721" w14:textId="6BB6DB83" w:rsidR="00762EDA" w:rsidRPr="00762EDA" w:rsidRDefault="00762EDA" w:rsidP="00762EDA">
            <w:pPr>
              <w:pStyle w:val="Tablebody"/>
              <w:rPr>
                <w:color w:val="auto"/>
              </w:rPr>
            </w:pPr>
            <w:r w:rsidRPr="00762EDA">
              <w:rPr>
                <w:color w:val="auto"/>
              </w:rPr>
              <w:t>None set</w:t>
            </w:r>
          </w:p>
        </w:tc>
        <w:tc>
          <w:tcPr>
            <w:tcW w:w="1134" w:type="dxa"/>
          </w:tcPr>
          <w:p w14:paraId="2A27B376" w14:textId="2C86C844" w:rsidR="00762EDA" w:rsidRPr="00762EDA" w:rsidRDefault="00762EDA" w:rsidP="00762EDA">
            <w:pPr>
              <w:pStyle w:val="Tablebody"/>
              <w:rPr>
                <w:color w:val="auto"/>
              </w:rPr>
            </w:pPr>
            <w:r w:rsidRPr="00762EDA">
              <w:rPr>
                <w:color w:val="auto"/>
              </w:rPr>
              <w:t xml:space="preserve"> None set</w:t>
            </w:r>
          </w:p>
        </w:tc>
        <w:tc>
          <w:tcPr>
            <w:tcW w:w="1236" w:type="dxa"/>
          </w:tcPr>
          <w:p w14:paraId="501C91BB" w14:textId="4790770E" w:rsidR="00762EDA" w:rsidRPr="00762EDA" w:rsidRDefault="00762EDA" w:rsidP="00762EDA">
            <w:pPr>
              <w:pStyle w:val="Tablebody"/>
              <w:rPr>
                <w:color w:val="auto"/>
              </w:rPr>
            </w:pPr>
            <w:r w:rsidRPr="00762EDA">
              <w:rPr>
                <w:color w:val="auto"/>
              </w:rPr>
              <w:t>None set</w:t>
            </w:r>
          </w:p>
        </w:tc>
        <w:tc>
          <w:tcPr>
            <w:tcW w:w="1270" w:type="dxa"/>
          </w:tcPr>
          <w:p w14:paraId="730F80EE" w14:textId="0C09B72C" w:rsidR="00762EDA" w:rsidRPr="00762EDA" w:rsidRDefault="00762EDA" w:rsidP="00762EDA">
            <w:pPr>
              <w:pStyle w:val="Tablebody"/>
              <w:rPr>
                <w:color w:val="auto"/>
              </w:rPr>
            </w:pPr>
            <w:r w:rsidRPr="00762EDA">
              <w:rPr>
                <w:color w:val="auto"/>
              </w:rPr>
              <w:t>None set</w:t>
            </w:r>
          </w:p>
        </w:tc>
      </w:tr>
      <w:tr w:rsidR="00762EDA" w:rsidRPr="00994CAD" w14:paraId="370DE314" w14:textId="77777777" w:rsidTr="00697871">
        <w:trPr>
          <w:cantSplit/>
        </w:trPr>
        <w:tc>
          <w:tcPr>
            <w:tcW w:w="2235" w:type="dxa"/>
          </w:tcPr>
          <w:p w14:paraId="7E3CE79B" w14:textId="67239B3A" w:rsidR="00762EDA" w:rsidRPr="00022706" w:rsidRDefault="00762EDA" w:rsidP="00762EDA">
            <w:pPr>
              <w:pStyle w:val="Tablebody"/>
              <w:rPr>
                <w:color w:val="auto"/>
              </w:rPr>
            </w:pPr>
            <w:r w:rsidRPr="00022706">
              <w:rPr>
                <w:rFonts w:cs="Arial"/>
                <w:color w:val="auto"/>
              </w:rPr>
              <w:t xml:space="preserve">Vent from fuel oil tank of the generator as shown on the site </w:t>
            </w:r>
            <w:r w:rsidRPr="007B0590">
              <w:rPr>
                <w:color w:val="auto"/>
              </w:rPr>
              <w:t xml:space="preserve">layout/drainage </w:t>
            </w:r>
            <w:r w:rsidRPr="00022706">
              <w:rPr>
                <w:rFonts w:cs="Arial"/>
                <w:color w:val="auto"/>
              </w:rPr>
              <w:t>plan in schedule 7</w:t>
            </w:r>
          </w:p>
        </w:tc>
        <w:tc>
          <w:tcPr>
            <w:tcW w:w="1304" w:type="dxa"/>
          </w:tcPr>
          <w:p w14:paraId="018E2B6F" w14:textId="5F042C6F" w:rsidR="00762EDA" w:rsidRPr="00022706" w:rsidRDefault="00762EDA" w:rsidP="00762EDA">
            <w:pPr>
              <w:pStyle w:val="Tablebody"/>
              <w:rPr>
                <w:color w:val="auto"/>
              </w:rPr>
            </w:pPr>
            <w:r w:rsidRPr="00022706">
              <w:rPr>
                <w:rFonts w:cs="Arial"/>
                <w:color w:val="auto"/>
              </w:rPr>
              <w:t>Fuel oil Tank</w:t>
            </w:r>
          </w:p>
        </w:tc>
        <w:tc>
          <w:tcPr>
            <w:tcW w:w="992" w:type="dxa"/>
          </w:tcPr>
          <w:p w14:paraId="4624FA32" w14:textId="7ED52A63" w:rsidR="00762EDA" w:rsidRPr="00762EDA" w:rsidRDefault="00762EDA" w:rsidP="00762EDA">
            <w:pPr>
              <w:pStyle w:val="Tablebody"/>
              <w:rPr>
                <w:color w:val="auto"/>
              </w:rPr>
            </w:pPr>
            <w:r w:rsidRPr="00762EDA">
              <w:rPr>
                <w:color w:val="auto"/>
              </w:rPr>
              <w:t>None set</w:t>
            </w:r>
          </w:p>
        </w:tc>
        <w:tc>
          <w:tcPr>
            <w:tcW w:w="709" w:type="dxa"/>
          </w:tcPr>
          <w:p w14:paraId="139F24D6" w14:textId="19644CED" w:rsidR="00762EDA" w:rsidRPr="00762EDA" w:rsidRDefault="00762EDA" w:rsidP="00762EDA">
            <w:pPr>
              <w:pStyle w:val="Tablebody"/>
              <w:rPr>
                <w:color w:val="auto"/>
              </w:rPr>
            </w:pPr>
            <w:r w:rsidRPr="00762EDA">
              <w:rPr>
                <w:color w:val="auto"/>
              </w:rPr>
              <w:t>None set</w:t>
            </w:r>
          </w:p>
        </w:tc>
        <w:tc>
          <w:tcPr>
            <w:tcW w:w="1134" w:type="dxa"/>
          </w:tcPr>
          <w:p w14:paraId="5B54EE6C" w14:textId="562203C0" w:rsidR="00762EDA" w:rsidRPr="00762EDA" w:rsidRDefault="00762EDA" w:rsidP="00762EDA">
            <w:pPr>
              <w:pStyle w:val="Tablebody"/>
              <w:rPr>
                <w:color w:val="auto"/>
              </w:rPr>
            </w:pPr>
            <w:r w:rsidRPr="00762EDA">
              <w:rPr>
                <w:color w:val="auto"/>
              </w:rPr>
              <w:t>None set</w:t>
            </w:r>
          </w:p>
        </w:tc>
        <w:tc>
          <w:tcPr>
            <w:tcW w:w="1236" w:type="dxa"/>
          </w:tcPr>
          <w:p w14:paraId="644B866A" w14:textId="46884927" w:rsidR="00762EDA" w:rsidRPr="00762EDA" w:rsidRDefault="00762EDA" w:rsidP="00762EDA">
            <w:pPr>
              <w:pStyle w:val="Tablebody"/>
              <w:rPr>
                <w:color w:val="auto"/>
              </w:rPr>
            </w:pPr>
            <w:r w:rsidRPr="00762EDA">
              <w:rPr>
                <w:color w:val="auto"/>
              </w:rPr>
              <w:t>None set</w:t>
            </w:r>
          </w:p>
        </w:tc>
        <w:tc>
          <w:tcPr>
            <w:tcW w:w="1270" w:type="dxa"/>
          </w:tcPr>
          <w:p w14:paraId="407080E7" w14:textId="77A806E8" w:rsidR="00762EDA" w:rsidRPr="00762EDA" w:rsidRDefault="00762EDA" w:rsidP="00762EDA">
            <w:pPr>
              <w:pStyle w:val="Tablebody"/>
              <w:rPr>
                <w:color w:val="auto"/>
              </w:rPr>
            </w:pPr>
            <w:r w:rsidRPr="00762EDA">
              <w:rPr>
                <w:color w:val="auto"/>
              </w:rPr>
              <w:t>None set</w:t>
            </w:r>
          </w:p>
        </w:tc>
      </w:tr>
      <w:tr w:rsidR="00762EDA" w:rsidRPr="00994CAD" w14:paraId="4EDB3942" w14:textId="77777777" w:rsidTr="00697871">
        <w:trPr>
          <w:cantSplit/>
        </w:trPr>
        <w:tc>
          <w:tcPr>
            <w:tcW w:w="2235" w:type="dxa"/>
          </w:tcPr>
          <w:p w14:paraId="1542703E" w14:textId="550620C2" w:rsidR="00762EDA" w:rsidRPr="00022706" w:rsidRDefault="00762EDA" w:rsidP="00762EDA">
            <w:pPr>
              <w:pStyle w:val="Tablebody"/>
              <w:spacing w:line="240" w:lineRule="auto"/>
              <w:rPr>
                <w:color w:val="auto"/>
              </w:rPr>
            </w:pPr>
            <w:r w:rsidRPr="00022706">
              <w:rPr>
                <w:rFonts w:cs="Arial"/>
                <w:color w:val="auto"/>
              </w:rPr>
              <w:t xml:space="preserve">Exhaust from generator as shown on the site </w:t>
            </w:r>
            <w:r w:rsidRPr="007B0590">
              <w:rPr>
                <w:color w:val="auto"/>
              </w:rPr>
              <w:t xml:space="preserve">layout/drainage </w:t>
            </w:r>
            <w:r w:rsidRPr="00022706">
              <w:rPr>
                <w:rFonts w:cs="Arial"/>
                <w:color w:val="auto"/>
              </w:rPr>
              <w:t>plan in schedule 7</w:t>
            </w:r>
          </w:p>
        </w:tc>
        <w:tc>
          <w:tcPr>
            <w:tcW w:w="1304" w:type="dxa"/>
          </w:tcPr>
          <w:p w14:paraId="30D8A96E" w14:textId="775C0C24" w:rsidR="00762EDA" w:rsidRPr="00022706" w:rsidRDefault="00762EDA" w:rsidP="00762EDA">
            <w:pPr>
              <w:pStyle w:val="Tablebody"/>
              <w:rPr>
                <w:color w:val="auto"/>
              </w:rPr>
            </w:pPr>
            <w:r w:rsidRPr="00022706">
              <w:rPr>
                <w:rFonts w:cs="Arial"/>
                <w:color w:val="auto"/>
              </w:rPr>
              <w:t>Standby generator</w:t>
            </w:r>
          </w:p>
        </w:tc>
        <w:tc>
          <w:tcPr>
            <w:tcW w:w="992" w:type="dxa"/>
          </w:tcPr>
          <w:p w14:paraId="02E8AF91" w14:textId="11A845CB" w:rsidR="00762EDA" w:rsidRPr="00762EDA" w:rsidRDefault="00762EDA" w:rsidP="00762EDA">
            <w:pPr>
              <w:pStyle w:val="Tablebody"/>
              <w:rPr>
                <w:color w:val="auto"/>
              </w:rPr>
            </w:pPr>
            <w:r w:rsidRPr="00762EDA">
              <w:rPr>
                <w:color w:val="auto"/>
              </w:rPr>
              <w:t>None set</w:t>
            </w:r>
          </w:p>
        </w:tc>
        <w:tc>
          <w:tcPr>
            <w:tcW w:w="709" w:type="dxa"/>
          </w:tcPr>
          <w:p w14:paraId="33A3EF8B" w14:textId="26FFAD36" w:rsidR="00762EDA" w:rsidRPr="00762EDA" w:rsidRDefault="00762EDA" w:rsidP="00762EDA">
            <w:pPr>
              <w:pStyle w:val="Tablebody"/>
              <w:rPr>
                <w:color w:val="auto"/>
              </w:rPr>
            </w:pPr>
            <w:r w:rsidRPr="00762EDA">
              <w:rPr>
                <w:color w:val="auto"/>
              </w:rPr>
              <w:t>None set</w:t>
            </w:r>
          </w:p>
        </w:tc>
        <w:tc>
          <w:tcPr>
            <w:tcW w:w="1134" w:type="dxa"/>
          </w:tcPr>
          <w:p w14:paraId="3329853C" w14:textId="63D963D4" w:rsidR="00762EDA" w:rsidRPr="00762EDA" w:rsidRDefault="00762EDA" w:rsidP="00762EDA">
            <w:pPr>
              <w:pStyle w:val="Tablebody"/>
              <w:rPr>
                <w:color w:val="auto"/>
              </w:rPr>
            </w:pPr>
            <w:r w:rsidRPr="00762EDA">
              <w:rPr>
                <w:color w:val="auto"/>
              </w:rPr>
              <w:t>None set</w:t>
            </w:r>
          </w:p>
        </w:tc>
        <w:tc>
          <w:tcPr>
            <w:tcW w:w="1236" w:type="dxa"/>
          </w:tcPr>
          <w:p w14:paraId="5AE92231" w14:textId="2C9A5FDE" w:rsidR="00762EDA" w:rsidRPr="00762EDA" w:rsidRDefault="00762EDA" w:rsidP="00762EDA">
            <w:pPr>
              <w:pStyle w:val="Tablebody"/>
              <w:rPr>
                <w:color w:val="auto"/>
              </w:rPr>
            </w:pPr>
            <w:r w:rsidRPr="00762EDA">
              <w:rPr>
                <w:color w:val="auto"/>
              </w:rPr>
              <w:t>None set</w:t>
            </w:r>
          </w:p>
        </w:tc>
        <w:tc>
          <w:tcPr>
            <w:tcW w:w="1270" w:type="dxa"/>
          </w:tcPr>
          <w:p w14:paraId="3CD19202" w14:textId="09ECA7D1" w:rsidR="00762EDA" w:rsidRPr="00762EDA" w:rsidRDefault="00762EDA" w:rsidP="00762EDA">
            <w:pPr>
              <w:pStyle w:val="Tablebody"/>
              <w:rPr>
                <w:color w:val="auto"/>
              </w:rPr>
            </w:pPr>
            <w:r w:rsidRPr="00762EDA">
              <w:rPr>
                <w:color w:val="auto"/>
              </w:rPr>
              <w:t>None set</w:t>
            </w:r>
          </w:p>
        </w:tc>
      </w:tr>
      <w:tr w:rsidR="00762EDA" w:rsidRPr="00994CAD" w14:paraId="12F5B9F2" w14:textId="77777777" w:rsidTr="00697871">
        <w:trPr>
          <w:cantSplit/>
        </w:trPr>
        <w:tc>
          <w:tcPr>
            <w:tcW w:w="2235" w:type="dxa"/>
          </w:tcPr>
          <w:p w14:paraId="22A82C20" w14:textId="01CA9D6D" w:rsidR="00762EDA" w:rsidRPr="00022706" w:rsidRDefault="00762EDA" w:rsidP="00762EDA">
            <w:pPr>
              <w:pStyle w:val="Tablebody"/>
              <w:spacing w:line="240" w:lineRule="auto"/>
              <w:rPr>
                <w:rFonts w:cs="Arial"/>
                <w:color w:val="auto"/>
              </w:rPr>
            </w:pPr>
            <w:r w:rsidRPr="00022706">
              <w:rPr>
                <w:rFonts w:cs="Arial"/>
                <w:color w:val="auto"/>
              </w:rPr>
              <w:t xml:space="preserve">Emissions from biomass boiler 1 as shown on the site </w:t>
            </w:r>
            <w:r w:rsidRPr="007B0590">
              <w:rPr>
                <w:color w:val="auto"/>
              </w:rPr>
              <w:t xml:space="preserve">layout/drainage </w:t>
            </w:r>
            <w:r w:rsidRPr="00022706">
              <w:rPr>
                <w:rFonts w:cs="Arial"/>
                <w:color w:val="auto"/>
              </w:rPr>
              <w:t xml:space="preserve">plan in schedule 7 </w:t>
            </w:r>
          </w:p>
        </w:tc>
        <w:tc>
          <w:tcPr>
            <w:tcW w:w="1304" w:type="dxa"/>
          </w:tcPr>
          <w:p w14:paraId="28B19A1F" w14:textId="615642EC" w:rsidR="00762EDA" w:rsidRPr="00022706" w:rsidRDefault="00762EDA" w:rsidP="00762EDA">
            <w:pPr>
              <w:pStyle w:val="Tablebody"/>
              <w:rPr>
                <w:rFonts w:cs="Arial"/>
                <w:color w:val="auto"/>
              </w:rPr>
            </w:pPr>
            <w:r w:rsidRPr="00022706">
              <w:rPr>
                <w:rFonts w:cs="Arial"/>
                <w:color w:val="auto"/>
              </w:rPr>
              <w:t>208.2kwth Biomass Boiler</w:t>
            </w:r>
          </w:p>
        </w:tc>
        <w:tc>
          <w:tcPr>
            <w:tcW w:w="992" w:type="dxa"/>
          </w:tcPr>
          <w:p w14:paraId="40727094" w14:textId="67736AEC" w:rsidR="00762EDA" w:rsidRPr="00762EDA" w:rsidRDefault="00762EDA" w:rsidP="00762EDA">
            <w:pPr>
              <w:pStyle w:val="Tablebody"/>
              <w:rPr>
                <w:color w:val="auto"/>
              </w:rPr>
            </w:pPr>
            <w:r w:rsidRPr="00762EDA">
              <w:rPr>
                <w:color w:val="auto"/>
              </w:rPr>
              <w:t>None set</w:t>
            </w:r>
          </w:p>
        </w:tc>
        <w:tc>
          <w:tcPr>
            <w:tcW w:w="709" w:type="dxa"/>
          </w:tcPr>
          <w:p w14:paraId="0155A507" w14:textId="0F854B0C" w:rsidR="00762EDA" w:rsidRPr="00762EDA" w:rsidRDefault="00762EDA" w:rsidP="00762EDA">
            <w:pPr>
              <w:pStyle w:val="Tablebody"/>
              <w:rPr>
                <w:color w:val="auto"/>
              </w:rPr>
            </w:pPr>
            <w:r w:rsidRPr="00762EDA">
              <w:rPr>
                <w:color w:val="auto"/>
              </w:rPr>
              <w:t>None set</w:t>
            </w:r>
          </w:p>
        </w:tc>
        <w:tc>
          <w:tcPr>
            <w:tcW w:w="1134" w:type="dxa"/>
          </w:tcPr>
          <w:p w14:paraId="4DA8A70E" w14:textId="5DF27DD2" w:rsidR="00762EDA" w:rsidRPr="00762EDA" w:rsidRDefault="00762EDA" w:rsidP="00762EDA">
            <w:pPr>
              <w:pStyle w:val="Tablebody"/>
              <w:rPr>
                <w:color w:val="auto"/>
              </w:rPr>
            </w:pPr>
            <w:r w:rsidRPr="00762EDA">
              <w:rPr>
                <w:color w:val="auto"/>
              </w:rPr>
              <w:t>None set</w:t>
            </w:r>
          </w:p>
        </w:tc>
        <w:tc>
          <w:tcPr>
            <w:tcW w:w="1236" w:type="dxa"/>
          </w:tcPr>
          <w:p w14:paraId="5A1D8FB0" w14:textId="2DFD3481" w:rsidR="00762EDA" w:rsidRPr="00762EDA" w:rsidRDefault="00762EDA" w:rsidP="00762EDA">
            <w:pPr>
              <w:pStyle w:val="Tablebody"/>
              <w:rPr>
                <w:color w:val="auto"/>
              </w:rPr>
            </w:pPr>
            <w:r w:rsidRPr="00762EDA">
              <w:rPr>
                <w:color w:val="auto"/>
              </w:rPr>
              <w:t>None set</w:t>
            </w:r>
          </w:p>
        </w:tc>
        <w:tc>
          <w:tcPr>
            <w:tcW w:w="1270" w:type="dxa"/>
          </w:tcPr>
          <w:p w14:paraId="3B1E42CE" w14:textId="1F9E7DD3" w:rsidR="00762EDA" w:rsidRPr="00762EDA" w:rsidRDefault="00762EDA" w:rsidP="00762EDA">
            <w:pPr>
              <w:pStyle w:val="Tablebody"/>
              <w:rPr>
                <w:color w:val="auto"/>
              </w:rPr>
            </w:pPr>
            <w:r w:rsidRPr="00762EDA">
              <w:rPr>
                <w:color w:val="auto"/>
              </w:rPr>
              <w:t>None set</w:t>
            </w:r>
          </w:p>
        </w:tc>
      </w:tr>
      <w:tr w:rsidR="00762EDA" w:rsidRPr="00994CAD" w14:paraId="0451218B" w14:textId="77777777" w:rsidTr="00697871">
        <w:trPr>
          <w:cantSplit/>
        </w:trPr>
        <w:tc>
          <w:tcPr>
            <w:tcW w:w="2235" w:type="dxa"/>
          </w:tcPr>
          <w:p w14:paraId="0676B36F" w14:textId="3F60DB52" w:rsidR="00762EDA" w:rsidRPr="00022706" w:rsidRDefault="00762EDA" w:rsidP="00762EDA">
            <w:pPr>
              <w:pStyle w:val="Tablebody"/>
              <w:spacing w:line="240" w:lineRule="auto"/>
              <w:rPr>
                <w:rFonts w:cs="Arial"/>
                <w:color w:val="auto"/>
              </w:rPr>
            </w:pPr>
            <w:r w:rsidRPr="00022706">
              <w:rPr>
                <w:rFonts w:cs="Arial"/>
                <w:color w:val="auto"/>
              </w:rPr>
              <w:t xml:space="preserve">Emissions from biomass boiler 2 as shown on the site </w:t>
            </w:r>
            <w:r w:rsidRPr="007B0590">
              <w:rPr>
                <w:color w:val="auto"/>
              </w:rPr>
              <w:t xml:space="preserve">layout/drainage </w:t>
            </w:r>
            <w:r w:rsidRPr="00022706">
              <w:rPr>
                <w:rFonts w:cs="Arial"/>
                <w:color w:val="auto"/>
              </w:rPr>
              <w:t xml:space="preserve">plan in schedule 7 </w:t>
            </w:r>
          </w:p>
        </w:tc>
        <w:tc>
          <w:tcPr>
            <w:tcW w:w="1304" w:type="dxa"/>
          </w:tcPr>
          <w:p w14:paraId="12CE53F6" w14:textId="4ED035B7" w:rsidR="00762EDA" w:rsidRPr="00022706" w:rsidRDefault="00762EDA" w:rsidP="00762EDA">
            <w:pPr>
              <w:pStyle w:val="Tablebody"/>
              <w:rPr>
                <w:rFonts w:cs="Arial"/>
                <w:color w:val="auto"/>
              </w:rPr>
            </w:pPr>
            <w:r w:rsidRPr="00022706">
              <w:rPr>
                <w:rFonts w:cs="Arial"/>
                <w:color w:val="auto"/>
              </w:rPr>
              <w:t>208.2kwth Biomass Boiler</w:t>
            </w:r>
          </w:p>
        </w:tc>
        <w:tc>
          <w:tcPr>
            <w:tcW w:w="992" w:type="dxa"/>
          </w:tcPr>
          <w:p w14:paraId="1077C568" w14:textId="44F4FD2A" w:rsidR="00762EDA" w:rsidRPr="00762EDA" w:rsidRDefault="00762EDA" w:rsidP="00762EDA">
            <w:pPr>
              <w:pStyle w:val="Tablebody"/>
              <w:rPr>
                <w:color w:val="auto"/>
              </w:rPr>
            </w:pPr>
            <w:r w:rsidRPr="00762EDA">
              <w:rPr>
                <w:color w:val="auto"/>
              </w:rPr>
              <w:t>None set</w:t>
            </w:r>
          </w:p>
        </w:tc>
        <w:tc>
          <w:tcPr>
            <w:tcW w:w="709" w:type="dxa"/>
          </w:tcPr>
          <w:p w14:paraId="5DDCF3BB" w14:textId="1BC057A0" w:rsidR="00762EDA" w:rsidRPr="00762EDA" w:rsidRDefault="00762EDA" w:rsidP="00762EDA">
            <w:pPr>
              <w:pStyle w:val="Tablebody"/>
              <w:rPr>
                <w:color w:val="auto"/>
              </w:rPr>
            </w:pPr>
            <w:r w:rsidRPr="00762EDA">
              <w:rPr>
                <w:color w:val="auto"/>
              </w:rPr>
              <w:t>None set</w:t>
            </w:r>
          </w:p>
        </w:tc>
        <w:tc>
          <w:tcPr>
            <w:tcW w:w="1134" w:type="dxa"/>
          </w:tcPr>
          <w:p w14:paraId="007F3BAF" w14:textId="1B804D1A" w:rsidR="00762EDA" w:rsidRPr="00762EDA" w:rsidRDefault="00762EDA" w:rsidP="00762EDA">
            <w:pPr>
              <w:pStyle w:val="Tablebody"/>
              <w:rPr>
                <w:color w:val="auto"/>
              </w:rPr>
            </w:pPr>
            <w:r w:rsidRPr="00762EDA">
              <w:rPr>
                <w:color w:val="auto"/>
              </w:rPr>
              <w:t>None set</w:t>
            </w:r>
          </w:p>
        </w:tc>
        <w:tc>
          <w:tcPr>
            <w:tcW w:w="1236" w:type="dxa"/>
          </w:tcPr>
          <w:p w14:paraId="2C214785" w14:textId="0F66488A" w:rsidR="00762EDA" w:rsidRPr="00762EDA" w:rsidRDefault="00762EDA" w:rsidP="00762EDA">
            <w:pPr>
              <w:pStyle w:val="Tablebody"/>
              <w:rPr>
                <w:color w:val="auto"/>
              </w:rPr>
            </w:pPr>
            <w:r w:rsidRPr="00762EDA">
              <w:rPr>
                <w:color w:val="auto"/>
              </w:rPr>
              <w:t>None set</w:t>
            </w:r>
          </w:p>
        </w:tc>
        <w:tc>
          <w:tcPr>
            <w:tcW w:w="1270" w:type="dxa"/>
          </w:tcPr>
          <w:p w14:paraId="13C193D5" w14:textId="26F6D3D3" w:rsidR="00762EDA" w:rsidRPr="00762EDA" w:rsidRDefault="00762EDA" w:rsidP="00762EDA">
            <w:pPr>
              <w:pStyle w:val="Tablebody"/>
              <w:rPr>
                <w:color w:val="auto"/>
              </w:rPr>
            </w:pPr>
            <w:r w:rsidRPr="00762EDA">
              <w:rPr>
                <w:color w:val="auto"/>
              </w:rPr>
              <w:t>None set</w:t>
            </w:r>
          </w:p>
        </w:tc>
      </w:tr>
      <w:tr w:rsidR="00762EDA" w:rsidRPr="00994CAD" w14:paraId="69AC8E30" w14:textId="77777777" w:rsidTr="00697871">
        <w:trPr>
          <w:cantSplit/>
        </w:trPr>
        <w:tc>
          <w:tcPr>
            <w:tcW w:w="2235" w:type="dxa"/>
          </w:tcPr>
          <w:p w14:paraId="61CE8333" w14:textId="7B6C13EE" w:rsidR="00762EDA" w:rsidRPr="00022706" w:rsidRDefault="00762EDA" w:rsidP="00762EDA">
            <w:pPr>
              <w:pStyle w:val="Tablebody"/>
              <w:spacing w:line="240" w:lineRule="auto"/>
              <w:rPr>
                <w:rFonts w:cs="Arial"/>
                <w:color w:val="auto"/>
              </w:rPr>
            </w:pPr>
            <w:r w:rsidRPr="00022706">
              <w:rPr>
                <w:rFonts w:cs="Arial"/>
                <w:color w:val="auto"/>
              </w:rPr>
              <w:t>Emissions from biomass boiler 3 as shown on the site</w:t>
            </w:r>
            <w:r>
              <w:rPr>
                <w:rFonts w:cs="Arial"/>
                <w:color w:val="auto"/>
              </w:rPr>
              <w:t xml:space="preserve"> </w:t>
            </w:r>
            <w:r w:rsidRPr="007B0590">
              <w:rPr>
                <w:color w:val="auto"/>
              </w:rPr>
              <w:t>layout/drainage</w:t>
            </w:r>
            <w:r w:rsidRPr="00022706">
              <w:rPr>
                <w:rFonts w:cs="Arial"/>
                <w:color w:val="auto"/>
              </w:rPr>
              <w:t xml:space="preserve"> plan in schedule 7 </w:t>
            </w:r>
          </w:p>
        </w:tc>
        <w:tc>
          <w:tcPr>
            <w:tcW w:w="1304" w:type="dxa"/>
          </w:tcPr>
          <w:p w14:paraId="4A8C36C9" w14:textId="69639C88" w:rsidR="00762EDA" w:rsidRPr="00022706" w:rsidRDefault="00762EDA" w:rsidP="00762EDA">
            <w:pPr>
              <w:pStyle w:val="Tablebody"/>
              <w:rPr>
                <w:rFonts w:cs="Arial"/>
                <w:color w:val="auto"/>
              </w:rPr>
            </w:pPr>
            <w:r w:rsidRPr="00022706">
              <w:rPr>
                <w:rFonts w:cs="Arial"/>
                <w:color w:val="auto"/>
              </w:rPr>
              <w:t>208.2kwth Biomass Boiler</w:t>
            </w:r>
          </w:p>
        </w:tc>
        <w:tc>
          <w:tcPr>
            <w:tcW w:w="992" w:type="dxa"/>
          </w:tcPr>
          <w:p w14:paraId="001E8F25" w14:textId="25684C20" w:rsidR="00762EDA" w:rsidRPr="00762EDA" w:rsidRDefault="00762EDA" w:rsidP="00762EDA">
            <w:pPr>
              <w:pStyle w:val="Tablebody"/>
              <w:rPr>
                <w:color w:val="auto"/>
              </w:rPr>
            </w:pPr>
            <w:r w:rsidRPr="00762EDA">
              <w:rPr>
                <w:color w:val="auto"/>
              </w:rPr>
              <w:t>None set</w:t>
            </w:r>
          </w:p>
        </w:tc>
        <w:tc>
          <w:tcPr>
            <w:tcW w:w="709" w:type="dxa"/>
          </w:tcPr>
          <w:p w14:paraId="2F6634EA" w14:textId="2F95812E" w:rsidR="00762EDA" w:rsidRPr="00762EDA" w:rsidRDefault="00762EDA" w:rsidP="00762EDA">
            <w:pPr>
              <w:pStyle w:val="Tablebody"/>
              <w:rPr>
                <w:color w:val="auto"/>
              </w:rPr>
            </w:pPr>
            <w:r w:rsidRPr="00762EDA">
              <w:rPr>
                <w:color w:val="auto"/>
              </w:rPr>
              <w:t>None set</w:t>
            </w:r>
          </w:p>
        </w:tc>
        <w:tc>
          <w:tcPr>
            <w:tcW w:w="1134" w:type="dxa"/>
          </w:tcPr>
          <w:p w14:paraId="7F08D0DE" w14:textId="2C7C23F7" w:rsidR="00762EDA" w:rsidRPr="00762EDA" w:rsidRDefault="00762EDA" w:rsidP="00762EDA">
            <w:pPr>
              <w:pStyle w:val="Tablebody"/>
              <w:rPr>
                <w:color w:val="auto"/>
              </w:rPr>
            </w:pPr>
            <w:r w:rsidRPr="00762EDA">
              <w:rPr>
                <w:color w:val="auto"/>
              </w:rPr>
              <w:t>None set</w:t>
            </w:r>
          </w:p>
        </w:tc>
        <w:tc>
          <w:tcPr>
            <w:tcW w:w="1236" w:type="dxa"/>
          </w:tcPr>
          <w:p w14:paraId="1041D767" w14:textId="3BA5886A" w:rsidR="00762EDA" w:rsidRPr="00762EDA" w:rsidRDefault="00762EDA" w:rsidP="00762EDA">
            <w:pPr>
              <w:pStyle w:val="Tablebody"/>
              <w:rPr>
                <w:color w:val="auto"/>
              </w:rPr>
            </w:pPr>
            <w:r w:rsidRPr="00762EDA">
              <w:rPr>
                <w:color w:val="auto"/>
              </w:rPr>
              <w:t>None set</w:t>
            </w:r>
          </w:p>
        </w:tc>
        <w:tc>
          <w:tcPr>
            <w:tcW w:w="1270" w:type="dxa"/>
          </w:tcPr>
          <w:p w14:paraId="48F13C8B" w14:textId="5267D96B" w:rsidR="00762EDA" w:rsidRPr="00762EDA" w:rsidRDefault="00762EDA" w:rsidP="00762EDA">
            <w:pPr>
              <w:pStyle w:val="Tablebody"/>
              <w:rPr>
                <w:color w:val="auto"/>
              </w:rPr>
            </w:pPr>
            <w:r w:rsidRPr="00762EDA">
              <w:rPr>
                <w:color w:val="auto"/>
              </w:rPr>
              <w:t>None set</w:t>
            </w:r>
          </w:p>
        </w:tc>
      </w:tr>
    </w:tbl>
    <w:p w14:paraId="4B306D58" w14:textId="77777777" w:rsidR="00FE5FC0" w:rsidRPr="00994CAD" w:rsidRDefault="00FE5FC0" w:rsidP="00FE5FC0">
      <w:pPr>
        <w:spacing w:line="230" w:lineRule="exact"/>
        <w:rPr>
          <w:rFonts w:ascii="Arial" w:hAnsi="Arial"/>
          <w:sz w:val="20"/>
        </w:rPr>
      </w:pPr>
    </w:p>
    <w:p w14:paraId="1BDFB70A"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14:paraId="707DCDF3"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2"/>
        <w:gridCol w:w="1559"/>
        <w:gridCol w:w="992"/>
        <w:gridCol w:w="851"/>
        <w:gridCol w:w="1275"/>
        <w:gridCol w:w="993"/>
        <w:gridCol w:w="1091"/>
      </w:tblGrid>
      <w:tr w:rsidR="00994CAD" w:rsidRPr="00994CAD" w14:paraId="77D6B876" w14:textId="77777777" w:rsidTr="00EA675B">
        <w:trPr>
          <w:cantSplit/>
          <w:tblHeader/>
        </w:trPr>
        <w:tc>
          <w:tcPr>
            <w:tcW w:w="8883" w:type="dxa"/>
            <w:gridSpan w:val="7"/>
            <w:shd w:val="clear" w:color="auto" w:fill="000000"/>
          </w:tcPr>
          <w:p w14:paraId="2552E2E2" w14:textId="033E2D57" w:rsidR="00994CAD" w:rsidRPr="003C5FC7" w:rsidRDefault="00221DA4" w:rsidP="00994CAD">
            <w:pPr>
              <w:keepNext/>
              <w:keepLines/>
              <w:widowControl w:val="0"/>
              <w:spacing w:before="20" w:after="20" w:line="230" w:lineRule="exact"/>
              <w:jc w:val="left"/>
              <w:outlineLvl w:val="2"/>
              <w:rPr>
                <w:rFonts w:ascii="Arial Narrow" w:hAnsi="Arial Narrow"/>
                <w:b/>
                <w:bCs/>
                <w:color w:val="FFFFFF" w:themeColor="background1"/>
                <w:sz w:val="18"/>
                <w:lang w:eastAsia="en-US"/>
              </w:rPr>
            </w:pPr>
            <w:r>
              <w:rPr>
                <w:rFonts w:ascii="Arial Narrow" w:hAnsi="Arial Narrow"/>
                <w:b/>
                <w:bCs/>
                <w:color w:val="FFFFFF" w:themeColor="background1"/>
                <w:sz w:val="18"/>
                <w:lang w:eastAsia="en-US"/>
              </w:rPr>
              <w:t>Table S3.3</w:t>
            </w:r>
            <w:r w:rsidR="00994CAD" w:rsidRPr="003C5FC7">
              <w:rPr>
                <w:rFonts w:ascii="Arial Narrow" w:hAnsi="Arial Narrow"/>
                <w:b/>
                <w:bCs/>
                <w:color w:val="FFFFFF" w:themeColor="background1"/>
                <w:sz w:val="18"/>
                <w:lang w:eastAsia="en-US"/>
              </w:rPr>
              <w:t xml:space="preserve"> Point Source emissions to water (other than sewer) – emission limits and monitoring requirements</w:t>
            </w:r>
          </w:p>
        </w:tc>
      </w:tr>
      <w:tr w:rsidR="00994CAD" w:rsidRPr="00994CAD" w14:paraId="5725C23D" w14:textId="77777777" w:rsidTr="00650179">
        <w:trPr>
          <w:cantSplit/>
          <w:tblHeader/>
        </w:trPr>
        <w:tc>
          <w:tcPr>
            <w:tcW w:w="2122" w:type="dxa"/>
          </w:tcPr>
          <w:p w14:paraId="036F8833" w14:textId="77777777" w:rsidR="00994CAD" w:rsidRPr="003C5FC7" w:rsidRDefault="00994CAD" w:rsidP="00994CAD">
            <w:pPr>
              <w:keepNext/>
              <w:keepLines/>
              <w:widowControl w:val="0"/>
              <w:spacing w:before="20" w:after="20" w:line="230" w:lineRule="exact"/>
              <w:jc w:val="left"/>
              <w:outlineLvl w:val="2"/>
              <w:rPr>
                <w:rFonts w:ascii="Arial Narrow" w:hAnsi="Arial Narrow"/>
                <w:b/>
                <w:color w:val="000000"/>
                <w:sz w:val="18"/>
                <w:lang w:eastAsia="en-US"/>
              </w:rPr>
            </w:pPr>
            <w:r w:rsidRPr="003C5FC7">
              <w:rPr>
                <w:rFonts w:ascii="Arial Narrow" w:hAnsi="Arial Narrow"/>
                <w:b/>
                <w:color w:val="000000"/>
                <w:sz w:val="18"/>
                <w:lang w:eastAsia="en-US"/>
              </w:rPr>
              <w:t>Emission point ref. &amp; location</w:t>
            </w:r>
          </w:p>
        </w:tc>
        <w:tc>
          <w:tcPr>
            <w:tcW w:w="1559" w:type="dxa"/>
          </w:tcPr>
          <w:p w14:paraId="68C8AD6B" w14:textId="7B54B8D3" w:rsidR="00994CAD" w:rsidRPr="003C5FC7" w:rsidRDefault="00697871" w:rsidP="00994CAD">
            <w:pPr>
              <w:keepNext/>
              <w:keepLines/>
              <w:widowControl w:val="0"/>
              <w:spacing w:before="20" w:after="20" w:line="230" w:lineRule="exact"/>
              <w:jc w:val="left"/>
              <w:outlineLvl w:val="2"/>
              <w:rPr>
                <w:rFonts w:ascii="Arial Narrow" w:hAnsi="Arial Narrow"/>
                <w:b/>
                <w:color w:val="000000"/>
                <w:sz w:val="18"/>
                <w:lang w:eastAsia="en-US"/>
              </w:rPr>
            </w:pPr>
            <w:r w:rsidRPr="003C5FC7">
              <w:rPr>
                <w:rFonts w:ascii="Arial Narrow" w:hAnsi="Arial Narrow"/>
                <w:b/>
                <w:color w:val="000000"/>
                <w:sz w:val="18"/>
                <w:lang w:eastAsia="en-US"/>
              </w:rPr>
              <w:t>Source</w:t>
            </w:r>
          </w:p>
        </w:tc>
        <w:tc>
          <w:tcPr>
            <w:tcW w:w="992" w:type="dxa"/>
          </w:tcPr>
          <w:p w14:paraId="75B1D81B" w14:textId="7C436ACA" w:rsidR="00994CAD" w:rsidRPr="003C5FC7" w:rsidRDefault="00697871" w:rsidP="00994CAD">
            <w:pPr>
              <w:keepNext/>
              <w:keepLines/>
              <w:widowControl w:val="0"/>
              <w:spacing w:before="20" w:after="20" w:line="230" w:lineRule="exact"/>
              <w:jc w:val="left"/>
              <w:outlineLvl w:val="2"/>
              <w:rPr>
                <w:rFonts w:ascii="Arial Narrow" w:hAnsi="Arial Narrow"/>
                <w:b/>
                <w:color w:val="000000"/>
                <w:sz w:val="18"/>
                <w:lang w:eastAsia="en-US"/>
              </w:rPr>
            </w:pPr>
            <w:r w:rsidRPr="003C5FC7">
              <w:rPr>
                <w:rFonts w:ascii="Arial Narrow" w:hAnsi="Arial Narrow"/>
                <w:b/>
                <w:color w:val="000000"/>
                <w:sz w:val="18"/>
                <w:lang w:eastAsia="en-US"/>
              </w:rPr>
              <w:t>Parameter</w:t>
            </w:r>
          </w:p>
        </w:tc>
        <w:tc>
          <w:tcPr>
            <w:tcW w:w="851" w:type="dxa"/>
          </w:tcPr>
          <w:p w14:paraId="42BC75C6" w14:textId="77777777" w:rsidR="00994CAD" w:rsidRPr="003C5FC7" w:rsidRDefault="00994CAD" w:rsidP="00994CAD">
            <w:pPr>
              <w:keepNext/>
              <w:keepLines/>
              <w:widowControl w:val="0"/>
              <w:spacing w:before="20" w:after="20" w:line="230" w:lineRule="exact"/>
              <w:jc w:val="left"/>
              <w:outlineLvl w:val="2"/>
              <w:rPr>
                <w:rFonts w:ascii="Arial Narrow" w:hAnsi="Arial Narrow"/>
                <w:b/>
                <w:color w:val="000000"/>
                <w:sz w:val="18"/>
                <w:vertAlign w:val="superscript"/>
                <w:lang w:eastAsia="en-US"/>
              </w:rPr>
            </w:pPr>
            <w:r w:rsidRPr="003C5FC7">
              <w:rPr>
                <w:rFonts w:ascii="Arial Narrow" w:hAnsi="Arial Narrow"/>
                <w:b/>
                <w:color w:val="000000"/>
                <w:sz w:val="18"/>
                <w:lang w:eastAsia="en-US"/>
              </w:rPr>
              <w:t>Limit (incl. unit)</w:t>
            </w:r>
          </w:p>
        </w:tc>
        <w:tc>
          <w:tcPr>
            <w:tcW w:w="1275" w:type="dxa"/>
          </w:tcPr>
          <w:p w14:paraId="52FF1168" w14:textId="77777777" w:rsidR="00994CAD" w:rsidRPr="003C5FC7" w:rsidRDefault="00994CAD" w:rsidP="00994CAD">
            <w:pPr>
              <w:keepNext/>
              <w:keepLines/>
              <w:widowControl w:val="0"/>
              <w:spacing w:before="20" w:after="20" w:line="230" w:lineRule="exact"/>
              <w:jc w:val="left"/>
              <w:outlineLvl w:val="2"/>
              <w:rPr>
                <w:rFonts w:ascii="Arial Narrow" w:hAnsi="Arial Narrow"/>
                <w:b/>
                <w:color w:val="000000"/>
                <w:sz w:val="18"/>
                <w:lang w:eastAsia="en-US"/>
              </w:rPr>
            </w:pPr>
            <w:r w:rsidRPr="003C5FC7">
              <w:rPr>
                <w:rFonts w:ascii="Arial Narrow" w:hAnsi="Arial Narrow"/>
                <w:b/>
                <w:color w:val="000000"/>
                <w:sz w:val="18"/>
                <w:lang w:eastAsia="en-US"/>
              </w:rPr>
              <w:t>Reference Period</w:t>
            </w:r>
          </w:p>
        </w:tc>
        <w:tc>
          <w:tcPr>
            <w:tcW w:w="993" w:type="dxa"/>
          </w:tcPr>
          <w:p w14:paraId="1E4BB2E0" w14:textId="77777777" w:rsidR="00994CAD" w:rsidRPr="003C5FC7" w:rsidRDefault="00994CAD" w:rsidP="00994CAD">
            <w:pPr>
              <w:keepNext/>
              <w:keepLines/>
              <w:widowControl w:val="0"/>
              <w:spacing w:before="20" w:after="20" w:line="230" w:lineRule="exact"/>
              <w:jc w:val="left"/>
              <w:outlineLvl w:val="2"/>
              <w:rPr>
                <w:rFonts w:ascii="Arial Narrow" w:hAnsi="Arial Narrow"/>
                <w:b/>
                <w:color w:val="000000"/>
                <w:sz w:val="18"/>
                <w:lang w:eastAsia="en-US"/>
              </w:rPr>
            </w:pPr>
            <w:r w:rsidRPr="003C5FC7">
              <w:rPr>
                <w:rFonts w:ascii="Arial Narrow" w:hAnsi="Arial Narrow"/>
                <w:b/>
                <w:color w:val="000000"/>
                <w:sz w:val="18"/>
                <w:lang w:eastAsia="en-US"/>
              </w:rPr>
              <w:t>Monitoring frequency</w:t>
            </w:r>
          </w:p>
        </w:tc>
        <w:tc>
          <w:tcPr>
            <w:tcW w:w="1091" w:type="dxa"/>
          </w:tcPr>
          <w:p w14:paraId="591A0B06" w14:textId="77777777" w:rsidR="00994CAD" w:rsidRPr="003C5FC7" w:rsidRDefault="00994CAD" w:rsidP="00994CAD">
            <w:pPr>
              <w:keepNext/>
              <w:keepLines/>
              <w:widowControl w:val="0"/>
              <w:spacing w:before="20" w:after="20" w:line="230" w:lineRule="exact"/>
              <w:jc w:val="left"/>
              <w:outlineLvl w:val="2"/>
              <w:rPr>
                <w:rFonts w:ascii="Arial Narrow" w:hAnsi="Arial Narrow"/>
                <w:b/>
                <w:color w:val="000000"/>
                <w:sz w:val="18"/>
                <w:lang w:eastAsia="en-US"/>
              </w:rPr>
            </w:pPr>
            <w:r w:rsidRPr="003C5FC7">
              <w:rPr>
                <w:rFonts w:ascii="Arial Narrow" w:hAnsi="Arial Narrow"/>
                <w:b/>
                <w:color w:val="000000"/>
                <w:sz w:val="18"/>
                <w:lang w:eastAsia="en-US"/>
              </w:rPr>
              <w:t>Monitoring standard or method</w:t>
            </w:r>
          </w:p>
        </w:tc>
      </w:tr>
      <w:tr w:rsidR="00994CAD" w:rsidRPr="00CE444A" w14:paraId="1F9221C5" w14:textId="77777777" w:rsidTr="00650179">
        <w:trPr>
          <w:cantSplit/>
        </w:trPr>
        <w:tc>
          <w:tcPr>
            <w:tcW w:w="2122" w:type="dxa"/>
          </w:tcPr>
          <w:p w14:paraId="5E998EED" w14:textId="54FC3F4B" w:rsidR="00994CAD" w:rsidRPr="00697871" w:rsidRDefault="00697871" w:rsidP="00994CAD">
            <w:pPr>
              <w:keepLines/>
              <w:widowControl w:val="0"/>
              <w:spacing w:before="20" w:after="20" w:line="230" w:lineRule="exact"/>
              <w:jc w:val="left"/>
              <w:outlineLvl w:val="2"/>
              <w:rPr>
                <w:rFonts w:ascii="Arial" w:hAnsi="Arial"/>
                <w:color w:val="020CCA"/>
                <w:sz w:val="18"/>
                <w:szCs w:val="18"/>
                <w:lang w:eastAsia="en-US"/>
              </w:rPr>
            </w:pPr>
            <w:r w:rsidRPr="00697871">
              <w:rPr>
                <w:rFonts w:ascii="Arial" w:hAnsi="Arial" w:cs="Arial"/>
                <w:sz w:val="18"/>
                <w:szCs w:val="18"/>
              </w:rPr>
              <w:t xml:space="preserve">Discharge to unnamed tributary of the River Usk as shown on the site </w:t>
            </w:r>
            <w:r w:rsidR="007B0590" w:rsidRPr="007B0590">
              <w:rPr>
                <w:rFonts w:ascii="Arial" w:hAnsi="Arial"/>
                <w:sz w:val="18"/>
                <w:lang w:eastAsia="en-US"/>
              </w:rPr>
              <w:t xml:space="preserve">layout/drainage </w:t>
            </w:r>
            <w:r w:rsidRPr="00697871">
              <w:rPr>
                <w:rFonts w:ascii="Arial" w:hAnsi="Arial" w:cs="Arial"/>
                <w:sz w:val="18"/>
                <w:szCs w:val="18"/>
              </w:rPr>
              <w:t>plan in schedule 7</w:t>
            </w:r>
          </w:p>
        </w:tc>
        <w:tc>
          <w:tcPr>
            <w:tcW w:w="1559" w:type="dxa"/>
          </w:tcPr>
          <w:p w14:paraId="440D0219" w14:textId="04A91A43" w:rsidR="00994CAD" w:rsidRPr="00697871" w:rsidRDefault="00650179" w:rsidP="00697871">
            <w:pPr>
              <w:keepLines/>
              <w:widowControl w:val="0"/>
              <w:spacing w:before="20" w:after="20" w:line="230" w:lineRule="exact"/>
              <w:jc w:val="left"/>
              <w:outlineLvl w:val="2"/>
              <w:rPr>
                <w:rFonts w:ascii="Arial" w:hAnsi="Arial"/>
                <w:color w:val="020CCA"/>
                <w:sz w:val="18"/>
                <w:szCs w:val="18"/>
                <w:lang w:eastAsia="en-US"/>
              </w:rPr>
            </w:pPr>
            <w:r w:rsidRPr="00514439">
              <w:rPr>
                <w:rFonts w:ascii="Arial" w:hAnsi="Arial"/>
                <w:sz w:val="18"/>
                <w:lang w:eastAsia="en-US"/>
              </w:rPr>
              <w:t>Clean, uncontaminated rainwater draining from the roofs of poultry</w:t>
            </w:r>
            <w:r w:rsidRPr="002E73F7">
              <w:rPr>
                <w:rFonts w:ascii="Arial" w:eastAsiaTheme="minorHAnsi" w:hAnsi="Arial" w:cs="Arial"/>
                <w:sz w:val="18"/>
                <w:szCs w:val="18"/>
                <w:lang w:eastAsia="en-US"/>
              </w:rPr>
              <w:t xml:space="preserve"> </w:t>
            </w:r>
            <w:r>
              <w:rPr>
                <w:rFonts w:ascii="Arial" w:eastAsiaTheme="minorHAnsi" w:hAnsi="Arial" w:cs="Arial"/>
                <w:sz w:val="18"/>
                <w:szCs w:val="18"/>
                <w:lang w:eastAsia="en-US"/>
              </w:rPr>
              <w:t>house</w:t>
            </w:r>
            <w:r w:rsidRPr="002E73F7">
              <w:rPr>
                <w:rFonts w:ascii="Arial" w:eastAsiaTheme="minorHAnsi" w:hAnsi="Arial" w:cs="Arial"/>
                <w:sz w:val="18"/>
                <w:szCs w:val="18"/>
                <w:lang w:eastAsia="en-US"/>
              </w:rPr>
              <w:t xml:space="preserve">s </w:t>
            </w:r>
            <w:r w:rsidR="00697871" w:rsidRPr="00697871">
              <w:rPr>
                <w:rFonts w:ascii="Arial" w:hAnsi="Arial" w:cs="Arial"/>
                <w:sz w:val="18"/>
                <w:szCs w:val="18"/>
              </w:rPr>
              <w:t>7, 8 and 9</w:t>
            </w:r>
            <w:r>
              <w:rPr>
                <w:rFonts w:ascii="Arial" w:hAnsi="Arial" w:cs="Arial"/>
                <w:sz w:val="18"/>
                <w:szCs w:val="18"/>
              </w:rPr>
              <w:t xml:space="preserve"> </w:t>
            </w:r>
            <w:r w:rsidRPr="00514439">
              <w:rPr>
                <w:rFonts w:ascii="Arial" w:hAnsi="Arial"/>
                <w:sz w:val="18"/>
                <w:lang w:eastAsia="en-US"/>
              </w:rPr>
              <w:t>and yard areas.</w:t>
            </w:r>
          </w:p>
        </w:tc>
        <w:tc>
          <w:tcPr>
            <w:tcW w:w="992" w:type="dxa"/>
          </w:tcPr>
          <w:p w14:paraId="4216576B" w14:textId="77777777" w:rsidR="00994CAD" w:rsidRPr="002E73F7" w:rsidRDefault="00994CAD" w:rsidP="00994CAD">
            <w:pPr>
              <w:keepLines/>
              <w:widowControl w:val="0"/>
              <w:spacing w:before="20" w:after="20" w:line="230" w:lineRule="exact"/>
              <w:outlineLvl w:val="2"/>
              <w:rPr>
                <w:rFonts w:ascii="Arial" w:hAnsi="Arial"/>
                <w:sz w:val="18"/>
                <w:lang w:eastAsia="en-US"/>
              </w:rPr>
            </w:pPr>
            <w:r w:rsidRPr="002E73F7">
              <w:rPr>
                <w:rFonts w:ascii="Arial" w:hAnsi="Arial"/>
                <w:sz w:val="18"/>
                <w:lang w:eastAsia="en-US"/>
              </w:rPr>
              <w:t>None set</w:t>
            </w:r>
          </w:p>
        </w:tc>
        <w:tc>
          <w:tcPr>
            <w:tcW w:w="851" w:type="dxa"/>
          </w:tcPr>
          <w:p w14:paraId="6E2471A5" w14:textId="77777777" w:rsidR="00994CAD" w:rsidRPr="002E73F7" w:rsidRDefault="00994CAD" w:rsidP="002E73F7">
            <w:pPr>
              <w:keepLines/>
              <w:widowControl w:val="0"/>
              <w:spacing w:before="20" w:after="20" w:line="230" w:lineRule="exact"/>
              <w:jc w:val="left"/>
              <w:outlineLvl w:val="2"/>
              <w:rPr>
                <w:rFonts w:ascii="Arial" w:hAnsi="Arial"/>
                <w:sz w:val="18"/>
                <w:lang w:eastAsia="en-US"/>
              </w:rPr>
            </w:pPr>
            <w:r w:rsidRPr="002E73F7">
              <w:rPr>
                <w:rFonts w:ascii="Arial" w:hAnsi="Arial"/>
                <w:sz w:val="18"/>
                <w:lang w:eastAsia="en-US"/>
              </w:rPr>
              <w:t>None set</w:t>
            </w:r>
          </w:p>
        </w:tc>
        <w:tc>
          <w:tcPr>
            <w:tcW w:w="1275" w:type="dxa"/>
          </w:tcPr>
          <w:p w14:paraId="0728B59D" w14:textId="77777777" w:rsidR="00994CAD" w:rsidRPr="002E73F7" w:rsidRDefault="00994CAD" w:rsidP="00B306F4">
            <w:pPr>
              <w:keepLines/>
              <w:widowControl w:val="0"/>
              <w:spacing w:before="20" w:after="20" w:line="230" w:lineRule="exact"/>
              <w:jc w:val="left"/>
              <w:outlineLvl w:val="2"/>
              <w:rPr>
                <w:rFonts w:ascii="Arial" w:hAnsi="Arial"/>
                <w:sz w:val="18"/>
                <w:lang w:eastAsia="en-US"/>
              </w:rPr>
            </w:pPr>
            <w:r w:rsidRPr="002E73F7">
              <w:rPr>
                <w:rFonts w:ascii="Arial" w:hAnsi="Arial"/>
                <w:sz w:val="18"/>
                <w:lang w:eastAsia="en-US"/>
              </w:rPr>
              <w:t>None set</w:t>
            </w:r>
          </w:p>
        </w:tc>
        <w:tc>
          <w:tcPr>
            <w:tcW w:w="993" w:type="dxa"/>
          </w:tcPr>
          <w:p w14:paraId="3FCC0673" w14:textId="77777777" w:rsidR="00994CAD" w:rsidRPr="002E73F7" w:rsidRDefault="00994CAD" w:rsidP="00B306F4">
            <w:pPr>
              <w:keepLines/>
              <w:widowControl w:val="0"/>
              <w:spacing w:before="20" w:after="20" w:line="230" w:lineRule="exact"/>
              <w:jc w:val="left"/>
              <w:outlineLvl w:val="2"/>
              <w:rPr>
                <w:rFonts w:ascii="Arial" w:hAnsi="Arial"/>
                <w:sz w:val="18"/>
                <w:lang w:eastAsia="en-US"/>
              </w:rPr>
            </w:pPr>
            <w:r w:rsidRPr="002E73F7">
              <w:rPr>
                <w:rFonts w:ascii="Arial" w:hAnsi="Arial"/>
                <w:sz w:val="18"/>
                <w:lang w:eastAsia="en-US"/>
              </w:rPr>
              <w:t>None set</w:t>
            </w:r>
          </w:p>
        </w:tc>
        <w:tc>
          <w:tcPr>
            <w:tcW w:w="1091" w:type="dxa"/>
          </w:tcPr>
          <w:p w14:paraId="11204F62" w14:textId="77777777" w:rsidR="00994CAD" w:rsidRPr="002E73F7" w:rsidRDefault="00994CAD" w:rsidP="00B306F4">
            <w:pPr>
              <w:keepLines/>
              <w:widowControl w:val="0"/>
              <w:spacing w:before="20" w:after="20" w:line="230" w:lineRule="exact"/>
              <w:jc w:val="left"/>
              <w:outlineLvl w:val="2"/>
              <w:rPr>
                <w:rFonts w:ascii="Arial" w:hAnsi="Arial"/>
                <w:sz w:val="18"/>
                <w:lang w:eastAsia="en-US"/>
              </w:rPr>
            </w:pPr>
            <w:r w:rsidRPr="002E73F7">
              <w:rPr>
                <w:rFonts w:ascii="Arial" w:hAnsi="Arial"/>
                <w:sz w:val="18"/>
                <w:lang w:eastAsia="en-US"/>
              </w:rPr>
              <w:t>None set</w:t>
            </w:r>
          </w:p>
        </w:tc>
      </w:tr>
    </w:tbl>
    <w:p w14:paraId="44263AC3" w14:textId="77777777" w:rsidR="00994CAD" w:rsidRPr="00994CAD" w:rsidRDefault="00994CAD" w:rsidP="00994CAD"/>
    <w:p w14:paraId="09A92D86"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14:paraId="3A44299F" w14:textId="77777777" w:rsidR="00994CAD" w:rsidRPr="003C5FC7" w:rsidRDefault="00994CAD" w:rsidP="00994CAD">
      <w:pPr>
        <w:spacing w:line="230" w:lineRule="exact"/>
        <w:rPr>
          <w:rFonts w:ascii="Arial Narrow" w:hAnsi="Arial Narrow"/>
          <w:sz w:val="20"/>
        </w:rPr>
      </w:pPr>
    </w:p>
    <w:tbl>
      <w:tblPr>
        <w:tblW w:w="92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63"/>
        <w:gridCol w:w="1560"/>
        <w:gridCol w:w="992"/>
        <w:gridCol w:w="992"/>
        <w:gridCol w:w="1134"/>
        <w:gridCol w:w="993"/>
        <w:gridCol w:w="1338"/>
      </w:tblGrid>
      <w:tr w:rsidR="00994CAD" w:rsidRPr="003C5FC7" w14:paraId="13B9DAEE" w14:textId="77777777" w:rsidTr="00B75B53">
        <w:trPr>
          <w:cantSplit/>
          <w:trHeight w:val="190"/>
          <w:tblHeader/>
        </w:trPr>
        <w:tc>
          <w:tcPr>
            <w:tcW w:w="9272" w:type="dxa"/>
            <w:gridSpan w:val="7"/>
            <w:shd w:val="clear" w:color="auto" w:fill="000000"/>
          </w:tcPr>
          <w:p w14:paraId="63FD9E96" w14:textId="5D2EEFAC" w:rsidR="00994CAD" w:rsidRPr="003C5FC7" w:rsidRDefault="00221DA4" w:rsidP="00994CAD">
            <w:pPr>
              <w:keepNext/>
              <w:keepLines/>
              <w:widowControl w:val="0"/>
              <w:spacing w:before="20" w:after="20" w:line="230" w:lineRule="exact"/>
              <w:jc w:val="left"/>
              <w:outlineLvl w:val="2"/>
              <w:rPr>
                <w:rFonts w:ascii="Arial Narrow" w:hAnsi="Arial Narrow"/>
                <w:b/>
                <w:bCs/>
                <w:color w:val="FFFFFF" w:themeColor="background1"/>
                <w:sz w:val="18"/>
                <w:lang w:eastAsia="en-US"/>
              </w:rPr>
            </w:pPr>
            <w:r>
              <w:rPr>
                <w:rFonts w:ascii="Arial Narrow" w:hAnsi="Arial Narrow"/>
                <w:b/>
                <w:bCs/>
                <w:color w:val="FFFFFF" w:themeColor="background1"/>
                <w:sz w:val="18"/>
                <w:lang w:eastAsia="en-US"/>
              </w:rPr>
              <w:t>Table S3.4</w:t>
            </w:r>
            <w:r w:rsidR="00994CAD" w:rsidRPr="003C5FC7">
              <w:rPr>
                <w:rFonts w:ascii="Arial Narrow" w:hAnsi="Arial Narrow"/>
                <w:b/>
                <w:bCs/>
                <w:color w:val="FFFFFF" w:themeColor="background1"/>
                <w:sz w:val="18"/>
                <w:lang w:eastAsia="en-US"/>
              </w:rPr>
              <w:t xml:space="preserve"> Point Source emissions to land – emission limits and monitoring requirements</w:t>
            </w:r>
          </w:p>
        </w:tc>
      </w:tr>
      <w:tr w:rsidR="00994CAD" w:rsidRPr="00994CAD" w14:paraId="7F606529" w14:textId="77777777" w:rsidTr="00650179">
        <w:trPr>
          <w:cantSplit/>
          <w:trHeight w:val="508"/>
          <w:tblHeader/>
        </w:trPr>
        <w:tc>
          <w:tcPr>
            <w:tcW w:w="2263" w:type="dxa"/>
          </w:tcPr>
          <w:p w14:paraId="5C10884B" w14:textId="77777777" w:rsidR="00994CAD" w:rsidRPr="003C5FC7" w:rsidRDefault="00994CAD" w:rsidP="00994CAD">
            <w:pPr>
              <w:keepNext/>
              <w:keepLines/>
              <w:widowControl w:val="0"/>
              <w:spacing w:before="20" w:after="20" w:line="230" w:lineRule="exact"/>
              <w:jc w:val="left"/>
              <w:outlineLvl w:val="2"/>
              <w:rPr>
                <w:rFonts w:ascii="Arial Narrow" w:hAnsi="Arial Narrow"/>
                <w:b/>
                <w:color w:val="000000"/>
                <w:sz w:val="18"/>
                <w:lang w:eastAsia="en-US"/>
              </w:rPr>
            </w:pPr>
            <w:r w:rsidRPr="003C5FC7">
              <w:rPr>
                <w:rFonts w:ascii="Arial Narrow" w:hAnsi="Arial Narrow"/>
                <w:b/>
                <w:color w:val="000000"/>
                <w:sz w:val="18"/>
                <w:lang w:eastAsia="en-US"/>
              </w:rPr>
              <w:t>Emission point ref. &amp; location</w:t>
            </w:r>
          </w:p>
        </w:tc>
        <w:tc>
          <w:tcPr>
            <w:tcW w:w="1560" w:type="dxa"/>
          </w:tcPr>
          <w:p w14:paraId="0149890E" w14:textId="37671C25" w:rsidR="00994CAD" w:rsidRPr="003C5FC7" w:rsidRDefault="002E73F7" w:rsidP="00994CAD">
            <w:pPr>
              <w:keepNext/>
              <w:keepLines/>
              <w:widowControl w:val="0"/>
              <w:spacing w:before="20" w:after="20" w:line="230" w:lineRule="exact"/>
              <w:jc w:val="left"/>
              <w:outlineLvl w:val="2"/>
              <w:rPr>
                <w:rFonts w:ascii="Arial Narrow" w:hAnsi="Arial Narrow"/>
                <w:b/>
                <w:color w:val="000000"/>
                <w:sz w:val="18"/>
                <w:lang w:eastAsia="en-US"/>
              </w:rPr>
            </w:pPr>
            <w:r w:rsidRPr="003C5FC7">
              <w:rPr>
                <w:rFonts w:ascii="Arial Narrow" w:hAnsi="Arial Narrow"/>
                <w:b/>
                <w:color w:val="000000"/>
                <w:sz w:val="18"/>
                <w:lang w:eastAsia="en-US"/>
              </w:rPr>
              <w:t>Source</w:t>
            </w:r>
            <w:r w:rsidR="00994CAD" w:rsidRPr="003C5FC7">
              <w:rPr>
                <w:rFonts w:ascii="Arial Narrow" w:hAnsi="Arial Narrow"/>
                <w:b/>
                <w:color w:val="000000"/>
                <w:sz w:val="18"/>
                <w:lang w:eastAsia="en-US"/>
              </w:rPr>
              <w:t xml:space="preserve">  </w:t>
            </w:r>
          </w:p>
        </w:tc>
        <w:tc>
          <w:tcPr>
            <w:tcW w:w="992" w:type="dxa"/>
          </w:tcPr>
          <w:p w14:paraId="7D1B8F76" w14:textId="09AF9195" w:rsidR="00994CAD" w:rsidRPr="003C5FC7" w:rsidRDefault="002E73F7" w:rsidP="00994CAD">
            <w:pPr>
              <w:keepNext/>
              <w:keepLines/>
              <w:widowControl w:val="0"/>
              <w:spacing w:before="20" w:after="20" w:line="230" w:lineRule="exact"/>
              <w:jc w:val="left"/>
              <w:outlineLvl w:val="2"/>
              <w:rPr>
                <w:rFonts w:ascii="Arial Narrow" w:hAnsi="Arial Narrow"/>
                <w:b/>
                <w:color w:val="000000"/>
                <w:sz w:val="18"/>
                <w:lang w:eastAsia="en-US"/>
              </w:rPr>
            </w:pPr>
            <w:r w:rsidRPr="003C5FC7">
              <w:rPr>
                <w:rFonts w:ascii="Arial Narrow" w:hAnsi="Arial Narrow"/>
                <w:b/>
                <w:color w:val="000000"/>
                <w:sz w:val="18"/>
                <w:lang w:eastAsia="en-US"/>
              </w:rPr>
              <w:t>Parameter</w:t>
            </w:r>
          </w:p>
        </w:tc>
        <w:tc>
          <w:tcPr>
            <w:tcW w:w="992" w:type="dxa"/>
          </w:tcPr>
          <w:p w14:paraId="255B969C" w14:textId="77777777" w:rsidR="00994CAD" w:rsidRPr="003C5FC7" w:rsidRDefault="00994CAD" w:rsidP="00994CAD">
            <w:pPr>
              <w:keepNext/>
              <w:keepLines/>
              <w:widowControl w:val="0"/>
              <w:spacing w:before="20" w:after="20" w:line="230" w:lineRule="exact"/>
              <w:jc w:val="left"/>
              <w:outlineLvl w:val="2"/>
              <w:rPr>
                <w:rFonts w:ascii="Arial Narrow" w:hAnsi="Arial Narrow"/>
                <w:b/>
                <w:color w:val="000000"/>
                <w:sz w:val="18"/>
                <w:vertAlign w:val="superscript"/>
                <w:lang w:eastAsia="en-US"/>
              </w:rPr>
            </w:pPr>
            <w:r w:rsidRPr="003C5FC7">
              <w:rPr>
                <w:rFonts w:ascii="Arial Narrow" w:hAnsi="Arial Narrow"/>
                <w:b/>
                <w:color w:val="000000"/>
                <w:sz w:val="18"/>
                <w:lang w:eastAsia="en-US"/>
              </w:rPr>
              <w:t>Limit (incl. unit)</w:t>
            </w:r>
          </w:p>
        </w:tc>
        <w:tc>
          <w:tcPr>
            <w:tcW w:w="1134" w:type="dxa"/>
          </w:tcPr>
          <w:p w14:paraId="45AD9D89" w14:textId="77777777" w:rsidR="00994CAD" w:rsidRPr="003C5FC7" w:rsidRDefault="00994CAD" w:rsidP="00994CAD">
            <w:pPr>
              <w:keepNext/>
              <w:keepLines/>
              <w:widowControl w:val="0"/>
              <w:spacing w:before="20" w:after="20" w:line="230" w:lineRule="exact"/>
              <w:jc w:val="left"/>
              <w:outlineLvl w:val="2"/>
              <w:rPr>
                <w:rFonts w:ascii="Arial Narrow" w:hAnsi="Arial Narrow"/>
                <w:b/>
                <w:color w:val="000000"/>
                <w:sz w:val="18"/>
                <w:lang w:eastAsia="en-US"/>
              </w:rPr>
            </w:pPr>
            <w:r w:rsidRPr="003C5FC7">
              <w:rPr>
                <w:rFonts w:ascii="Arial Narrow" w:hAnsi="Arial Narrow"/>
                <w:b/>
                <w:color w:val="000000"/>
                <w:sz w:val="18"/>
                <w:lang w:eastAsia="en-US"/>
              </w:rPr>
              <w:t>Reference Period</w:t>
            </w:r>
          </w:p>
        </w:tc>
        <w:tc>
          <w:tcPr>
            <w:tcW w:w="993" w:type="dxa"/>
          </w:tcPr>
          <w:p w14:paraId="308179D2" w14:textId="77777777" w:rsidR="00994CAD" w:rsidRPr="003C5FC7" w:rsidRDefault="00994CAD" w:rsidP="00994CAD">
            <w:pPr>
              <w:keepNext/>
              <w:keepLines/>
              <w:widowControl w:val="0"/>
              <w:spacing w:before="20" w:after="20" w:line="230" w:lineRule="exact"/>
              <w:jc w:val="left"/>
              <w:outlineLvl w:val="2"/>
              <w:rPr>
                <w:rFonts w:ascii="Arial Narrow" w:hAnsi="Arial Narrow"/>
                <w:b/>
                <w:color w:val="000000"/>
                <w:sz w:val="18"/>
                <w:lang w:eastAsia="en-US"/>
              </w:rPr>
            </w:pPr>
            <w:r w:rsidRPr="003C5FC7">
              <w:rPr>
                <w:rFonts w:ascii="Arial Narrow" w:hAnsi="Arial Narrow"/>
                <w:b/>
                <w:color w:val="000000"/>
                <w:sz w:val="18"/>
                <w:lang w:eastAsia="en-US"/>
              </w:rPr>
              <w:t>Monitoring frequency</w:t>
            </w:r>
          </w:p>
        </w:tc>
        <w:tc>
          <w:tcPr>
            <w:tcW w:w="1338" w:type="dxa"/>
          </w:tcPr>
          <w:p w14:paraId="722B3A16" w14:textId="77777777" w:rsidR="00994CAD" w:rsidRPr="003C5FC7" w:rsidRDefault="00994CAD" w:rsidP="00994CAD">
            <w:pPr>
              <w:keepNext/>
              <w:keepLines/>
              <w:widowControl w:val="0"/>
              <w:spacing w:before="20" w:after="20" w:line="230" w:lineRule="exact"/>
              <w:jc w:val="left"/>
              <w:outlineLvl w:val="2"/>
              <w:rPr>
                <w:rFonts w:ascii="Arial Narrow" w:hAnsi="Arial Narrow"/>
                <w:b/>
                <w:color w:val="000000"/>
                <w:sz w:val="18"/>
                <w:lang w:eastAsia="en-US"/>
              </w:rPr>
            </w:pPr>
            <w:r w:rsidRPr="003C5FC7">
              <w:rPr>
                <w:rFonts w:ascii="Arial Narrow" w:hAnsi="Arial Narrow"/>
                <w:b/>
                <w:color w:val="000000"/>
                <w:sz w:val="18"/>
                <w:lang w:eastAsia="en-US"/>
              </w:rPr>
              <w:t>Monitoring standard or method</w:t>
            </w:r>
          </w:p>
        </w:tc>
      </w:tr>
      <w:tr w:rsidR="00994CAD" w:rsidRPr="00CE444A" w14:paraId="7B566D5E" w14:textId="77777777" w:rsidTr="00650179">
        <w:trPr>
          <w:cantSplit/>
          <w:trHeight w:val="1875"/>
        </w:trPr>
        <w:tc>
          <w:tcPr>
            <w:tcW w:w="2263" w:type="dxa"/>
          </w:tcPr>
          <w:p w14:paraId="7A8504CF" w14:textId="77777777" w:rsidR="002E73F7" w:rsidRPr="002E73F7" w:rsidRDefault="002E73F7" w:rsidP="002E73F7">
            <w:pPr>
              <w:autoSpaceDE w:val="0"/>
              <w:autoSpaceDN w:val="0"/>
              <w:adjustRightInd w:val="0"/>
              <w:jc w:val="left"/>
              <w:rPr>
                <w:rFonts w:ascii="Arial" w:eastAsiaTheme="minorHAnsi" w:hAnsi="Arial" w:cs="Arial"/>
                <w:sz w:val="18"/>
                <w:szCs w:val="18"/>
                <w:lang w:eastAsia="en-US"/>
              </w:rPr>
            </w:pPr>
            <w:r w:rsidRPr="002E73F7">
              <w:rPr>
                <w:rFonts w:ascii="Arial" w:eastAsiaTheme="minorHAnsi" w:hAnsi="Arial" w:cs="Arial"/>
                <w:sz w:val="18"/>
                <w:szCs w:val="18"/>
                <w:lang w:eastAsia="en-US"/>
              </w:rPr>
              <w:t>French drains and</w:t>
            </w:r>
          </w:p>
          <w:p w14:paraId="5C16701C" w14:textId="77777777" w:rsidR="002E73F7" w:rsidRPr="002E73F7" w:rsidRDefault="002E73F7" w:rsidP="002E73F7">
            <w:pPr>
              <w:autoSpaceDE w:val="0"/>
              <w:autoSpaceDN w:val="0"/>
              <w:adjustRightInd w:val="0"/>
              <w:jc w:val="left"/>
              <w:rPr>
                <w:rFonts w:ascii="Arial" w:eastAsiaTheme="minorHAnsi" w:hAnsi="Arial" w:cs="Arial"/>
                <w:sz w:val="18"/>
                <w:szCs w:val="18"/>
                <w:lang w:eastAsia="en-US"/>
              </w:rPr>
            </w:pPr>
            <w:r w:rsidRPr="002E73F7">
              <w:rPr>
                <w:rFonts w:ascii="Arial" w:eastAsiaTheme="minorHAnsi" w:hAnsi="Arial" w:cs="Arial"/>
                <w:sz w:val="18"/>
                <w:szCs w:val="18"/>
                <w:lang w:eastAsia="en-US"/>
              </w:rPr>
              <w:t>soakaways</w:t>
            </w:r>
          </w:p>
          <w:p w14:paraId="63D7C633" w14:textId="77777777" w:rsidR="002E73F7" w:rsidRPr="002E73F7" w:rsidRDefault="002E73F7" w:rsidP="002E73F7">
            <w:pPr>
              <w:autoSpaceDE w:val="0"/>
              <w:autoSpaceDN w:val="0"/>
              <w:adjustRightInd w:val="0"/>
              <w:jc w:val="left"/>
              <w:rPr>
                <w:rFonts w:ascii="Arial" w:eastAsiaTheme="minorHAnsi" w:hAnsi="Arial" w:cs="Arial"/>
                <w:sz w:val="18"/>
                <w:szCs w:val="18"/>
                <w:lang w:eastAsia="en-US"/>
              </w:rPr>
            </w:pPr>
            <w:r w:rsidRPr="002E73F7">
              <w:rPr>
                <w:rFonts w:ascii="Arial" w:eastAsiaTheme="minorHAnsi" w:hAnsi="Arial" w:cs="Arial"/>
                <w:sz w:val="18"/>
                <w:szCs w:val="18"/>
                <w:lang w:eastAsia="en-US"/>
              </w:rPr>
              <w:t>adjacent to poultry</w:t>
            </w:r>
          </w:p>
          <w:p w14:paraId="67DB7F2C" w14:textId="77777777" w:rsidR="002E73F7" w:rsidRPr="002E73F7" w:rsidRDefault="002E73F7" w:rsidP="002E73F7">
            <w:pPr>
              <w:autoSpaceDE w:val="0"/>
              <w:autoSpaceDN w:val="0"/>
              <w:adjustRightInd w:val="0"/>
              <w:jc w:val="left"/>
              <w:rPr>
                <w:rFonts w:ascii="Arial" w:eastAsiaTheme="minorHAnsi" w:hAnsi="Arial" w:cs="Arial"/>
                <w:sz w:val="18"/>
                <w:szCs w:val="18"/>
                <w:lang w:eastAsia="en-US"/>
              </w:rPr>
            </w:pPr>
            <w:r w:rsidRPr="002E73F7">
              <w:rPr>
                <w:rFonts w:ascii="Arial" w:eastAsiaTheme="minorHAnsi" w:hAnsi="Arial" w:cs="Arial"/>
                <w:sz w:val="18"/>
                <w:szCs w:val="18"/>
                <w:lang w:eastAsia="en-US"/>
              </w:rPr>
              <w:t>sheds as shown</w:t>
            </w:r>
          </w:p>
          <w:p w14:paraId="0BB610D2" w14:textId="0DAF9CBF" w:rsidR="00994CAD" w:rsidRPr="001E6557" w:rsidRDefault="002E73F7" w:rsidP="001E6557">
            <w:pPr>
              <w:autoSpaceDE w:val="0"/>
              <w:autoSpaceDN w:val="0"/>
              <w:adjustRightInd w:val="0"/>
              <w:jc w:val="left"/>
              <w:rPr>
                <w:rFonts w:ascii="Arial" w:eastAsiaTheme="minorHAnsi" w:hAnsi="Arial" w:cs="Arial"/>
                <w:sz w:val="18"/>
                <w:szCs w:val="18"/>
                <w:lang w:eastAsia="en-US"/>
              </w:rPr>
            </w:pPr>
            <w:r w:rsidRPr="002E73F7">
              <w:rPr>
                <w:rFonts w:ascii="Arial" w:eastAsiaTheme="minorHAnsi" w:hAnsi="Arial" w:cs="Arial"/>
                <w:sz w:val="18"/>
                <w:szCs w:val="18"/>
                <w:lang w:eastAsia="en-US"/>
              </w:rPr>
              <w:t xml:space="preserve">on the site </w:t>
            </w:r>
            <w:r w:rsidR="007B0590" w:rsidRPr="007B0590">
              <w:rPr>
                <w:rFonts w:ascii="Arial" w:hAnsi="Arial"/>
                <w:sz w:val="18"/>
                <w:lang w:eastAsia="en-US"/>
              </w:rPr>
              <w:t xml:space="preserve">layout/drainage </w:t>
            </w:r>
            <w:r w:rsidR="007B0590">
              <w:rPr>
                <w:rFonts w:ascii="Arial" w:hAnsi="Arial"/>
                <w:sz w:val="18"/>
                <w:lang w:eastAsia="en-US"/>
              </w:rPr>
              <w:t xml:space="preserve">plan </w:t>
            </w:r>
            <w:r w:rsidRPr="007B0590">
              <w:rPr>
                <w:rFonts w:ascii="Arial" w:eastAsiaTheme="minorHAnsi" w:hAnsi="Arial" w:cs="Arial"/>
                <w:sz w:val="18"/>
                <w:szCs w:val="18"/>
                <w:lang w:eastAsia="en-US"/>
              </w:rPr>
              <w:t>in</w:t>
            </w:r>
            <w:r w:rsidR="001E6557">
              <w:rPr>
                <w:rFonts w:ascii="Arial" w:eastAsiaTheme="minorHAnsi" w:hAnsi="Arial" w:cs="Arial"/>
                <w:sz w:val="18"/>
                <w:szCs w:val="18"/>
                <w:lang w:eastAsia="en-US"/>
              </w:rPr>
              <w:t xml:space="preserve"> </w:t>
            </w:r>
            <w:r w:rsidRPr="002E73F7">
              <w:rPr>
                <w:rFonts w:ascii="Arial" w:eastAsiaTheme="minorHAnsi" w:hAnsi="Arial" w:cs="Arial"/>
                <w:sz w:val="18"/>
                <w:szCs w:val="18"/>
                <w:lang w:eastAsia="en-US"/>
              </w:rPr>
              <w:t>schedule 7</w:t>
            </w:r>
          </w:p>
        </w:tc>
        <w:tc>
          <w:tcPr>
            <w:tcW w:w="1560" w:type="dxa"/>
          </w:tcPr>
          <w:p w14:paraId="422A6692" w14:textId="5E150A99" w:rsidR="002E73F7" w:rsidRPr="002E73F7" w:rsidRDefault="00650179" w:rsidP="00650179">
            <w:pPr>
              <w:autoSpaceDE w:val="0"/>
              <w:autoSpaceDN w:val="0"/>
              <w:adjustRightInd w:val="0"/>
              <w:jc w:val="left"/>
              <w:rPr>
                <w:rFonts w:ascii="Arial" w:eastAsiaTheme="minorHAnsi" w:hAnsi="Arial" w:cs="Arial"/>
                <w:sz w:val="18"/>
                <w:szCs w:val="18"/>
                <w:lang w:eastAsia="en-US"/>
              </w:rPr>
            </w:pPr>
            <w:r w:rsidRPr="00514439">
              <w:rPr>
                <w:rFonts w:ascii="Arial" w:hAnsi="Arial"/>
                <w:sz w:val="18"/>
                <w:lang w:eastAsia="en-US"/>
              </w:rPr>
              <w:t>Clean, uncontaminated rainwater draining from the roofs of poultry</w:t>
            </w:r>
            <w:r w:rsidRPr="002E73F7">
              <w:rPr>
                <w:rFonts w:ascii="Arial" w:eastAsiaTheme="minorHAnsi" w:hAnsi="Arial" w:cs="Arial"/>
                <w:sz w:val="18"/>
                <w:szCs w:val="18"/>
                <w:lang w:eastAsia="en-US"/>
              </w:rPr>
              <w:t xml:space="preserve"> </w:t>
            </w:r>
            <w:r>
              <w:rPr>
                <w:rFonts w:ascii="Arial" w:eastAsiaTheme="minorHAnsi" w:hAnsi="Arial" w:cs="Arial"/>
                <w:sz w:val="18"/>
                <w:szCs w:val="18"/>
                <w:lang w:eastAsia="en-US"/>
              </w:rPr>
              <w:t>house</w:t>
            </w:r>
            <w:r w:rsidR="002E73F7" w:rsidRPr="002E73F7">
              <w:rPr>
                <w:rFonts w:ascii="Arial" w:eastAsiaTheme="minorHAnsi" w:hAnsi="Arial" w:cs="Arial"/>
                <w:sz w:val="18"/>
                <w:szCs w:val="18"/>
                <w:lang w:eastAsia="en-US"/>
              </w:rPr>
              <w:t>s 1</w:t>
            </w:r>
          </w:p>
          <w:p w14:paraId="4EEBE40A" w14:textId="4392CCB9" w:rsidR="00994CAD" w:rsidRPr="002E73F7" w:rsidRDefault="002E73F7" w:rsidP="00650179">
            <w:pPr>
              <w:keepLines/>
              <w:widowControl w:val="0"/>
              <w:spacing w:before="20" w:after="20" w:line="230" w:lineRule="exact"/>
              <w:jc w:val="left"/>
              <w:outlineLvl w:val="2"/>
              <w:rPr>
                <w:rFonts w:ascii="Arial" w:hAnsi="Arial" w:cs="Arial"/>
                <w:color w:val="020CCA"/>
                <w:sz w:val="18"/>
                <w:szCs w:val="18"/>
                <w:lang w:eastAsia="en-US"/>
              </w:rPr>
            </w:pPr>
            <w:r w:rsidRPr="002E73F7">
              <w:rPr>
                <w:rFonts w:ascii="Arial" w:eastAsiaTheme="minorHAnsi" w:hAnsi="Arial" w:cs="Arial"/>
                <w:sz w:val="18"/>
                <w:szCs w:val="18"/>
                <w:lang w:eastAsia="en-US"/>
              </w:rPr>
              <w:t>to 6</w:t>
            </w:r>
            <w:r w:rsidR="00650179" w:rsidRPr="00514439">
              <w:rPr>
                <w:rFonts w:ascii="Arial" w:hAnsi="Arial"/>
                <w:sz w:val="18"/>
                <w:lang w:eastAsia="en-US"/>
              </w:rPr>
              <w:t xml:space="preserve"> and yard areas.</w:t>
            </w:r>
          </w:p>
        </w:tc>
        <w:tc>
          <w:tcPr>
            <w:tcW w:w="992" w:type="dxa"/>
          </w:tcPr>
          <w:p w14:paraId="4A98254E" w14:textId="5766ED98" w:rsidR="00994CAD" w:rsidRPr="002E73F7" w:rsidRDefault="002E73F7" w:rsidP="00FE5FC0">
            <w:pPr>
              <w:keepLines/>
              <w:widowControl w:val="0"/>
              <w:spacing w:before="20" w:after="20" w:line="230" w:lineRule="exact"/>
              <w:jc w:val="left"/>
              <w:outlineLvl w:val="2"/>
              <w:rPr>
                <w:rFonts w:ascii="Arial" w:hAnsi="Arial" w:cs="Arial"/>
                <w:sz w:val="18"/>
                <w:szCs w:val="18"/>
                <w:lang w:eastAsia="en-US"/>
              </w:rPr>
            </w:pPr>
            <w:r w:rsidRPr="002E73F7">
              <w:rPr>
                <w:rFonts w:ascii="Arial" w:hAnsi="Arial" w:cs="Arial"/>
                <w:sz w:val="18"/>
                <w:szCs w:val="18"/>
                <w:lang w:eastAsia="en-US"/>
              </w:rPr>
              <w:t>None set</w:t>
            </w:r>
          </w:p>
        </w:tc>
        <w:tc>
          <w:tcPr>
            <w:tcW w:w="992" w:type="dxa"/>
          </w:tcPr>
          <w:p w14:paraId="49DBFABA" w14:textId="77777777" w:rsidR="00994CAD" w:rsidRPr="002E73F7" w:rsidRDefault="00994CAD" w:rsidP="009C5E8D">
            <w:pPr>
              <w:keepLines/>
              <w:widowControl w:val="0"/>
              <w:spacing w:before="20" w:after="20" w:line="230" w:lineRule="exact"/>
              <w:jc w:val="left"/>
              <w:outlineLvl w:val="2"/>
              <w:rPr>
                <w:rFonts w:ascii="Arial" w:hAnsi="Arial" w:cs="Arial"/>
                <w:sz w:val="18"/>
                <w:szCs w:val="18"/>
                <w:lang w:eastAsia="en-US"/>
              </w:rPr>
            </w:pPr>
            <w:r w:rsidRPr="002E73F7">
              <w:rPr>
                <w:rFonts w:ascii="Arial" w:hAnsi="Arial" w:cs="Arial"/>
                <w:sz w:val="18"/>
                <w:szCs w:val="18"/>
                <w:lang w:eastAsia="en-US"/>
              </w:rPr>
              <w:t>None set</w:t>
            </w:r>
            <w:r w:rsidRPr="002E73F7" w:rsidDel="0054197A">
              <w:rPr>
                <w:rFonts w:ascii="Arial" w:hAnsi="Arial" w:cs="Arial"/>
                <w:sz w:val="18"/>
                <w:szCs w:val="18"/>
                <w:lang w:eastAsia="en-US"/>
              </w:rPr>
              <w:t xml:space="preserve"> </w:t>
            </w:r>
          </w:p>
        </w:tc>
        <w:tc>
          <w:tcPr>
            <w:tcW w:w="1134" w:type="dxa"/>
          </w:tcPr>
          <w:p w14:paraId="172E7FCC" w14:textId="77777777" w:rsidR="00994CAD" w:rsidRPr="002E73F7" w:rsidRDefault="00994CAD" w:rsidP="009C5E8D">
            <w:pPr>
              <w:keepLines/>
              <w:widowControl w:val="0"/>
              <w:spacing w:before="20" w:after="20" w:line="230" w:lineRule="exact"/>
              <w:jc w:val="left"/>
              <w:outlineLvl w:val="2"/>
              <w:rPr>
                <w:rFonts w:ascii="Arial" w:hAnsi="Arial" w:cs="Arial"/>
                <w:sz w:val="18"/>
                <w:szCs w:val="18"/>
                <w:lang w:eastAsia="en-US"/>
              </w:rPr>
            </w:pPr>
            <w:r w:rsidRPr="002E73F7">
              <w:rPr>
                <w:rFonts w:ascii="Arial" w:hAnsi="Arial" w:cs="Arial"/>
                <w:sz w:val="18"/>
                <w:szCs w:val="18"/>
                <w:lang w:eastAsia="en-US"/>
              </w:rPr>
              <w:t>None set</w:t>
            </w:r>
          </w:p>
        </w:tc>
        <w:tc>
          <w:tcPr>
            <w:tcW w:w="993" w:type="dxa"/>
          </w:tcPr>
          <w:p w14:paraId="6DE980DC" w14:textId="77777777" w:rsidR="00994CAD" w:rsidRPr="002E73F7" w:rsidRDefault="00994CAD" w:rsidP="009C5E8D">
            <w:pPr>
              <w:keepLines/>
              <w:widowControl w:val="0"/>
              <w:spacing w:before="20" w:after="20" w:line="230" w:lineRule="exact"/>
              <w:jc w:val="left"/>
              <w:outlineLvl w:val="2"/>
              <w:rPr>
                <w:rFonts w:ascii="Arial" w:hAnsi="Arial" w:cs="Arial"/>
                <w:sz w:val="18"/>
                <w:szCs w:val="18"/>
                <w:lang w:eastAsia="en-US"/>
              </w:rPr>
            </w:pPr>
            <w:r w:rsidRPr="002E73F7">
              <w:rPr>
                <w:rFonts w:ascii="Arial" w:hAnsi="Arial" w:cs="Arial"/>
                <w:sz w:val="18"/>
                <w:szCs w:val="18"/>
                <w:lang w:eastAsia="en-US"/>
              </w:rPr>
              <w:t>None set</w:t>
            </w:r>
          </w:p>
        </w:tc>
        <w:tc>
          <w:tcPr>
            <w:tcW w:w="1338" w:type="dxa"/>
          </w:tcPr>
          <w:p w14:paraId="32016A43" w14:textId="77777777" w:rsidR="00994CAD" w:rsidRPr="002E73F7" w:rsidRDefault="00994CAD" w:rsidP="009C5E8D">
            <w:pPr>
              <w:keepLines/>
              <w:widowControl w:val="0"/>
              <w:spacing w:before="20" w:after="20" w:line="230" w:lineRule="exact"/>
              <w:jc w:val="left"/>
              <w:outlineLvl w:val="2"/>
              <w:rPr>
                <w:rFonts w:ascii="Arial" w:hAnsi="Arial" w:cs="Arial"/>
                <w:sz w:val="18"/>
                <w:szCs w:val="18"/>
                <w:lang w:eastAsia="en-US"/>
              </w:rPr>
            </w:pPr>
            <w:r w:rsidRPr="002E73F7">
              <w:rPr>
                <w:rFonts w:ascii="Arial" w:hAnsi="Arial" w:cs="Arial"/>
                <w:sz w:val="18"/>
                <w:szCs w:val="18"/>
                <w:lang w:eastAsia="en-US"/>
              </w:rPr>
              <w:t>None set</w:t>
            </w:r>
          </w:p>
        </w:tc>
      </w:tr>
    </w:tbl>
    <w:p w14:paraId="3DAEB7F8" w14:textId="77777777" w:rsidR="00994CAD" w:rsidRPr="00994CAD" w:rsidRDefault="00994CAD" w:rsidP="00C534A8">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4 - Reporting</w:t>
      </w:r>
    </w:p>
    <w:p w14:paraId="72D472A4" w14:textId="77777777" w:rsidR="009F4B28" w:rsidRDefault="009F4B28" w:rsidP="009F4B28">
      <w:pPr>
        <w:spacing w:before="120" w:after="120" w:line="276" w:lineRule="auto"/>
        <w:jc w:val="left"/>
        <w:rPr>
          <w:rFonts w:ascii="Arial" w:hAnsi="Arial"/>
          <w:sz w:val="20"/>
          <w:szCs w:val="24"/>
          <w:lang w:eastAsia="en-US"/>
        </w:rPr>
      </w:pPr>
      <w:r w:rsidRPr="0049627B">
        <w:rPr>
          <w:rFonts w:ascii="Arial" w:hAnsi="Arial"/>
          <w:sz w:val="20"/>
          <w:szCs w:val="24"/>
          <w:lang w:eastAsia="en-US"/>
        </w:rPr>
        <w:t>Parameters, for which reports shall be made, in accordance with conditions of this permit, are listed below.</w:t>
      </w:r>
    </w:p>
    <w:p w14:paraId="5B3EFDB4" w14:textId="77777777" w:rsidR="009411F2" w:rsidRPr="0049627B"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3174"/>
        <w:gridCol w:w="2422"/>
        <w:gridCol w:w="1709"/>
        <w:gridCol w:w="1711"/>
      </w:tblGrid>
      <w:tr w:rsidR="009411F2" w:rsidRPr="009F4B28" w14:paraId="4D9DCCC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A97D39C"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S4.1 Reporting of monitoring data</w:t>
            </w:r>
          </w:p>
        </w:tc>
      </w:tr>
      <w:tr w:rsidR="009411F2" w:rsidRPr="009F4B28" w14:paraId="5D858A3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760" w:type="pct"/>
          </w:tcPr>
          <w:p w14:paraId="39C4F41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343" w:type="pct"/>
          </w:tcPr>
          <w:p w14:paraId="53D4C00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Emission or monitoring point/reference</w:t>
            </w:r>
          </w:p>
        </w:tc>
        <w:tc>
          <w:tcPr>
            <w:tcW w:w="948" w:type="pct"/>
          </w:tcPr>
          <w:p w14:paraId="23D732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period</w:t>
            </w:r>
          </w:p>
        </w:tc>
        <w:tc>
          <w:tcPr>
            <w:tcW w:w="949" w:type="pct"/>
          </w:tcPr>
          <w:p w14:paraId="11CC167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Period begins</w:t>
            </w:r>
          </w:p>
        </w:tc>
      </w:tr>
      <w:tr w:rsidR="00340273" w:rsidRPr="00CE444A" w14:paraId="2FB2939C" w14:textId="77777777" w:rsidTr="003F3288">
        <w:tc>
          <w:tcPr>
            <w:tcW w:w="1760" w:type="pct"/>
          </w:tcPr>
          <w:p w14:paraId="67139340" w14:textId="6E0520E0" w:rsidR="00340273" w:rsidRPr="007B0590" w:rsidRDefault="00340273" w:rsidP="00340273">
            <w:pPr>
              <w:spacing w:before="60" w:after="60"/>
              <w:jc w:val="left"/>
              <w:rPr>
                <w:rFonts w:ascii="Arial" w:hAnsi="Arial"/>
                <w:sz w:val="18"/>
                <w:szCs w:val="18"/>
                <w:lang w:eastAsia="en-US"/>
              </w:rPr>
            </w:pPr>
            <w:r w:rsidRPr="0060039B">
              <w:rPr>
                <w:rFonts w:ascii="Arial" w:hAnsi="Arial"/>
                <w:sz w:val="18"/>
                <w:szCs w:val="18"/>
                <w:lang w:eastAsia="en-US"/>
              </w:rPr>
              <w:t>As detailed in table S3.1 and as applicable to your operation</w:t>
            </w:r>
          </w:p>
        </w:tc>
        <w:tc>
          <w:tcPr>
            <w:tcW w:w="1343" w:type="pct"/>
          </w:tcPr>
          <w:p w14:paraId="7504FE73" w14:textId="6B403A4B" w:rsidR="00340273" w:rsidRPr="007B0590" w:rsidRDefault="00340273" w:rsidP="00340273">
            <w:pPr>
              <w:spacing w:before="60" w:after="60"/>
              <w:jc w:val="left"/>
              <w:rPr>
                <w:rFonts w:ascii="Arial" w:hAnsi="Arial"/>
                <w:sz w:val="18"/>
                <w:szCs w:val="18"/>
                <w:lang w:eastAsia="en-US"/>
              </w:rPr>
            </w:pPr>
            <w:r w:rsidRPr="0060039B">
              <w:rPr>
                <w:rFonts w:ascii="Arial" w:hAnsi="Arial"/>
                <w:sz w:val="18"/>
                <w:szCs w:val="18"/>
                <w:lang w:eastAsia="en-US"/>
              </w:rPr>
              <w:t>As detailed in table S3.1 and as applicable to your operation</w:t>
            </w:r>
          </w:p>
        </w:tc>
        <w:tc>
          <w:tcPr>
            <w:tcW w:w="948" w:type="pct"/>
          </w:tcPr>
          <w:p w14:paraId="5BA279D0" w14:textId="6D9C559A" w:rsidR="00340273" w:rsidRPr="007B0590" w:rsidRDefault="00340273" w:rsidP="00340273">
            <w:pPr>
              <w:spacing w:before="60" w:after="60"/>
              <w:jc w:val="left"/>
              <w:rPr>
                <w:rFonts w:ascii="Arial" w:hAnsi="Arial"/>
                <w:sz w:val="18"/>
                <w:szCs w:val="18"/>
                <w:lang w:eastAsia="en-US"/>
              </w:rPr>
            </w:pPr>
            <w:r w:rsidRPr="0060039B">
              <w:rPr>
                <w:rFonts w:ascii="Arial" w:hAnsi="Arial"/>
                <w:sz w:val="18"/>
                <w:szCs w:val="18"/>
                <w:lang w:eastAsia="en-US"/>
              </w:rPr>
              <w:t>Annually</w:t>
            </w:r>
          </w:p>
        </w:tc>
        <w:tc>
          <w:tcPr>
            <w:tcW w:w="949" w:type="pct"/>
          </w:tcPr>
          <w:p w14:paraId="0327FA1B" w14:textId="32B1DDA9" w:rsidR="00340273" w:rsidRPr="007B0590" w:rsidRDefault="00340273" w:rsidP="00340273">
            <w:pPr>
              <w:spacing w:before="60" w:after="60"/>
              <w:jc w:val="left"/>
              <w:rPr>
                <w:rFonts w:ascii="Arial" w:hAnsi="Arial"/>
                <w:sz w:val="18"/>
                <w:szCs w:val="18"/>
                <w:lang w:eastAsia="en-US"/>
              </w:rPr>
            </w:pPr>
            <w:r w:rsidRPr="0060039B">
              <w:rPr>
                <w:rFonts w:ascii="Arial" w:hAnsi="Arial"/>
                <w:sz w:val="18"/>
                <w:szCs w:val="18"/>
                <w:lang w:eastAsia="en-US"/>
              </w:rPr>
              <w:t>1 January</w:t>
            </w:r>
          </w:p>
        </w:tc>
      </w:tr>
    </w:tbl>
    <w:p w14:paraId="70D58B2F" w14:textId="77777777" w:rsidR="009411F2" w:rsidRPr="009F4B28" w:rsidRDefault="009411F2" w:rsidP="009411F2">
      <w:pPr>
        <w:spacing w:before="120" w:after="120" w:line="276" w:lineRule="auto"/>
        <w:jc w:val="left"/>
        <w:rPr>
          <w:rFonts w:ascii="Arial" w:hAnsi="Arial"/>
          <w:sz w:val="20"/>
          <w:szCs w:val="24"/>
          <w:lang w:eastAsia="en-US"/>
        </w:rPr>
      </w:pPr>
    </w:p>
    <w:p w14:paraId="4B496DCE"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6962"/>
        <w:gridCol w:w="2054"/>
      </w:tblGrid>
      <w:tr w:rsidR="009411F2" w:rsidRPr="009F4B28" w14:paraId="1B1F3B0B"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2"/>
            <w:shd w:val="clear" w:color="auto" w:fill="000000" w:themeFill="text1"/>
          </w:tcPr>
          <w:p w14:paraId="5B0648A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S4.2: Annual production/treatment</w:t>
            </w:r>
          </w:p>
        </w:tc>
      </w:tr>
      <w:tr w:rsidR="009411F2" w:rsidRPr="009F4B28" w14:paraId="2414A3A9"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3861" w:type="pct"/>
          </w:tcPr>
          <w:p w14:paraId="1828C3D4" w14:textId="77777777" w:rsidR="009411F2" w:rsidRPr="007B0590" w:rsidRDefault="009411F2" w:rsidP="003F3288">
            <w:pPr>
              <w:spacing w:before="60" w:after="60"/>
              <w:jc w:val="left"/>
              <w:rPr>
                <w:rFonts w:ascii="Arial" w:hAnsi="Arial"/>
                <w:sz w:val="18"/>
                <w:szCs w:val="18"/>
                <w:lang w:eastAsia="en-US"/>
              </w:rPr>
            </w:pPr>
            <w:r w:rsidRPr="007B0590">
              <w:rPr>
                <w:rFonts w:ascii="Arial" w:hAnsi="Arial"/>
                <w:sz w:val="18"/>
                <w:szCs w:val="18"/>
                <w:lang w:eastAsia="en-US"/>
              </w:rPr>
              <w:t>Parameter</w:t>
            </w:r>
          </w:p>
        </w:tc>
        <w:tc>
          <w:tcPr>
            <w:tcW w:w="1139" w:type="pct"/>
          </w:tcPr>
          <w:p w14:paraId="6EED63A5" w14:textId="77777777" w:rsidR="009411F2" w:rsidRPr="007B0590" w:rsidRDefault="009411F2" w:rsidP="003F3288">
            <w:pPr>
              <w:spacing w:before="60" w:after="60"/>
              <w:jc w:val="left"/>
              <w:rPr>
                <w:rFonts w:ascii="Arial" w:hAnsi="Arial"/>
                <w:sz w:val="18"/>
                <w:szCs w:val="18"/>
                <w:lang w:eastAsia="en-US"/>
              </w:rPr>
            </w:pPr>
            <w:r w:rsidRPr="007B0590">
              <w:rPr>
                <w:rFonts w:ascii="Arial" w:hAnsi="Arial"/>
                <w:sz w:val="18"/>
                <w:szCs w:val="18"/>
                <w:lang w:eastAsia="en-US"/>
              </w:rPr>
              <w:t xml:space="preserve">Units </w:t>
            </w:r>
          </w:p>
        </w:tc>
      </w:tr>
      <w:tr w:rsidR="009411F2" w:rsidRPr="00CE444A" w14:paraId="0F169EB8" w14:textId="77777777" w:rsidTr="003F3288">
        <w:tc>
          <w:tcPr>
            <w:tcW w:w="3861" w:type="pct"/>
          </w:tcPr>
          <w:p w14:paraId="46D74177" w14:textId="77777777" w:rsidR="009411F2" w:rsidRPr="007B0590" w:rsidRDefault="009411F2" w:rsidP="003F3288">
            <w:pPr>
              <w:spacing w:before="60" w:after="60"/>
              <w:jc w:val="left"/>
              <w:rPr>
                <w:rFonts w:ascii="Arial" w:hAnsi="Arial"/>
                <w:sz w:val="18"/>
                <w:szCs w:val="18"/>
                <w:lang w:eastAsia="en-US"/>
              </w:rPr>
            </w:pPr>
            <w:r w:rsidRPr="007B0590">
              <w:rPr>
                <w:rFonts w:ascii="Arial" w:hAnsi="Arial"/>
                <w:sz w:val="18"/>
                <w:szCs w:val="18"/>
                <w:lang w:eastAsia="en-US"/>
              </w:rPr>
              <w:t>Live birds removed from site</w:t>
            </w:r>
          </w:p>
        </w:tc>
        <w:tc>
          <w:tcPr>
            <w:tcW w:w="1139" w:type="pct"/>
          </w:tcPr>
          <w:p w14:paraId="4AF75F7A" w14:textId="77777777" w:rsidR="009411F2" w:rsidRPr="007B0590" w:rsidRDefault="009411F2" w:rsidP="003F3288">
            <w:pPr>
              <w:spacing w:before="60" w:after="60"/>
              <w:jc w:val="left"/>
              <w:rPr>
                <w:rFonts w:ascii="Arial" w:hAnsi="Arial"/>
                <w:sz w:val="18"/>
                <w:szCs w:val="18"/>
                <w:lang w:eastAsia="en-US"/>
              </w:rPr>
            </w:pPr>
            <w:r w:rsidRPr="007B0590">
              <w:rPr>
                <w:rFonts w:ascii="Arial" w:hAnsi="Arial"/>
                <w:sz w:val="18"/>
                <w:szCs w:val="18"/>
                <w:lang w:eastAsia="en-US"/>
              </w:rPr>
              <w:t>Birds</w:t>
            </w:r>
          </w:p>
        </w:tc>
      </w:tr>
    </w:tbl>
    <w:p w14:paraId="71D3B2B0" w14:textId="77777777" w:rsidR="009411F2" w:rsidRPr="009F4B28" w:rsidRDefault="009411F2" w:rsidP="009411F2">
      <w:pPr>
        <w:spacing w:before="120" w:after="120" w:line="276" w:lineRule="auto"/>
        <w:jc w:val="left"/>
        <w:rPr>
          <w:rFonts w:ascii="Arial" w:hAnsi="Arial"/>
          <w:sz w:val="20"/>
          <w:szCs w:val="24"/>
          <w:lang w:eastAsia="en-US"/>
        </w:rPr>
      </w:pPr>
    </w:p>
    <w:p w14:paraId="617AEC77"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3262"/>
        <w:gridCol w:w="3704"/>
        <w:gridCol w:w="2050"/>
      </w:tblGrid>
      <w:tr w:rsidR="009411F2" w:rsidRPr="009F4B28" w14:paraId="65DF2A4E"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3CE8C0A"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S4.3 Performance parameters</w:t>
            </w:r>
          </w:p>
        </w:tc>
      </w:tr>
      <w:tr w:rsidR="009411F2" w:rsidRPr="009F4B28" w14:paraId="02154B8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809" w:type="pct"/>
          </w:tcPr>
          <w:p w14:paraId="3D66E7E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2054" w:type="pct"/>
          </w:tcPr>
          <w:p w14:paraId="2FDB3C2C"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Frequency of assessment</w:t>
            </w:r>
          </w:p>
        </w:tc>
        <w:tc>
          <w:tcPr>
            <w:tcW w:w="1137" w:type="pct"/>
          </w:tcPr>
          <w:p w14:paraId="08A020C1"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Units</w:t>
            </w:r>
          </w:p>
        </w:tc>
      </w:tr>
      <w:tr w:rsidR="009411F2" w:rsidRPr="00CE444A" w14:paraId="67FAD9F5" w14:textId="77777777" w:rsidTr="003F3288">
        <w:tc>
          <w:tcPr>
            <w:tcW w:w="1809" w:type="pct"/>
          </w:tcPr>
          <w:p w14:paraId="05FE60F8" w14:textId="77777777" w:rsidR="009411F2" w:rsidRPr="007B0590" w:rsidRDefault="009411F2" w:rsidP="003F3288">
            <w:pPr>
              <w:spacing w:before="60" w:after="60"/>
              <w:jc w:val="left"/>
              <w:rPr>
                <w:rFonts w:ascii="Arial" w:hAnsi="Arial"/>
                <w:sz w:val="18"/>
                <w:szCs w:val="18"/>
                <w:lang w:eastAsia="en-US"/>
              </w:rPr>
            </w:pPr>
            <w:r w:rsidRPr="007B0590">
              <w:rPr>
                <w:rFonts w:ascii="Arial" w:hAnsi="Arial" w:cs="Arial"/>
                <w:sz w:val="18"/>
                <w:szCs w:val="18"/>
                <w:lang w:eastAsia="en-US"/>
              </w:rPr>
              <w:t>Ammonia</w:t>
            </w:r>
            <w:r w:rsidRPr="007B0590" w:rsidDel="002E198B">
              <w:rPr>
                <w:rFonts w:ascii="Arial" w:hAnsi="Arial"/>
                <w:sz w:val="18"/>
                <w:szCs w:val="18"/>
                <w:lang w:eastAsia="en-US"/>
              </w:rPr>
              <w:t xml:space="preserve"> </w:t>
            </w:r>
          </w:p>
        </w:tc>
        <w:tc>
          <w:tcPr>
            <w:tcW w:w="2054" w:type="pct"/>
          </w:tcPr>
          <w:p w14:paraId="0ADABA0E" w14:textId="77777777" w:rsidR="009411F2" w:rsidRPr="007B0590" w:rsidRDefault="009411F2" w:rsidP="003F3288">
            <w:pPr>
              <w:spacing w:before="60" w:after="60"/>
              <w:jc w:val="left"/>
              <w:rPr>
                <w:rFonts w:ascii="Arial" w:hAnsi="Arial"/>
                <w:sz w:val="18"/>
                <w:szCs w:val="18"/>
                <w:lang w:eastAsia="en-US"/>
              </w:rPr>
            </w:pPr>
            <w:r w:rsidRPr="007B0590">
              <w:rPr>
                <w:rFonts w:ascii="Arial" w:hAnsi="Arial"/>
                <w:sz w:val="18"/>
                <w:szCs w:val="18"/>
                <w:lang w:eastAsia="en-US"/>
              </w:rPr>
              <w:t>Annually</w:t>
            </w:r>
          </w:p>
        </w:tc>
        <w:tc>
          <w:tcPr>
            <w:tcW w:w="1137" w:type="pct"/>
          </w:tcPr>
          <w:p w14:paraId="042058C9" w14:textId="77777777" w:rsidR="009411F2" w:rsidRPr="007B0590" w:rsidRDefault="009411F2" w:rsidP="003F3288">
            <w:pPr>
              <w:spacing w:before="60" w:after="60"/>
              <w:jc w:val="left"/>
              <w:rPr>
                <w:rFonts w:ascii="Arial" w:hAnsi="Arial"/>
                <w:sz w:val="18"/>
                <w:szCs w:val="18"/>
                <w:lang w:eastAsia="en-US"/>
              </w:rPr>
            </w:pPr>
            <w:r w:rsidRPr="007B0590">
              <w:rPr>
                <w:rFonts w:ascii="Arial" w:hAnsi="Arial" w:cs="Arial"/>
                <w:sz w:val="18"/>
                <w:szCs w:val="18"/>
                <w:lang w:eastAsia="en-US"/>
              </w:rPr>
              <w:t>kg NH</w:t>
            </w:r>
            <w:r w:rsidRPr="007B0590">
              <w:rPr>
                <w:rFonts w:ascii="Arial" w:hAnsi="Arial" w:cs="Arial"/>
                <w:sz w:val="18"/>
                <w:szCs w:val="18"/>
                <w:vertAlign w:val="subscript"/>
                <w:lang w:eastAsia="en-US"/>
              </w:rPr>
              <w:t>3</w:t>
            </w:r>
            <w:r w:rsidRPr="007B0590">
              <w:rPr>
                <w:rFonts w:ascii="Arial" w:hAnsi="Arial" w:cs="Arial"/>
                <w:sz w:val="18"/>
                <w:szCs w:val="18"/>
                <w:lang w:eastAsia="en-US"/>
              </w:rPr>
              <w:t>/animal place/year</w:t>
            </w:r>
            <w:r w:rsidRPr="007B0590" w:rsidDel="002E198B">
              <w:rPr>
                <w:rFonts w:ascii="Arial" w:hAnsi="Arial"/>
                <w:sz w:val="18"/>
                <w:szCs w:val="18"/>
                <w:lang w:eastAsia="en-US"/>
              </w:rPr>
              <w:t xml:space="preserve"> </w:t>
            </w:r>
          </w:p>
        </w:tc>
      </w:tr>
      <w:tr w:rsidR="009411F2" w:rsidRPr="00CE444A" w14:paraId="317BF073" w14:textId="77777777" w:rsidTr="003F3288">
        <w:tc>
          <w:tcPr>
            <w:tcW w:w="1809" w:type="pct"/>
          </w:tcPr>
          <w:p w14:paraId="1D88751F" w14:textId="77777777" w:rsidR="009411F2" w:rsidRPr="007B0590" w:rsidRDefault="009411F2" w:rsidP="003F3288">
            <w:pPr>
              <w:spacing w:before="60" w:after="60"/>
              <w:jc w:val="left"/>
              <w:rPr>
                <w:rFonts w:ascii="Arial" w:hAnsi="Arial"/>
                <w:sz w:val="18"/>
                <w:szCs w:val="18"/>
                <w:lang w:eastAsia="en-US"/>
              </w:rPr>
            </w:pPr>
            <w:r w:rsidRPr="007B0590">
              <w:rPr>
                <w:rFonts w:ascii="Arial" w:hAnsi="Arial" w:cs="Arial"/>
                <w:sz w:val="18"/>
                <w:szCs w:val="18"/>
                <w:lang w:eastAsia="en-US"/>
              </w:rPr>
              <w:t>Total Nitrogen excreted</w:t>
            </w:r>
          </w:p>
        </w:tc>
        <w:tc>
          <w:tcPr>
            <w:tcW w:w="2054" w:type="pct"/>
          </w:tcPr>
          <w:p w14:paraId="1701EAC0" w14:textId="77777777" w:rsidR="009411F2" w:rsidRPr="007B0590" w:rsidRDefault="009411F2" w:rsidP="003F3288">
            <w:pPr>
              <w:spacing w:before="60" w:after="60"/>
              <w:jc w:val="left"/>
              <w:rPr>
                <w:rFonts w:ascii="Arial" w:hAnsi="Arial"/>
                <w:sz w:val="18"/>
                <w:szCs w:val="18"/>
                <w:lang w:eastAsia="en-US"/>
              </w:rPr>
            </w:pPr>
            <w:r w:rsidRPr="007B0590">
              <w:rPr>
                <w:rFonts w:ascii="Arial" w:hAnsi="Arial"/>
                <w:sz w:val="18"/>
                <w:szCs w:val="18"/>
                <w:lang w:eastAsia="en-US"/>
              </w:rPr>
              <w:t>Annually</w:t>
            </w:r>
          </w:p>
        </w:tc>
        <w:tc>
          <w:tcPr>
            <w:tcW w:w="1137" w:type="pct"/>
          </w:tcPr>
          <w:p w14:paraId="3F977BFA" w14:textId="77777777" w:rsidR="009411F2" w:rsidRPr="007B0590" w:rsidRDefault="009411F2" w:rsidP="003F3288">
            <w:pPr>
              <w:spacing w:before="60" w:after="60"/>
              <w:jc w:val="left"/>
              <w:rPr>
                <w:rFonts w:ascii="Arial" w:hAnsi="Arial"/>
                <w:sz w:val="18"/>
                <w:szCs w:val="18"/>
                <w:lang w:eastAsia="en-US"/>
              </w:rPr>
            </w:pPr>
            <w:r w:rsidRPr="007B0590">
              <w:rPr>
                <w:rFonts w:ascii="Arial" w:hAnsi="Arial" w:cs="Arial"/>
                <w:sz w:val="18"/>
                <w:szCs w:val="18"/>
                <w:lang w:eastAsia="en-US"/>
              </w:rPr>
              <w:t>kg N excreted/animal place/year</w:t>
            </w:r>
          </w:p>
        </w:tc>
      </w:tr>
      <w:tr w:rsidR="009411F2" w:rsidRPr="00CE444A" w14:paraId="4A87FE81" w14:textId="77777777" w:rsidTr="003F3288">
        <w:tc>
          <w:tcPr>
            <w:tcW w:w="1809" w:type="pct"/>
          </w:tcPr>
          <w:p w14:paraId="7AC44251" w14:textId="77777777" w:rsidR="009411F2" w:rsidRPr="007B0590" w:rsidRDefault="009411F2" w:rsidP="003F3288">
            <w:pPr>
              <w:spacing w:before="60" w:after="60"/>
              <w:jc w:val="left"/>
              <w:rPr>
                <w:rFonts w:ascii="Arial" w:hAnsi="Arial"/>
                <w:sz w:val="18"/>
                <w:szCs w:val="18"/>
                <w:lang w:eastAsia="en-US"/>
              </w:rPr>
            </w:pPr>
            <w:r w:rsidRPr="007B0590">
              <w:rPr>
                <w:rFonts w:ascii="Arial" w:hAnsi="Arial" w:cs="Arial"/>
                <w:sz w:val="18"/>
                <w:szCs w:val="18"/>
                <w:lang w:eastAsia="en-US"/>
              </w:rPr>
              <w:t>Total Phosphorus excreted</w:t>
            </w:r>
          </w:p>
        </w:tc>
        <w:tc>
          <w:tcPr>
            <w:tcW w:w="2054" w:type="pct"/>
          </w:tcPr>
          <w:p w14:paraId="563115C2" w14:textId="77777777" w:rsidR="009411F2" w:rsidRPr="007B0590" w:rsidRDefault="009411F2" w:rsidP="003F3288">
            <w:pPr>
              <w:spacing w:before="60" w:after="60"/>
              <w:jc w:val="left"/>
              <w:rPr>
                <w:rFonts w:ascii="Arial" w:hAnsi="Arial"/>
                <w:sz w:val="18"/>
                <w:szCs w:val="18"/>
                <w:lang w:eastAsia="en-US"/>
              </w:rPr>
            </w:pPr>
            <w:r w:rsidRPr="007B0590">
              <w:rPr>
                <w:rFonts w:ascii="Arial" w:hAnsi="Arial"/>
                <w:sz w:val="18"/>
                <w:szCs w:val="18"/>
                <w:lang w:eastAsia="en-US"/>
              </w:rPr>
              <w:t>Annually</w:t>
            </w:r>
          </w:p>
        </w:tc>
        <w:tc>
          <w:tcPr>
            <w:tcW w:w="1137" w:type="pct"/>
          </w:tcPr>
          <w:p w14:paraId="341CA8E4" w14:textId="77777777" w:rsidR="009411F2" w:rsidRPr="007B0590" w:rsidRDefault="009411F2" w:rsidP="003F3288">
            <w:pPr>
              <w:spacing w:before="60" w:after="60"/>
              <w:jc w:val="left"/>
              <w:rPr>
                <w:rFonts w:ascii="Arial" w:hAnsi="Arial"/>
                <w:sz w:val="18"/>
                <w:szCs w:val="18"/>
                <w:lang w:eastAsia="en-US"/>
              </w:rPr>
            </w:pPr>
            <w:r w:rsidRPr="007B0590">
              <w:rPr>
                <w:rFonts w:ascii="Arial" w:hAnsi="Arial" w:cs="Arial"/>
                <w:sz w:val="18"/>
                <w:szCs w:val="18"/>
                <w:lang w:eastAsia="en-US"/>
              </w:rPr>
              <w:t>kg P</w:t>
            </w:r>
            <w:r w:rsidRPr="007B0590">
              <w:rPr>
                <w:rFonts w:ascii="Arial" w:hAnsi="Arial" w:cs="Arial"/>
                <w:sz w:val="18"/>
                <w:szCs w:val="18"/>
                <w:vertAlign w:val="subscript"/>
                <w:lang w:eastAsia="en-US"/>
              </w:rPr>
              <w:t>2</w:t>
            </w:r>
            <w:r w:rsidRPr="007B0590">
              <w:rPr>
                <w:rFonts w:ascii="Arial" w:hAnsi="Arial" w:cs="Arial"/>
                <w:sz w:val="18"/>
                <w:szCs w:val="18"/>
                <w:lang w:eastAsia="en-US"/>
              </w:rPr>
              <w:t>O</w:t>
            </w:r>
            <w:r w:rsidRPr="007B0590">
              <w:rPr>
                <w:rFonts w:ascii="Arial" w:hAnsi="Arial" w:cs="Arial"/>
                <w:sz w:val="18"/>
                <w:szCs w:val="18"/>
                <w:vertAlign w:val="subscript"/>
                <w:lang w:eastAsia="en-US"/>
              </w:rPr>
              <w:t xml:space="preserve">5 </w:t>
            </w:r>
            <w:r w:rsidRPr="007B0590">
              <w:rPr>
                <w:rFonts w:ascii="Arial" w:hAnsi="Arial" w:cs="Arial"/>
                <w:sz w:val="18"/>
                <w:szCs w:val="18"/>
                <w:lang w:eastAsia="en-US"/>
              </w:rPr>
              <w:t>excreted/animal place/year</w:t>
            </w:r>
          </w:p>
        </w:tc>
      </w:tr>
    </w:tbl>
    <w:p w14:paraId="5E3B863C" w14:textId="77777777" w:rsidR="009411F2" w:rsidRPr="009F4B28" w:rsidRDefault="009411F2" w:rsidP="009411F2">
      <w:pPr>
        <w:spacing w:before="120" w:after="120" w:line="276" w:lineRule="auto"/>
        <w:jc w:val="left"/>
        <w:rPr>
          <w:rFonts w:ascii="Arial" w:hAnsi="Arial"/>
          <w:sz w:val="20"/>
          <w:szCs w:val="24"/>
          <w:lang w:eastAsia="en-US"/>
        </w:rPr>
      </w:pPr>
    </w:p>
    <w:p w14:paraId="2C9990CD"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249"/>
        <w:gridCol w:w="4726"/>
        <w:gridCol w:w="2041"/>
      </w:tblGrid>
      <w:tr w:rsidR="009411F2" w:rsidRPr="009F4B28" w14:paraId="44A07290"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A54DC9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S4.4 Reporting forms</w:t>
            </w:r>
          </w:p>
        </w:tc>
      </w:tr>
      <w:tr w:rsidR="009411F2" w:rsidRPr="009F4B28" w14:paraId="38285C4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247" w:type="pct"/>
          </w:tcPr>
          <w:p w14:paraId="5A57DD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Media/parameter</w:t>
            </w:r>
          </w:p>
        </w:tc>
        <w:tc>
          <w:tcPr>
            <w:tcW w:w="2621" w:type="pct"/>
          </w:tcPr>
          <w:p w14:paraId="77EC57C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format</w:t>
            </w:r>
          </w:p>
        </w:tc>
        <w:tc>
          <w:tcPr>
            <w:tcW w:w="1132" w:type="pct"/>
          </w:tcPr>
          <w:p w14:paraId="40EF51F8"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Date of form</w:t>
            </w:r>
          </w:p>
        </w:tc>
      </w:tr>
      <w:tr w:rsidR="00F865B4" w:rsidRPr="00CE444A" w14:paraId="74A06528" w14:textId="77777777" w:rsidTr="003F3288">
        <w:tc>
          <w:tcPr>
            <w:tcW w:w="1247" w:type="pct"/>
          </w:tcPr>
          <w:p w14:paraId="7F67F630" w14:textId="77777777" w:rsidR="00F865B4" w:rsidRPr="007B0590" w:rsidRDefault="00F865B4" w:rsidP="00F865B4">
            <w:pPr>
              <w:spacing w:before="60" w:after="60"/>
              <w:jc w:val="left"/>
              <w:rPr>
                <w:rFonts w:ascii="Arial" w:hAnsi="Arial" w:cs="Arial"/>
                <w:sz w:val="18"/>
                <w:szCs w:val="18"/>
                <w:lang w:eastAsia="en-US"/>
              </w:rPr>
            </w:pPr>
            <w:r w:rsidRPr="007B0590">
              <w:rPr>
                <w:rFonts w:ascii="Arial" w:hAnsi="Arial" w:cs="Arial"/>
                <w:sz w:val="18"/>
                <w:szCs w:val="18"/>
                <w:lang w:eastAsia="en-US"/>
              </w:rPr>
              <w:t xml:space="preserve">kg N excreted/animal place/year </w:t>
            </w:r>
          </w:p>
          <w:p w14:paraId="525C81B4" w14:textId="77777777" w:rsidR="00F865B4" w:rsidRPr="007B0590" w:rsidRDefault="00F865B4" w:rsidP="00F865B4">
            <w:pPr>
              <w:spacing w:before="60" w:after="60"/>
              <w:jc w:val="left"/>
              <w:rPr>
                <w:rFonts w:ascii="Arial" w:hAnsi="Arial" w:cs="Arial"/>
                <w:sz w:val="18"/>
                <w:szCs w:val="18"/>
                <w:lang w:eastAsia="en-US"/>
              </w:rPr>
            </w:pPr>
            <w:r w:rsidRPr="007B0590">
              <w:rPr>
                <w:rFonts w:ascii="Arial" w:hAnsi="Arial" w:cs="Arial"/>
                <w:sz w:val="18"/>
                <w:szCs w:val="18"/>
                <w:lang w:eastAsia="en-US"/>
              </w:rPr>
              <w:t xml:space="preserve">and </w:t>
            </w:r>
          </w:p>
          <w:p w14:paraId="41E8B061" w14:textId="77777777" w:rsidR="00F865B4" w:rsidRPr="007B0590" w:rsidRDefault="00F865B4" w:rsidP="00F865B4">
            <w:pPr>
              <w:spacing w:before="60" w:after="60"/>
              <w:jc w:val="left"/>
              <w:rPr>
                <w:rFonts w:ascii="Arial" w:hAnsi="Arial" w:cs="Arial"/>
                <w:sz w:val="18"/>
                <w:szCs w:val="18"/>
                <w:lang w:eastAsia="en-US"/>
              </w:rPr>
            </w:pPr>
            <w:r w:rsidRPr="007B0590">
              <w:rPr>
                <w:rFonts w:ascii="Arial" w:hAnsi="Arial" w:cs="Arial"/>
                <w:sz w:val="18"/>
                <w:szCs w:val="18"/>
                <w:lang w:eastAsia="en-US"/>
              </w:rPr>
              <w:t>kg P</w:t>
            </w:r>
            <w:r w:rsidRPr="007B0590">
              <w:rPr>
                <w:rFonts w:ascii="Arial" w:hAnsi="Arial" w:cs="Arial"/>
                <w:sz w:val="18"/>
                <w:szCs w:val="18"/>
                <w:vertAlign w:val="subscript"/>
                <w:lang w:eastAsia="en-US"/>
              </w:rPr>
              <w:t>2</w:t>
            </w:r>
            <w:r w:rsidRPr="007B0590">
              <w:rPr>
                <w:rFonts w:ascii="Arial" w:hAnsi="Arial" w:cs="Arial"/>
                <w:sz w:val="18"/>
                <w:szCs w:val="18"/>
                <w:lang w:eastAsia="en-US"/>
              </w:rPr>
              <w:t>O</w:t>
            </w:r>
            <w:r w:rsidRPr="007B0590">
              <w:rPr>
                <w:rFonts w:ascii="Arial" w:hAnsi="Arial" w:cs="Arial"/>
                <w:sz w:val="18"/>
                <w:szCs w:val="18"/>
                <w:vertAlign w:val="subscript"/>
                <w:lang w:eastAsia="en-US"/>
              </w:rPr>
              <w:t xml:space="preserve">5 </w:t>
            </w:r>
            <w:r w:rsidRPr="007B0590">
              <w:rPr>
                <w:rFonts w:ascii="Arial" w:hAnsi="Arial" w:cs="Arial"/>
                <w:sz w:val="18"/>
                <w:szCs w:val="18"/>
                <w:lang w:eastAsia="en-US"/>
              </w:rPr>
              <w:t>excreted/animal place/year</w:t>
            </w:r>
          </w:p>
        </w:tc>
        <w:tc>
          <w:tcPr>
            <w:tcW w:w="2621" w:type="pct"/>
          </w:tcPr>
          <w:p w14:paraId="16C358DA" w14:textId="77777777" w:rsidR="00F865B4" w:rsidRPr="00F031A3" w:rsidRDefault="00F865B4" w:rsidP="00F865B4">
            <w:pPr>
              <w:spacing w:before="60" w:after="60"/>
              <w:jc w:val="left"/>
              <w:rPr>
                <w:rFonts w:ascii="Arial" w:hAnsi="Arial"/>
                <w:sz w:val="18"/>
                <w:szCs w:val="18"/>
                <w:lang w:eastAsia="en-US"/>
              </w:rPr>
            </w:pPr>
            <w:r w:rsidRPr="00F031A3">
              <w:rPr>
                <w:rFonts w:ascii="Arial" w:hAnsi="Arial"/>
                <w:sz w:val="18"/>
                <w:szCs w:val="18"/>
                <w:lang w:eastAsia="en-US"/>
              </w:rPr>
              <w:t>Form N&amp;P Excretion 1 or other form as agreed in writing by Natural Resources Wales</w:t>
            </w:r>
          </w:p>
        </w:tc>
        <w:tc>
          <w:tcPr>
            <w:tcW w:w="1132" w:type="pct"/>
          </w:tcPr>
          <w:p w14:paraId="5F344DFA" w14:textId="2DDA3746" w:rsidR="00153338" w:rsidRPr="00F031A3" w:rsidRDefault="00F031A3" w:rsidP="00153338">
            <w:pPr>
              <w:spacing w:before="60" w:after="60"/>
              <w:jc w:val="left"/>
              <w:rPr>
                <w:rFonts w:ascii="Arial" w:hAnsi="Arial"/>
                <w:sz w:val="18"/>
                <w:szCs w:val="18"/>
                <w:lang w:eastAsia="en-US"/>
              </w:rPr>
            </w:pPr>
            <w:r w:rsidRPr="00F031A3">
              <w:rPr>
                <w:rFonts w:ascii="Arial" w:hAnsi="Arial"/>
                <w:sz w:val="18"/>
                <w:szCs w:val="18"/>
                <w:lang w:eastAsia="en-US"/>
              </w:rPr>
              <w:t>29/11/17</w:t>
            </w:r>
          </w:p>
        </w:tc>
      </w:tr>
      <w:tr w:rsidR="00F865B4" w:rsidRPr="00CE444A" w14:paraId="254E9AFC" w14:textId="77777777" w:rsidTr="003F3288">
        <w:tc>
          <w:tcPr>
            <w:tcW w:w="1247" w:type="pct"/>
          </w:tcPr>
          <w:p w14:paraId="48559A9B" w14:textId="77777777" w:rsidR="00F865B4" w:rsidRPr="007B0590" w:rsidRDefault="00F865B4" w:rsidP="00F865B4">
            <w:pPr>
              <w:spacing w:before="60" w:after="60"/>
              <w:jc w:val="left"/>
              <w:rPr>
                <w:rFonts w:ascii="Arial" w:hAnsi="Arial" w:cs="Arial"/>
                <w:sz w:val="18"/>
                <w:szCs w:val="18"/>
                <w:lang w:eastAsia="en-US"/>
              </w:rPr>
            </w:pPr>
            <w:r w:rsidRPr="007B0590">
              <w:rPr>
                <w:rFonts w:ascii="Arial" w:hAnsi="Arial" w:cs="Arial"/>
                <w:sz w:val="18"/>
                <w:szCs w:val="18"/>
                <w:lang w:eastAsia="en-US"/>
              </w:rPr>
              <w:t>kg NH</w:t>
            </w:r>
            <w:r w:rsidRPr="007B0590">
              <w:rPr>
                <w:rFonts w:ascii="Arial" w:hAnsi="Arial" w:cs="Arial"/>
                <w:sz w:val="18"/>
                <w:szCs w:val="18"/>
                <w:vertAlign w:val="subscript"/>
                <w:lang w:eastAsia="en-US"/>
              </w:rPr>
              <w:t>3</w:t>
            </w:r>
            <w:r w:rsidRPr="007B0590">
              <w:rPr>
                <w:rFonts w:ascii="Arial" w:hAnsi="Arial" w:cs="Arial"/>
                <w:sz w:val="18"/>
                <w:szCs w:val="18"/>
                <w:lang w:eastAsia="en-US"/>
              </w:rPr>
              <w:t>/animal place/year</w:t>
            </w:r>
          </w:p>
        </w:tc>
        <w:tc>
          <w:tcPr>
            <w:tcW w:w="2621" w:type="pct"/>
          </w:tcPr>
          <w:p w14:paraId="1718F584" w14:textId="77777777" w:rsidR="00F865B4" w:rsidRPr="00F031A3" w:rsidRDefault="00F865B4" w:rsidP="00F865B4">
            <w:pPr>
              <w:spacing w:before="60" w:after="60"/>
              <w:jc w:val="left"/>
              <w:rPr>
                <w:rFonts w:ascii="Arial" w:hAnsi="Arial"/>
                <w:sz w:val="18"/>
                <w:szCs w:val="18"/>
                <w:lang w:eastAsia="en-US"/>
              </w:rPr>
            </w:pPr>
            <w:r w:rsidRPr="00F031A3">
              <w:rPr>
                <w:rFonts w:ascii="Arial" w:hAnsi="Arial"/>
                <w:sz w:val="18"/>
                <w:szCs w:val="18"/>
                <w:lang w:eastAsia="en-US"/>
              </w:rPr>
              <w:t xml:space="preserve">Form Air 1 or other form as agreed in writing by Natural Resources Wales </w:t>
            </w:r>
          </w:p>
        </w:tc>
        <w:tc>
          <w:tcPr>
            <w:tcW w:w="1132" w:type="pct"/>
          </w:tcPr>
          <w:p w14:paraId="338F8E30" w14:textId="2F1D9760" w:rsidR="00730337" w:rsidRPr="00F031A3" w:rsidRDefault="00F031A3" w:rsidP="00F865B4">
            <w:pPr>
              <w:spacing w:before="60" w:after="60"/>
              <w:jc w:val="left"/>
              <w:rPr>
                <w:rFonts w:ascii="Arial" w:hAnsi="Arial"/>
                <w:sz w:val="18"/>
                <w:szCs w:val="18"/>
                <w:lang w:eastAsia="en-US"/>
              </w:rPr>
            </w:pPr>
            <w:r w:rsidRPr="00F031A3">
              <w:rPr>
                <w:rFonts w:ascii="Arial" w:hAnsi="Arial"/>
                <w:sz w:val="18"/>
                <w:szCs w:val="18"/>
                <w:lang w:eastAsia="en-US"/>
              </w:rPr>
              <w:t>29/11/17</w:t>
            </w:r>
          </w:p>
        </w:tc>
      </w:tr>
    </w:tbl>
    <w:p w14:paraId="4EC4D926" w14:textId="7FD812F2" w:rsidR="008617F0" w:rsidRDefault="008617F0" w:rsidP="00DA69CF">
      <w:pPr>
        <w:keepLines/>
        <w:widowControl w:val="0"/>
        <w:spacing w:before="120" w:line="270" w:lineRule="exact"/>
        <w:jc w:val="left"/>
        <w:outlineLvl w:val="2"/>
        <w:rPr>
          <w:rFonts w:ascii="Arial" w:hAnsi="Arial"/>
          <w:sz w:val="18"/>
          <w:lang w:eastAsia="en-US"/>
        </w:rPr>
        <w:sectPr w:rsidR="008617F0">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pPr>
    </w:p>
    <w:p w14:paraId="32F3FA34" w14:textId="77777777" w:rsidR="008617F0" w:rsidRDefault="008617F0" w:rsidP="008617F0">
      <w:pPr>
        <w:keepNext/>
        <w:keepLines/>
        <w:pageBreakBefore/>
        <w:widowControl w:val="0"/>
        <w:spacing w:before="360" w:after="240"/>
        <w:jc w:val="left"/>
        <w:outlineLvl w:val="0"/>
        <w:rPr>
          <w:rFonts w:ascii="Arial" w:hAnsi="Arial"/>
          <w:b/>
          <w:spacing w:val="-4"/>
          <w:sz w:val="36"/>
          <w:lang w:eastAsia="en-US"/>
        </w:rPr>
      </w:pPr>
      <w:r w:rsidRPr="00994CAD">
        <w:rPr>
          <w:rFonts w:ascii="Arial" w:hAnsi="Arial"/>
          <w:b/>
          <w:spacing w:val="-4"/>
          <w:sz w:val="36"/>
          <w:lang w:eastAsia="en-US"/>
        </w:rPr>
        <w:lastRenderedPageBreak/>
        <w:t>Schedule 7 - Site plan</w:t>
      </w:r>
    </w:p>
    <w:p w14:paraId="3580D9CE" w14:textId="47813CB0" w:rsidR="008617F0" w:rsidRDefault="008617F0" w:rsidP="00DA69CF">
      <w:pPr>
        <w:keepLines/>
        <w:widowControl w:val="0"/>
        <w:spacing w:before="120" w:line="270" w:lineRule="exact"/>
        <w:jc w:val="left"/>
        <w:outlineLvl w:val="2"/>
        <w:rPr>
          <w:rFonts w:ascii="Arial" w:hAnsi="Arial"/>
          <w:sz w:val="18"/>
          <w:lang w:eastAsia="en-US"/>
        </w:rPr>
      </w:pPr>
      <w:r>
        <w:rPr>
          <w:noProof/>
        </w:rPr>
        <w:drawing>
          <wp:anchor distT="0" distB="0" distL="114300" distR="114300" simplePos="0" relativeHeight="251666432" behindDoc="1" locked="0" layoutInCell="1" allowOverlap="1" wp14:anchorId="06D326D3" wp14:editId="4470C991">
            <wp:simplePos x="0" y="0"/>
            <wp:positionH relativeFrom="margin">
              <wp:align>center</wp:align>
            </wp:positionH>
            <wp:positionV relativeFrom="paragraph">
              <wp:posOffset>26670</wp:posOffset>
            </wp:positionV>
            <wp:extent cx="8220075" cy="4724400"/>
            <wp:effectExtent l="19050" t="19050" r="28575" b="19050"/>
            <wp:wrapTight wrapText="bothSides">
              <wp:wrapPolygon edited="0">
                <wp:start x="-50" y="-87"/>
                <wp:lineTo x="-50" y="21600"/>
                <wp:lineTo x="21625" y="21600"/>
                <wp:lineTo x="21625" y="-87"/>
                <wp:lineTo x="-50" y="-87"/>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8220075" cy="4724400"/>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1875F1E3" w14:textId="77777777" w:rsidR="008617F0" w:rsidRPr="008617F0" w:rsidRDefault="008617F0" w:rsidP="008617F0">
      <w:pPr>
        <w:rPr>
          <w:rFonts w:ascii="Arial" w:hAnsi="Arial"/>
          <w:sz w:val="18"/>
          <w:lang w:eastAsia="en-US"/>
        </w:rPr>
      </w:pPr>
    </w:p>
    <w:p w14:paraId="04783995" w14:textId="77777777" w:rsidR="008617F0" w:rsidRPr="008617F0" w:rsidRDefault="008617F0" w:rsidP="008617F0">
      <w:pPr>
        <w:rPr>
          <w:rFonts w:ascii="Arial" w:hAnsi="Arial"/>
          <w:sz w:val="18"/>
          <w:lang w:eastAsia="en-US"/>
        </w:rPr>
      </w:pPr>
    </w:p>
    <w:p w14:paraId="77ABBD98" w14:textId="77777777" w:rsidR="008617F0" w:rsidRPr="008617F0" w:rsidRDefault="008617F0" w:rsidP="008617F0">
      <w:pPr>
        <w:rPr>
          <w:rFonts w:ascii="Arial" w:hAnsi="Arial"/>
          <w:sz w:val="18"/>
          <w:lang w:eastAsia="en-US"/>
        </w:rPr>
      </w:pPr>
    </w:p>
    <w:p w14:paraId="0A73EC12" w14:textId="77777777" w:rsidR="008617F0" w:rsidRPr="008617F0" w:rsidRDefault="008617F0" w:rsidP="008617F0">
      <w:pPr>
        <w:rPr>
          <w:rFonts w:ascii="Arial" w:hAnsi="Arial"/>
          <w:sz w:val="18"/>
          <w:lang w:eastAsia="en-US"/>
        </w:rPr>
      </w:pPr>
    </w:p>
    <w:p w14:paraId="178B1F4F" w14:textId="77777777" w:rsidR="008617F0" w:rsidRPr="008617F0" w:rsidRDefault="008617F0" w:rsidP="008617F0">
      <w:pPr>
        <w:rPr>
          <w:rFonts w:ascii="Arial" w:hAnsi="Arial"/>
          <w:sz w:val="18"/>
          <w:lang w:eastAsia="en-US"/>
        </w:rPr>
      </w:pPr>
    </w:p>
    <w:p w14:paraId="6B7B1ECD" w14:textId="77777777" w:rsidR="008617F0" w:rsidRPr="008617F0" w:rsidRDefault="008617F0" w:rsidP="008617F0">
      <w:pPr>
        <w:rPr>
          <w:rFonts w:ascii="Arial" w:hAnsi="Arial"/>
          <w:sz w:val="18"/>
          <w:lang w:eastAsia="en-US"/>
        </w:rPr>
      </w:pPr>
    </w:p>
    <w:p w14:paraId="1F4C2580" w14:textId="77777777" w:rsidR="008617F0" w:rsidRPr="008617F0" w:rsidRDefault="008617F0" w:rsidP="008617F0">
      <w:pPr>
        <w:rPr>
          <w:rFonts w:ascii="Arial" w:hAnsi="Arial"/>
          <w:sz w:val="18"/>
          <w:lang w:eastAsia="en-US"/>
        </w:rPr>
      </w:pPr>
    </w:p>
    <w:p w14:paraId="187A7926" w14:textId="77777777" w:rsidR="008617F0" w:rsidRPr="008617F0" w:rsidRDefault="008617F0" w:rsidP="008617F0">
      <w:pPr>
        <w:rPr>
          <w:rFonts w:ascii="Arial" w:hAnsi="Arial"/>
          <w:sz w:val="18"/>
          <w:lang w:eastAsia="en-US"/>
        </w:rPr>
      </w:pPr>
    </w:p>
    <w:p w14:paraId="15E0923A" w14:textId="77777777" w:rsidR="008617F0" w:rsidRPr="008617F0" w:rsidRDefault="008617F0" w:rsidP="008617F0">
      <w:pPr>
        <w:rPr>
          <w:rFonts w:ascii="Arial" w:hAnsi="Arial"/>
          <w:sz w:val="18"/>
          <w:lang w:eastAsia="en-US"/>
        </w:rPr>
      </w:pPr>
    </w:p>
    <w:p w14:paraId="098A981E" w14:textId="77777777" w:rsidR="008617F0" w:rsidRPr="008617F0" w:rsidRDefault="008617F0" w:rsidP="008617F0">
      <w:pPr>
        <w:rPr>
          <w:rFonts w:ascii="Arial" w:hAnsi="Arial"/>
          <w:sz w:val="18"/>
          <w:lang w:eastAsia="en-US"/>
        </w:rPr>
      </w:pPr>
    </w:p>
    <w:p w14:paraId="346586D8" w14:textId="77777777" w:rsidR="008617F0" w:rsidRPr="008617F0" w:rsidRDefault="008617F0" w:rsidP="008617F0">
      <w:pPr>
        <w:rPr>
          <w:rFonts w:ascii="Arial" w:hAnsi="Arial"/>
          <w:sz w:val="18"/>
          <w:lang w:eastAsia="en-US"/>
        </w:rPr>
      </w:pPr>
    </w:p>
    <w:p w14:paraId="3FBCD5ED" w14:textId="77777777" w:rsidR="008617F0" w:rsidRPr="008617F0" w:rsidRDefault="008617F0" w:rsidP="008617F0">
      <w:pPr>
        <w:rPr>
          <w:rFonts w:ascii="Arial" w:hAnsi="Arial"/>
          <w:sz w:val="18"/>
          <w:lang w:eastAsia="en-US"/>
        </w:rPr>
      </w:pPr>
    </w:p>
    <w:p w14:paraId="0A3A01AC" w14:textId="77777777" w:rsidR="008617F0" w:rsidRPr="008617F0" w:rsidRDefault="008617F0" w:rsidP="008617F0">
      <w:pPr>
        <w:rPr>
          <w:rFonts w:ascii="Arial" w:hAnsi="Arial"/>
          <w:sz w:val="18"/>
          <w:lang w:eastAsia="en-US"/>
        </w:rPr>
      </w:pPr>
    </w:p>
    <w:p w14:paraId="47976AF8" w14:textId="77777777" w:rsidR="008617F0" w:rsidRPr="008617F0" w:rsidRDefault="008617F0" w:rsidP="008617F0">
      <w:pPr>
        <w:rPr>
          <w:rFonts w:ascii="Arial" w:hAnsi="Arial"/>
          <w:sz w:val="18"/>
          <w:lang w:eastAsia="en-US"/>
        </w:rPr>
      </w:pPr>
    </w:p>
    <w:p w14:paraId="7F846163" w14:textId="77777777" w:rsidR="008617F0" w:rsidRPr="008617F0" w:rsidRDefault="008617F0" w:rsidP="008617F0">
      <w:pPr>
        <w:rPr>
          <w:rFonts w:ascii="Arial" w:hAnsi="Arial"/>
          <w:sz w:val="18"/>
          <w:lang w:eastAsia="en-US"/>
        </w:rPr>
      </w:pPr>
    </w:p>
    <w:p w14:paraId="4F366DBB" w14:textId="77777777" w:rsidR="008617F0" w:rsidRPr="008617F0" w:rsidRDefault="008617F0" w:rsidP="008617F0">
      <w:pPr>
        <w:rPr>
          <w:rFonts w:ascii="Arial" w:hAnsi="Arial"/>
          <w:sz w:val="18"/>
          <w:lang w:eastAsia="en-US"/>
        </w:rPr>
      </w:pPr>
    </w:p>
    <w:p w14:paraId="3D1B780F" w14:textId="77777777" w:rsidR="008617F0" w:rsidRPr="008617F0" w:rsidRDefault="008617F0" w:rsidP="008617F0">
      <w:pPr>
        <w:rPr>
          <w:rFonts w:ascii="Arial" w:hAnsi="Arial"/>
          <w:sz w:val="18"/>
          <w:lang w:eastAsia="en-US"/>
        </w:rPr>
      </w:pPr>
    </w:p>
    <w:p w14:paraId="77A1337B" w14:textId="77777777" w:rsidR="008617F0" w:rsidRPr="008617F0" w:rsidRDefault="008617F0" w:rsidP="008617F0">
      <w:pPr>
        <w:rPr>
          <w:rFonts w:ascii="Arial" w:hAnsi="Arial"/>
          <w:sz w:val="18"/>
          <w:lang w:eastAsia="en-US"/>
        </w:rPr>
      </w:pPr>
    </w:p>
    <w:p w14:paraId="1EB2855E" w14:textId="77777777" w:rsidR="008617F0" w:rsidRPr="008617F0" w:rsidRDefault="008617F0" w:rsidP="008617F0">
      <w:pPr>
        <w:rPr>
          <w:rFonts w:ascii="Arial" w:hAnsi="Arial"/>
          <w:sz w:val="18"/>
          <w:lang w:eastAsia="en-US"/>
        </w:rPr>
      </w:pPr>
    </w:p>
    <w:p w14:paraId="1110E6C8" w14:textId="77777777" w:rsidR="008617F0" w:rsidRPr="008617F0" w:rsidRDefault="008617F0" w:rsidP="008617F0">
      <w:pPr>
        <w:rPr>
          <w:rFonts w:ascii="Arial" w:hAnsi="Arial"/>
          <w:sz w:val="18"/>
          <w:lang w:eastAsia="en-US"/>
        </w:rPr>
      </w:pPr>
    </w:p>
    <w:p w14:paraId="486984D1" w14:textId="77777777" w:rsidR="008617F0" w:rsidRPr="008617F0" w:rsidRDefault="008617F0" w:rsidP="008617F0">
      <w:pPr>
        <w:rPr>
          <w:rFonts w:ascii="Arial" w:hAnsi="Arial"/>
          <w:sz w:val="18"/>
          <w:lang w:eastAsia="en-US"/>
        </w:rPr>
      </w:pPr>
    </w:p>
    <w:p w14:paraId="4793A07A" w14:textId="77777777" w:rsidR="008617F0" w:rsidRPr="008617F0" w:rsidRDefault="008617F0" w:rsidP="008617F0">
      <w:pPr>
        <w:rPr>
          <w:rFonts w:ascii="Arial" w:hAnsi="Arial"/>
          <w:sz w:val="18"/>
          <w:lang w:eastAsia="en-US"/>
        </w:rPr>
      </w:pPr>
    </w:p>
    <w:p w14:paraId="23BEF8D8" w14:textId="77777777" w:rsidR="008617F0" w:rsidRPr="008617F0" w:rsidRDefault="008617F0" w:rsidP="008617F0">
      <w:pPr>
        <w:rPr>
          <w:rFonts w:ascii="Arial" w:hAnsi="Arial"/>
          <w:sz w:val="18"/>
          <w:lang w:eastAsia="en-US"/>
        </w:rPr>
      </w:pPr>
    </w:p>
    <w:p w14:paraId="4615816C" w14:textId="77777777" w:rsidR="008617F0" w:rsidRPr="008617F0" w:rsidRDefault="008617F0" w:rsidP="008617F0">
      <w:pPr>
        <w:rPr>
          <w:rFonts w:ascii="Arial" w:hAnsi="Arial"/>
          <w:sz w:val="18"/>
          <w:lang w:eastAsia="en-US"/>
        </w:rPr>
      </w:pPr>
    </w:p>
    <w:p w14:paraId="6CFC96F2" w14:textId="77777777" w:rsidR="008617F0" w:rsidRPr="008617F0" w:rsidRDefault="008617F0" w:rsidP="008617F0">
      <w:pPr>
        <w:rPr>
          <w:rFonts w:ascii="Arial" w:hAnsi="Arial"/>
          <w:sz w:val="18"/>
          <w:lang w:eastAsia="en-US"/>
        </w:rPr>
      </w:pPr>
    </w:p>
    <w:p w14:paraId="437506C4" w14:textId="77777777" w:rsidR="008617F0" w:rsidRPr="008617F0" w:rsidRDefault="008617F0" w:rsidP="008617F0">
      <w:pPr>
        <w:rPr>
          <w:rFonts w:ascii="Arial" w:hAnsi="Arial"/>
          <w:sz w:val="18"/>
          <w:lang w:eastAsia="en-US"/>
        </w:rPr>
      </w:pPr>
    </w:p>
    <w:p w14:paraId="13DD462A" w14:textId="77777777" w:rsidR="008617F0" w:rsidRPr="008617F0" w:rsidRDefault="008617F0" w:rsidP="008617F0">
      <w:pPr>
        <w:rPr>
          <w:rFonts w:ascii="Arial" w:hAnsi="Arial"/>
          <w:sz w:val="18"/>
          <w:lang w:eastAsia="en-US"/>
        </w:rPr>
      </w:pPr>
    </w:p>
    <w:p w14:paraId="718C4135" w14:textId="77777777" w:rsidR="008617F0" w:rsidRPr="008617F0" w:rsidRDefault="008617F0" w:rsidP="008617F0">
      <w:pPr>
        <w:rPr>
          <w:rFonts w:ascii="Arial" w:hAnsi="Arial"/>
          <w:sz w:val="18"/>
          <w:lang w:eastAsia="en-US"/>
        </w:rPr>
      </w:pPr>
    </w:p>
    <w:p w14:paraId="3FA1AFFE" w14:textId="77777777" w:rsidR="008617F0" w:rsidRPr="008617F0" w:rsidRDefault="008617F0" w:rsidP="008617F0">
      <w:pPr>
        <w:rPr>
          <w:rFonts w:ascii="Arial" w:hAnsi="Arial"/>
          <w:sz w:val="18"/>
          <w:lang w:eastAsia="en-US"/>
        </w:rPr>
      </w:pPr>
    </w:p>
    <w:p w14:paraId="702F762E" w14:textId="77777777" w:rsidR="008617F0" w:rsidRPr="008617F0" w:rsidRDefault="008617F0" w:rsidP="008617F0">
      <w:pPr>
        <w:rPr>
          <w:rFonts w:ascii="Arial" w:hAnsi="Arial"/>
          <w:sz w:val="18"/>
          <w:lang w:eastAsia="en-US"/>
        </w:rPr>
      </w:pPr>
    </w:p>
    <w:p w14:paraId="0B8720A8" w14:textId="77777777" w:rsidR="008617F0" w:rsidRPr="008617F0" w:rsidRDefault="008617F0" w:rsidP="008617F0">
      <w:pPr>
        <w:rPr>
          <w:rFonts w:ascii="Arial" w:hAnsi="Arial"/>
          <w:sz w:val="18"/>
          <w:lang w:eastAsia="en-US"/>
        </w:rPr>
      </w:pPr>
    </w:p>
    <w:p w14:paraId="44020FAB" w14:textId="1CFBCC21" w:rsidR="008617F0" w:rsidRDefault="008617F0" w:rsidP="008617F0">
      <w:pPr>
        <w:rPr>
          <w:rFonts w:ascii="Arial" w:hAnsi="Arial"/>
          <w:sz w:val="18"/>
          <w:lang w:eastAsia="en-US"/>
        </w:rPr>
      </w:pPr>
    </w:p>
    <w:p w14:paraId="5AACFCD7" w14:textId="77777777" w:rsidR="008617F0" w:rsidRPr="008617F0" w:rsidRDefault="008617F0" w:rsidP="008617F0">
      <w:pPr>
        <w:rPr>
          <w:rFonts w:ascii="Arial" w:hAnsi="Arial"/>
          <w:sz w:val="18"/>
          <w:lang w:eastAsia="en-US"/>
        </w:rPr>
      </w:pPr>
    </w:p>
    <w:p w14:paraId="1B77AA99" w14:textId="77777777" w:rsidR="008617F0" w:rsidRPr="008617F0" w:rsidRDefault="008617F0" w:rsidP="008617F0">
      <w:pPr>
        <w:rPr>
          <w:rFonts w:ascii="Arial" w:hAnsi="Arial"/>
          <w:sz w:val="18"/>
          <w:lang w:eastAsia="en-US"/>
        </w:rPr>
      </w:pPr>
    </w:p>
    <w:p w14:paraId="02D2C537" w14:textId="3512D2F9" w:rsidR="008617F0" w:rsidRDefault="008617F0" w:rsidP="008617F0">
      <w:pPr>
        <w:rPr>
          <w:rFonts w:ascii="Arial" w:hAnsi="Arial"/>
          <w:sz w:val="18"/>
          <w:lang w:eastAsia="en-US"/>
        </w:rPr>
      </w:pPr>
    </w:p>
    <w:p w14:paraId="50A1C761" w14:textId="70EFB3F6" w:rsidR="008617F0" w:rsidRDefault="008617F0" w:rsidP="008617F0">
      <w:pPr>
        <w:jc w:val="center"/>
        <w:rPr>
          <w:rFonts w:ascii="Arial" w:hAnsi="Arial"/>
          <w:b/>
          <w:sz w:val="18"/>
          <w:szCs w:val="18"/>
        </w:rPr>
        <w:sectPr w:rsidR="008617F0" w:rsidSect="008617F0">
          <w:pgSz w:w="16838" w:h="11906" w:orient="landscape"/>
          <w:pgMar w:top="720" w:right="720" w:bottom="720" w:left="720" w:header="708" w:footer="708" w:gutter="0"/>
          <w:cols w:space="708"/>
          <w:docGrid w:linePitch="360"/>
        </w:sectPr>
      </w:pPr>
      <w:r>
        <w:rPr>
          <w:rFonts w:ascii="Arial" w:hAnsi="Arial"/>
          <w:sz w:val="18"/>
          <w:lang w:eastAsia="en-US"/>
        </w:rPr>
        <w:tab/>
      </w:r>
      <w:r w:rsidRPr="00697871">
        <w:rPr>
          <w:rFonts w:ascii="Arial" w:hAnsi="Arial"/>
          <w:b/>
          <w:sz w:val="18"/>
          <w:szCs w:val="18"/>
        </w:rPr>
        <w:t xml:space="preserve">© Crown Copyright and database right 2017. Ordnance </w:t>
      </w:r>
      <w:r>
        <w:rPr>
          <w:rFonts w:ascii="Arial" w:hAnsi="Arial"/>
          <w:b/>
          <w:sz w:val="18"/>
          <w:szCs w:val="18"/>
        </w:rPr>
        <w:t>Survey licence number 100019741.</w:t>
      </w:r>
    </w:p>
    <w:p w14:paraId="2452B04F" w14:textId="33C221E8" w:rsidR="00994CAD" w:rsidRPr="00525E10" w:rsidRDefault="00994CAD" w:rsidP="00697871">
      <w:pPr>
        <w:keepLines/>
        <w:widowControl w:val="0"/>
        <w:spacing w:before="120" w:line="270" w:lineRule="exact"/>
        <w:jc w:val="left"/>
        <w:outlineLvl w:val="2"/>
        <w:rPr>
          <w:rFonts w:ascii="Arial" w:hAnsi="Arial"/>
          <w:b/>
          <w:sz w:val="22"/>
          <w:szCs w:val="22"/>
          <w:u w:val="single"/>
          <w:lang w:eastAsia="en-US"/>
        </w:rPr>
      </w:pPr>
      <w:r w:rsidRPr="00525E10">
        <w:rPr>
          <w:rFonts w:ascii="Arial" w:hAnsi="Arial"/>
          <w:b/>
          <w:sz w:val="22"/>
          <w:szCs w:val="22"/>
          <w:u w:val="single"/>
          <w:lang w:eastAsia="en-US"/>
        </w:rPr>
        <w:lastRenderedPageBreak/>
        <w:t xml:space="preserve">Site layout/drainage plan </w:t>
      </w:r>
      <w:r w:rsidRPr="00525E10">
        <w:rPr>
          <w:rFonts w:ascii="Arial" w:hAnsi="Arial" w:cs="Arial"/>
          <w:b/>
          <w:sz w:val="22"/>
          <w:szCs w:val="22"/>
          <w:u w:val="single"/>
        </w:rPr>
        <w:t>(not to scale</w:t>
      </w:r>
      <w:r w:rsidR="007B0590" w:rsidRPr="00525E10">
        <w:rPr>
          <w:rFonts w:ascii="Arial" w:hAnsi="Arial" w:cs="Arial"/>
          <w:b/>
          <w:sz w:val="22"/>
          <w:szCs w:val="22"/>
          <w:u w:val="single"/>
        </w:rPr>
        <w:t xml:space="preserve"> -</w:t>
      </w:r>
      <w:r w:rsidR="00AF5BF5" w:rsidRPr="00525E10">
        <w:rPr>
          <w:rFonts w:ascii="Arial" w:hAnsi="Arial" w:cs="Arial"/>
          <w:b/>
          <w:sz w:val="22"/>
          <w:szCs w:val="22"/>
          <w:u w:val="single"/>
        </w:rPr>
        <w:t xml:space="preserve"> for info only</w:t>
      </w:r>
      <w:r w:rsidRPr="00525E10">
        <w:rPr>
          <w:rFonts w:ascii="Arial" w:hAnsi="Arial" w:cs="Arial"/>
          <w:b/>
          <w:sz w:val="22"/>
          <w:szCs w:val="22"/>
          <w:u w:val="single"/>
        </w:rPr>
        <w:t>)</w:t>
      </w:r>
      <w:r w:rsidRPr="00525E10">
        <w:rPr>
          <w:rFonts w:ascii="Arial" w:hAnsi="Arial"/>
          <w:b/>
          <w:sz w:val="22"/>
          <w:szCs w:val="22"/>
          <w:u w:val="single"/>
          <w:lang w:eastAsia="en-US"/>
        </w:rPr>
        <w:t>:</w:t>
      </w:r>
    </w:p>
    <w:p w14:paraId="1342832B" w14:textId="55629C48" w:rsidR="00994CAD" w:rsidRPr="00994CAD" w:rsidRDefault="009D0B33" w:rsidP="00994CAD">
      <w:pPr>
        <w:keepLines/>
        <w:widowControl w:val="0"/>
        <w:tabs>
          <w:tab w:val="left" w:pos="284"/>
        </w:tabs>
        <w:spacing w:before="60" w:line="270" w:lineRule="exact"/>
        <w:jc w:val="left"/>
        <w:outlineLvl w:val="3"/>
        <w:rPr>
          <w:rFonts w:ascii="Arial" w:hAnsi="Arial"/>
          <w:i/>
          <w:color w:val="FF0000"/>
          <w:sz w:val="18"/>
          <w:lang w:eastAsia="en-US"/>
        </w:rPr>
      </w:pPr>
      <w:r>
        <w:rPr>
          <w:noProof/>
        </w:rPr>
        <w:drawing>
          <wp:anchor distT="0" distB="0" distL="114300" distR="114300" simplePos="0" relativeHeight="251667456" behindDoc="1" locked="0" layoutInCell="1" allowOverlap="1" wp14:anchorId="5BDB1C63" wp14:editId="71446C64">
            <wp:simplePos x="0" y="0"/>
            <wp:positionH relativeFrom="margin">
              <wp:align>center</wp:align>
            </wp:positionH>
            <wp:positionV relativeFrom="paragraph">
              <wp:posOffset>222250</wp:posOffset>
            </wp:positionV>
            <wp:extent cx="7074535" cy="6562725"/>
            <wp:effectExtent l="19050" t="19050" r="12065" b="28575"/>
            <wp:wrapTight wrapText="bothSides">
              <wp:wrapPolygon edited="0">
                <wp:start x="-58" y="-63"/>
                <wp:lineTo x="-58" y="21631"/>
                <wp:lineTo x="21579" y="21631"/>
                <wp:lineTo x="21579" y="-63"/>
                <wp:lineTo x="-58" y="-6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7074535" cy="656272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p>
    <w:p w14:paraId="79AED27F" w14:textId="21B91B8C"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42CE5616" w14:textId="7E837B94"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96BE354" w14:textId="566A7EF1" w:rsidR="00994CAD" w:rsidRPr="00B50F10" w:rsidRDefault="00B50F10" w:rsidP="00511F6E">
      <w:pPr>
        <w:pStyle w:val="coverTitle"/>
        <w:jc w:val="center"/>
        <w:rPr>
          <w:b w:val="0"/>
          <w:sz w:val="18"/>
        </w:rPr>
      </w:pPr>
      <w:r w:rsidRPr="00B50F10">
        <w:rPr>
          <w:b w:val="0"/>
          <w:sz w:val="18"/>
        </w:rPr>
        <w:t>END OF PERMIT</w:t>
      </w:r>
    </w:p>
    <w:sectPr w:rsidR="00994CAD" w:rsidRPr="00B50F10" w:rsidSect="008617F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DD14C" w14:textId="77777777" w:rsidR="00A46D89" w:rsidRDefault="00A46D89" w:rsidP="002E54B4">
      <w:r>
        <w:separator/>
      </w:r>
    </w:p>
  </w:endnote>
  <w:endnote w:type="continuationSeparator" w:id="0">
    <w:p w14:paraId="11F65BD0" w14:textId="77777777" w:rsidR="00A46D89" w:rsidRDefault="00A46D89" w:rsidP="002E5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imesNew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0724C" w14:textId="77777777" w:rsidR="00A46D89" w:rsidRDefault="00A46D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EDAC04" w14:textId="77777777" w:rsidR="00A46D89" w:rsidRDefault="00A46D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1287E" w14:textId="77777777" w:rsidR="00A46D89" w:rsidRDefault="00A46D89">
    <w:pPr>
      <w:pStyle w:val="Footer"/>
      <w:tabs>
        <w:tab w:val="right" w:pos="3369"/>
        <w:tab w:val="right" w:pos="4503"/>
      </w:tabs>
      <w:ind w:right="-108"/>
      <w:jc w:val="left"/>
    </w:pPr>
  </w:p>
  <w:p w14:paraId="079B7539" w14:textId="77777777" w:rsidR="00A46D89" w:rsidRDefault="00A46D89">
    <w:pPr>
      <w:pStyle w:val="Footer"/>
      <w:tabs>
        <w:tab w:val="right" w:pos="3369"/>
        <w:tab w:val="right" w:pos="4503"/>
      </w:tabs>
      <w:ind w:right="-108"/>
      <w:jc w:val="left"/>
    </w:pPr>
  </w:p>
  <w:p w14:paraId="71ECB118" w14:textId="77777777" w:rsidR="00A46D89" w:rsidRPr="00546F5D" w:rsidRDefault="00A46D89" w:rsidP="002E54B4">
    <w:pPr>
      <w:pStyle w:val="Footer"/>
      <w:rPr>
        <w:rStyle w:val="FilenameChar"/>
      </w:rPr>
    </w:pPr>
    <w:r w:rsidRPr="00546F5D">
      <w:t xml:space="preserve">Permit Number   </w:t>
    </w:r>
    <w:r w:rsidRPr="003644B6">
      <w:rPr>
        <w:color w:val="FF0000"/>
      </w:rPr>
      <w:t>EPR/AB1234CD</w:t>
    </w:r>
    <w:r w:rsidRPr="00546F5D">
      <w:tab/>
      <w:t xml:space="preserve">  </w:t>
    </w:r>
    <w:r w:rsidRPr="00546F5D">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5EFA9" w14:textId="77777777" w:rsidR="00A46D89" w:rsidRDefault="00A46D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57F89F" w14:textId="77777777" w:rsidR="00A46D89" w:rsidRDefault="00A46D89">
    <w:pPr>
      <w:pStyle w:val="Footer"/>
    </w:pPr>
  </w:p>
  <w:p w14:paraId="11E9DEA1" w14:textId="77777777" w:rsidR="00A46D89" w:rsidRDefault="00A46D8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81D81" w14:textId="119BD2D7" w:rsidR="00A46D89" w:rsidRPr="00A45FD3" w:rsidRDefault="00A46D89" w:rsidP="00153338">
    <w:pPr>
      <w:pStyle w:val="Footer"/>
      <w:tabs>
        <w:tab w:val="center" w:pos="4513"/>
      </w:tabs>
      <w:jc w:val="left"/>
    </w:pPr>
    <w:r w:rsidRPr="00697871">
      <w:t>Permit Number   EPR/VP3435UR</w:t>
    </w:r>
    <w:r>
      <w:t xml:space="preserve">                                  Page </w:t>
    </w:r>
    <w:sdt>
      <w:sdtPr>
        <w:id w:val="187032952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01F9D">
          <w:rPr>
            <w:noProof/>
          </w:rPr>
          <w:t>2</w:t>
        </w:r>
        <w:r>
          <w:rPr>
            <w:noProof/>
          </w:rPr>
          <w:fldChar w:fldCharType="end"/>
        </w:r>
      </w:sdtContent>
    </w:sdt>
  </w:p>
  <w:p w14:paraId="64C894AB" w14:textId="339B71BC" w:rsidR="00A46D89" w:rsidRPr="00A45FD3" w:rsidRDefault="00A46D89" w:rsidP="00EA675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AAAA0" w14:textId="77777777" w:rsidR="00A46D89" w:rsidRDefault="00A46D89" w:rsidP="00EA675B">
    <w:pPr>
      <w:pStyle w:val="coverTitle"/>
    </w:pPr>
    <w:r>
      <w:rPr>
        <w:sz w:val="22"/>
        <w:szCs w:val="22"/>
      </w:rPr>
      <w:t>Intensive Farming Sector Specific Conditions Set 1  (version March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7F623B" w14:textId="77777777" w:rsidR="00A46D89" w:rsidRDefault="00A46D89" w:rsidP="002E54B4">
      <w:r>
        <w:separator/>
      </w:r>
    </w:p>
  </w:footnote>
  <w:footnote w:type="continuationSeparator" w:id="0">
    <w:p w14:paraId="2BB10438" w14:textId="77777777" w:rsidR="00A46D89" w:rsidRDefault="00A46D89" w:rsidP="002E54B4">
      <w:r>
        <w:continuationSeparator/>
      </w:r>
    </w:p>
  </w:footnote>
  <w:footnote w:id="1">
    <w:p w14:paraId="08704C06" w14:textId="77777777" w:rsidR="00A46D89" w:rsidRDefault="00A46D89"/>
    <w:p w14:paraId="5868924D" w14:textId="77777777" w:rsidR="00A46D89" w:rsidRDefault="00A46D89" w:rsidP="002E54B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99"/>
      <w:docPartObj>
        <w:docPartGallery w:val="Watermarks"/>
        <w:docPartUnique/>
      </w:docPartObj>
    </w:sdtPr>
    <w:sdtEndPr/>
    <w:sdtContent>
      <w:p w14:paraId="524927DF" w14:textId="77777777" w:rsidR="00A46D89" w:rsidRDefault="00A46D89">
        <w:pPr>
          <w:pStyle w:val="Header"/>
        </w:pPr>
        <w:r>
          <w:rPr>
            <w:noProof/>
          </w:rPr>
          <mc:AlternateContent>
            <mc:Choice Requires="wps">
              <w:drawing>
                <wp:anchor distT="0" distB="0" distL="114300" distR="114300" simplePos="0" relativeHeight="251657216" behindDoc="1" locked="0" layoutInCell="0" allowOverlap="1" wp14:anchorId="32EC4105" wp14:editId="2C872A25">
                  <wp:simplePos x="0" y="0"/>
                  <wp:positionH relativeFrom="margin">
                    <wp:align>center</wp:align>
                  </wp:positionH>
                  <wp:positionV relativeFrom="margin">
                    <wp:align>center</wp:align>
                  </wp:positionV>
                  <wp:extent cx="5237480" cy="3142615"/>
                  <wp:effectExtent l="0" t="1143000" r="0" b="65786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6274928" w14:textId="77777777" w:rsidR="00A46D89" w:rsidRDefault="00A46D89"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2EC4105" id="_x0000_t202" coordsize="21600,21600" o:spt="202" path="m,l,21600r21600,l21600,xe">
                  <v:stroke joinstyle="miter"/>
                  <v:path gradientshapeok="t" o:connecttype="rect"/>
                </v:shapetype>
                <v:shape id="Text Box 5" o:spid="_x0000_s1026" type="#_x0000_t202" style="position:absolute;left:0;text-align:left;margin-left:0;margin-top:0;width:412.4pt;height:247.4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" o:allowincell="f" filled="f" stroked="f">
                  <v:stroke joinstyle="round"/>
                  <o:lock v:ext="edit" shapetype="t"/>
                  <v:textbox style="mso-fit-shape-to-text:t">
                    <w:txbxContent>
                      <w:p w14:paraId="76274928" w14:textId="77777777" w:rsidR="00A46D89" w:rsidRDefault="00A46D89"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2952AAE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ascii="Arial" w:hAnsi="Arial" w:cs="Arial" w:hint="default"/>
        <w:b w:val="0"/>
        <w:color w:val="auto"/>
        <w:sz w:val="18"/>
        <w:szCs w:val="1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8"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9"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6C0603AD"/>
    <w:multiLevelType w:val="multilevel"/>
    <w:tmpl w:val="0A221818"/>
    <w:lvl w:ilvl="0">
      <w:start w:val="1"/>
      <w:numFmt w:val="decimal"/>
      <w:lvlText w:val="%1"/>
      <w:lvlJc w:val="left"/>
      <w:pPr>
        <w:tabs>
          <w:tab w:val="num" w:pos="720"/>
        </w:tabs>
        <w:ind w:left="720" w:hanging="720"/>
      </w:pPr>
      <w:rPr>
        <w:sz w:val="36"/>
        <w:szCs w:val="36"/>
      </w:rPr>
    </w:lvl>
    <w:lvl w:ilvl="1">
      <w:start w:val="1"/>
      <w:numFmt w:val="decimal"/>
      <w:lvlText w:val="%1.%2"/>
      <w:lvlJc w:val="left"/>
      <w:pPr>
        <w:tabs>
          <w:tab w:val="num" w:pos="720"/>
        </w:tabs>
        <w:ind w:left="720" w:hanging="720"/>
      </w:pPr>
      <w:rPr>
        <w:rFonts w:ascii="Arial" w:hAnsi="Arial" w:hint="default"/>
        <w:b/>
        <w:sz w:val="28"/>
      </w:rPr>
    </w:lvl>
    <w:lvl w:ilvl="2">
      <w:start w:val="1"/>
      <w:numFmt w:val="decimal"/>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12"/>
  </w:num>
  <w:num w:numId="3">
    <w:abstractNumId w:val="7"/>
  </w:num>
  <w:num w:numId="4">
    <w:abstractNumId w:val="13"/>
  </w:num>
  <w:num w:numId="5">
    <w:abstractNumId w:val="0"/>
  </w:num>
  <w:num w:numId="6">
    <w:abstractNumId w:val="14"/>
  </w:num>
  <w:num w:numId="7">
    <w:abstractNumId w:val="11"/>
  </w:num>
  <w:num w:numId="8">
    <w:abstractNumId w:val="5"/>
  </w:num>
  <w:num w:numId="9">
    <w:abstractNumId w:val="4"/>
  </w:num>
  <w:num w:numId="10">
    <w:abstractNumId w:val="1"/>
  </w:num>
  <w:num w:numId="11">
    <w:abstractNumId w:val="3"/>
  </w:num>
  <w:num w:numId="12">
    <w:abstractNumId w:val="10"/>
  </w:num>
  <w:num w:numId="13">
    <w:abstractNumId w:val="2"/>
  </w:num>
  <w:num w:numId="14">
    <w:abstractNumId w:val="9"/>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4B4"/>
    <w:rsid w:val="000120DD"/>
    <w:rsid w:val="00012513"/>
    <w:rsid w:val="00022706"/>
    <w:rsid w:val="00023383"/>
    <w:rsid w:val="00035EE2"/>
    <w:rsid w:val="00040F37"/>
    <w:rsid w:val="00042313"/>
    <w:rsid w:val="00063CD4"/>
    <w:rsid w:val="00064A37"/>
    <w:rsid w:val="00075145"/>
    <w:rsid w:val="000B3EC3"/>
    <w:rsid w:val="000C32F1"/>
    <w:rsid w:val="00103158"/>
    <w:rsid w:val="00103BE8"/>
    <w:rsid w:val="00132E37"/>
    <w:rsid w:val="0014025D"/>
    <w:rsid w:val="00153338"/>
    <w:rsid w:val="001549C3"/>
    <w:rsid w:val="00157B99"/>
    <w:rsid w:val="00181831"/>
    <w:rsid w:val="001952F7"/>
    <w:rsid w:val="00195B74"/>
    <w:rsid w:val="001B37B8"/>
    <w:rsid w:val="001B6A19"/>
    <w:rsid w:val="001C3A0F"/>
    <w:rsid w:val="001C5663"/>
    <w:rsid w:val="001E6557"/>
    <w:rsid w:val="001F2962"/>
    <w:rsid w:val="001F66D3"/>
    <w:rsid w:val="002046DF"/>
    <w:rsid w:val="00221DA4"/>
    <w:rsid w:val="00231F4E"/>
    <w:rsid w:val="00236AD7"/>
    <w:rsid w:val="00240B6E"/>
    <w:rsid w:val="00246A25"/>
    <w:rsid w:val="00254977"/>
    <w:rsid w:val="00272E61"/>
    <w:rsid w:val="00293E0F"/>
    <w:rsid w:val="00297BB6"/>
    <w:rsid w:val="002A6999"/>
    <w:rsid w:val="002B3DDB"/>
    <w:rsid w:val="002D0EDF"/>
    <w:rsid w:val="002D63FD"/>
    <w:rsid w:val="002E54B4"/>
    <w:rsid w:val="002E73F7"/>
    <w:rsid w:val="003047BA"/>
    <w:rsid w:val="00323B2E"/>
    <w:rsid w:val="003266FF"/>
    <w:rsid w:val="00331D14"/>
    <w:rsid w:val="00340273"/>
    <w:rsid w:val="003408DE"/>
    <w:rsid w:val="00357317"/>
    <w:rsid w:val="00366CEE"/>
    <w:rsid w:val="00374D07"/>
    <w:rsid w:val="003815E4"/>
    <w:rsid w:val="00383FCD"/>
    <w:rsid w:val="0038787D"/>
    <w:rsid w:val="00390AD4"/>
    <w:rsid w:val="00396C4B"/>
    <w:rsid w:val="003B0770"/>
    <w:rsid w:val="003B4B68"/>
    <w:rsid w:val="003C5FC7"/>
    <w:rsid w:val="003C744A"/>
    <w:rsid w:val="003C7512"/>
    <w:rsid w:val="003F3288"/>
    <w:rsid w:val="00410190"/>
    <w:rsid w:val="004231B2"/>
    <w:rsid w:val="00425DA0"/>
    <w:rsid w:val="004438F0"/>
    <w:rsid w:val="00451355"/>
    <w:rsid w:val="00453118"/>
    <w:rsid w:val="00467B3E"/>
    <w:rsid w:val="004925E7"/>
    <w:rsid w:val="00495313"/>
    <w:rsid w:val="00495CCD"/>
    <w:rsid w:val="0049627B"/>
    <w:rsid w:val="004A0B40"/>
    <w:rsid w:val="004F6B77"/>
    <w:rsid w:val="00504AA8"/>
    <w:rsid w:val="00505F2C"/>
    <w:rsid w:val="00511F6E"/>
    <w:rsid w:val="00525E10"/>
    <w:rsid w:val="00543C22"/>
    <w:rsid w:val="005600F7"/>
    <w:rsid w:val="00576BA2"/>
    <w:rsid w:val="00596AB6"/>
    <w:rsid w:val="005C3750"/>
    <w:rsid w:val="005F0B48"/>
    <w:rsid w:val="005F33AF"/>
    <w:rsid w:val="00634228"/>
    <w:rsid w:val="00650179"/>
    <w:rsid w:val="00663D62"/>
    <w:rsid w:val="00671104"/>
    <w:rsid w:val="0067710C"/>
    <w:rsid w:val="00677699"/>
    <w:rsid w:val="006779DC"/>
    <w:rsid w:val="00685EF5"/>
    <w:rsid w:val="0069171C"/>
    <w:rsid w:val="0069565A"/>
    <w:rsid w:val="00697871"/>
    <w:rsid w:val="006A7190"/>
    <w:rsid w:val="006B29E8"/>
    <w:rsid w:val="006B3535"/>
    <w:rsid w:val="006B4C3B"/>
    <w:rsid w:val="006D2043"/>
    <w:rsid w:val="006E7B59"/>
    <w:rsid w:val="006F20C1"/>
    <w:rsid w:val="006F396C"/>
    <w:rsid w:val="0071509E"/>
    <w:rsid w:val="007254E6"/>
    <w:rsid w:val="00730337"/>
    <w:rsid w:val="0073136E"/>
    <w:rsid w:val="00731903"/>
    <w:rsid w:val="00732467"/>
    <w:rsid w:val="00754979"/>
    <w:rsid w:val="00762EDA"/>
    <w:rsid w:val="007669AD"/>
    <w:rsid w:val="007800E0"/>
    <w:rsid w:val="00781558"/>
    <w:rsid w:val="0079163E"/>
    <w:rsid w:val="007A4A1E"/>
    <w:rsid w:val="007A7FA8"/>
    <w:rsid w:val="007B0590"/>
    <w:rsid w:val="007B2E18"/>
    <w:rsid w:val="007C41CC"/>
    <w:rsid w:val="007D4BF0"/>
    <w:rsid w:val="007F4FB3"/>
    <w:rsid w:val="00815413"/>
    <w:rsid w:val="0081684D"/>
    <w:rsid w:val="00821631"/>
    <w:rsid w:val="008217F5"/>
    <w:rsid w:val="00822A1A"/>
    <w:rsid w:val="0085522C"/>
    <w:rsid w:val="008617F0"/>
    <w:rsid w:val="00867CD3"/>
    <w:rsid w:val="008959BF"/>
    <w:rsid w:val="008B113E"/>
    <w:rsid w:val="008B7A6D"/>
    <w:rsid w:val="008D3F34"/>
    <w:rsid w:val="00901F9D"/>
    <w:rsid w:val="009062DE"/>
    <w:rsid w:val="009138AE"/>
    <w:rsid w:val="00914003"/>
    <w:rsid w:val="00923040"/>
    <w:rsid w:val="0092487C"/>
    <w:rsid w:val="00925775"/>
    <w:rsid w:val="009411F2"/>
    <w:rsid w:val="00994CAD"/>
    <w:rsid w:val="009C0CDE"/>
    <w:rsid w:val="009C5E8D"/>
    <w:rsid w:val="009D0B33"/>
    <w:rsid w:val="009D54B2"/>
    <w:rsid w:val="009E4D36"/>
    <w:rsid w:val="009F4B28"/>
    <w:rsid w:val="00A4347A"/>
    <w:rsid w:val="00A46D89"/>
    <w:rsid w:val="00A71079"/>
    <w:rsid w:val="00A876CA"/>
    <w:rsid w:val="00AA6520"/>
    <w:rsid w:val="00AC726F"/>
    <w:rsid w:val="00AE26DC"/>
    <w:rsid w:val="00AF5BF5"/>
    <w:rsid w:val="00B2169E"/>
    <w:rsid w:val="00B2235C"/>
    <w:rsid w:val="00B306F4"/>
    <w:rsid w:val="00B436D7"/>
    <w:rsid w:val="00B50F10"/>
    <w:rsid w:val="00B52437"/>
    <w:rsid w:val="00B74246"/>
    <w:rsid w:val="00B75B53"/>
    <w:rsid w:val="00B97155"/>
    <w:rsid w:val="00B97B00"/>
    <w:rsid w:val="00BC00BE"/>
    <w:rsid w:val="00BD1C2A"/>
    <w:rsid w:val="00BE24B2"/>
    <w:rsid w:val="00BE6D62"/>
    <w:rsid w:val="00BE6D7F"/>
    <w:rsid w:val="00BF28D3"/>
    <w:rsid w:val="00BF2FF5"/>
    <w:rsid w:val="00BF7FB2"/>
    <w:rsid w:val="00C063FE"/>
    <w:rsid w:val="00C202D4"/>
    <w:rsid w:val="00C31FE7"/>
    <w:rsid w:val="00C534A8"/>
    <w:rsid w:val="00C75ABC"/>
    <w:rsid w:val="00CB0BC4"/>
    <w:rsid w:val="00CB6B23"/>
    <w:rsid w:val="00CD483C"/>
    <w:rsid w:val="00CE444A"/>
    <w:rsid w:val="00D23B63"/>
    <w:rsid w:val="00D46CFF"/>
    <w:rsid w:val="00D54E08"/>
    <w:rsid w:val="00D56768"/>
    <w:rsid w:val="00D63501"/>
    <w:rsid w:val="00D65729"/>
    <w:rsid w:val="00D85931"/>
    <w:rsid w:val="00D966B4"/>
    <w:rsid w:val="00DA69CF"/>
    <w:rsid w:val="00DB44B0"/>
    <w:rsid w:val="00DB766D"/>
    <w:rsid w:val="00DF3D59"/>
    <w:rsid w:val="00E10E36"/>
    <w:rsid w:val="00E2038F"/>
    <w:rsid w:val="00E30C69"/>
    <w:rsid w:val="00E528A5"/>
    <w:rsid w:val="00E631DA"/>
    <w:rsid w:val="00E635C9"/>
    <w:rsid w:val="00E74314"/>
    <w:rsid w:val="00E7501A"/>
    <w:rsid w:val="00E76406"/>
    <w:rsid w:val="00E8011A"/>
    <w:rsid w:val="00E8591A"/>
    <w:rsid w:val="00E9550C"/>
    <w:rsid w:val="00EA4360"/>
    <w:rsid w:val="00EA675B"/>
    <w:rsid w:val="00EB4C07"/>
    <w:rsid w:val="00EC1A4C"/>
    <w:rsid w:val="00EC4A44"/>
    <w:rsid w:val="00ED2C00"/>
    <w:rsid w:val="00EE51CE"/>
    <w:rsid w:val="00EE58F3"/>
    <w:rsid w:val="00F031A3"/>
    <w:rsid w:val="00F2388C"/>
    <w:rsid w:val="00F24DE0"/>
    <w:rsid w:val="00F35830"/>
    <w:rsid w:val="00F44831"/>
    <w:rsid w:val="00F52825"/>
    <w:rsid w:val="00F64CC0"/>
    <w:rsid w:val="00F65379"/>
    <w:rsid w:val="00F65B5E"/>
    <w:rsid w:val="00F666A8"/>
    <w:rsid w:val="00F778CC"/>
    <w:rsid w:val="00F865B4"/>
    <w:rsid w:val="00FA2798"/>
    <w:rsid w:val="00FD2685"/>
    <w:rsid w:val="00FE3D7C"/>
    <w:rsid w:val="00FE5FC0"/>
    <w:rsid w:val="00FF52C4"/>
    <w:rsid w:val="00FF5A90"/>
    <w:rsid w:val="00FF7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6865"/>
    <o:shapelayout v:ext="edit">
      <o:idmap v:ext="edit" data="1"/>
    </o:shapelayout>
  </w:shapeDefaults>
  <w:decimalSymbol w:val="."/>
  <w:listSeparator w:val=","/>
  <w14:docId w14:val="01001B90"/>
  <w15:chartTrackingRefBased/>
  <w15:docId w15:val="{DB005917-55C3-4CC2-AABC-5CD917618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2E54B4"/>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2E54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2E54B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E54B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E54B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E54B4"/>
    <w:pPr>
      <w:tabs>
        <w:tab w:val="center" w:pos="4153"/>
        <w:tab w:val="right" w:pos="8306"/>
      </w:tabs>
    </w:pPr>
  </w:style>
  <w:style w:type="character" w:customStyle="1" w:styleId="HeaderChar">
    <w:name w:val="Header Char"/>
    <w:basedOn w:val="DefaultParagraphFont"/>
    <w:link w:val="Header"/>
    <w:uiPriority w:val="99"/>
    <w:rsid w:val="002E54B4"/>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2E54B4"/>
    <w:pPr>
      <w:tabs>
        <w:tab w:val="center" w:pos="3969"/>
        <w:tab w:val="right" w:pos="7938"/>
      </w:tabs>
    </w:pPr>
    <w:rPr>
      <w:rFonts w:ascii="Arial" w:hAnsi="Arial"/>
      <w:sz w:val="18"/>
    </w:rPr>
  </w:style>
  <w:style w:type="character" w:customStyle="1" w:styleId="FooterChar">
    <w:name w:val="Footer Char"/>
    <w:basedOn w:val="DefaultParagraphFont"/>
    <w:link w:val="Footer"/>
    <w:uiPriority w:val="99"/>
    <w:rsid w:val="002E54B4"/>
    <w:rPr>
      <w:rFonts w:ascii="Arial" w:eastAsia="Times New Roman" w:hAnsi="Arial" w:cs="Times New Roman"/>
      <w:sz w:val="18"/>
      <w:szCs w:val="20"/>
      <w:lang w:eastAsia="en-GB"/>
    </w:rPr>
  </w:style>
  <w:style w:type="paragraph" w:customStyle="1" w:styleId="Filename">
    <w:name w:val="Filename"/>
    <w:link w:val="FilenameChar"/>
    <w:rsid w:val="002E54B4"/>
    <w:pPr>
      <w:spacing w:after="0" w:line="240" w:lineRule="auto"/>
    </w:pPr>
    <w:rPr>
      <w:rFonts w:ascii="Times New Roman" w:eastAsia="Times New Roman" w:hAnsi="Times New Roman" w:cs="Times New Roman"/>
      <w:sz w:val="20"/>
      <w:szCs w:val="20"/>
      <w:lang w:eastAsia="en-GB"/>
    </w:rPr>
  </w:style>
  <w:style w:type="paragraph" w:customStyle="1" w:styleId="Heading1nonum">
    <w:name w:val="Heading 1 no num"/>
    <w:basedOn w:val="Heading1"/>
    <w:next w:val="Heading3"/>
    <w:rsid w:val="002E54B4"/>
    <w:pPr>
      <w:widowControl w:val="0"/>
      <w:spacing w:before="360" w:after="240" w:line="270" w:lineRule="exact"/>
      <w:jc w:val="left"/>
    </w:pPr>
    <w:rPr>
      <w:rFonts w:ascii="Arial" w:eastAsia="Times New Roman" w:hAnsi="Arial" w:cs="Times New Roman"/>
      <w:b/>
      <w:color w:val="auto"/>
      <w:spacing w:val="-4"/>
      <w:sz w:val="36"/>
      <w:szCs w:val="20"/>
      <w:lang w:eastAsia="en-US"/>
    </w:rPr>
  </w:style>
  <w:style w:type="paragraph" w:styleId="TOC1">
    <w:name w:val="toc 1"/>
    <w:basedOn w:val="Normal"/>
    <w:next w:val="Normal"/>
    <w:autoRedefine/>
    <w:semiHidden/>
    <w:rsid w:val="002E54B4"/>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2E54B4"/>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2E54B4"/>
    <w:pPr>
      <w:keepNext w:val="0"/>
      <w:widowControl w:val="0"/>
      <w:spacing w:before="120" w:line="270" w:lineRule="exact"/>
      <w:jc w:val="left"/>
    </w:pPr>
    <w:rPr>
      <w:rFonts w:ascii="Arial" w:eastAsia="Times New Roman" w:hAnsi="Arial" w:cs="Times New Roman"/>
      <w:color w:val="000000"/>
      <w:sz w:val="18"/>
      <w:szCs w:val="20"/>
    </w:rPr>
  </w:style>
  <w:style w:type="paragraph" w:customStyle="1" w:styleId="coverAuthNos">
    <w:name w:val="coverAuthNos"/>
    <w:basedOn w:val="Heading3nonum"/>
    <w:rsid w:val="002E54B4"/>
    <w:pPr>
      <w:ind w:left="3969"/>
    </w:pPr>
  </w:style>
  <w:style w:type="paragraph" w:customStyle="1" w:styleId="coverTitle">
    <w:name w:val="coverTitle"/>
    <w:basedOn w:val="Heading1nonum"/>
    <w:rsid w:val="002E54B4"/>
    <w:pPr>
      <w:spacing w:line="520" w:lineRule="exact"/>
    </w:pPr>
    <w:rPr>
      <w:noProof/>
      <w:sz w:val="44"/>
    </w:rPr>
  </w:style>
  <w:style w:type="paragraph" w:customStyle="1" w:styleId="Data">
    <w:name w:val="Data"/>
    <w:basedOn w:val="Heading3nonum"/>
    <w:rsid w:val="002E54B4"/>
    <w:pPr>
      <w:spacing w:before="0"/>
    </w:pPr>
    <w:rPr>
      <w:b/>
    </w:rPr>
  </w:style>
  <w:style w:type="paragraph" w:customStyle="1" w:styleId="Tablehead">
    <w:name w:val="Tablehead"/>
    <w:basedOn w:val="Heading3"/>
    <w:rsid w:val="002E54B4"/>
    <w:pPr>
      <w:widowControl w:val="0"/>
      <w:spacing w:before="20" w:after="20" w:line="230" w:lineRule="exact"/>
      <w:jc w:val="left"/>
    </w:pPr>
    <w:rPr>
      <w:rFonts w:ascii="Arial" w:eastAsia="Times New Roman" w:hAnsi="Arial" w:cs="Times New Roman"/>
      <w:b/>
      <w:color w:val="000000"/>
      <w:sz w:val="18"/>
      <w:szCs w:val="20"/>
      <w:lang w:eastAsia="en-US"/>
    </w:rPr>
  </w:style>
  <w:style w:type="paragraph" w:customStyle="1" w:styleId="Tablebody">
    <w:name w:val="Tablebody"/>
    <w:basedOn w:val="Tablehead"/>
    <w:rsid w:val="002E54B4"/>
    <w:pPr>
      <w:keepNext w:val="0"/>
    </w:pPr>
    <w:rPr>
      <w:b w:val="0"/>
      <w:color w:val="0000FF"/>
    </w:rPr>
  </w:style>
  <w:style w:type="paragraph" w:customStyle="1" w:styleId="Tabletitle">
    <w:name w:val="Tabletitle"/>
    <w:basedOn w:val="Tablehead"/>
    <w:rsid w:val="002E54B4"/>
    <w:rPr>
      <w:color w:val="FFFFFF"/>
    </w:rPr>
  </w:style>
  <w:style w:type="paragraph" w:customStyle="1" w:styleId="Heading2a">
    <w:name w:val="Heading 2a"/>
    <w:basedOn w:val="Heading2"/>
    <w:rsid w:val="002E54B4"/>
    <w:pPr>
      <w:widowControl w:val="0"/>
      <w:spacing w:before="320" w:line="300" w:lineRule="exact"/>
      <w:jc w:val="left"/>
    </w:pPr>
    <w:rPr>
      <w:rFonts w:ascii="Arial" w:eastAsia="Times New Roman" w:hAnsi="Arial" w:cs="Times New Roman"/>
      <w:b/>
      <w:i/>
      <w:color w:val="auto"/>
      <w:sz w:val="28"/>
      <w:szCs w:val="20"/>
    </w:rPr>
  </w:style>
  <w:style w:type="paragraph" w:customStyle="1" w:styleId="Act">
    <w:name w:val="Act"/>
    <w:rsid w:val="002E54B4"/>
    <w:pPr>
      <w:spacing w:before="80" w:after="0" w:line="200" w:lineRule="exact"/>
    </w:pPr>
    <w:rPr>
      <w:rFonts w:ascii="Arial" w:eastAsia="Times New Roman" w:hAnsi="Arial" w:cs="Times New Roman"/>
      <w:sz w:val="20"/>
      <w:szCs w:val="20"/>
    </w:rPr>
  </w:style>
  <w:style w:type="paragraph" w:customStyle="1" w:styleId="Draftingnote">
    <w:name w:val="Drafting note"/>
    <w:basedOn w:val="Heading4"/>
    <w:link w:val="DraftingnoteChar"/>
    <w:rsid w:val="002E54B4"/>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a">
    <w:name w:val="_"/>
    <w:basedOn w:val="Normal"/>
    <w:rsid w:val="002E54B4"/>
    <w:pPr>
      <w:widowControl w:val="0"/>
      <w:ind w:left="720" w:hanging="720"/>
      <w:jc w:val="left"/>
    </w:pPr>
    <w:rPr>
      <w:rFonts w:ascii="Arial" w:hAnsi="Arial"/>
      <w:snapToGrid w:val="0"/>
      <w:lang w:val="en-US" w:eastAsia="en-US"/>
    </w:rPr>
  </w:style>
  <w:style w:type="character" w:customStyle="1" w:styleId="change">
    <w:name w:val="change"/>
    <w:rsid w:val="002E54B4"/>
    <w:rPr>
      <w:color w:val="FF0000"/>
    </w:rPr>
  </w:style>
  <w:style w:type="paragraph" w:customStyle="1" w:styleId="certificateHeading">
    <w:name w:val="certificateHeading"/>
    <w:rsid w:val="002E54B4"/>
    <w:pPr>
      <w:pageBreakBefore/>
      <w:spacing w:after="0" w:line="200" w:lineRule="exact"/>
    </w:pPr>
    <w:rPr>
      <w:rFonts w:ascii="Arial Black" w:eastAsia="Times New Roman" w:hAnsi="Arial Black" w:cs="Times New Roman"/>
      <w:sz w:val="18"/>
      <w:szCs w:val="20"/>
    </w:rPr>
  </w:style>
  <w:style w:type="character" w:customStyle="1" w:styleId="licenceno">
    <w:name w:val="licenceno"/>
    <w:basedOn w:val="DefaultParagraphFont"/>
    <w:rsid w:val="002E54B4"/>
  </w:style>
  <w:style w:type="character" w:styleId="PageNumber">
    <w:name w:val="page number"/>
    <w:basedOn w:val="DefaultParagraphFont"/>
    <w:rsid w:val="002E54B4"/>
  </w:style>
  <w:style w:type="character" w:customStyle="1" w:styleId="DraftingnoteChar">
    <w:name w:val="Drafting note Char"/>
    <w:link w:val="Draftingnote"/>
    <w:rsid w:val="002E54B4"/>
    <w:rPr>
      <w:rFonts w:ascii="Arial" w:eastAsia="Times New Roman" w:hAnsi="Arial" w:cs="Times New Roman"/>
      <w:i/>
      <w:color w:val="FF00FF"/>
      <w:sz w:val="18"/>
      <w:szCs w:val="20"/>
    </w:rPr>
  </w:style>
  <w:style w:type="character" w:customStyle="1" w:styleId="Heading3nonumChar">
    <w:name w:val="Heading 3 nonum Char"/>
    <w:basedOn w:val="Heading3Char"/>
    <w:link w:val="Heading3nonum"/>
    <w:rsid w:val="002E54B4"/>
    <w:rPr>
      <w:rFonts w:ascii="Arial" w:eastAsia="Times New Roman" w:hAnsi="Arial" w:cs="Times New Roman"/>
      <w:color w:val="000000"/>
      <w:sz w:val="18"/>
      <w:szCs w:val="20"/>
      <w:lang w:eastAsia="en-GB"/>
    </w:rPr>
  </w:style>
  <w:style w:type="character" w:customStyle="1" w:styleId="FilenameChar">
    <w:name w:val="Filename Char"/>
    <w:link w:val="Filename"/>
    <w:rsid w:val="002E54B4"/>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E54B4"/>
    <w:rPr>
      <w:rFonts w:asciiTheme="majorHAnsi" w:eastAsiaTheme="majorEastAsia" w:hAnsiTheme="majorHAnsi" w:cstheme="majorBidi"/>
      <w:color w:val="2E74B5" w:themeColor="accent1" w:themeShade="BF"/>
      <w:sz w:val="32"/>
      <w:szCs w:val="32"/>
      <w:lang w:eastAsia="en-GB"/>
    </w:rPr>
  </w:style>
  <w:style w:type="character" w:customStyle="1" w:styleId="Heading3Char">
    <w:name w:val="Heading 3 Char"/>
    <w:basedOn w:val="DefaultParagraphFont"/>
    <w:link w:val="Heading3"/>
    <w:uiPriority w:val="9"/>
    <w:semiHidden/>
    <w:rsid w:val="002E54B4"/>
    <w:rPr>
      <w:rFonts w:asciiTheme="majorHAnsi" w:eastAsiaTheme="majorEastAsia" w:hAnsiTheme="majorHAnsi" w:cstheme="majorBidi"/>
      <w:color w:val="1F4D78" w:themeColor="accent1" w:themeShade="7F"/>
      <w:sz w:val="24"/>
      <w:szCs w:val="24"/>
      <w:lang w:eastAsia="en-GB"/>
    </w:rPr>
  </w:style>
  <w:style w:type="character" w:customStyle="1" w:styleId="Heading2Char">
    <w:name w:val="Heading 2 Char"/>
    <w:basedOn w:val="DefaultParagraphFont"/>
    <w:link w:val="Heading2"/>
    <w:uiPriority w:val="9"/>
    <w:semiHidden/>
    <w:rsid w:val="002E54B4"/>
    <w:rPr>
      <w:rFonts w:asciiTheme="majorHAnsi" w:eastAsiaTheme="majorEastAsia" w:hAnsiTheme="majorHAnsi" w:cstheme="majorBidi"/>
      <w:color w:val="2E74B5" w:themeColor="accent1" w:themeShade="BF"/>
      <w:sz w:val="26"/>
      <w:szCs w:val="26"/>
      <w:lang w:eastAsia="en-GB"/>
    </w:rPr>
  </w:style>
  <w:style w:type="character" w:customStyle="1" w:styleId="Heading4Char">
    <w:name w:val="Heading 4 Char"/>
    <w:basedOn w:val="DefaultParagraphFont"/>
    <w:link w:val="Heading4"/>
    <w:uiPriority w:val="9"/>
    <w:semiHidden/>
    <w:rsid w:val="002E54B4"/>
    <w:rPr>
      <w:rFonts w:asciiTheme="majorHAnsi" w:eastAsiaTheme="majorEastAsia" w:hAnsiTheme="majorHAnsi" w:cstheme="majorBidi"/>
      <w:i/>
      <w:iCs/>
      <w:color w:val="2E74B5" w:themeColor="accent1" w:themeShade="BF"/>
      <w:sz w:val="24"/>
      <w:szCs w:val="20"/>
      <w:lang w:eastAsia="en-GB"/>
    </w:rPr>
  </w:style>
  <w:style w:type="paragraph" w:styleId="Caption">
    <w:name w:val="caption"/>
    <w:basedOn w:val="Normal"/>
    <w:next w:val="Normal"/>
    <w:qFormat/>
    <w:rsid w:val="002E54B4"/>
    <w:pPr>
      <w:widowControl w:val="0"/>
      <w:spacing w:before="120" w:after="120"/>
      <w:jc w:val="left"/>
    </w:pPr>
    <w:rPr>
      <w:rFonts w:ascii="Arial" w:hAnsi="Arial"/>
      <w:b/>
      <w:sz w:val="18"/>
    </w:rPr>
  </w:style>
  <w:style w:type="paragraph" w:customStyle="1" w:styleId="pindent">
    <w:name w:val="p indent"/>
    <w:basedOn w:val="Normal"/>
    <w:rsid w:val="002E54B4"/>
    <w:pPr>
      <w:keepLines/>
      <w:suppressAutoHyphens/>
      <w:spacing w:before="120" w:after="80" w:line="270" w:lineRule="exact"/>
      <w:ind w:left="720" w:hanging="720"/>
    </w:pPr>
    <w:rPr>
      <w:rFonts w:ascii="Arial" w:hAnsi="Arial"/>
      <w:sz w:val="18"/>
    </w:rPr>
  </w:style>
  <w:style w:type="paragraph" w:styleId="FootnoteText">
    <w:name w:val="footnote text"/>
    <w:basedOn w:val="Normal"/>
    <w:link w:val="FootnoteTextChar"/>
    <w:semiHidden/>
    <w:rsid w:val="002E54B4"/>
    <w:rPr>
      <w:sz w:val="20"/>
    </w:rPr>
  </w:style>
  <w:style w:type="character" w:customStyle="1" w:styleId="FootnoteTextChar">
    <w:name w:val="Footnote Text Char"/>
    <w:basedOn w:val="DefaultParagraphFont"/>
    <w:link w:val="FootnoteText"/>
    <w:semiHidden/>
    <w:rsid w:val="002E54B4"/>
    <w:rPr>
      <w:rFonts w:ascii="Times New Roman" w:eastAsia="Times New Roman" w:hAnsi="Times New Roman" w:cs="Times New Roman"/>
      <w:sz w:val="20"/>
      <w:szCs w:val="20"/>
      <w:lang w:eastAsia="en-GB"/>
    </w:rPr>
  </w:style>
  <w:style w:type="character" w:styleId="FootnoteReference">
    <w:name w:val="footnote reference"/>
    <w:semiHidden/>
    <w:rsid w:val="002E54B4"/>
    <w:rPr>
      <w:vertAlign w:val="superscript"/>
    </w:rPr>
  </w:style>
  <w:style w:type="paragraph" w:styleId="ListParagraph">
    <w:name w:val="List Paragraph"/>
    <w:basedOn w:val="Normal"/>
    <w:uiPriority w:val="34"/>
    <w:qFormat/>
    <w:rsid w:val="002E54B4"/>
    <w:pPr>
      <w:ind w:left="720"/>
      <w:contextualSpacing/>
    </w:pPr>
  </w:style>
  <w:style w:type="character" w:styleId="CommentReference">
    <w:name w:val="annotation reference"/>
    <w:semiHidden/>
    <w:rsid w:val="00BF28D3"/>
    <w:rPr>
      <w:sz w:val="16"/>
    </w:rPr>
  </w:style>
  <w:style w:type="paragraph" w:styleId="CommentText">
    <w:name w:val="annotation text"/>
    <w:basedOn w:val="Normal"/>
    <w:link w:val="CommentTextChar"/>
    <w:semiHidden/>
    <w:rsid w:val="00BF28D3"/>
    <w:rPr>
      <w:sz w:val="20"/>
    </w:rPr>
  </w:style>
  <w:style w:type="character" w:customStyle="1" w:styleId="CommentTextChar">
    <w:name w:val="Comment Text Char"/>
    <w:basedOn w:val="DefaultParagraphFont"/>
    <w:link w:val="CommentText"/>
    <w:semiHidden/>
    <w:rsid w:val="00BF28D3"/>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BF28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8D3"/>
    <w:rPr>
      <w:rFonts w:ascii="Segoe UI" w:eastAsia="Times New Roman" w:hAnsi="Segoe UI" w:cs="Segoe UI"/>
      <w:sz w:val="18"/>
      <w:szCs w:val="18"/>
      <w:lang w:eastAsia="en-GB"/>
    </w:rPr>
  </w:style>
  <w:style w:type="paragraph" w:styleId="NormalWeb">
    <w:name w:val="Normal (Web)"/>
    <w:basedOn w:val="Normal"/>
    <w:uiPriority w:val="99"/>
    <w:semiHidden/>
    <w:unhideWhenUsed/>
    <w:rsid w:val="00994CAD"/>
    <w:pPr>
      <w:spacing w:before="100" w:beforeAutospacing="1" w:after="100" w:afterAutospacing="1"/>
      <w:jc w:val="left"/>
    </w:pPr>
    <w:rPr>
      <w:rFonts w:eastAsiaTheme="minorEastAsia"/>
      <w:szCs w:val="24"/>
    </w:rPr>
  </w:style>
  <w:style w:type="table" w:styleId="TableGrid">
    <w:name w:val="Table Grid"/>
    <w:basedOn w:val="TableNormal"/>
    <w:rsid w:val="009F4B28"/>
    <w:pPr>
      <w:spacing w:after="0" w:line="240" w:lineRule="auto"/>
      <w:ind w:left="85" w:right="85"/>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CommentSubject">
    <w:name w:val="annotation subject"/>
    <w:basedOn w:val="CommentText"/>
    <w:next w:val="CommentText"/>
    <w:link w:val="CommentSubjectChar"/>
    <w:uiPriority w:val="99"/>
    <w:semiHidden/>
    <w:unhideWhenUsed/>
    <w:rsid w:val="0081684D"/>
    <w:rPr>
      <w:b/>
      <w:bCs/>
    </w:rPr>
  </w:style>
  <w:style w:type="character" w:customStyle="1" w:styleId="CommentSubjectChar">
    <w:name w:val="Comment Subject Char"/>
    <w:basedOn w:val="CommentTextChar"/>
    <w:link w:val="CommentSubject"/>
    <w:uiPriority w:val="99"/>
    <w:semiHidden/>
    <w:rsid w:val="0081684D"/>
    <w:rPr>
      <w:rFonts w:ascii="Times New Roman" w:eastAsia="Times New Roman" w:hAnsi="Times New Roman" w:cs="Times New Roman"/>
      <w:b/>
      <w:bCs/>
      <w:sz w:val="20"/>
      <w:szCs w:val="20"/>
      <w:lang w:eastAsia="en-GB"/>
    </w:rPr>
  </w:style>
  <w:style w:type="paragraph" w:customStyle="1" w:styleId="DDtext">
    <w:name w:val="DD text"/>
    <w:basedOn w:val="Normal"/>
    <w:autoRedefine/>
    <w:qFormat/>
    <w:rsid w:val="00040F37"/>
    <w:rPr>
      <w:rFonts w:ascii="Arial" w:hAnsi="Arial" w:cs="Arial"/>
      <w:color w:val="538135" w:themeColor="accent6"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995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Great Tyrmynach Farm</Site_x0020_Name>
    <Internal_x002f_External xmlns="859f7ad6-93f6-4205-b62b-a17f28acbbac">Outgoing document</Internal_x002f_External>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2017-11-29T00:00:00+00:00</Document_x0020_Date>
    <Facility_x0020_Address xmlns="859f7ad6-93f6-4205-b62b-a17f28acbbac">Raglan</Facility_x0020_Address>
    <Environment_x0020_Sub_x0020_Folder xmlns="859f7ad6-93f6-4205-b62b-a17f28acbbac">Licence supervision</Environment_x0020_Sub_x0020_Folder>
    <Customer_x0020_Name xmlns="859f7ad6-93f6-4205-b62b-a17f28acbbac">JPPW Poultry Ltd</Customer_x0020_Name>
    <Surrendered_x002f_Expired xmlns="859f7ad6-93f6-4205-b62b-a17f28acbbac" xsi:nil="true"/>
    <Post_x0020_code xmlns="859f7ad6-93f6-4205-b62b-a17f28acbbac">NP15 2JP</Post_x0020_code>
    <Surrendered_x002f_Expired_x0020_Date xmlns="859f7ad6-93f6-4205-b62b-a17f28acbbac" xsi:nil="true"/>
    <_dlc_DocId xmlns="9be56660-2c31-41ef-bc00-23e72f632f2a">REGU-386-21977</_dlc_DocId>
    <_dlc_DocIdUrl xmlns="9be56660-2c31-41ef-bc00-23e72f632f2a">
      <Url>https://cyfoethnaturiolcymru.sharepoint.com/teams/Regulatory/Permitting/_layouts/15/DocIdRedir.aspx?ID=REGU-386-21977</Url>
      <Description>REGU-386-21977</Description>
    </_dlc_DocIdUrl>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6629E-156B-4819-9773-3DB9FE3ED424}">
  <ds:schemaRefs>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http://purl.org/dc/elements/1.1/"/>
    <ds:schemaRef ds:uri="9be56660-2c31-41ef-bc00-23e72f632f2a"/>
    <ds:schemaRef ds:uri="http://purl.org/dc/dcmitype/"/>
  </ds:schemaRefs>
</ds:datastoreItem>
</file>

<file path=customXml/itemProps2.xml><?xml version="1.0" encoding="utf-8"?>
<ds:datastoreItem xmlns:ds="http://schemas.openxmlformats.org/officeDocument/2006/customXml" ds:itemID="{A872E37C-9BD7-4A0B-8178-875D2E77E63E}"/>
</file>

<file path=customXml/itemProps3.xml><?xml version="1.0" encoding="utf-8"?>
<ds:datastoreItem xmlns:ds="http://schemas.openxmlformats.org/officeDocument/2006/customXml" ds:itemID="{0B5DFFED-3624-4989-B6DA-F24ED55219E0}">
  <ds:schemaRefs>
    <ds:schemaRef ds:uri="http://schemas.microsoft.com/sharepoint/events"/>
  </ds:schemaRefs>
</ds:datastoreItem>
</file>

<file path=customXml/itemProps4.xml><?xml version="1.0" encoding="utf-8"?>
<ds:datastoreItem xmlns:ds="http://schemas.openxmlformats.org/officeDocument/2006/customXml" ds:itemID="{5D9278E9-F883-4D43-9640-921F00E55ED8}">
  <ds:schemaRefs>
    <ds:schemaRef ds:uri="http://schemas.microsoft.com/sharepoint/v3/contenttype/forms"/>
  </ds:schemaRefs>
</ds:datastoreItem>
</file>

<file path=customXml/itemProps5.xml><?xml version="1.0" encoding="utf-8"?>
<ds:datastoreItem xmlns:ds="http://schemas.openxmlformats.org/officeDocument/2006/customXml" ds:itemID="{C6974D08-4E22-4392-86ED-956DC8AF8377}"/>
</file>

<file path=customXml/itemProps6.xml><?xml version="1.0" encoding="utf-8"?>
<ds:datastoreItem xmlns:ds="http://schemas.openxmlformats.org/officeDocument/2006/customXml" ds:itemID="{BD18AD06-C8EF-49C4-917C-EA6448141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505</TotalTime>
  <Pages>26</Pages>
  <Words>5277</Words>
  <Characters>30084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consolidated permit</dc:title>
  <dc:subject/>
  <dc:creator/>
  <cp:keywords/>
  <dc:description/>
  <cp:lastModifiedBy>Attwood, Stephen</cp:lastModifiedBy>
  <cp:revision>19</cp:revision>
  <cp:lastPrinted>2017-08-08T15:06:00Z</cp:lastPrinted>
  <dcterms:created xsi:type="dcterms:W3CDTF">2017-08-03T13:09:00Z</dcterms:created>
  <dcterms:modified xsi:type="dcterms:W3CDTF">2017-11-29T10:40:00Z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a684796f-17d1-416a-9a6f-709fb84635e1</vt:lpwstr>
  </property>
  <property fmtid="{D5CDD505-2E9C-101B-9397-08002B2CF9AE}" pid="4" name="_dlc_DocId">
    <vt:lpwstr>REGU-386-21977</vt:lpwstr>
  </property>
  <property fmtid="{D5CDD505-2E9C-101B-9397-08002B2CF9AE}" pid="5" name="_dlc_DocIdUrl">
    <vt:lpwstr>https://cyfoethnaturiolcymru.sharepoint.com/teams/Regulatory/Permitting/_layouts/15/DocIdRedir.aspx?ID=REGU-386-21977, REGU-386-21977</vt:lpwstr>
  </property>
  <property fmtid="{D5CDD505-2E9C-101B-9397-08002B2CF9AE}" pid="6" name="_docset_NoMedatataSyncRequired">
    <vt:lpwstr>False</vt:lpwstr>
  </property>
</Properties>
</file>