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6B24A1B9" w14:textId="6177339D" w:rsidR="00525250" w:rsidRPr="004C40AC" w:rsidRDefault="00215DA1" w:rsidP="00525250">
      <w:pPr>
        <w:ind w:left="709" w:hanging="709"/>
        <w:rPr>
          <w:rFonts w:cs="Arial"/>
          <w:sz w:val="20"/>
        </w:rPr>
      </w:pPr>
      <w:r>
        <w:rPr>
          <w:sz w:val="20"/>
        </w:rPr>
        <w:tab/>
      </w:r>
      <w:r w:rsidR="00525250" w:rsidRPr="004C40AC">
        <w:rPr>
          <w:rFonts w:cs="Arial"/>
          <w:sz w:val="20"/>
        </w:rPr>
        <w:tab/>
      </w:r>
      <w:r w:rsidR="00525250">
        <w:rPr>
          <w:rFonts w:cs="Arial"/>
          <w:sz w:val="20"/>
        </w:rPr>
        <w:t>Sims Group UK L</w:t>
      </w:r>
      <w:r w:rsidR="00525250" w:rsidRPr="004C40AC">
        <w:rPr>
          <w:rFonts w:cs="Arial"/>
          <w:sz w:val="20"/>
        </w:rPr>
        <w:t>imited</w:t>
      </w:r>
    </w:p>
    <w:p w14:paraId="775D2CF7" w14:textId="77777777" w:rsidR="00525250" w:rsidRDefault="00525250" w:rsidP="00525250">
      <w:pPr>
        <w:ind w:left="709" w:hanging="709"/>
        <w:rPr>
          <w:rFonts w:cs="Arial"/>
          <w:sz w:val="20"/>
        </w:rPr>
      </w:pPr>
      <w:r w:rsidRPr="004C40AC">
        <w:rPr>
          <w:rFonts w:cs="Arial"/>
          <w:sz w:val="20"/>
        </w:rPr>
        <w:tab/>
      </w:r>
      <w:r>
        <w:rPr>
          <w:rFonts w:cs="Arial"/>
          <w:sz w:val="20"/>
        </w:rPr>
        <w:t>Long Marston</w:t>
      </w:r>
    </w:p>
    <w:p w14:paraId="4C92FC30" w14:textId="77777777" w:rsidR="00525250" w:rsidRDefault="00525250" w:rsidP="00525250">
      <w:pPr>
        <w:ind w:left="709"/>
        <w:rPr>
          <w:rFonts w:cs="Arial"/>
          <w:sz w:val="20"/>
        </w:rPr>
      </w:pPr>
      <w:r>
        <w:rPr>
          <w:rFonts w:cs="Arial"/>
          <w:sz w:val="20"/>
        </w:rPr>
        <w:t xml:space="preserve">Stratford </w:t>
      </w:r>
      <w:proofErr w:type="gramStart"/>
      <w:r>
        <w:rPr>
          <w:rFonts w:cs="Arial"/>
          <w:sz w:val="20"/>
        </w:rPr>
        <w:t>Upon</w:t>
      </w:r>
      <w:proofErr w:type="gramEnd"/>
      <w:r>
        <w:rPr>
          <w:rFonts w:cs="Arial"/>
          <w:sz w:val="20"/>
        </w:rPr>
        <w:t xml:space="preserve"> Avon</w:t>
      </w:r>
    </w:p>
    <w:p w14:paraId="3DE18C0A" w14:textId="77777777" w:rsidR="00525250" w:rsidRDefault="00525250" w:rsidP="00525250">
      <w:pPr>
        <w:ind w:left="709"/>
        <w:rPr>
          <w:rFonts w:cs="Arial"/>
          <w:sz w:val="20"/>
        </w:rPr>
      </w:pPr>
      <w:r>
        <w:rPr>
          <w:rFonts w:cs="Arial"/>
          <w:sz w:val="20"/>
        </w:rPr>
        <w:t>Warwickshire</w:t>
      </w:r>
    </w:p>
    <w:p w14:paraId="10C623DE" w14:textId="77777777" w:rsidR="00525250" w:rsidRDefault="00525250" w:rsidP="00525250">
      <w:pPr>
        <w:ind w:left="709"/>
        <w:rPr>
          <w:rFonts w:cs="Arial"/>
          <w:sz w:val="20"/>
        </w:rPr>
      </w:pPr>
      <w:r>
        <w:rPr>
          <w:rFonts w:cs="Arial"/>
          <w:sz w:val="20"/>
        </w:rPr>
        <w:t>CV37 8AQ</w:t>
      </w:r>
    </w:p>
    <w:p w14:paraId="4FE7C9FA" w14:textId="3D7DD96F" w:rsidR="007E150E" w:rsidRDefault="007E150E" w:rsidP="00525250">
      <w:pPr>
        <w:ind w:left="709" w:hanging="709"/>
        <w:rPr>
          <w:rFonts w:cs="Arial"/>
          <w:sz w:val="20"/>
        </w:rPr>
      </w:pPr>
    </w:p>
    <w:p w14:paraId="53467997" w14:textId="1BC6E75C" w:rsidR="00AE11C5" w:rsidRDefault="00AE11C5" w:rsidP="007E150E">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525250" w:rsidRPr="0059380F" w14:paraId="775AA450" w14:textId="77777777" w:rsidTr="00C268E2">
        <w:tc>
          <w:tcPr>
            <w:tcW w:w="2694" w:type="dxa"/>
          </w:tcPr>
          <w:p w14:paraId="1A92C492" w14:textId="77777777" w:rsidR="00525250" w:rsidRDefault="00525250" w:rsidP="00525250">
            <w:pPr>
              <w:rPr>
                <w:rFonts w:cs="Arial"/>
                <w:sz w:val="20"/>
              </w:rPr>
            </w:pPr>
            <w:r w:rsidRPr="004C40AC">
              <w:rPr>
                <w:rFonts w:cs="Arial"/>
                <w:sz w:val="20"/>
              </w:rPr>
              <w:t>EPR/</w:t>
            </w:r>
            <w:r>
              <w:rPr>
                <w:rFonts w:cs="Arial"/>
                <w:sz w:val="20"/>
              </w:rPr>
              <w:t>CP3795FY</w:t>
            </w:r>
          </w:p>
          <w:p w14:paraId="0B8BC239" w14:textId="77777777" w:rsidR="00525250" w:rsidRDefault="00525250" w:rsidP="00525250">
            <w:pPr>
              <w:rPr>
                <w:rFonts w:cs="Arial"/>
                <w:sz w:val="20"/>
              </w:rPr>
            </w:pPr>
          </w:p>
          <w:p w14:paraId="0BA6CC7E" w14:textId="77777777" w:rsidR="00525250" w:rsidRDefault="00525250" w:rsidP="00525250">
            <w:pPr>
              <w:rPr>
                <w:rFonts w:cs="Arial"/>
                <w:sz w:val="20"/>
              </w:rPr>
            </w:pPr>
          </w:p>
          <w:p w14:paraId="18FFB1B4" w14:textId="77777777" w:rsidR="00525250" w:rsidRDefault="00525250" w:rsidP="00525250">
            <w:pPr>
              <w:rPr>
                <w:rFonts w:cs="Arial"/>
                <w:sz w:val="20"/>
              </w:rPr>
            </w:pPr>
          </w:p>
          <w:p w14:paraId="2450F526" w14:textId="77777777" w:rsidR="00525250" w:rsidRDefault="00525250" w:rsidP="00525250">
            <w:pPr>
              <w:rPr>
                <w:rFonts w:cs="Arial"/>
                <w:sz w:val="20"/>
              </w:rPr>
            </w:pPr>
          </w:p>
          <w:p w14:paraId="7877579E" w14:textId="50D97378" w:rsidR="00525250" w:rsidRPr="0059380F" w:rsidRDefault="00525250" w:rsidP="00525250">
            <w:pPr>
              <w:rPr>
                <w:rFonts w:cs="Arial"/>
                <w:color w:val="FF0000"/>
                <w:sz w:val="20"/>
              </w:rPr>
            </w:pPr>
            <w:r>
              <w:rPr>
                <w:rFonts w:cs="Arial"/>
                <w:sz w:val="20"/>
              </w:rPr>
              <w:t>EPR/KP3195FW</w:t>
            </w:r>
          </w:p>
        </w:tc>
        <w:tc>
          <w:tcPr>
            <w:tcW w:w="2835" w:type="dxa"/>
          </w:tcPr>
          <w:p w14:paraId="5929D029" w14:textId="77777777" w:rsidR="00525250" w:rsidRPr="00883FEC" w:rsidRDefault="00525250" w:rsidP="00525250">
            <w:pPr>
              <w:rPr>
                <w:rFonts w:cs="Arial"/>
                <w:sz w:val="20"/>
              </w:rPr>
            </w:pPr>
            <w:r>
              <w:rPr>
                <w:rFonts w:cs="Arial"/>
                <w:sz w:val="20"/>
              </w:rPr>
              <w:t xml:space="preserve">Sims Group UK </w:t>
            </w:r>
            <w:r w:rsidRPr="00883FEC">
              <w:rPr>
                <w:rFonts w:cs="Arial"/>
                <w:sz w:val="20"/>
              </w:rPr>
              <w:t>Limited</w:t>
            </w:r>
          </w:p>
          <w:p w14:paraId="34239EB2" w14:textId="77777777" w:rsidR="00525250" w:rsidRPr="00883FEC" w:rsidRDefault="00525250" w:rsidP="00525250">
            <w:pPr>
              <w:rPr>
                <w:rFonts w:cs="Arial"/>
                <w:sz w:val="20"/>
              </w:rPr>
            </w:pPr>
          </w:p>
          <w:p w14:paraId="558BD86C" w14:textId="77777777" w:rsidR="00525250" w:rsidRPr="00883FEC" w:rsidRDefault="00525250" w:rsidP="00525250">
            <w:pPr>
              <w:rPr>
                <w:rFonts w:cs="Arial"/>
                <w:sz w:val="20"/>
              </w:rPr>
            </w:pPr>
          </w:p>
          <w:p w14:paraId="70FA8531" w14:textId="77777777" w:rsidR="00525250" w:rsidRPr="00883FEC" w:rsidRDefault="00525250" w:rsidP="00525250">
            <w:pPr>
              <w:rPr>
                <w:rFonts w:cs="Arial"/>
                <w:sz w:val="20"/>
              </w:rPr>
            </w:pPr>
          </w:p>
          <w:p w14:paraId="55D4A076" w14:textId="77777777" w:rsidR="00525250" w:rsidRPr="00883FEC" w:rsidRDefault="00525250" w:rsidP="00525250">
            <w:pPr>
              <w:rPr>
                <w:rFonts w:cs="Arial"/>
                <w:sz w:val="20"/>
              </w:rPr>
            </w:pPr>
          </w:p>
          <w:p w14:paraId="15694827" w14:textId="591CABDA" w:rsidR="00525250" w:rsidRPr="0059380F" w:rsidRDefault="00525250" w:rsidP="00525250">
            <w:pPr>
              <w:jc w:val="left"/>
              <w:rPr>
                <w:rFonts w:cs="Arial"/>
                <w:color w:val="FF0000"/>
                <w:sz w:val="20"/>
              </w:rPr>
            </w:pPr>
            <w:r>
              <w:rPr>
                <w:rFonts w:cs="Arial"/>
                <w:sz w:val="20"/>
              </w:rPr>
              <w:t xml:space="preserve">Sims Group UK </w:t>
            </w:r>
            <w:r w:rsidRPr="00883FEC">
              <w:rPr>
                <w:rFonts w:cs="Arial"/>
                <w:sz w:val="20"/>
              </w:rPr>
              <w:t>Limited</w:t>
            </w:r>
          </w:p>
        </w:tc>
        <w:tc>
          <w:tcPr>
            <w:tcW w:w="3404" w:type="dxa"/>
          </w:tcPr>
          <w:p w14:paraId="757B0364" w14:textId="77777777" w:rsidR="00525250" w:rsidRDefault="00525250" w:rsidP="00525250">
            <w:pPr>
              <w:rPr>
                <w:rFonts w:cs="Arial"/>
                <w:sz w:val="20"/>
              </w:rPr>
            </w:pPr>
            <w:proofErr w:type="spellStart"/>
            <w:r>
              <w:rPr>
                <w:rFonts w:cs="Arial"/>
                <w:sz w:val="20"/>
              </w:rPr>
              <w:t>Northside</w:t>
            </w:r>
            <w:proofErr w:type="spellEnd"/>
            <w:r>
              <w:rPr>
                <w:rFonts w:cs="Arial"/>
                <w:sz w:val="20"/>
              </w:rPr>
              <w:t>, South Dock</w:t>
            </w:r>
          </w:p>
          <w:p w14:paraId="0B3E17A8" w14:textId="77777777" w:rsidR="00525250" w:rsidRDefault="00525250" w:rsidP="00525250">
            <w:pPr>
              <w:rPr>
                <w:rFonts w:cs="Arial"/>
                <w:sz w:val="20"/>
              </w:rPr>
            </w:pPr>
            <w:r>
              <w:rPr>
                <w:rFonts w:cs="Arial"/>
                <w:sz w:val="20"/>
              </w:rPr>
              <w:t>Alexandra Dock</w:t>
            </w:r>
          </w:p>
          <w:p w14:paraId="681E331D" w14:textId="77777777" w:rsidR="00525250" w:rsidRDefault="00525250" w:rsidP="00525250">
            <w:pPr>
              <w:rPr>
                <w:rFonts w:cs="Arial"/>
                <w:sz w:val="20"/>
              </w:rPr>
            </w:pPr>
            <w:r>
              <w:rPr>
                <w:rFonts w:cs="Arial"/>
                <w:sz w:val="20"/>
              </w:rPr>
              <w:t>Newport</w:t>
            </w:r>
          </w:p>
          <w:p w14:paraId="699BCA61" w14:textId="77777777" w:rsidR="00525250" w:rsidRPr="00883FEC" w:rsidRDefault="00525250" w:rsidP="00525250">
            <w:pPr>
              <w:rPr>
                <w:rFonts w:cs="Arial"/>
                <w:sz w:val="20"/>
              </w:rPr>
            </w:pPr>
            <w:r>
              <w:rPr>
                <w:rFonts w:cs="Arial"/>
                <w:sz w:val="20"/>
              </w:rPr>
              <w:t>NP20 2WE</w:t>
            </w:r>
          </w:p>
          <w:p w14:paraId="18AFEC31" w14:textId="77777777" w:rsidR="00525250" w:rsidRPr="00883FEC" w:rsidRDefault="00525250" w:rsidP="00525250">
            <w:pPr>
              <w:rPr>
                <w:rFonts w:cs="Arial"/>
                <w:sz w:val="20"/>
              </w:rPr>
            </w:pPr>
          </w:p>
          <w:p w14:paraId="3004DE6E" w14:textId="77777777" w:rsidR="00525250" w:rsidRDefault="00525250" w:rsidP="00525250">
            <w:pPr>
              <w:rPr>
                <w:rFonts w:cs="Arial"/>
                <w:sz w:val="20"/>
              </w:rPr>
            </w:pPr>
            <w:proofErr w:type="spellStart"/>
            <w:r>
              <w:rPr>
                <w:rFonts w:cs="Arial"/>
                <w:sz w:val="20"/>
              </w:rPr>
              <w:t>Northside</w:t>
            </w:r>
            <w:proofErr w:type="spellEnd"/>
            <w:r>
              <w:rPr>
                <w:rFonts w:cs="Arial"/>
                <w:sz w:val="20"/>
              </w:rPr>
              <w:t>, South Dock</w:t>
            </w:r>
          </w:p>
          <w:p w14:paraId="45D5F881" w14:textId="77777777" w:rsidR="00525250" w:rsidRDefault="00525250" w:rsidP="00525250">
            <w:pPr>
              <w:rPr>
                <w:rFonts w:cs="Arial"/>
                <w:sz w:val="20"/>
              </w:rPr>
            </w:pPr>
            <w:r>
              <w:rPr>
                <w:rFonts w:cs="Arial"/>
                <w:sz w:val="20"/>
              </w:rPr>
              <w:t>Alexandra Dock</w:t>
            </w:r>
          </w:p>
          <w:p w14:paraId="3CAB3ED6" w14:textId="77777777" w:rsidR="00525250" w:rsidRDefault="00525250" w:rsidP="00525250">
            <w:pPr>
              <w:rPr>
                <w:rFonts w:cs="Arial"/>
                <w:sz w:val="20"/>
              </w:rPr>
            </w:pPr>
            <w:r>
              <w:rPr>
                <w:rFonts w:cs="Arial"/>
                <w:sz w:val="20"/>
              </w:rPr>
              <w:t>Newport</w:t>
            </w:r>
          </w:p>
          <w:p w14:paraId="0301CE79" w14:textId="0546CFC7" w:rsidR="00525250" w:rsidRPr="0059380F" w:rsidRDefault="00525250" w:rsidP="00525250">
            <w:pPr>
              <w:rPr>
                <w:rFonts w:cs="Arial"/>
                <w:color w:val="FF0000"/>
                <w:sz w:val="20"/>
              </w:rPr>
            </w:pPr>
            <w:r>
              <w:rPr>
                <w:rFonts w:cs="Arial"/>
                <w:sz w:val="20"/>
              </w:rPr>
              <w:t>NP2</w:t>
            </w:r>
            <w:r w:rsidR="001E5DDF">
              <w:rPr>
                <w:rFonts w:cs="Arial"/>
                <w:sz w:val="20"/>
              </w:rPr>
              <w:t>0</w:t>
            </w:r>
            <w:r>
              <w:rPr>
                <w:rFonts w:cs="Arial"/>
                <w:sz w:val="20"/>
              </w:rPr>
              <w:t xml:space="preserve"> 2WE</w:t>
            </w:r>
          </w:p>
        </w:tc>
      </w:tr>
      <w:tr w:rsidR="00525250" w:rsidRPr="0059380F" w14:paraId="6277DD91" w14:textId="77777777" w:rsidTr="00CA0EA0">
        <w:trPr>
          <w:trHeight w:val="68"/>
        </w:trPr>
        <w:tc>
          <w:tcPr>
            <w:tcW w:w="2694" w:type="dxa"/>
          </w:tcPr>
          <w:p w14:paraId="6B5E7F48" w14:textId="2C8AECDA" w:rsidR="00525250" w:rsidRPr="0059380F" w:rsidRDefault="00525250" w:rsidP="00525250">
            <w:pPr>
              <w:rPr>
                <w:rFonts w:cs="Arial"/>
                <w:color w:val="FF0000"/>
                <w:sz w:val="20"/>
              </w:rPr>
            </w:pPr>
          </w:p>
        </w:tc>
        <w:tc>
          <w:tcPr>
            <w:tcW w:w="2835" w:type="dxa"/>
          </w:tcPr>
          <w:p w14:paraId="2345E56B" w14:textId="77777777" w:rsidR="00525250" w:rsidRPr="0059380F" w:rsidRDefault="00525250" w:rsidP="00525250">
            <w:pPr>
              <w:rPr>
                <w:rFonts w:cs="Arial"/>
                <w:color w:val="FF0000"/>
                <w:sz w:val="20"/>
              </w:rPr>
            </w:pPr>
          </w:p>
        </w:tc>
        <w:tc>
          <w:tcPr>
            <w:tcW w:w="3404" w:type="dxa"/>
          </w:tcPr>
          <w:p w14:paraId="4B7F01E0" w14:textId="77777777" w:rsidR="00525250" w:rsidRPr="0059380F" w:rsidRDefault="00525250" w:rsidP="00525250">
            <w:pPr>
              <w:rPr>
                <w:rFonts w:cs="Arial"/>
                <w:color w:val="FF0000"/>
                <w:sz w:val="20"/>
              </w:rPr>
            </w:pPr>
          </w:p>
        </w:tc>
      </w:tr>
      <w:tr w:rsidR="00525250" w:rsidRPr="0059380F" w14:paraId="4FD8EB78" w14:textId="77777777" w:rsidTr="00C268E2">
        <w:tc>
          <w:tcPr>
            <w:tcW w:w="2694" w:type="dxa"/>
          </w:tcPr>
          <w:p w14:paraId="23833043" w14:textId="77777777" w:rsidR="00525250" w:rsidRPr="0059380F" w:rsidRDefault="00525250" w:rsidP="00525250">
            <w:pPr>
              <w:jc w:val="left"/>
              <w:rPr>
                <w:rFonts w:cs="Arial"/>
                <w:color w:val="FF0000"/>
                <w:sz w:val="20"/>
              </w:rPr>
            </w:pPr>
          </w:p>
        </w:tc>
        <w:tc>
          <w:tcPr>
            <w:tcW w:w="2835" w:type="dxa"/>
          </w:tcPr>
          <w:p w14:paraId="7ADF31A2" w14:textId="77777777" w:rsidR="00525250" w:rsidRPr="0059380F" w:rsidRDefault="00525250" w:rsidP="00525250">
            <w:pPr>
              <w:rPr>
                <w:rFonts w:cs="Arial"/>
                <w:color w:val="FF0000"/>
                <w:sz w:val="20"/>
              </w:rPr>
            </w:pPr>
          </w:p>
        </w:tc>
        <w:tc>
          <w:tcPr>
            <w:tcW w:w="3404" w:type="dxa"/>
          </w:tcPr>
          <w:p w14:paraId="5F801600" w14:textId="77777777" w:rsidR="00525250" w:rsidRPr="0059380F" w:rsidRDefault="00525250" w:rsidP="00525250">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47524F">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5DB35E6F" w:rsidR="00553924" w:rsidRPr="0059380F" w:rsidRDefault="00553924" w:rsidP="00553924">
      <w:pPr>
        <w:suppressAutoHyphens/>
        <w:rPr>
          <w:rFonts w:cs="Arial"/>
          <w:b/>
          <w:spacing w:val="-3"/>
          <w:sz w:val="20"/>
        </w:rPr>
      </w:pPr>
      <w:r w:rsidRPr="0059380F">
        <w:rPr>
          <w:rFonts w:cs="Arial"/>
          <w:b/>
          <w:spacing w:val="-3"/>
          <w:sz w:val="20"/>
        </w:rPr>
        <w:t xml:space="preserve">Date: </w:t>
      </w:r>
      <w:r w:rsidR="00CA0EA0">
        <w:rPr>
          <w:rFonts w:cs="Arial"/>
          <w:b/>
          <w:spacing w:val="-3"/>
          <w:sz w:val="20"/>
        </w:rPr>
        <w:t>4</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1BB06D8A" w14:textId="77777777" w:rsidR="00525250" w:rsidRDefault="00525250" w:rsidP="00553924">
      <w:pPr>
        <w:rPr>
          <w:rFonts w:cs="Arial"/>
          <w:spacing w:val="-3"/>
          <w:sz w:val="20"/>
        </w:rPr>
      </w:pPr>
    </w:p>
    <w:p w14:paraId="26F54861" w14:textId="77777777" w:rsidR="00525250" w:rsidRDefault="00525250" w:rsidP="00553924">
      <w:pPr>
        <w:rPr>
          <w:rFonts w:cs="Arial"/>
          <w:spacing w:val="-3"/>
          <w:sz w:val="20"/>
        </w:rPr>
      </w:pPr>
    </w:p>
    <w:p w14:paraId="694E8899" w14:textId="77777777" w:rsidR="00525250" w:rsidRDefault="00525250" w:rsidP="00553924">
      <w:pPr>
        <w:rPr>
          <w:rFonts w:cs="Arial"/>
          <w:spacing w:val="-3"/>
          <w:sz w:val="20"/>
        </w:rPr>
      </w:pPr>
    </w:p>
    <w:p w14:paraId="79322FB0" w14:textId="77777777" w:rsidR="00525250" w:rsidRDefault="00525250" w:rsidP="00553924">
      <w:pPr>
        <w:rPr>
          <w:rFonts w:cs="Arial"/>
          <w:spacing w:val="-3"/>
          <w:sz w:val="20"/>
        </w:rPr>
      </w:pPr>
    </w:p>
    <w:p w14:paraId="393EDA0B" w14:textId="77777777" w:rsidR="00525250" w:rsidRDefault="0052525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lastRenderedPageBreak/>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425DB" w:rsidRDefault="006425DB" w:rsidP="003B1B95">
      <w:r>
        <w:separator/>
      </w:r>
    </w:p>
  </w:endnote>
  <w:endnote w:type="continuationSeparator" w:id="0">
    <w:p w14:paraId="5A0DA133" w14:textId="77777777" w:rsidR="006425DB" w:rsidRDefault="006425D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6425DB" w:rsidRDefault="006425DB" w:rsidP="005D0F1A">
    <w:pPr>
      <w:pStyle w:val="Footer"/>
      <w:rPr>
        <w:rFonts w:cs="Arial"/>
        <w:color w:val="C0C0C0"/>
        <w:sz w:val="20"/>
      </w:rPr>
    </w:pPr>
  </w:p>
  <w:p w14:paraId="5A0DA135" w14:textId="77777777" w:rsidR="006425DB" w:rsidRPr="005D0F1A" w:rsidRDefault="006425DB" w:rsidP="005D0F1A">
    <w:pPr>
      <w:pStyle w:val="Footer"/>
      <w:rPr>
        <w:rFonts w:cs="Arial"/>
        <w:color w:val="C0C0C0"/>
        <w:sz w:val="20"/>
      </w:rPr>
    </w:pPr>
    <w:r>
      <w:rPr>
        <w:rFonts w:cs="Arial"/>
        <w:color w:val="C0C0C0"/>
        <w:sz w:val="20"/>
      </w:rPr>
      <w:t>OGN 193 FORM 14</w:t>
    </w:r>
  </w:p>
  <w:p w14:paraId="5A0DA136" w14:textId="77777777" w:rsidR="006425DB" w:rsidRDefault="006425DB"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425DB" w:rsidRPr="00323656" w:rsidRDefault="006425D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A6B">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A6B">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6425DB" w:rsidRDefault="006425DB" w:rsidP="002525EB">
    <w:pPr>
      <w:pStyle w:val="Footer"/>
      <w:rPr>
        <w:rFonts w:cs="Arial"/>
        <w:color w:val="C0C0C0"/>
        <w:sz w:val="20"/>
      </w:rPr>
    </w:pPr>
  </w:p>
  <w:p w14:paraId="5A0DA145" w14:textId="77777777" w:rsidR="006425DB" w:rsidRPr="005D0F1A" w:rsidRDefault="006425DB" w:rsidP="002525EB">
    <w:pPr>
      <w:pStyle w:val="Footer"/>
      <w:rPr>
        <w:rFonts w:cs="Arial"/>
        <w:color w:val="C0C0C0"/>
        <w:sz w:val="20"/>
      </w:rPr>
    </w:pPr>
    <w:r>
      <w:rPr>
        <w:rFonts w:cs="Arial"/>
        <w:color w:val="C0C0C0"/>
        <w:sz w:val="20"/>
      </w:rPr>
      <w:t>OGN 193 FORM 14</w:t>
    </w:r>
  </w:p>
  <w:p w14:paraId="5A0DA146"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A6B">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A6B">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425DB" w:rsidRDefault="006425DB" w:rsidP="003B1B95">
      <w:r>
        <w:separator/>
      </w:r>
    </w:p>
  </w:footnote>
  <w:footnote w:type="continuationSeparator" w:id="0">
    <w:p w14:paraId="5A0DA131" w14:textId="77777777" w:rsidR="006425DB" w:rsidRDefault="006425DB" w:rsidP="003B1B95">
      <w:r>
        <w:continuationSeparator/>
      </w:r>
    </w:p>
  </w:footnote>
  <w:footnote w:id="1">
    <w:p w14:paraId="0E054CEC" w14:textId="77777777" w:rsidR="006425DB" w:rsidRDefault="006425D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425DB" w:rsidRDefault="006425D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425DB" w14:paraId="5A0DA139" w14:textId="77777777" w:rsidTr="00C268E2">
      <w:trPr>
        <w:trHeight w:val="1943"/>
      </w:trPr>
      <w:tc>
        <w:tcPr>
          <w:tcW w:w="6190" w:type="dxa"/>
        </w:tcPr>
        <w:p w14:paraId="5A0DA138" w14:textId="77777777" w:rsidR="006425DB" w:rsidRPr="000E6135" w:rsidRDefault="006425DB" w:rsidP="00C268E2">
          <w:pPr>
            <w:jc w:val="right"/>
            <w:rPr>
              <w:color w:val="0091A5"/>
              <w:sz w:val="96"/>
              <w:szCs w:val="96"/>
            </w:rPr>
          </w:pPr>
          <w:r>
            <w:rPr>
              <w:color w:val="0091A5"/>
              <w:sz w:val="96"/>
              <w:szCs w:val="96"/>
            </w:rPr>
            <w:t>Statutory Notice</w:t>
          </w:r>
        </w:p>
      </w:tc>
    </w:tr>
  </w:tbl>
  <w:p w14:paraId="5A0DA13A" w14:textId="77777777" w:rsidR="006425DB" w:rsidRDefault="006425DB" w:rsidP="0003584B">
    <w:pPr>
      <w:pStyle w:val="Header"/>
    </w:pPr>
  </w:p>
  <w:p w14:paraId="5A0DA13B" w14:textId="77777777" w:rsidR="006425DB" w:rsidRDefault="006425DB" w:rsidP="0003584B">
    <w:pPr>
      <w:pStyle w:val="Header"/>
    </w:pPr>
  </w:p>
  <w:p w14:paraId="5A0DA13C" w14:textId="77777777" w:rsidR="006425DB" w:rsidRDefault="006425DB" w:rsidP="0003584B">
    <w:pPr>
      <w:pStyle w:val="Header"/>
    </w:pPr>
  </w:p>
  <w:p w14:paraId="5A0DA13D" w14:textId="77777777" w:rsidR="006425DB" w:rsidRDefault="006425DB" w:rsidP="0003584B">
    <w:pPr>
      <w:pStyle w:val="Header"/>
    </w:pPr>
  </w:p>
  <w:p w14:paraId="5A0DA13E" w14:textId="77777777" w:rsidR="006425DB" w:rsidRDefault="006425DB" w:rsidP="0003584B">
    <w:pPr>
      <w:pStyle w:val="Header"/>
    </w:pPr>
  </w:p>
  <w:p w14:paraId="5A0DA13F" w14:textId="77777777" w:rsidR="006425DB" w:rsidRDefault="006425DB" w:rsidP="0003584B">
    <w:pPr>
      <w:pStyle w:val="Header"/>
    </w:pPr>
  </w:p>
  <w:p w14:paraId="5A0DA140" w14:textId="77777777" w:rsidR="006425DB" w:rsidRDefault="006425DB" w:rsidP="0003584B">
    <w:pPr>
      <w:pStyle w:val="Header"/>
    </w:pPr>
  </w:p>
  <w:p w14:paraId="5A0DA141" w14:textId="77777777" w:rsidR="006425DB" w:rsidRDefault="006425DB">
    <w:pPr>
      <w:pStyle w:val="Header"/>
    </w:pPr>
  </w:p>
  <w:p w14:paraId="5A0DA142" w14:textId="77777777" w:rsidR="006425DB" w:rsidRDefault="006425DB">
    <w:pPr>
      <w:pStyle w:val="Header"/>
    </w:pPr>
  </w:p>
  <w:p w14:paraId="5A0DA143" w14:textId="77777777" w:rsidR="006425DB" w:rsidRDefault="006425D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915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77FD7"/>
    <w:rsid w:val="001811A9"/>
    <w:rsid w:val="001C4A6B"/>
    <w:rsid w:val="001E5DDF"/>
    <w:rsid w:val="002159FB"/>
    <w:rsid w:val="00215DA1"/>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1894"/>
    <w:rsid w:val="00366E8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7524F"/>
    <w:rsid w:val="00495694"/>
    <w:rsid w:val="004A1232"/>
    <w:rsid w:val="004B55D4"/>
    <w:rsid w:val="004D606F"/>
    <w:rsid w:val="004E070B"/>
    <w:rsid w:val="004E21FB"/>
    <w:rsid w:val="004F361B"/>
    <w:rsid w:val="004F3AC4"/>
    <w:rsid w:val="00504C76"/>
    <w:rsid w:val="0051775A"/>
    <w:rsid w:val="005233BD"/>
    <w:rsid w:val="00525250"/>
    <w:rsid w:val="00553924"/>
    <w:rsid w:val="00580178"/>
    <w:rsid w:val="0059380F"/>
    <w:rsid w:val="00597B58"/>
    <w:rsid w:val="005A0D52"/>
    <w:rsid w:val="005B10FF"/>
    <w:rsid w:val="005B301B"/>
    <w:rsid w:val="005B335C"/>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Refrigerator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_dlc_DocId xmlns="9be56660-2c31-41ef-bc00-23e72f632f2a">REGU-106-39896</_dlc_DocId>
    <_dlc_DocIdUrl xmlns="9be56660-2c31-41ef-bc00-23e72f632f2a">
      <Url>https://cyfoethnaturiolcymru.sharepoint.com/teams/Regulatory/Permitting/_layouts/15/DocIdRedir.aspx?ID=REGU-106-39896</Url>
      <Description>REGU-106-39896</Description>
    </_dlc_DocIdUrl>
    <IconOverlay xmlns="http://schemas.microsoft.com/sharepoint/v4"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13460AA0-3F8F-4697-8AF1-606EC71D5970}"/>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15E80BF3-84EA-4CEF-A6E0-9F14C35BCB2A}"/>
</file>

<file path=customXml/itemProps5.xml><?xml version="1.0" encoding="utf-8"?>
<ds:datastoreItem xmlns:ds="http://schemas.openxmlformats.org/officeDocument/2006/customXml" ds:itemID="{380D659D-9DCB-4446-A6ED-F83E23461EBD}">
  <ds:schemaRefs>
    <ds:schemaRef ds:uri="http://purl.org/dc/dcmitype/"/>
    <ds:schemaRef ds:uri="http://purl.org/dc/elements/1.1/"/>
    <ds:schemaRef ds:uri="http://purl.org/dc/terms/"/>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2183</Words>
  <Characters>13320</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5</cp:revision>
  <cp:lastPrinted>2017-01-04T11:01:00Z</cp:lastPrinted>
  <dcterms:created xsi:type="dcterms:W3CDTF">2016-12-29T10:53:00Z</dcterms:created>
  <dcterms:modified xsi:type="dcterms:W3CDTF">2017-01-04T11:01:00Z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1fcd08bd-a9f3-4e97-83be-b88297b2094a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ase Reference">
    <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5" name="Post code">
    <vt:lpwstr/>
  </property>
  <property fmtid="{D5CDD505-2E9C-101B-9397-08002B2CF9AE}" pid="17" name="Email Recipients">
    <vt:lpwstr/>
  </property>
  <property fmtid="{D5CDD505-2E9C-101B-9397-08002B2CF9AE}" pid="18" name="CC">
    <vt:lpwstr/>
  </property>
  <property fmtid="{D5CDD505-2E9C-101B-9397-08002B2CF9AE}" pid="20" name="To">
    <vt:lpwstr/>
  </property>
  <property fmtid="{D5CDD505-2E9C-101B-9397-08002B2CF9AE}" pid="21" name="Process">
    <vt:lpwstr/>
  </property>
  <property fmtid="{D5CDD505-2E9C-101B-9397-08002B2CF9AE}" pid="22" name="Email Subject">
    <vt:lpwstr/>
  </property>
  <property fmtid="{D5CDD505-2E9C-101B-9397-08002B2CF9AE}" pid="24" name="Email CC">
    <vt:lpwstr/>
  </property>
  <property fmtid="{D5CDD505-2E9C-101B-9397-08002B2CF9AE}" pid="25" name="URL">
    <vt:lpwstr/>
  </property>
  <property fmtid="{D5CDD505-2E9C-101B-9397-08002B2CF9AE}" pid="26" name="_dlc_DocId">
    <vt:lpwstr>REGU-106-39896</vt:lpwstr>
  </property>
  <property fmtid="{D5CDD505-2E9C-101B-9397-08002B2CF9AE}" pid="27" name="_dlc_DocIdUrl">
    <vt:lpwstr>https://cyfoethnaturiolcymru.sharepoint.com/teams/Regulatory/Permitting/_layouts/15/DocIdRedir.aspx?ID=REGU-106-39896, REGU-106-39896</vt:lpwstr>
  </property>
  <property fmtid="{D5CDD505-2E9C-101B-9397-08002B2CF9AE}" pid="28" name="_docset_NoMedatataSyncRequired">
    <vt:lpwstr>False</vt:lpwstr>
  </property>
</Properties>
</file>