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07C822AF" w:rsidR="003C1B3B" w:rsidRPr="00BE5CF6" w:rsidRDefault="00336298" w:rsidP="00336298">
                <w:pPr>
                  <w:pStyle w:val="Questiontext"/>
                  <w:rPr>
                    <w:rFonts w:eastAsia="Calibri"/>
                    <w:sz w:val="18"/>
                    <w:szCs w:val="18"/>
                    <w:lang w:eastAsia="en-GB"/>
                  </w:rPr>
                </w:pPr>
                <w:r>
                  <w:rPr>
                    <w:rStyle w:val="Responseboxtext"/>
                    <w:rFonts w:eastAsia="Calibri"/>
                    <w:sz w:val="18"/>
                    <w:szCs w:val="18"/>
                  </w:rPr>
                  <w:t>Intensive Farming Variation</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1C096467" w:rsidR="003B0416" w:rsidRPr="00BE5CF6" w:rsidRDefault="00336298" w:rsidP="00336298">
                <w:pPr>
                  <w:pStyle w:val="Questiontext"/>
                  <w:rPr>
                    <w:rStyle w:val="Responseboxtext"/>
                    <w:rFonts w:eastAsia="Calibri"/>
                    <w:sz w:val="18"/>
                    <w:szCs w:val="18"/>
                  </w:rPr>
                </w:pPr>
                <w:r>
                  <w:rPr>
                    <w:rStyle w:val="Responseboxtext"/>
                    <w:rFonts w:eastAsia="Calibri"/>
                    <w:sz w:val="18"/>
                    <w:szCs w:val="18"/>
                  </w:rPr>
                  <w:t>Ystum Colwyn Farm</w:t>
                </w:r>
              </w:p>
            </w:tc>
          </w:sdtContent>
        </w:sdt>
        <w:sdt>
          <w:sdtPr>
            <w:rPr>
              <w:rStyle w:val="Responseboxtext"/>
              <w:rFonts w:eastAsia="Calibri"/>
              <w:sz w:val="18"/>
              <w:szCs w:val="18"/>
            </w:rPr>
            <w:id w:val="-703096092"/>
            <w:placeholder>
              <w:docPart w:val="646BF7E8C7B246E4AF20F5C80D9E7253"/>
            </w:placeholder>
            <w:text/>
          </w:sdtPr>
          <w:sdtEndPr>
            <w:rPr>
              <w:rStyle w:val="Responseboxtext"/>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0681396" w:rsidR="003B0416" w:rsidRPr="00BE5CF6" w:rsidRDefault="00336298" w:rsidP="003B0416">
                <w:pPr>
                  <w:pStyle w:val="Questiontext"/>
                  <w:rPr>
                    <w:rStyle w:val="Responseboxtext"/>
                    <w:rFonts w:eastAsia="Calibri"/>
                    <w:sz w:val="18"/>
                    <w:szCs w:val="18"/>
                  </w:rPr>
                </w:pPr>
                <w:r>
                  <w:rPr>
                    <w:rStyle w:val="Responseboxtext"/>
                    <w:rFonts w:eastAsia="Calibri"/>
                    <w:sz w:val="18"/>
                    <w:szCs w:val="18"/>
                  </w:rPr>
                  <w:t>Un-</w:t>
                </w:r>
                <w:r w:rsidRPr="00336298">
                  <w:rPr>
                    <w:rStyle w:val="Responseboxtext"/>
                    <w:rFonts w:eastAsia="Calibri"/>
                    <w:sz w:val="18"/>
                    <w:szCs w:val="18"/>
                  </w:rPr>
                  <w:t>Accredited Farm</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7319CE58" w:rsidR="003B0416" w:rsidRPr="00BE5CF6" w:rsidRDefault="00336298" w:rsidP="00336298">
                <w:pPr>
                  <w:pStyle w:val="Questiontext"/>
                  <w:rPr>
                    <w:rStyle w:val="Responseboxtext"/>
                    <w:rFonts w:eastAsia="Calibri"/>
                    <w:sz w:val="18"/>
                    <w:szCs w:val="18"/>
                  </w:rPr>
                </w:pPr>
                <w:r>
                  <w:rPr>
                    <w:rStyle w:val="Responseboxtext"/>
                    <w:rFonts w:eastAsia="Calibri"/>
                    <w:sz w:val="18"/>
                    <w:szCs w:val="18"/>
                  </w:rPr>
                  <w:t>379.00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F832AE3" w:rsidR="003B0416" w:rsidRPr="00BE5CF6" w:rsidRDefault="00336298" w:rsidP="00336298">
                <w:pPr>
                  <w:pStyle w:val="Questiontext"/>
                  <w:rPr>
                    <w:rFonts w:eastAsia="Calibri"/>
                    <w:sz w:val="18"/>
                    <w:szCs w:val="18"/>
                    <w:lang w:eastAsia="en-GB"/>
                  </w:rPr>
                </w:pPr>
                <w:r>
                  <w:rPr>
                    <w:rStyle w:val="Responseboxtext"/>
                    <w:rFonts w:eastAsia="Calibri"/>
                    <w:sz w:val="18"/>
                    <w:szCs w:val="18"/>
                  </w:rPr>
                  <w:t>3879.00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lastRenderedPageBreak/>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8EDBA6F" w:rsidR="003B0416" w:rsidRPr="00BE5CF6" w:rsidRDefault="00336298" w:rsidP="00336298">
                <w:pPr>
                  <w:pStyle w:val="Questiontext"/>
                  <w:rPr>
                    <w:rFonts w:eastAsia="Calibri"/>
                    <w:sz w:val="18"/>
                    <w:szCs w:val="18"/>
                    <w:lang w:eastAsia="en-GB"/>
                  </w:rPr>
                </w:pPr>
                <w:r>
                  <w:rPr>
                    <w:rStyle w:val="Responseboxtext"/>
                    <w:rFonts w:eastAsia="Calibri"/>
                    <w:sz w:val="18"/>
                    <w:szCs w:val="18"/>
                  </w:rPr>
                  <w:t>379.00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1288B7CB" w:rsidR="00764344" w:rsidRPr="00A9322A" w:rsidRDefault="00336298"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3629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3629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36298">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36298">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36298">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36298">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3629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3629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36298">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lastRenderedPageBreak/>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3629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64598AED" w:rsidR="00BE5CF6" w:rsidRPr="00F77607" w:rsidRDefault="00B64F6B" w:rsidP="0033629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36298">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36298">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36298">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36298">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3629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1C335416" w:rsidR="00BE5CF6" w:rsidRPr="00F77607" w:rsidRDefault="00336298" w:rsidP="00336298">
                <w:pPr>
                  <w:pStyle w:val="Paragraph"/>
                  <w:spacing w:before="120" w:after="60"/>
                  <w:rPr>
                    <w:rStyle w:val="Responseboxtext"/>
                  </w:rPr>
                </w:pPr>
                <w:r>
                  <w:rPr>
                    <w:rStyle w:val="Responseboxtext"/>
                  </w:rPr>
                  <w:t>379.00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36298">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3629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36298">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682818E8" w:rsidR="00BB1EDB" w:rsidRPr="002F53F4" w:rsidRDefault="0033629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36298">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3629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36298">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36298">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Responseboxtext"/>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776A5FF2" w:rsidR="003B0416" w:rsidRPr="00BB1EDB" w:rsidRDefault="00336298" w:rsidP="003B0416">
                <w:pPr>
                  <w:pStyle w:val="Questiontext"/>
                  <w:rPr>
                    <w:rFonts w:eastAsia="Calibri"/>
                    <w:sz w:val="18"/>
                    <w:szCs w:val="18"/>
                    <w:lang w:eastAsia="en-GB"/>
                  </w:rPr>
                </w:pPr>
                <w:r w:rsidRPr="00336298">
                  <w:rPr>
                    <w:rStyle w:val="Responseboxtext"/>
                    <w:rFonts w:eastAsia="Calibri"/>
                    <w:sz w:val="18"/>
                    <w:szCs w:val="18"/>
                  </w:rPr>
                  <w:t>Application Part A</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5CD6854" w:rsidR="003B0416" w:rsidRPr="00BB1EDB" w:rsidRDefault="00336298" w:rsidP="003B0416">
                <w:pPr>
                  <w:pStyle w:val="Questiontext"/>
                  <w:rPr>
                    <w:rFonts w:eastAsia="Calibri"/>
                    <w:sz w:val="18"/>
                    <w:szCs w:val="18"/>
                    <w:lang w:eastAsia="en-GB"/>
                  </w:rPr>
                </w:pPr>
                <w:r>
                  <w:rPr>
                    <w:rStyle w:val="Responseboxtext"/>
                    <w:rFonts w:eastAsia="Calibri"/>
                    <w:sz w:val="18"/>
                    <w:szCs w:val="18"/>
                  </w:rPr>
                  <w:t>Application Part C1</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3EA650C" w:rsidR="003B0416" w:rsidRPr="00BB1EDB" w:rsidRDefault="00336298" w:rsidP="003B0416">
                <w:pPr>
                  <w:pStyle w:val="Questiontext"/>
                  <w:rPr>
                    <w:rFonts w:eastAsia="Calibri"/>
                    <w:sz w:val="18"/>
                    <w:szCs w:val="18"/>
                    <w:lang w:eastAsia="en-GB"/>
                  </w:rPr>
                </w:pPr>
                <w:r>
                  <w:rPr>
                    <w:rStyle w:val="Responseboxtext"/>
                    <w:rFonts w:eastAsia="Calibri"/>
                    <w:sz w:val="18"/>
                    <w:szCs w:val="18"/>
                  </w:rPr>
                  <w:t>Application Part C2</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31F38742" w:rsidR="003B0416" w:rsidRPr="00BB1EDB" w:rsidRDefault="00336298" w:rsidP="003B0416">
                <w:pPr>
                  <w:pStyle w:val="Questiontext"/>
                  <w:rPr>
                    <w:rFonts w:eastAsia="Calibri"/>
                    <w:sz w:val="18"/>
                    <w:szCs w:val="18"/>
                    <w:lang w:eastAsia="en-GB"/>
                  </w:rPr>
                </w:pPr>
                <w:r>
                  <w:rPr>
                    <w:rStyle w:val="Responseboxtext"/>
                    <w:rFonts w:eastAsia="Calibri"/>
                    <w:sz w:val="18"/>
                    <w:szCs w:val="18"/>
                  </w:rPr>
                  <w:t>Application Part F1</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7030667" w:rsidR="003B0416" w:rsidRPr="00BB1EDB" w:rsidRDefault="00336298" w:rsidP="003B0416">
                <w:pPr>
                  <w:pStyle w:val="Questiontext"/>
                  <w:rPr>
                    <w:rFonts w:eastAsia="Calibri"/>
                    <w:sz w:val="18"/>
                    <w:szCs w:val="18"/>
                    <w:lang w:eastAsia="en-GB"/>
                  </w:rPr>
                </w:pPr>
                <w:r w:rsidRPr="00336298">
                  <w:rPr>
                    <w:rStyle w:val="Responseboxtext"/>
                    <w:rFonts w:eastAsia="Calibri"/>
                    <w:sz w:val="18"/>
                    <w:szCs w:val="18"/>
                  </w:rPr>
                  <w:t>Appendix 1-14</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2B4F31E1" w:rsidR="00A87658" w:rsidRPr="007A2E2A" w:rsidRDefault="00336298"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0061EF22" w:rsidR="003B0416" w:rsidRPr="007A2E2A" w:rsidRDefault="00336298" w:rsidP="00336298">
                <w:pPr>
                  <w:spacing w:before="120" w:after="60"/>
                  <w:rPr>
                    <w:rStyle w:val="Responseboxtext"/>
                  </w:rPr>
                </w:pPr>
                <w:r>
                  <w:rPr>
                    <w:rStyle w:val="Responseboxtext"/>
                    <w:rFonts w:eastAsia="Calibri"/>
                    <w:sz w:val="18"/>
                    <w:szCs w:val="18"/>
                  </w:rPr>
                  <w:t>James</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3E468AEE" w:rsidR="003B0416" w:rsidRPr="007A2E2A" w:rsidRDefault="00336298" w:rsidP="00336298">
                <w:pPr>
                  <w:spacing w:before="120" w:after="60"/>
                  <w:rPr>
                    <w:rStyle w:val="Responseboxtext"/>
                  </w:rPr>
                </w:pPr>
                <w:r>
                  <w:rPr>
                    <w:rStyle w:val="Responseboxtext"/>
                    <w:rFonts w:eastAsia="Calibri"/>
                    <w:sz w:val="18"/>
                    <w:szCs w:val="18"/>
                  </w:rPr>
                  <w:t>Gittins</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F31BD57" w:rsidR="003B0416" w:rsidRPr="007A2E2A" w:rsidRDefault="00336298" w:rsidP="00336298">
                <w:pPr>
                  <w:spacing w:before="120" w:after="60"/>
                  <w:rPr>
                    <w:rStyle w:val="Responseboxtext"/>
                  </w:rPr>
                </w:pPr>
                <w:r>
                  <w:rPr>
                    <w:rStyle w:val="Responseboxtext"/>
                    <w:rFonts w:eastAsia="Calibri"/>
                    <w:sz w:val="18"/>
                    <w:szCs w:val="18"/>
                  </w:rPr>
                  <w:t>Ystu</w:t>
                </w:r>
                <w:r w:rsidRPr="00336298">
                  <w:rPr>
                    <w:rStyle w:val="Responseboxtext"/>
                    <w:rFonts w:eastAsia="Calibri"/>
                    <w:sz w:val="18"/>
                    <w:szCs w:val="18"/>
                  </w:rPr>
                  <w:t>m Colwyn Farm Ltd.</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9-2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0B87A5F3" w:rsidR="00A87658" w:rsidRPr="007A2E2A" w:rsidRDefault="003F6320" w:rsidP="00485572">
                <w:pPr>
                  <w:pStyle w:val="Paragraph"/>
                  <w:spacing w:before="120" w:after="60"/>
                  <w:rPr>
                    <w:rStyle w:val="Responseboxtext"/>
                    <w:rFonts w:eastAsia="Calibri"/>
                  </w:rPr>
                </w:pPr>
                <w:r>
                  <w:rPr>
                    <w:rStyle w:val="Responseboxtext"/>
                    <w:rFonts w:eastAsia="Calibri"/>
                  </w:rPr>
                  <w:t>28/09/2018</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336298" w:rsidRDefault="00336298" w:rsidP="001F125D">
      <w:r>
        <w:separator/>
      </w:r>
    </w:p>
  </w:endnote>
  <w:endnote w:type="continuationSeparator" w:id="0">
    <w:p w14:paraId="01A1DB73" w14:textId="77777777" w:rsidR="00336298" w:rsidRDefault="0033629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36298" w:rsidRPr="00623D4A" w:rsidRDefault="0033629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36298" w:rsidRPr="00D4360E" w:rsidRDefault="003362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36298" w:rsidRPr="00D4360E" w:rsidRDefault="003362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336298" w:rsidRPr="005B00CB" w:rsidRDefault="0033629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336298" w:rsidRPr="00D4360E" w:rsidRDefault="0033629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632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6320">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336298" w:rsidRPr="00D4360E" w:rsidRDefault="0033629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632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6320">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F632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F6320">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336298" w:rsidRPr="005B00CB" w:rsidRDefault="0033629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36298" w:rsidRPr="00D4360E" w:rsidRDefault="003362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6320">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632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36298" w:rsidRPr="00D4360E" w:rsidRDefault="0033629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6320">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632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F6320">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F632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336298" w:rsidRDefault="00336298" w:rsidP="001F125D">
      <w:r>
        <w:separator/>
      </w:r>
    </w:p>
  </w:footnote>
  <w:footnote w:type="continuationSeparator" w:id="0">
    <w:p w14:paraId="3FB6B27D" w14:textId="77777777" w:rsidR="00336298" w:rsidRDefault="0033629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336298" w14:paraId="6A5C35FD" w14:textId="77777777" w:rsidTr="00153447">
      <w:trPr>
        <w:trHeight w:val="1012"/>
      </w:trPr>
      <w:tc>
        <w:tcPr>
          <w:tcW w:w="9781" w:type="dxa"/>
        </w:tcPr>
        <w:p w14:paraId="369CC268" w14:textId="043C0D3A" w:rsidR="00336298" w:rsidRDefault="0033629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336298" w:rsidRPr="003536A6" w:rsidRDefault="00336298"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336298" w:rsidRDefault="0033629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36298" w:rsidRDefault="00336298"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36298"/>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3F6320"/>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1198"/>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64F6B"/>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DA7AD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DA7AD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DA7AD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DA7AD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DA7AD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DA7AD0"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DA7AD0"/>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2018-10-02T23:00:00+00:00</Document_x0020_Date>
    <Process_x0020_Type xmlns="859f7ad6-93f6-4205-b62b-a17f28acbbac" xsi:nil="true"/>
    <Site_x0020_Name xmlns="859f7ad6-93f6-4205-b62b-a17f28acbbac">Ystym Colwyn Farm</Site_x0020_Name>
    <Disclosure_x0020_Status xmlns="859f7ad6-93f6-4205-b62b-a17f28acbbac">Public register</Disclosure_x0020_Status>
    <Customer_x0020_Name xmlns="859f7ad6-93f6-4205-b62b-a17f28acbbac">Ystym Colwyn Farm Ltd</Customer_x0020_Name>
    <Environment_x0020_Sub_x0020_Folder xmlns="859f7ad6-93f6-4205-b62b-a17f28acbbac">Licence variation</Environment_x0020_Sub_x0020_Folder>
    <Facility_x0020_Address xmlns="859f7ad6-93f6-4205-b62b-a17f28acbbac">Meifod,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6XT</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48E8B-0F30-4110-A8D1-E7718BF32EC6}"/>
</file>

<file path=customXml/itemProps2.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http://purl.org/dc/terms/"/>
    <ds:schemaRef ds:uri="9be56660-2c31-41ef-bc00-23e72f632f2a"/>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4103ABB3-C07C-4BC6-A2EE-C966BA5E90C1}"/>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59B8E3A9-B108-42F9-A2AA-EEE1268B9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John Ward</cp:lastModifiedBy>
  <cp:revision>5</cp:revision>
  <cp:lastPrinted>2016-04-18T13:20:00Z</cp:lastPrinted>
  <dcterms:created xsi:type="dcterms:W3CDTF">2016-07-25T10:57:00Z</dcterms:created>
  <dcterms:modified xsi:type="dcterms:W3CDTF">2018-09-28T15:14:00Z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9bcfdfa0-c15a-4fa7-8fa0-78080c30b470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Ystym Colwyn Farm Ltd</vt:lpwstr>
  </property>
  <property fmtid="{D5CDD505-2E9C-101B-9397-08002B2CF9AE}" pid="9" name="Welsh Local Authority">
    <vt:lpwstr>Powys County Council</vt:lpwstr>
  </property>
  <property fmtid="{D5CDD505-2E9C-101B-9397-08002B2CF9AE}" pid="10" name="Facility Address">
    <vt:lpwstr>Meifod, Welshpool</vt:lpwstr>
  </property>
  <property fmtid="{D5CDD505-2E9C-101B-9397-08002B2CF9AE}" pid="11" name="Site Name">
    <vt:lpwstr>Ystym Colwyn Farm</vt:lpwstr>
  </property>
  <property fmtid="{D5CDD505-2E9C-101B-9397-08002B2CF9AE}" pid="12" name="_docset_NoMedatataSyncRequired">
    <vt:lpwstr>False</vt:lpwstr>
  </property>
</Properties>
</file>