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10C37" w14:textId="245D1AF0" w:rsidR="00CD03B8" w:rsidRPr="00125F66" w:rsidRDefault="00CD03B8" w:rsidP="00CD03B8">
      <w:pPr>
        <w:pStyle w:val="AgencyStdParagraph"/>
      </w:pPr>
      <w:r w:rsidRPr="00125F66">
        <w:rPr>
          <w:color w:val="auto"/>
          <w:sz w:val="24"/>
        </w:rPr>
        <w:t xml:space="preserve">Permit </w:t>
      </w:r>
      <w:r w:rsidRPr="00FC760D">
        <w:rPr>
          <w:color w:val="auto"/>
          <w:sz w:val="24"/>
        </w:rPr>
        <w:t>Number:</w:t>
      </w:r>
      <w:r w:rsidRPr="00FC760D">
        <w:rPr>
          <w:color w:val="auto"/>
        </w:rPr>
        <w:t xml:space="preserve"> </w:t>
      </w:r>
      <w:r w:rsidR="00733F5B" w:rsidRPr="00FC760D">
        <w:rPr>
          <w:color w:val="auto"/>
          <w:sz w:val="24"/>
        </w:rPr>
        <w:t>EPR/VP3339PD</w:t>
      </w:r>
      <w:r w:rsidR="00733F5B" w:rsidRPr="00FC760D">
        <w:rPr>
          <w:color w:val="auto"/>
          <w:sz w:val="24"/>
        </w:rPr>
        <w:tab/>
      </w:r>
      <w:r w:rsidR="00733F5B" w:rsidRPr="00FC760D">
        <w:rPr>
          <w:color w:val="auto"/>
          <w:sz w:val="24"/>
        </w:rPr>
        <w:tab/>
      </w:r>
      <w:r w:rsidRPr="00FC760D">
        <w:rPr>
          <w:color w:val="auto"/>
          <w:sz w:val="24"/>
        </w:rPr>
        <w:tab/>
        <w:t xml:space="preserve">Operator: </w:t>
      </w:r>
      <w:r w:rsidRPr="00FC760D">
        <w:rPr>
          <w:color w:val="auto"/>
          <w:sz w:val="24"/>
        </w:rPr>
        <w:tab/>
      </w:r>
      <w:r w:rsidRPr="00FC760D">
        <w:rPr>
          <w:color w:val="auto"/>
        </w:rPr>
        <w:tab/>
      </w:r>
      <w:r w:rsidR="00FC760D" w:rsidRPr="00FC760D">
        <w:rPr>
          <w:color w:val="auto"/>
          <w:sz w:val="24"/>
        </w:rPr>
        <w:t>Morganite Electrical Carbon Ltd</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6774D3BC" w:rsidR="00CD03B8" w:rsidRPr="00125F66" w:rsidRDefault="00CD03B8" w:rsidP="00CD03B8">
      <w:pPr>
        <w:rPr>
          <w:rFonts w:ascii="Arial" w:hAnsi="Arial"/>
          <w:i/>
        </w:rPr>
      </w:pPr>
      <w:proofErr w:type="spellStart"/>
      <w:proofErr w:type="gramStart"/>
      <w:r w:rsidRPr="00125F66">
        <w:rPr>
          <w:rFonts w:ascii="Arial" w:hAnsi="Arial"/>
        </w:rPr>
        <w:t>Facility:</w:t>
      </w:r>
      <w:r w:rsidR="00497975" w:rsidRPr="00733F5B">
        <w:rPr>
          <w:rFonts w:ascii="Arial" w:hAnsi="Arial"/>
        </w:rPr>
        <w:t>Electrical</w:t>
      </w:r>
      <w:proofErr w:type="spellEnd"/>
      <w:proofErr w:type="gramEnd"/>
      <w:r w:rsidR="00497975" w:rsidRPr="00733F5B">
        <w:rPr>
          <w:rFonts w:ascii="Arial" w:hAnsi="Arial"/>
        </w:rPr>
        <w:t xml:space="preserve"> Carbon Swansea</w:t>
      </w:r>
      <w:r w:rsidR="00497975" w:rsidRPr="00733F5B">
        <w:rPr>
          <w:rFonts w:ascii="Arial" w:hAnsi="Arial"/>
        </w:rPr>
        <w:t xml:space="preserve"> </w:t>
      </w:r>
      <w:r w:rsidR="002C0315">
        <w:rPr>
          <w:rFonts w:ascii="Arial" w:hAnsi="Arial"/>
          <w:color w:val="0000FF"/>
        </w:rPr>
        <w:tab/>
      </w:r>
      <w:r w:rsidR="002C0315">
        <w:rPr>
          <w:rFonts w:ascii="Arial" w:hAnsi="Arial"/>
          <w:color w:val="0000FF"/>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FC760D">
        <w:rPr>
          <w:rFonts w:ascii="Arial" w:hAnsi="Arial"/>
        </w:rPr>
        <w:t xml:space="preserve">A1 </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D03B8" w:rsidRPr="00125F66" w14:paraId="27B10C49" w14:textId="77777777" w:rsidTr="00FC760D">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FC760D" w:rsidRDefault="00CD03B8" w:rsidP="000A3766">
            <w:pPr>
              <w:jc w:val="center"/>
              <w:rPr>
                <w:rFonts w:ascii="Arial" w:hAnsi="Arial"/>
                <w:b/>
                <w:sz w:val="18"/>
                <w:szCs w:val="18"/>
              </w:rPr>
            </w:pPr>
            <w:r w:rsidRPr="00FC760D">
              <w:rPr>
                <w:rFonts w:ascii="Arial" w:hAnsi="Arial"/>
                <w:b/>
                <w:sz w:val="18"/>
                <w:szCs w:val="18"/>
              </w:rPr>
              <w:t>Emission</w:t>
            </w:r>
          </w:p>
          <w:p w14:paraId="27B10C40" w14:textId="77777777" w:rsidR="00CD03B8" w:rsidRPr="00FC760D" w:rsidRDefault="00CD03B8" w:rsidP="000A3766">
            <w:pPr>
              <w:pStyle w:val="Heading1"/>
              <w:rPr>
                <w:sz w:val="18"/>
                <w:szCs w:val="18"/>
              </w:rPr>
            </w:pPr>
            <w:r w:rsidRPr="00FC760D">
              <w:rPr>
                <w:sz w:val="18"/>
                <w:szCs w:val="18"/>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CD03B8" w:rsidRPr="00125F66" w14:paraId="27B10C52" w14:textId="77777777" w:rsidTr="00FC760D">
        <w:trPr>
          <w:cantSplit/>
          <w:trHeight w:val="459"/>
          <w:jc w:val="center"/>
        </w:trPr>
        <w:tc>
          <w:tcPr>
            <w:tcW w:w="1242" w:type="dxa"/>
            <w:vAlign w:val="center"/>
          </w:tcPr>
          <w:p w14:paraId="27B10C4A" w14:textId="5F3F9CD0" w:rsidR="00CD03B8" w:rsidRPr="00AA32C2" w:rsidRDefault="002C0315" w:rsidP="000A3766">
            <w:pPr>
              <w:pStyle w:val="Filename"/>
              <w:jc w:val="center"/>
              <w:rPr>
                <w:rFonts w:ascii="Arial" w:hAnsi="Arial" w:cs="Arial"/>
                <w:sz w:val="18"/>
                <w:szCs w:val="18"/>
              </w:rPr>
            </w:pPr>
            <w:r w:rsidRPr="00AA32C2">
              <w:rPr>
                <w:rFonts w:ascii="Arial" w:hAnsi="Arial" w:cs="Arial"/>
                <w:sz w:val="18"/>
                <w:szCs w:val="18"/>
              </w:rPr>
              <w:t>A10</w:t>
            </w:r>
          </w:p>
        </w:tc>
        <w:tc>
          <w:tcPr>
            <w:tcW w:w="1826" w:type="dxa"/>
            <w:vAlign w:val="center"/>
          </w:tcPr>
          <w:p w14:paraId="27B10C4B" w14:textId="5C48B4EA" w:rsidR="00CD03B8" w:rsidRPr="00AA32C2" w:rsidRDefault="002C0315" w:rsidP="000A3766">
            <w:pPr>
              <w:pStyle w:val="Tableexamples"/>
              <w:rPr>
                <w:rFonts w:cs="Arial"/>
                <w:i w:val="0"/>
                <w:color w:val="auto"/>
                <w:sz w:val="18"/>
                <w:szCs w:val="18"/>
                <w:vertAlign w:val="superscript"/>
              </w:rPr>
            </w:pPr>
            <w:r w:rsidRPr="00AA32C2">
              <w:rPr>
                <w:rFonts w:cs="Arial"/>
                <w:i w:val="0"/>
                <w:color w:val="auto"/>
                <w:sz w:val="18"/>
                <w:szCs w:val="18"/>
              </w:rPr>
              <w:t>Lead</w:t>
            </w:r>
          </w:p>
        </w:tc>
        <w:tc>
          <w:tcPr>
            <w:tcW w:w="1559" w:type="dxa"/>
            <w:vAlign w:val="center"/>
          </w:tcPr>
          <w:p w14:paraId="27B10C4C" w14:textId="1E36A737" w:rsidR="00CD03B8" w:rsidRPr="00FC760D" w:rsidRDefault="00CD03B8" w:rsidP="000A3766">
            <w:pPr>
              <w:jc w:val="center"/>
              <w:rPr>
                <w:rFonts w:ascii="Arial" w:hAnsi="Arial" w:cs="Arial"/>
                <w:sz w:val="18"/>
                <w:szCs w:val="18"/>
              </w:rPr>
            </w:pPr>
            <w:r w:rsidRPr="00FC760D">
              <w:rPr>
                <w:rFonts w:ascii="Arial" w:hAnsi="Arial" w:cs="Arial"/>
                <w:sz w:val="18"/>
                <w:szCs w:val="18"/>
              </w:rPr>
              <w:t>2 mg/</w:t>
            </w:r>
            <w:r w:rsidR="002C0315" w:rsidRPr="00FC760D">
              <w:rPr>
                <w:rFonts w:ascii="Arial" w:hAnsi="Arial" w:cs="Arial"/>
                <w:sz w:val="18"/>
                <w:szCs w:val="18"/>
              </w:rPr>
              <w:t>N</w:t>
            </w:r>
            <w:r w:rsidRPr="00FC760D">
              <w:rPr>
                <w:rFonts w:ascii="Arial" w:hAnsi="Arial" w:cs="Arial"/>
                <w:sz w:val="18"/>
                <w:szCs w:val="18"/>
              </w:rPr>
              <w:t>m</w:t>
            </w:r>
            <w:r w:rsidRPr="00FC760D">
              <w:rPr>
                <w:rFonts w:ascii="Arial" w:hAnsi="Arial" w:cs="Arial"/>
                <w:sz w:val="18"/>
                <w:szCs w:val="18"/>
                <w:vertAlign w:val="superscript"/>
              </w:rPr>
              <w:t>3</w:t>
            </w:r>
          </w:p>
        </w:tc>
        <w:tc>
          <w:tcPr>
            <w:tcW w:w="2552" w:type="dxa"/>
            <w:vAlign w:val="center"/>
          </w:tcPr>
          <w:p w14:paraId="27B10C4D" w14:textId="59109713" w:rsidR="00CD03B8" w:rsidRPr="00AA32C2" w:rsidRDefault="002C0315" w:rsidP="000A3766">
            <w:pPr>
              <w:rPr>
                <w:rFonts w:ascii="Arial" w:hAnsi="Arial" w:cs="Arial"/>
                <w:sz w:val="18"/>
                <w:szCs w:val="18"/>
              </w:rPr>
            </w:pPr>
            <w:r w:rsidRPr="00AA32C2">
              <w:rPr>
                <w:rFonts w:ascii="Arial" w:hAnsi="Arial" w:cs="Arial"/>
                <w:sz w:val="18"/>
                <w:szCs w:val="18"/>
              </w:rPr>
              <w:t>Spot Sample</w:t>
            </w:r>
          </w:p>
        </w:tc>
        <w:tc>
          <w:tcPr>
            <w:tcW w:w="1984" w:type="dxa"/>
            <w:vAlign w:val="center"/>
          </w:tcPr>
          <w:p w14:paraId="27B10C4E" w14:textId="77777777" w:rsidR="00CD03B8" w:rsidRPr="00AA32C2" w:rsidRDefault="00CD03B8" w:rsidP="000A3766">
            <w:pPr>
              <w:jc w:val="center"/>
              <w:rPr>
                <w:rFonts w:ascii="Arial" w:hAnsi="Arial" w:cs="Arial"/>
                <w:sz w:val="18"/>
                <w:szCs w:val="18"/>
              </w:rPr>
            </w:pPr>
          </w:p>
        </w:tc>
        <w:tc>
          <w:tcPr>
            <w:tcW w:w="1560" w:type="dxa"/>
            <w:vAlign w:val="center"/>
          </w:tcPr>
          <w:p w14:paraId="27B10C4F" w14:textId="7EB54787" w:rsidR="00CD03B8" w:rsidRPr="00AA32C2" w:rsidRDefault="002C0315" w:rsidP="000A3766">
            <w:pPr>
              <w:jc w:val="center"/>
              <w:rPr>
                <w:rFonts w:ascii="Arial" w:hAnsi="Arial" w:cs="Arial"/>
                <w:sz w:val="18"/>
                <w:szCs w:val="18"/>
              </w:rPr>
            </w:pPr>
            <w:r w:rsidRPr="00AA32C2">
              <w:rPr>
                <w:rFonts w:ascii="Arial" w:eastAsia="Arial" w:hAnsi="Arial" w:cs="Arial"/>
                <w:sz w:val="18"/>
                <w:szCs w:val="18"/>
                <w:lang w:eastAsia="en-US"/>
              </w:rPr>
              <w:t>BS EN 14385:2004</w:t>
            </w:r>
          </w:p>
        </w:tc>
        <w:tc>
          <w:tcPr>
            <w:tcW w:w="1984" w:type="dxa"/>
            <w:vAlign w:val="center"/>
          </w:tcPr>
          <w:p w14:paraId="27B10C50" w14:textId="77777777" w:rsidR="00CD03B8" w:rsidRPr="00AA32C2" w:rsidRDefault="00CD03B8" w:rsidP="000A3766">
            <w:pPr>
              <w:jc w:val="center"/>
              <w:rPr>
                <w:rFonts w:ascii="Arial" w:hAnsi="Arial" w:cs="Arial"/>
                <w:sz w:val="18"/>
                <w:szCs w:val="18"/>
              </w:rPr>
            </w:pPr>
          </w:p>
        </w:tc>
        <w:tc>
          <w:tcPr>
            <w:tcW w:w="1435" w:type="dxa"/>
            <w:vAlign w:val="center"/>
          </w:tcPr>
          <w:p w14:paraId="27B10C51" w14:textId="77777777" w:rsidR="00CD03B8" w:rsidRPr="00AA32C2" w:rsidRDefault="00CD03B8" w:rsidP="000A3766">
            <w:pPr>
              <w:jc w:val="center"/>
              <w:rPr>
                <w:rFonts w:ascii="Arial" w:hAnsi="Arial" w:cs="Arial"/>
                <w:sz w:val="18"/>
                <w:szCs w:val="18"/>
              </w:rPr>
            </w:pPr>
          </w:p>
        </w:tc>
      </w:tr>
      <w:tr w:rsidR="00CD03B8" w:rsidRPr="00125F66" w14:paraId="27B10C5B" w14:textId="77777777" w:rsidTr="00FC760D">
        <w:trPr>
          <w:cantSplit/>
          <w:jc w:val="center"/>
        </w:trPr>
        <w:tc>
          <w:tcPr>
            <w:tcW w:w="1242" w:type="dxa"/>
            <w:vAlign w:val="center"/>
          </w:tcPr>
          <w:p w14:paraId="27B10C53" w14:textId="3B828650" w:rsidR="00CD03B8" w:rsidRPr="00AA32C2" w:rsidRDefault="002C0315" w:rsidP="000A3766">
            <w:pPr>
              <w:pStyle w:val="Filename"/>
              <w:jc w:val="center"/>
              <w:rPr>
                <w:rFonts w:ascii="Arial" w:hAnsi="Arial" w:cs="Arial"/>
                <w:sz w:val="18"/>
                <w:szCs w:val="18"/>
              </w:rPr>
            </w:pPr>
            <w:r w:rsidRPr="00AA32C2">
              <w:rPr>
                <w:rFonts w:ascii="Arial" w:hAnsi="Arial" w:cs="Arial"/>
                <w:sz w:val="18"/>
                <w:szCs w:val="18"/>
              </w:rPr>
              <w:t>A10</w:t>
            </w:r>
          </w:p>
        </w:tc>
        <w:tc>
          <w:tcPr>
            <w:tcW w:w="1826" w:type="dxa"/>
            <w:vAlign w:val="center"/>
          </w:tcPr>
          <w:p w14:paraId="27B10C54" w14:textId="04CBBC08" w:rsidR="00CD03B8" w:rsidRPr="00AA32C2" w:rsidRDefault="002C0315" w:rsidP="000A3766">
            <w:pPr>
              <w:pStyle w:val="Tableexamples"/>
              <w:rPr>
                <w:rFonts w:cs="Arial"/>
                <w:i w:val="0"/>
                <w:color w:val="auto"/>
                <w:sz w:val="18"/>
                <w:szCs w:val="18"/>
                <w:vertAlign w:val="superscript"/>
              </w:rPr>
            </w:pPr>
            <w:r w:rsidRPr="00AA32C2">
              <w:rPr>
                <w:rFonts w:cs="Arial"/>
                <w:i w:val="0"/>
                <w:color w:val="auto"/>
                <w:sz w:val="18"/>
                <w:szCs w:val="18"/>
              </w:rPr>
              <w:t>Copper</w:t>
            </w:r>
          </w:p>
        </w:tc>
        <w:tc>
          <w:tcPr>
            <w:tcW w:w="1559" w:type="dxa"/>
            <w:vAlign w:val="center"/>
          </w:tcPr>
          <w:p w14:paraId="27B10C55" w14:textId="0D21E629" w:rsidR="00CD03B8" w:rsidRPr="00FC760D" w:rsidRDefault="00CD03B8" w:rsidP="000A3766">
            <w:pPr>
              <w:jc w:val="center"/>
              <w:rPr>
                <w:rFonts w:ascii="Arial" w:hAnsi="Arial" w:cs="Arial"/>
                <w:sz w:val="18"/>
                <w:szCs w:val="18"/>
              </w:rPr>
            </w:pPr>
            <w:r w:rsidRPr="00FC760D">
              <w:rPr>
                <w:rFonts w:ascii="Arial" w:hAnsi="Arial" w:cs="Arial"/>
                <w:sz w:val="18"/>
                <w:szCs w:val="18"/>
              </w:rPr>
              <w:t>2 mg/</w:t>
            </w:r>
            <w:r w:rsidR="002C0315" w:rsidRPr="00FC760D">
              <w:rPr>
                <w:rFonts w:ascii="Arial" w:hAnsi="Arial" w:cs="Arial"/>
                <w:sz w:val="18"/>
                <w:szCs w:val="18"/>
              </w:rPr>
              <w:t>N</w:t>
            </w:r>
            <w:r w:rsidRPr="00FC760D">
              <w:rPr>
                <w:rFonts w:ascii="Arial" w:hAnsi="Arial" w:cs="Arial"/>
                <w:sz w:val="18"/>
                <w:szCs w:val="18"/>
              </w:rPr>
              <w:t>m</w:t>
            </w:r>
            <w:r w:rsidRPr="00FC760D">
              <w:rPr>
                <w:rFonts w:ascii="Arial" w:hAnsi="Arial" w:cs="Arial"/>
                <w:sz w:val="18"/>
                <w:szCs w:val="18"/>
                <w:vertAlign w:val="superscript"/>
              </w:rPr>
              <w:t>3</w:t>
            </w:r>
          </w:p>
        </w:tc>
        <w:tc>
          <w:tcPr>
            <w:tcW w:w="2552" w:type="dxa"/>
            <w:vAlign w:val="center"/>
          </w:tcPr>
          <w:p w14:paraId="27B10C56" w14:textId="63A8A787" w:rsidR="00CD03B8" w:rsidRPr="00AA32C2" w:rsidRDefault="002C0315" w:rsidP="000A3766">
            <w:pPr>
              <w:rPr>
                <w:rFonts w:ascii="Arial" w:hAnsi="Arial" w:cs="Arial"/>
                <w:sz w:val="18"/>
                <w:szCs w:val="18"/>
              </w:rPr>
            </w:pPr>
            <w:r w:rsidRPr="00AA32C2">
              <w:rPr>
                <w:rFonts w:ascii="Arial" w:hAnsi="Arial" w:cs="Arial"/>
                <w:sz w:val="18"/>
                <w:szCs w:val="18"/>
              </w:rPr>
              <w:t>Spot Sample</w:t>
            </w:r>
          </w:p>
        </w:tc>
        <w:tc>
          <w:tcPr>
            <w:tcW w:w="1984" w:type="dxa"/>
            <w:vAlign w:val="center"/>
          </w:tcPr>
          <w:p w14:paraId="27B10C57" w14:textId="77777777" w:rsidR="00CD03B8" w:rsidRPr="00AA32C2" w:rsidRDefault="00CD03B8" w:rsidP="000A3766">
            <w:pPr>
              <w:jc w:val="center"/>
              <w:rPr>
                <w:rFonts w:ascii="Arial" w:hAnsi="Arial" w:cs="Arial"/>
                <w:sz w:val="18"/>
                <w:szCs w:val="18"/>
              </w:rPr>
            </w:pPr>
          </w:p>
        </w:tc>
        <w:tc>
          <w:tcPr>
            <w:tcW w:w="1560" w:type="dxa"/>
            <w:vAlign w:val="center"/>
          </w:tcPr>
          <w:p w14:paraId="27B10C58" w14:textId="478C36DA" w:rsidR="00CD03B8" w:rsidRPr="00AA32C2" w:rsidRDefault="002C0315" w:rsidP="000A3766">
            <w:pPr>
              <w:jc w:val="center"/>
              <w:rPr>
                <w:rFonts w:ascii="Arial" w:hAnsi="Arial" w:cs="Arial"/>
                <w:sz w:val="18"/>
                <w:szCs w:val="18"/>
              </w:rPr>
            </w:pPr>
            <w:r w:rsidRPr="00AA32C2">
              <w:rPr>
                <w:rFonts w:ascii="Arial" w:eastAsia="Arial" w:hAnsi="Arial" w:cs="Arial"/>
                <w:sz w:val="18"/>
                <w:szCs w:val="18"/>
                <w:lang w:eastAsia="en-US"/>
              </w:rPr>
              <w:t>BS EN 14385:2004</w:t>
            </w:r>
          </w:p>
        </w:tc>
        <w:tc>
          <w:tcPr>
            <w:tcW w:w="1984" w:type="dxa"/>
            <w:vAlign w:val="center"/>
          </w:tcPr>
          <w:p w14:paraId="27B10C59" w14:textId="77777777" w:rsidR="00CD03B8" w:rsidRPr="00AA32C2" w:rsidRDefault="00CD03B8" w:rsidP="000A3766">
            <w:pPr>
              <w:jc w:val="center"/>
              <w:rPr>
                <w:rFonts w:ascii="Arial" w:hAnsi="Arial" w:cs="Arial"/>
                <w:sz w:val="18"/>
                <w:szCs w:val="18"/>
              </w:rPr>
            </w:pPr>
          </w:p>
        </w:tc>
        <w:tc>
          <w:tcPr>
            <w:tcW w:w="1435" w:type="dxa"/>
            <w:vAlign w:val="center"/>
          </w:tcPr>
          <w:p w14:paraId="27B10C5A" w14:textId="77777777" w:rsidR="00CD03B8" w:rsidRPr="00AA32C2" w:rsidRDefault="00CD03B8" w:rsidP="000A3766">
            <w:pPr>
              <w:jc w:val="center"/>
              <w:rPr>
                <w:rFonts w:ascii="Arial" w:hAnsi="Arial" w:cs="Arial"/>
                <w:sz w:val="18"/>
                <w:szCs w:val="18"/>
              </w:rPr>
            </w:pPr>
          </w:p>
        </w:tc>
      </w:tr>
      <w:tr w:rsidR="00CD03B8" w:rsidRPr="00125F66" w14:paraId="27B10C64" w14:textId="77777777" w:rsidTr="00FC760D">
        <w:trPr>
          <w:cantSplit/>
          <w:jc w:val="center"/>
        </w:trPr>
        <w:tc>
          <w:tcPr>
            <w:tcW w:w="1242" w:type="dxa"/>
            <w:vAlign w:val="center"/>
          </w:tcPr>
          <w:p w14:paraId="27B10C5C" w14:textId="7776BBCD" w:rsidR="00CD03B8" w:rsidRPr="00AA32C2" w:rsidRDefault="002C0315" w:rsidP="000A3766">
            <w:pPr>
              <w:jc w:val="center"/>
              <w:rPr>
                <w:rFonts w:ascii="Arial" w:hAnsi="Arial" w:cs="Arial"/>
                <w:sz w:val="18"/>
                <w:szCs w:val="18"/>
              </w:rPr>
            </w:pPr>
            <w:r w:rsidRPr="00AA32C2">
              <w:rPr>
                <w:rFonts w:ascii="Arial" w:hAnsi="Arial" w:cs="Arial"/>
                <w:sz w:val="18"/>
                <w:szCs w:val="18"/>
              </w:rPr>
              <w:t>A10</w:t>
            </w:r>
          </w:p>
        </w:tc>
        <w:tc>
          <w:tcPr>
            <w:tcW w:w="1826" w:type="dxa"/>
            <w:vAlign w:val="center"/>
          </w:tcPr>
          <w:p w14:paraId="27B10C5D" w14:textId="337AAABE" w:rsidR="00CD03B8" w:rsidRPr="00AA32C2" w:rsidRDefault="002C0315" w:rsidP="000A3766">
            <w:pPr>
              <w:pStyle w:val="Tableexamples"/>
              <w:rPr>
                <w:rFonts w:cs="Arial"/>
                <w:i w:val="0"/>
                <w:color w:val="auto"/>
                <w:sz w:val="18"/>
                <w:szCs w:val="18"/>
              </w:rPr>
            </w:pPr>
            <w:r w:rsidRPr="00AA32C2">
              <w:rPr>
                <w:rFonts w:cs="Arial"/>
                <w:i w:val="0"/>
                <w:color w:val="auto"/>
                <w:sz w:val="18"/>
                <w:szCs w:val="18"/>
              </w:rPr>
              <w:t>Antimony</w:t>
            </w:r>
          </w:p>
        </w:tc>
        <w:tc>
          <w:tcPr>
            <w:tcW w:w="1559" w:type="dxa"/>
            <w:vAlign w:val="center"/>
          </w:tcPr>
          <w:p w14:paraId="27B10C5E" w14:textId="757B1001" w:rsidR="00CD03B8" w:rsidRPr="00FC760D" w:rsidRDefault="00CD03B8" w:rsidP="000A3766">
            <w:pPr>
              <w:jc w:val="center"/>
              <w:rPr>
                <w:rFonts w:ascii="Arial" w:hAnsi="Arial" w:cs="Arial"/>
                <w:sz w:val="18"/>
                <w:szCs w:val="18"/>
              </w:rPr>
            </w:pPr>
            <w:r w:rsidRPr="00FC760D">
              <w:rPr>
                <w:rFonts w:ascii="Arial" w:hAnsi="Arial" w:cs="Arial"/>
                <w:sz w:val="18"/>
                <w:szCs w:val="18"/>
              </w:rPr>
              <w:t>2 mg/</w:t>
            </w:r>
            <w:r w:rsidR="002C0315" w:rsidRPr="00FC760D">
              <w:rPr>
                <w:rFonts w:ascii="Arial" w:hAnsi="Arial" w:cs="Arial"/>
                <w:sz w:val="18"/>
                <w:szCs w:val="18"/>
              </w:rPr>
              <w:t>N</w:t>
            </w:r>
            <w:r w:rsidRPr="00FC760D">
              <w:rPr>
                <w:rFonts w:ascii="Arial" w:hAnsi="Arial" w:cs="Arial"/>
                <w:sz w:val="18"/>
                <w:szCs w:val="18"/>
              </w:rPr>
              <w:t>m</w:t>
            </w:r>
            <w:r w:rsidRPr="00FC760D">
              <w:rPr>
                <w:rFonts w:ascii="Arial" w:hAnsi="Arial" w:cs="Arial"/>
                <w:sz w:val="18"/>
                <w:szCs w:val="18"/>
                <w:vertAlign w:val="superscript"/>
              </w:rPr>
              <w:t>3</w:t>
            </w:r>
          </w:p>
        </w:tc>
        <w:tc>
          <w:tcPr>
            <w:tcW w:w="2552" w:type="dxa"/>
            <w:vAlign w:val="center"/>
          </w:tcPr>
          <w:p w14:paraId="27B10C5F" w14:textId="3EE90459" w:rsidR="00CD03B8" w:rsidRPr="00AA32C2" w:rsidRDefault="002C0315" w:rsidP="000A3766">
            <w:pPr>
              <w:rPr>
                <w:rFonts w:ascii="Arial" w:hAnsi="Arial" w:cs="Arial"/>
                <w:sz w:val="18"/>
                <w:szCs w:val="18"/>
              </w:rPr>
            </w:pPr>
            <w:r w:rsidRPr="00AA32C2">
              <w:rPr>
                <w:rFonts w:ascii="Arial" w:hAnsi="Arial" w:cs="Arial"/>
                <w:sz w:val="18"/>
                <w:szCs w:val="18"/>
              </w:rPr>
              <w:t>Spot Sample</w:t>
            </w:r>
          </w:p>
        </w:tc>
        <w:tc>
          <w:tcPr>
            <w:tcW w:w="1984" w:type="dxa"/>
            <w:vAlign w:val="center"/>
          </w:tcPr>
          <w:p w14:paraId="27B10C60" w14:textId="77777777" w:rsidR="00CD03B8" w:rsidRPr="00AA32C2" w:rsidRDefault="00CD03B8" w:rsidP="000A3766">
            <w:pPr>
              <w:jc w:val="center"/>
              <w:rPr>
                <w:rFonts w:ascii="Arial" w:hAnsi="Arial" w:cs="Arial"/>
                <w:sz w:val="18"/>
                <w:szCs w:val="18"/>
              </w:rPr>
            </w:pPr>
          </w:p>
        </w:tc>
        <w:tc>
          <w:tcPr>
            <w:tcW w:w="1560" w:type="dxa"/>
            <w:vAlign w:val="center"/>
          </w:tcPr>
          <w:p w14:paraId="27B10C61" w14:textId="734208A7" w:rsidR="00CD03B8" w:rsidRPr="00AA32C2" w:rsidRDefault="002C0315" w:rsidP="000A3766">
            <w:pPr>
              <w:jc w:val="center"/>
              <w:rPr>
                <w:rFonts w:ascii="Arial" w:hAnsi="Arial" w:cs="Arial"/>
                <w:sz w:val="18"/>
                <w:szCs w:val="18"/>
              </w:rPr>
            </w:pPr>
            <w:r w:rsidRPr="00AA32C2">
              <w:rPr>
                <w:rFonts w:ascii="Arial" w:eastAsia="Arial" w:hAnsi="Arial" w:cs="Arial"/>
                <w:sz w:val="18"/>
                <w:szCs w:val="18"/>
                <w:lang w:eastAsia="en-US"/>
              </w:rPr>
              <w:t>BS EN 14385:2004</w:t>
            </w:r>
          </w:p>
        </w:tc>
        <w:tc>
          <w:tcPr>
            <w:tcW w:w="1984" w:type="dxa"/>
            <w:vAlign w:val="center"/>
          </w:tcPr>
          <w:p w14:paraId="27B10C62" w14:textId="77777777" w:rsidR="00CD03B8" w:rsidRPr="00AA32C2" w:rsidRDefault="00CD03B8" w:rsidP="000A3766">
            <w:pPr>
              <w:jc w:val="center"/>
              <w:rPr>
                <w:rFonts w:ascii="Arial" w:hAnsi="Arial" w:cs="Arial"/>
                <w:sz w:val="18"/>
                <w:szCs w:val="18"/>
              </w:rPr>
            </w:pPr>
          </w:p>
        </w:tc>
        <w:tc>
          <w:tcPr>
            <w:tcW w:w="1435" w:type="dxa"/>
            <w:vAlign w:val="center"/>
          </w:tcPr>
          <w:p w14:paraId="27B10C63" w14:textId="77777777" w:rsidR="00CD03B8" w:rsidRPr="00AA32C2" w:rsidRDefault="00CD03B8" w:rsidP="000A3766">
            <w:pPr>
              <w:jc w:val="center"/>
              <w:rPr>
                <w:rFonts w:ascii="Arial" w:hAnsi="Arial" w:cs="Arial"/>
                <w:sz w:val="18"/>
                <w:szCs w:val="18"/>
              </w:rPr>
            </w:pPr>
          </w:p>
        </w:tc>
      </w:tr>
      <w:tr w:rsidR="00CD03B8" w:rsidRPr="00125F66" w14:paraId="27B10C6D" w14:textId="77777777" w:rsidTr="00FC760D">
        <w:trPr>
          <w:trHeight w:val="472"/>
          <w:jc w:val="center"/>
        </w:trPr>
        <w:tc>
          <w:tcPr>
            <w:tcW w:w="1242" w:type="dxa"/>
            <w:vAlign w:val="center"/>
          </w:tcPr>
          <w:p w14:paraId="27B10C65" w14:textId="6533FA9E" w:rsidR="00CD03B8" w:rsidRPr="00AA32C2" w:rsidRDefault="002C0315" w:rsidP="000A3766">
            <w:pPr>
              <w:jc w:val="center"/>
              <w:rPr>
                <w:rFonts w:ascii="Arial" w:hAnsi="Arial" w:cs="Arial"/>
                <w:sz w:val="18"/>
                <w:szCs w:val="18"/>
              </w:rPr>
            </w:pPr>
            <w:r w:rsidRPr="00AA32C2">
              <w:rPr>
                <w:rFonts w:ascii="Arial" w:hAnsi="Arial" w:cs="Arial"/>
                <w:sz w:val="18"/>
                <w:szCs w:val="18"/>
              </w:rPr>
              <w:t>A10</w:t>
            </w:r>
          </w:p>
        </w:tc>
        <w:tc>
          <w:tcPr>
            <w:tcW w:w="1826" w:type="dxa"/>
            <w:vAlign w:val="center"/>
          </w:tcPr>
          <w:p w14:paraId="27B10C66" w14:textId="3520181E" w:rsidR="00CD03B8" w:rsidRPr="00AA32C2" w:rsidRDefault="002C0315" w:rsidP="000A3766">
            <w:pPr>
              <w:pStyle w:val="Tableexamples"/>
              <w:rPr>
                <w:rFonts w:cs="Arial"/>
                <w:i w:val="0"/>
                <w:color w:val="auto"/>
                <w:sz w:val="18"/>
                <w:szCs w:val="18"/>
              </w:rPr>
            </w:pPr>
            <w:r w:rsidRPr="00AA32C2">
              <w:rPr>
                <w:rFonts w:cs="Arial"/>
                <w:i w:val="0"/>
                <w:color w:val="auto"/>
                <w:sz w:val="18"/>
                <w:szCs w:val="18"/>
              </w:rPr>
              <w:t>Total Particulate</w:t>
            </w:r>
          </w:p>
        </w:tc>
        <w:tc>
          <w:tcPr>
            <w:tcW w:w="1559" w:type="dxa"/>
            <w:vAlign w:val="center"/>
          </w:tcPr>
          <w:p w14:paraId="27B10C67" w14:textId="21026F78" w:rsidR="00CD03B8" w:rsidRPr="00FC760D" w:rsidRDefault="002C0315" w:rsidP="000A3766">
            <w:pPr>
              <w:jc w:val="center"/>
              <w:rPr>
                <w:rFonts w:ascii="Arial" w:hAnsi="Arial" w:cs="Arial"/>
                <w:sz w:val="18"/>
                <w:szCs w:val="18"/>
              </w:rPr>
            </w:pPr>
            <w:r w:rsidRPr="00FC760D">
              <w:rPr>
                <w:rFonts w:ascii="Arial" w:hAnsi="Arial" w:cs="Arial"/>
                <w:sz w:val="18"/>
                <w:szCs w:val="18"/>
              </w:rPr>
              <w:t>5</w:t>
            </w:r>
            <w:r w:rsidR="00CD03B8" w:rsidRPr="00FC760D">
              <w:rPr>
                <w:rFonts w:ascii="Arial" w:hAnsi="Arial" w:cs="Arial"/>
                <w:sz w:val="18"/>
                <w:szCs w:val="18"/>
              </w:rPr>
              <w:t xml:space="preserve"> mg/</w:t>
            </w:r>
            <w:r w:rsidRPr="00FC760D">
              <w:rPr>
                <w:rFonts w:ascii="Arial" w:hAnsi="Arial" w:cs="Arial"/>
                <w:sz w:val="18"/>
                <w:szCs w:val="18"/>
              </w:rPr>
              <w:t>N</w:t>
            </w:r>
            <w:r w:rsidR="00CD03B8" w:rsidRPr="00FC760D">
              <w:rPr>
                <w:rFonts w:ascii="Arial" w:hAnsi="Arial" w:cs="Arial"/>
                <w:sz w:val="18"/>
                <w:szCs w:val="18"/>
              </w:rPr>
              <w:t>m</w:t>
            </w:r>
            <w:r w:rsidR="00CD03B8" w:rsidRPr="00FC760D">
              <w:rPr>
                <w:rFonts w:ascii="Arial" w:hAnsi="Arial" w:cs="Arial"/>
                <w:sz w:val="18"/>
                <w:szCs w:val="18"/>
                <w:vertAlign w:val="superscript"/>
              </w:rPr>
              <w:t>3</w:t>
            </w:r>
          </w:p>
        </w:tc>
        <w:tc>
          <w:tcPr>
            <w:tcW w:w="2552" w:type="dxa"/>
            <w:vAlign w:val="center"/>
          </w:tcPr>
          <w:p w14:paraId="27B10C68" w14:textId="23FF7A82" w:rsidR="00CD03B8" w:rsidRPr="00AA32C2" w:rsidRDefault="002C0315" w:rsidP="000A3766">
            <w:pPr>
              <w:rPr>
                <w:rFonts w:ascii="Arial" w:hAnsi="Arial" w:cs="Arial"/>
                <w:sz w:val="18"/>
                <w:szCs w:val="18"/>
              </w:rPr>
            </w:pPr>
            <w:r w:rsidRPr="00AA32C2">
              <w:rPr>
                <w:rFonts w:ascii="Arial" w:hAnsi="Arial" w:cs="Arial"/>
                <w:sz w:val="18"/>
                <w:szCs w:val="18"/>
              </w:rPr>
              <w:t>Hourly Average</w:t>
            </w:r>
          </w:p>
        </w:tc>
        <w:tc>
          <w:tcPr>
            <w:tcW w:w="1984" w:type="dxa"/>
            <w:vAlign w:val="center"/>
          </w:tcPr>
          <w:p w14:paraId="27B10C69" w14:textId="77777777" w:rsidR="00CD03B8" w:rsidRPr="00AA32C2" w:rsidRDefault="00CD03B8" w:rsidP="000A3766">
            <w:pPr>
              <w:jc w:val="center"/>
              <w:rPr>
                <w:rFonts w:ascii="Arial" w:hAnsi="Arial" w:cs="Arial"/>
                <w:sz w:val="18"/>
                <w:szCs w:val="18"/>
              </w:rPr>
            </w:pPr>
          </w:p>
        </w:tc>
        <w:tc>
          <w:tcPr>
            <w:tcW w:w="1560" w:type="dxa"/>
            <w:vAlign w:val="center"/>
          </w:tcPr>
          <w:p w14:paraId="27B10C6A" w14:textId="2FF7C39D" w:rsidR="00CD03B8" w:rsidRPr="00AA32C2" w:rsidRDefault="002C0315" w:rsidP="000A3766">
            <w:pPr>
              <w:jc w:val="center"/>
              <w:rPr>
                <w:rFonts w:ascii="Arial" w:hAnsi="Arial" w:cs="Arial"/>
                <w:sz w:val="18"/>
                <w:szCs w:val="18"/>
              </w:rPr>
            </w:pPr>
            <w:r w:rsidRPr="00AA32C2">
              <w:rPr>
                <w:rFonts w:ascii="Arial" w:eastAsia="Arial" w:hAnsi="Arial" w:cs="Arial"/>
                <w:sz w:val="18"/>
                <w:szCs w:val="18"/>
                <w:lang w:eastAsia="en-US"/>
              </w:rPr>
              <w:t>BS ISO 13284-1:2002</w:t>
            </w:r>
          </w:p>
        </w:tc>
        <w:tc>
          <w:tcPr>
            <w:tcW w:w="1984" w:type="dxa"/>
            <w:vAlign w:val="center"/>
          </w:tcPr>
          <w:p w14:paraId="27B10C6B" w14:textId="77777777" w:rsidR="00CD03B8" w:rsidRPr="00AA32C2" w:rsidRDefault="00CD03B8" w:rsidP="000A3766">
            <w:pPr>
              <w:jc w:val="center"/>
              <w:rPr>
                <w:rFonts w:ascii="Arial" w:hAnsi="Arial" w:cs="Arial"/>
                <w:sz w:val="18"/>
                <w:szCs w:val="18"/>
              </w:rPr>
            </w:pPr>
          </w:p>
        </w:tc>
        <w:tc>
          <w:tcPr>
            <w:tcW w:w="1435" w:type="dxa"/>
            <w:vAlign w:val="center"/>
          </w:tcPr>
          <w:p w14:paraId="27B10C6C" w14:textId="77777777" w:rsidR="00CD03B8" w:rsidRPr="00AA32C2" w:rsidRDefault="00CD03B8" w:rsidP="000A3766">
            <w:pPr>
              <w:jc w:val="center"/>
              <w:rPr>
                <w:rFonts w:ascii="Arial" w:hAnsi="Arial" w:cs="Arial"/>
                <w:sz w:val="18"/>
                <w:szCs w:val="18"/>
              </w:rPr>
            </w:pPr>
          </w:p>
        </w:tc>
      </w:tr>
      <w:tr w:rsidR="00CD03B8" w:rsidRPr="00125F66" w14:paraId="27B10C76" w14:textId="77777777" w:rsidTr="00FC760D">
        <w:trPr>
          <w:trHeight w:val="423"/>
          <w:jc w:val="center"/>
        </w:trPr>
        <w:tc>
          <w:tcPr>
            <w:tcW w:w="1242" w:type="dxa"/>
            <w:vAlign w:val="center"/>
          </w:tcPr>
          <w:p w14:paraId="27B10C6E" w14:textId="09186D3A" w:rsidR="00CD03B8" w:rsidRPr="00AA32C2" w:rsidRDefault="002C0315" w:rsidP="000A3766">
            <w:pPr>
              <w:jc w:val="center"/>
              <w:rPr>
                <w:rFonts w:ascii="Arial" w:hAnsi="Arial" w:cs="Arial"/>
                <w:sz w:val="18"/>
                <w:szCs w:val="18"/>
              </w:rPr>
            </w:pPr>
            <w:r w:rsidRPr="00AA32C2">
              <w:rPr>
                <w:rFonts w:ascii="Arial" w:hAnsi="Arial" w:cs="Arial"/>
                <w:sz w:val="18"/>
                <w:szCs w:val="18"/>
              </w:rPr>
              <w:t>A15</w:t>
            </w:r>
          </w:p>
        </w:tc>
        <w:tc>
          <w:tcPr>
            <w:tcW w:w="1826" w:type="dxa"/>
            <w:vAlign w:val="center"/>
          </w:tcPr>
          <w:p w14:paraId="27B10C6F" w14:textId="79506F14" w:rsidR="00CD03B8" w:rsidRPr="00AA32C2" w:rsidRDefault="002C0315" w:rsidP="000A3766">
            <w:pPr>
              <w:pStyle w:val="Tableexamples"/>
              <w:rPr>
                <w:rFonts w:cs="Arial"/>
                <w:i w:val="0"/>
                <w:color w:val="auto"/>
                <w:sz w:val="18"/>
                <w:szCs w:val="18"/>
              </w:rPr>
            </w:pPr>
            <w:r w:rsidRPr="00AA32C2">
              <w:rPr>
                <w:rFonts w:cs="Arial"/>
                <w:i w:val="0"/>
                <w:color w:val="auto"/>
                <w:sz w:val="18"/>
                <w:szCs w:val="18"/>
              </w:rPr>
              <w:t>Total Particulate</w:t>
            </w:r>
          </w:p>
        </w:tc>
        <w:tc>
          <w:tcPr>
            <w:tcW w:w="1559" w:type="dxa"/>
            <w:vAlign w:val="center"/>
          </w:tcPr>
          <w:p w14:paraId="27B10C70" w14:textId="51350455" w:rsidR="00CD03B8" w:rsidRPr="00FC760D" w:rsidRDefault="002C0315" w:rsidP="000A3766">
            <w:pPr>
              <w:jc w:val="center"/>
              <w:rPr>
                <w:rFonts w:ascii="Arial" w:hAnsi="Arial" w:cs="Arial"/>
                <w:sz w:val="18"/>
                <w:szCs w:val="18"/>
              </w:rPr>
            </w:pPr>
            <w:r w:rsidRPr="00FC760D">
              <w:rPr>
                <w:rFonts w:ascii="Arial" w:hAnsi="Arial" w:cs="Arial"/>
                <w:sz w:val="18"/>
                <w:szCs w:val="18"/>
              </w:rPr>
              <w:t xml:space="preserve">4 </w:t>
            </w:r>
            <w:r w:rsidRPr="00FC760D">
              <w:rPr>
                <w:rFonts w:ascii="Arial" w:hAnsi="Arial" w:cs="Arial"/>
                <w:sz w:val="18"/>
                <w:szCs w:val="18"/>
              </w:rPr>
              <w:t>mg/Nm</w:t>
            </w:r>
            <w:r w:rsidRPr="00FC760D">
              <w:rPr>
                <w:rFonts w:ascii="Arial" w:hAnsi="Arial" w:cs="Arial"/>
                <w:sz w:val="18"/>
                <w:szCs w:val="18"/>
                <w:vertAlign w:val="superscript"/>
              </w:rPr>
              <w:t>3</w:t>
            </w:r>
          </w:p>
        </w:tc>
        <w:tc>
          <w:tcPr>
            <w:tcW w:w="2552" w:type="dxa"/>
            <w:vAlign w:val="center"/>
          </w:tcPr>
          <w:p w14:paraId="27B10C71" w14:textId="217440F2" w:rsidR="00CD03B8" w:rsidRPr="00AA32C2" w:rsidRDefault="002C0315" w:rsidP="000A3766">
            <w:pPr>
              <w:rPr>
                <w:rFonts w:ascii="Arial" w:hAnsi="Arial" w:cs="Arial"/>
                <w:sz w:val="18"/>
                <w:szCs w:val="18"/>
              </w:rPr>
            </w:pPr>
            <w:r w:rsidRPr="00AA32C2">
              <w:rPr>
                <w:rFonts w:ascii="Arial" w:hAnsi="Arial" w:cs="Arial"/>
                <w:sz w:val="18"/>
                <w:szCs w:val="18"/>
              </w:rPr>
              <w:t>Hourly Average</w:t>
            </w:r>
          </w:p>
        </w:tc>
        <w:tc>
          <w:tcPr>
            <w:tcW w:w="1984" w:type="dxa"/>
            <w:vAlign w:val="center"/>
          </w:tcPr>
          <w:p w14:paraId="27B10C72" w14:textId="77777777" w:rsidR="00CD03B8" w:rsidRPr="00AA32C2" w:rsidRDefault="00CD03B8" w:rsidP="000A3766">
            <w:pPr>
              <w:jc w:val="center"/>
              <w:rPr>
                <w:rFonts w:ascii="Arial" w:hAnsi="Arial" w:cs="Arial"/>
                <w:sz w:val="18"/>
                <w:szCs w:val="18"/>
              </w:rPr>
            </w:pPr>
          </w:p>
        </w:tc>
        <w:tc>
          <w:tcPr>
            <w:tcW w:w="1560" w:type="dxa"/>
            <w:vAlign w:val="center"/>
          </w:tcPr>
          <w:p w14:paraId="27B10C73" w14:textId="2EC0CF1D" w:rsidR="00CD03B8" w:rsidRPr="00AA32C2" w:rsidRDefault="002C0315" w:rsidP="000A3766">
            <w:pPr>
              <w:jc w:val="center"/>
              <w:rPr>
                <w:rFonts w:ascii="Arial" w:hAnsi="Arial" w:cs="Arial"/>
                <w:sz w:val="18"/>
                <w:szCs w:val="18"/>
              </w:rPr>
            </w:pPr>
            <w:r w:rsidRPr="00AA32C2">
              <w:rPr>
                <w:rFonts w:ascii="Arial" w:eastAsia="Arial" w:hAnsi="Arial" w:cs="Arial"/>
                <w:sz w:val="18"/>
                <w:szCs w:val="18"/>
                <w:lang w:eastAsia="en-US"/>
              </w:rPr>
              <w:t>BS ISO 13284-1:2002</w:t>
            </w:r>
          </w:p>
        </w:tc>
        <w:tc>
          <w:tcPr>
            <w:tcW w:w="1984" w:type="dxa"/>
            <w:vAlign w:val="center"/>
          </w:tcPr>
          <w:p w14:paraId="27B10C74" w14:textId="77777777" w:rsidR="00CD03B8" w:rsidRPr="00AA32C2" w:rsidRDefault="00CD03B8" w:rsidP="000A3766">
            <w:pPr>
              <w:jc w:val="center"/>
              <w:rPr>
                <w:rFonts w:ascii="Arial" w:hAnsi="Arial" w:cs="Arial"/>
                <w:sz w:val="18"/>
                <w:szCs w:val="18"/>
              </w:rPr>
            </w:pPr>
          </w:p>
        </w:tc>
        <w:tc>
          <w:tcPr>
            <w:tcW w:w="1435" w:type="dxa"/>
            <w:vAlign w:val="center"/>
          </w:tcPr>
          <w:p w14:paraId="27B10C75" w14:textId="77777777" w:rsidR="00CD03B8" w:rsidRPr="00AA32C2" w:rsidRDefault="00CD03B8" w:rsidP="000A3766">
            <w:pPr>
              <w:jc w:val="center"/>
              <w:rPr>
                <w:rFonts w:ascii="Arial" w:hAnsi="Arial" w:cs="Arial"/>
                <w:sz w:val="18"/>
                <w:szCs w:val="18"/>
              </w:rPr>
            </w:pPr>
          </w:p>
        </w:tc>
      </w:tr>
      <w:tr w:rsidR="00CD03B8" w:rsidRPr="00125F66" w14:paraId="27B10C7F" w14:textId="77777777" w:rsidTr="00FC760D">
        <w:trPr>
          <w:cantSplit/>
          <w:trHeight w:val="255"/>
          <w:jc w:val="center"/>
        </w:trPr>
        <w:tc>
          <w:tcPr>
            <w:tcW w:w="1242" w:type="dxa"/>
            <w:vMerge w:val="restart"/>
            <w:vAlign w:val="center"/>
          </w:tcPr>
          <w:p w14:paraId="27B10C77" w14:textId="0035BADB" w:rsidR="00CD03B8" w:rsidRPr="00AA32C2" w:rsidRDefault="002C0315" w:rsidP="000A3766">
            <w:pPr>
              <w:jc w:val="center"/>
              <w:rPr>
                <w:rFonts w:ascii="Arial" w:hAnsi="Arial" w:cs="Arial"/>
                <w:sz w:val="18"/>
                <w:szCs w:val="18"/>
              </w:rPr>
            </w:pPr>
            <w:r w:rsidRPr="00AA32C2">
              <w:rPr>
                <w:rFonts w:ascii="Arial" w:hAnsi="Arial" w:cs="Arial"/>
                <w:sz w:val="18"/>
                <w:szCs w:val="18"/>
              </w:rPr>
              <w:t>A15</w:t>
            </w:r>
          </w:p>
        </w:tc>
        <w:tc>
          <w:tcPr>
            <w:tcW w:w="1826" w:type="dxa"/>
            <w:vMerge w:val="restart"/>
            <w:vAlign w:val="center"/>
          </w:tcPr>
          <w:p w14:paraId="27B10C78" w14:textId="63AE368E" w:rsidR="00CD03B8" w:rsidRPr="00AA32C2" w:rsidRDefault="002C0315" w:rsidP="000A3766">
            <w:pPr>
              <w:pStyle w:val="Tableexamples"/>
              <w:rPr>
                <w:rFonts w:cs="Arial"/>
                <w:i w:val="0"/>
                <w:color w:val="auto"/>
                <w:sz w:val="18"/>
                <w:szCs w:val="18"/>
              </w:rPr>
            </w:pPr>
            <w:r w:rsidRPr="00AA32C2">
              <w:rPr>
                <w:rFonts w:cs="Arial"/>
                <w:i w:val="0"/>
                <w:color w:val="auto"/>
                <w:sz w:val="18"/>
                <w:szCs w:val="18"/>
              </w:rPr>
              <w:t>Benzo(a)pyrene (</w:t>
            </w:r>
            <w:proofErr w:type="spellStart"/>
            <w:r w:rsidRPr="00AA32C2">
              <w:rPr>
                <w:rFonts w:cs="Arial"/>
                <w:i w:val="0"/>
                <w:color w:val="auto"/>
                <w:sz w:val="18"/>
                <w:szCs w:val="18"/>
              </w:rPr>
              <w:t>BaP</w:t>
            </w:r>
            <w:proofErr w:type="spellEnd"/>
            <w:r w:rsidRPr="00AA32C2">
              <w:rPr>
                <w:rFonts w:cs="Arial"/>
                <w:i w:val="0"/>
                <w:color w:val="auto"/>
                <w:sz w:val="18"/>
                <w:szCs w:val="18"/>
              </w:rPr>
              <w:t>)</w:t>
            </w:r>
          </w:p>
        </w:tc>
        <w:tc>
          <w:tcPr>
            <w:tcW w:w="1559" w:type="dxa"/>
            <w:vMerge w:val="restart"/>
            <w:vAlign w:val="center"/>
          </w:tcPr>
          <w:p w14:paraId="27B10C79" w14:textId="26231A4A" w:rsidR="00CD03B8" w:rsidRPr="00FC760D" w:rsidRDefault="002C0315" w:rsidP="000A3766">
            <w:pPr>
              <w:jc w:val="center"/>
              <w:rPr>
                <w:rFonts w:ascii="Arial" w:hAnsi="Arial" w:cs="Arial"/>
                <w:sz w:val="18"/>
                <w:szCs w:val="18"/>
              </w:rPr>
            </w:pPr>
            <w:r w:rsidRPr="00FC760D">
              <w:rPr>
                <w:rFonts w:ascii="Arial" w:hAnsi="Arial" w:cs="Arial"/>
                <w:sz w:val="18"/>
                <w:szCs w:val="18"/>
              </w:rPr>
              <w:t xml:space="preserve">0.005 </w:t>
            </w:r>
            <w:r w:rsidRPr="00FC760D">
              <w:rPr>
                <w:rFonts w:ascii="Arial" w:hAnsi="Arial" w:cs="Arial"/>
                <w:sz w:val="18"/>
                <w:szCs w:val="18"/>
              </w:rPr>
              <w:t>mg/Nm</w:t>
            </w:r>
            <w:r w:rsidRPr="00FC760D">
              <w:rPr>
                <w:rFonts w:ascii="Arial" w:hAnsi="Arial" w:cs="Arial"/>
                <w:sz w:val="18"/>
                <w:szCs w:val="18"/>
                <w:vertAlign w:val="superscript"/>
              </w:rPr>
              <w:t>3</w:t>
            </w:r>
          </w:p>
        </w:tc>
        <w:tc>
          <w:tcPr>
            <w:tcW w:w="2552" w:type="dxa"/>
            <w:vMerge w:val="restart"/>
            <w:vAlign w:val="center"/>
          </w:tcPr>
          <w:p w14:paraId="27B10C7A" w14:textId="03EC4B79" w:rsidR="00CD03B8" w:rsidRPr="00AA32C2" w:rsidRDefault="002C0315" w:rsidP="007E3D13">
            <w:pPr>
              <w:jc w:val="left"/>
              <w:rPr>
                <w:rFonts w:ascii="Arial" w:hAnsi="Arial" w:cs="Arial"/>
                <w:sz w:val="18"/>
                <w:szCs w:val="18"/>
              </w:rPr>
            </w:pPr>
            <w:r w:rsidRPr="00AA32C2">
              <w:rPr>
                <w:rFonts w:ascii="Arial" w:hAnsi="Arial" w:cs="Arial"/>
                <w:sz w:val="18"/>
                <w:szCs w:val="18"/>
              </w:rPr>
              <w:t>Hourly Average</w:t>
            </w:r>
          </w:p>
        </w:tc>
        <w:tc>
          <w:tcPr>
            <w:tcW w:w="1984" w:type="dxa"/>
            <w:vMerge w:val="restart"/>
            <w:vAlign w:val="center"/>
          </w:tcPr>
          <w:p w14:paraId="27B10C7B" w14:textId="77777777" w:rsidR="00CD03B8" w:rsidRPr="00AA32C2" w:rsidRDefault="00CD03B8" w:rsidP="000A3766">
            <w:pPr>
              <w:jc w:val="center"/>
              <w:rPr>
                <w:rFonts w:ascii="Arial" w:hAnsi="Arial" w:cs="Arial"/>
                <w:sz w:val="18"/>
                <w:szCs w:val="18"/>
              </w:rPr>
            </w:pPr>
          </w:p>
        </w:tc>
        <w:tc>
          <w:tcPr>
            <w:tcW w:w="1560" w:type="dxa"/>
            <w:vMerge w:val="restart"/>
            <w:vAlign w:val="center"/>
          </w:tcPr>
          <w:p w14:paraId="27B10C7C" w14:textId="607CEE86" w:rsidR="00CD03B8" w:rsidRPr="00AA32C2" w:rsidRDefault="00CD03B8" w:rsidP="000A3766">
            <w:pPr>
              <w:jc w:val="center"/>
              <w:rPr>
                <w:rFonts w:ascii="Arial" w:hAnsi="Arial" w:cs="Arial"/>
                <w:sz w:val="18"/>
                <w:szCs w:val="18"/>
              </w:rPr>
            </w:pPr>
          </w:p>
        </w:tc>
        <w:tc>
          <w:tcPr>
            <w:tcW w:w="1984" w:type="dxa"/>
            <w:vMerge w:val="restart"/>
            <w:vAlign w:val="center"/>
          </w:tcPr>
          <w:p w14:paraId="27B10C7D" w14:textId="77777777" w:rsidR="00CD03B8" w:rsidRPr="00AA32C2" w:rsidRDefault="00CD03B8" w:rsidP="000A3766">
            <w:pPr>
              <w:jc w:val="center"/>
              <w:rPr>
                <w:rFonts w:ascii="Arial" w:hAnsi="Arial" w:cs="Arial"/>
                <w:sz w:val="18"/>
                <w:szCs w:val="18"/>
              </w:rPr>
            </w:pPr>
          </w:p>
        </w:tc>
        <w:tc>
          <w:tcPr>
            <w:tcW w:w="1435" w:type="dxa"/>
            <w:vMerge w:val="restart"/>
            <w:vAlign w:val="center"/>
          </w:tcPr>
          <w:p w14:paraId="27B10C7E" w14:textId="77777777" w:rsidR="00CD03B8" w:rsidRPr="00AA32C2" w:rsidRDefault="00CD03B8" w:rsidP="000A3766">
            <w:pPr>
              <w:jc w:val="center"/>
              <w:rPr>
                <w:rFonts w:ascii="Arial" w:hAnsi="Arial" w:cs="Arial"/>
                <w:sz w:val="18"/>
                <w:szCs w:val="18"/>
              </w:rPr>
            </w:pPr>
          </w:p>
        </w:tc>
      </w:tr>
      <w:tr w:rsidR="00CD03B8" w:rsidRPr="00125F66" w14:paraId="27B10C88" w14:textId="77777777" w:rsidTr="00FC760D">
        <w:trPr>
          <w:cantSplit/>
          <w:trHeight w:val="255"/>
          <w:jc w:val="center"/>
        </w:trPr>
        <w:tc>
          <w:tcPr>
            <w:tcW w:w="1242" w:type="dxa"/>
            <w:vMerge/>
            <w:vAlign w:val="center"/>
          </w:tcPr>
          <w:p w14:paraId="27B10C80" w14:textId="77777777" w:rsidR="00CD03B8" w:rsidRPr="00AA32C2" w:rsidRDefault="00CD03B8" w:rsidP="000A3766">
            <w:pPr>
              <w:jc w:val="center"/>
              <w:rPr>
                <w:rFonts w:ascii="Arial" w:hAnsi="Arial" w:cs="Arial"/>
                <w:sz w:val="18"/>
                <w:szCs w:val="18"/>
              </w:rPr>
            </w:pPr>
          </w:p>
        </w:tc>
        <w:tc>
          <w:tcPr>
            <w:tcW w:w="1826" w:type="dxa"/>
            <w:vMerge/>
            <w:vAlign w:val="center"/>
          </w:tcPr>
          <w:p w14:paraId="27B10C81" w14:textId="77777777" w:rsidR="00CD03B8" w:rsidRPr="00AA32C2" w:rsidRDefault="00CD03B8" w:rsidP="000A3766">
            <w:pPr>
              <w:pStyle w:val="Tableexamples"/>
              <w:rPr>
                <w:rFonts w:cs="Arial"/>
                <w:i w:val="0"/>
                <w:color w:val="auto"/>
                <w:sz w:val="18"/>
                <w:szCs w:val="18"/>
              </w:rPr>
            </w:pPr>
          </w:p>
        </w:tc>
        <w:tc>
          <w:tcPr>
            <w:tcW w:w="1559" w:type="dxa"/>
            <w:vMerge/>
            <w:vAlign w:val="center"/>
          </w:tcPr>
          <w:p w14:paraId="27B10C82" w14:textId="77777777" w:rsidR="00CD03B8" w:rsidRPr="00FC760D" w:rsidRDefault="00CD03B8" w:rsidP="000A3766">
            <w:pPr>
              <w:jc w:val="center"/>
              <w:rPr>
                <w:rFonts w:ascii="Arial" w:hAnsi="Arial" w:cs="Arial"/>
                <w:sz w:val="18"/>
                <w:szCs w:val="18"/>
              </w:rPr>
            </w:pPr>
          </w:p>
        </w:tc>
        <w:tc>
          <w:tcPr>
            <w:tcW w:w="2552" w:type="dxa"/>
            <w:vMerge/>
            <w:vAlign w:val="center"/>
          </w:tcPr>
          <w:p w14:paraId="27B10C83" w14:textId="77777777" w:rsidR="00CD03B8" w:rsidRPr="00AA32C2" w:rsidRDefault="00CD03B8" w:rsidP="007E3D13">
            <w:pPr>
              <w:jc w:val="left"/>
              <w:rPr>
                <w:rFonts w:ascii="Arial" w:hAnsi="Arial" w:cs="Arial"/>
                <w:sz w:val="18"/>
                <w:szCs w:val="18"/>
              </w:rPr>
            </w:pPr>
          </w:p>
        </w:tc>
        <w:tc>
          <w:tcPr>
            <w:tcW w:w="1984" w:type="dxa"/>
            <w:vMerge/>
            <w:vAlign w:val="center"/>
          </w:tcPr>
          <w:p w14:paraId="27B10C84" w14:textId="77777777" w:rsidR="00CD03B8" w:rsidRPr="00AA32C2" w:rsidRDefault="00CD03B8" w:rsidP="000A3766">
            <w:pPr>
              <w:jc w:val="center"/>
              <w:rPr>
                <w:rFonts w:ascii="Arial" w:hAnsi="Arial" w:cs="Arial"/>
                <w:sz w:val="18"/>
                <w:szCs w:val="18"/>
              </w:rPr>
            </w:pPr>
          </w:p>
        </w:tc>
        <w:tc>
          <w:tcPr>
            <w:tcW w:w="1560" w:type="dxa"/>
            <w:vMerge/>
            <w:vAlign w:val="center"/>
          </w:tcPr>
          <w:p w14:paraId="27B10C85" w14:textId="77777777" w:rsidR="00CD03B8" w:rsidRPr="00AA32C2" w:rsidRDefault="00CD03B8" w:rsidP="000A3766">
            <w:pPr>
              <w:jc w:val="center"/>
              <w:rPr>
                <w:rFonts w:ascii="Arial" w:hAnsi="Arial" w:cs="Arial"/>
                <w:sz w:val="18"/>
                <w:szCs w:val="18"/>
              </w:rPr>
            </w:pPr>
          </w:p>
        </w:tc>
        <w:tc>
          <w:tcPr>
            <w:tcW w:w="1984" w:type="dxa"/>
            <w:vMerge/>
            <w:vAlign w:val="center"/>
          </w:tcPr>
          <w:p w14:paraId="27B10C86" w14:textId="77777777" w:rsidR="00CD03B8" w:rsidRPr="00AA32C2" w:rsidRDefault="00CD03B8" w:rsidP="000A3766">
            <w:pPr>
              <w:jc w:val="center"/>
              <w:rPr>
                <w:rFonts w:ascii="Arial" w:hAnsi="Arial" w:cs="Arial"/>
                <w:sz w:val="18"/>
                <w:szCs w:val="18"/>
              </w:rPr>
            </w:pPr>
          </w:p>
        </w:tc>
        <w:tc>
          <w:tcPr>
            <w:tcW w:w="1435" w:type="dxa"/>
            <w:vMerge/>
            <w:vAlign w:val="center"/>
          </w:tcPr>
          <w:p w14:paraId="27B10C87" w14:textId="77777777" w:rsidR="00CD03B8" w:rsidRPr="00AA32C2" w:rsidRDefault="00CD03B8" w:rsidP="000A3766">
            <w:pPr>
              <w:jc w:val="center"/>
              <w:rPr>
                <w:rFonts w:ascii="Arial" w:hAnsi="Arial" w:cs="Arial"/>
                <w:sz w:val="18"/>
                <w:szCs w:val="18"/>
              </w:rPr>
            </w:pPr>
          </w:p>
        </w:tc>
      </w:tr>
      <w:tr w:rsidR="00CD03B8" w:rsidRPr="00125F66" w14:paraId="27B10C91" w14:textId="77777777" w:rsidTr="00FC760D">
        <w:trPr>
          <w:cantSplit/>
          <w:trHeight w:val="255"/>
          <w:jc w:val="center"/>
        </w:trPr>
        <w:tc>
          <w:tcPr>
            <w:tcW w:w="1242" w:type="dxa"/>
            <w:vMerge w:val="restart"/>
            <w:vAlign w:val="center"/>
          </w:tcPr>
          <w:p w14:paraId="27B10C89" w14:textId="20699E7C" w:rsidR="00CD03B8" w:rsidRPr="00AA32C2" w:rsidRDefault="002C0315" w:rsidP="000A3766">
            <w:pPr>
              <w:jc w:val="center"/>
              <w:rPr>
                <w:rFonts w:ascii="Arial" w:hAnsi="Arial" w:cs="Arial"/>
                <w:sz w:val="18"/>
                <w:szCs w:val="18"/>
              </w:rPr>
            </w:pPr>
            <w:r w:rsidRPr="00AA32C2">
              <w:rPr>
                <w:rFonts w:ascii="Arial" w:hAnsi="Arial" w:cs="Arial"/>
                <w:sz w:val="18"/>
                <w:szCs w:val="18"/>
              </w:rPr>
              <w:t>A19</w:t>
            </w:r>
          </w:p>
        </w:tc>
        <w:tc>
          <w:tcPr>
            <w:tcW w:w="1826" w:type="dxa"/>
            <w:vMerge w:val="restart"/>
            <w:vAlign w:val="center"/>
          </w:tcPr>
          <w:p w14:paraId="27B10C8A" w14:textId="31BE1CD3" w:rsidR="00CD03B8" w:rsidRPr="00AA32C2" w:rsidRDefault="002C0315" w:rsidP="000A3766">
            <w:pPr>
              <w:pStyle w:val="Tableexamples"/>
              <w:rPr>
                <w:rFonts w:cs="Arial"/>
                <w:i w:val="0"/>
                <w:color w:val="auto"/>
                <w:sz w:val="18"/>
                <w:szCs w:val="18"/>
              </w:rPr>
            </w:pPr>
            <w:r w:rsidRPr="00AA32C2">
              <w:rPr>
                <w:rFonts w:cs="Arial"/>
                <w:i w:val="0"/>
                <w:color w:val="auto"/>
                <w:sz w:val="18"/>
                <w:szCs w:val="18"/>
              </w:rPr>
              <w:t>Total Particulate</w:t>
            </w:r>
          </w:p>
        </w:tc>
        <w:tc>
          <w:tcPr>
            <w:tcW w:w="1559" w:type="dxa"/>
            <w:vMerge w:val="restart"/>
            <w:vAlign w:val="center"/>
          </w:tcPr>
          <w:p w14:paraId="27B10C8B" w14:textId="757DDA6B" w:rsidR="00CD03B8" w:rsidRPr="00FC760D" w:rsidRDefault="002C0315" w:rsidP="000A3766">
            <w:pPr>
              <w:jc w:val="center"/>
              <w:rPr>
                <w:rFonts w:ascii="Arial" w:hAnsi="Arial" w:cs="Arial"/>
                <w:sz w:val="18"/>
                <w:szCs w:val="18"/>
              </w:rPr>
            </w:pPr>
            <w:r w:rsidRPr="00FC760D">
              <w:rPr>
                <w:rFonts w:ascii="Arial" w:hAnsi="Arial" w:cs="Arial"/>
                <w:sz w:val="18"/>
                <w:szCs w:val="18"/>
              </w:rPr>
              <w:t>5 mg/Nm</w:t>
            </w:r>
            <w:r w:rsidRPr="00FC760D">
              <w:rPr>
                <w:rFonts w:ascii="Arial" w:hAnsi="Arial" w:cs="Arial"/>
                <w:sz w:val="18"/>
                <w:szCs w:val="18"/>
                <w:vertAlign w:val="superscript"/>
              </w:rPr>
              <w:t>3</w:t>
            </w:r>
          </w:p>
        </w:tc>
        <w:tc>
          <w:tcPr>
            <w:tcW w:w="2552" w:type="dxa"/>
            <w:vMerge w:val="restart"/>
            <w:vAlign w:val="center"/>
          </w:tcPr>
          <w:p w14:paraId="27B10C8C" w14:textId="73410BF2" w:rsidR="00CD03B8" w:rsidRPr="00AA32C2" w:rsidRDefault="002C0315" w:rsidP="007E3D13">
            <w:pPr>
              <w:jc w:val="left"/>
              <w:rPr>
                <w:rFonts w:ascii="Arial" w:hAnsi="Arial" w:cs="Arial"/>
                <w:sz w:val="18"/>
                <w:szCs w:val="18"/>
              </w:rPr>
            </w:pPr>
            <w:r w:rsidRPr="00AA32C2">
              <w:rPr>
                <w:rFonts w:ascii="Arial" w:hAnsi="Arial" w:cs="Arial"/>
                <w:sz w:val="18"/>
                <w:szCs w:val="18"/>
              </w:rPr>
              <w:t>Hourly Average</w:t>
            </w:r>
          </w:p>
        </w:tc>
        <w:tc>
          <w:tcPr>
            <w:tcW w:w="1984" w:type="dxa"/>
            <w:vMerge w:val="restart"/>
            <w:vAlign w:val="center"/>
          </w:tcPr>
          <w:p w14:paraId="27B10C8D" w14:textId="77777777" w:rsidR="00CD03B8" w:rsidRPr="00AA32C2" w:rsidRDefault="00CD03B8" w:rsidP="000A3766">
            <w:pPr>
              <w:jc w:val="center"/>
              <w:rPr>
                <w:rFonts w:ascii="Arial" w:hAnsi="Arial" w:cs="Arial"/>
                <w:sz w:val="18"/>
                <w:szCs w:val="18"/>
              </w:rPr>
            </w:pPr>
          </w:p>
        </w:tc>
        <w:tc>
          <w:tcPr>
            <w:tcW w:w="1560" w:type="dxa"/>
            <w:vMerge w:val="restart"/>
            <w:vAlign w:val="center"/>
          </w:tcPr>
          <w:p w14:paraId="27B10C8E" w14:textId="1A3B1C80" w:rsidR="00CD03B8" w:rsidRPr="00AA32C2" w:rsidRDefault="002C0315" w:rsidP="000A3766">
            <w:pPr>
              <w:jc w:val="center"/>
              <w:rPr>
                <w:rFonts w:ascii="Arial" w:hAnsi="Arial" w:cs="Arial"/>
                <w:sz w:val="18"/>
                <w:szCs w:val="18"/>
              </w:rPr>
            </w:pPr>
            <w:r w:rsidRPr="00AA32C2">
              <w:rPr>
                <w:rFonts w:ascii="Arial" w:hAnsi="Arial" w:cs="Arial"/>
                <w:sz w:val="18"/>
                <w:szCs w:val="18"/>
              </w:rPr>
              <w:t>BS ISO 13284-1:2002</w:t>
            </w:r>
          </w:p>
        </w:tc>
        <w:tc>
          <w:tcPr>
            <w:tcW w:w="1984" w:type="dxa"/>
            <w:vMerge w:val="restart"/>
            <w:vAlign w:val="center"/>
          </w:tcPr>
          <w:p w14:paraId="27B10C8F" w14:textId="77777777" w:rsidR="00CD03B8" w:rsidRPr="00AA32C2" w:rsidRDefault="00CD03B8" w:rsidP="000A3766">
            <w:pPr>
              <w:jc w:val="center"/>
              <w:rPr>
                <w:rFonts w:ascii="Arial" w:hAnsi="Arial" w:cs="Arial"/>
                <w:sz w:val="18"/>
                <w:szCs w:val="18"/>
              </w:rPr>
            </w:pPr>
          </w:p>
        </w:tc>
        <w:tc>
          <w:tcPr>
            <w:tcW w:w="1435" w:type="dxa"/>
            <w:vMerge w:val="restart"/>
            <w:vAlign w:val="center"/>
          </w:tcPr>
          <w:p w14:paraId="27B10C90" w14:textId="77777777" w:rsidR="00CD03B8" w:rsidRPr="00AA32C2" w:rsidRDefault="00CD03B8" w:rsidP="000A3766">
            <w:pPr>
              <w:jc w:val="center"/>
              <w:rPr>
                <w:rFonts w:ascii="Arial" w:hAnsi="Arial" w:cs="Arial"/>
                <w:sz w:val="18"/>
                <w:szCs w:val="18"/>
              </w:rPr>
            </w:pPr>
          </w:p>
        </w:tc>
      </w:tr>
      <w:tr w:rsidR="00CD03B8" w:rsidRPr="00125F66" w14:paraId="27B10C9A" w14:textId="77777777" w:rsidTr="00FC760D">
        <w:trPr>
          <w:cantSplit/>
          <w:trHeight w:val="255"/>
          <w:jc w:val="center"/>
        </w:trPr>
        <w:tc>
          <w:tcPr>
            <w:tcW w:w="1242" w:type="dxa"/>
            <w:vMerge/>
            <w:vAlign w:val="center"/>
          </w:tcPr>
          <w:p w14:paraId="27B10C92" w14:textId="77777777" w:rsidR="00CD03B8" w:rsidRPr="00AA32C2" w:rsidRDefault="00CD03B8" w:rsidP="000A3766">
            <w:pPr>
              <w:jc w:val="center"/>
              <w:rPr>
                <w:rFonts w:ascii="Arial" w:hAnsi="Arial" w:cs="Arial"/>
                <w:color w:val="0000FF"/>
                <w:sz w:val="18"/>
                <w:szCs w:val="18"/>
              </w:rPr>
            </w:pPr>
          </w:p>
        </w:tc>
        <w:tc>
          <w:tcPr>
            <w:tcW w:w="1826" w:type="dxa"/>
            <w:vMerge/>
            <w:vAlign w:val="center"/>
          </w:tcPr>
          <w:p w14:paraId="27B10C93" w14:textId="77777777" w:rsidR="00CD03B8" w:rsidRPr="00AA32C2" w:rsidRDefault="00CD03B8" w:rsidP="000A3766">
            <w:pPr>
              <w:pStyle w:val="Tableexamples"/>
              <w:rPr>
                <w:rFonts w:cs="Arial"/>
                <w:i w:val="0"/>
                <w:color w:val="0000FF"/>
                <w:sz w:val="18"/>
                <w:szCs w:val="18"/>
              </w:rPr>
            </w:pPr>
          </w:p>
        </w:tc>
        <w:tc>
          <w:tcPr>
            <w:tcW w:w="1559" w:type="dxa"/>
            <w:vMerge/>
            <w:vAlign w:val="center"/>
          </w:tcPr>
          <w:p w14:paraId="27B10C94" w14:textId="77777777" w:rsidR="00CD03B8" w:rsidRPr="00FC760D" w:rsidRDefault="00CD03B8" w:rsidP="000A3766">
            <w:pPr>
              <w:jc w:val="center"/>
              <w:rPr>
                <w:rFonts w:ascii="Arial" w:hAnsi="Arial" w:cs="Arial"/>
                <w:sz w:val="18"/>
                <w:szCs w:val="18"/>
              </w:rPr>
            </w:pPr>
          </w:p>
        </w:tc>
        <w:tc>
          <w:tcPr>
            <w:tcW w:w="2552" w:type="dxa"/>
            <w:vMerge/>
            <w:vAlign w:val="center"/>
          </w:tcPr>
          <w:p w14:paraId="27B10C95" w14:textId="77777777" w:rsidR="00CD03B8" w:rsidRPr="00AA32C2" w:rsidRDefault="00CD03B8" w:rsidP="000A3766">
            <w:pPr>
              <w:rPr>
                <w:rFonts w:ascii="Arial" w:hAnsi="Arial" w:cs="Arial"/>
                <w:color w:val="0000FF"/>
                <w:sz w:val="18"/>
                <w:szCs w:val="18"/>
              </w:rPr>
            </w:pPr>
          </w:p>
        </w:tc>
        <w:tc>
          <w:tcPr>
            <w:tcW w:w="1984" w:type="dxa"/>
            <w:vMerge/>
            <w:vAlign w:val="center"/>
          </w:tcPr>
          <w:p w14:paraId="27B10C96" w14:textId="77777777" w:rsidR="00CD03B8" w:rsidRPr="00AA32C2" w:rsidRDefault="00CD03B8" w:rsidP="000A3766">
            <w:pPr>
              <w:jc w:val="center"/>
              <w:rPr>
                <w:rFonts w:ascii="Arial" w:hAnsi="Arial" w:cs="Arial"/>
                <w:color w:val="0000FF"/>
                <w:sz w:val="18"/>
                <w:szCs w:val="18"/>
              </w:rPr>
            </w:pPr>
          </w:p>
        </w:tc>
        <w:tc>
          <w:tcPr>
            <w:tcW w:w="1560" w:type="dxa"/>
            <w:vMerge/>
            <w:vAlign w:val="center"/>
          </w:tcPr>
          <w:p w14:paraId="27B10C97" w14:textId="77777777" w:rsidR="00CD03B8" w:rsidRPr="00AA32C2" w:rsidRDefault="00CD03B8" w:rsidP="000A3766">
            <w:pPr>
              <w:jc w:val="center"/>
              <w:rPr>
                <w:rFonts w:ascii="Arial" w:hAnsi="Arial" w:cs="Arial"/>
                <w:color w:val="0000FF"/>
                <w:sz w:val="18"/>
                <w:szCs w:val="18"/>
              </w:rPr>
            </w:pPr>
          </w:p>
        </w:tc>
        <w:tc>
          <w:tcPr>
            <w:tcW w:w="1984" w:type="dxa"/>
            <w:vMerge/>
            <w:vAlign w:val="center"/>
          </w:tcPr>
          <w:p w14:paraId="27B10C98" w14:textId="77777777" w:rsidR="00CD03B8" w:rsidRPr="00AA32C2" w:rsidRDefault="00CD03B8" w:rsidP="000A3766">
            <w:pPr>
              <w:jc w:val="center"/>
              <w:rPr>
                <w:rFonts w:ascii="Arial" w:hAnsi="Arial" w:cs="Arial"/>
                <w:sz w:val="18"/>
                <w:szCs w:val="18"/>
              </w:rPr>
            </w:pPr>
          </w:p>
        </w:tc>
        <w:tc>
          <w:tcPr>
            <w:tcW w:w="1435" w:type="dxa"/>
            <w:vMerge/>
            <w:vAlign w:val="center"/>
          </w:tcPr>
          <w:p w14:paraId="27B10C99" w14:textId="77777777" w:rsidR="00CD03B8" w:rsidRPr="00AA32C2" w:rsidRDefault="00CD03B8" w:rsidP="000A3766">
            <w:pPr>
              <w:jc w:val="center"/>
              <w:rPr>
                <w:rFonts w:ascii="Arial" w:hAnsi="Arial" w:cs="Arial"/>
                <w:sz w:val="18"/>
                <w:szCs w:val="18"/>
              </w:rPr>
            </w:pPr>
          </w:p>
        </w:tc>
      </w:tr>
      <w:tr w:rsidR="00CD03B8" w:rsidRPr="00125F66" w14:paraId="27B10CA3" w14:textId="77777777" w:rsidTr="00FC760D">
        <w:trPr>
          <w:cantSplit/>
          <w:trHeight w:val="246"/>
          <w:jc w:val="center"/>
        </w:trPr>
        <w:tc>
          <w:tcPr>
            <w:tcW w:w="1242" w:type="dxa"/>
            <w:vAlign w:val="center"/>
          </w:tcPr>
          <w:p w14:paraId="27B10C9B" w14:textId="5B4F3E95" w:rsidR="00CD03B8" w:rsidRPr="00AA32C2" w:rsidRDefault="002C0315" w:rsidP="000A3766">
            <w:pPr>
              <w:jc w:val="center"/>
              <w:rPr>
                <w:rFonts w:ascii="Arial" w:hAnsi="Arial" w:cs="Arial"/>
                <w:sz w:val="18"/>
                <w:szCs w:val="18"/>
              </w:rPr>
            </w:pPr>
            <w:r w:rsidRPr="00AA32C2">
              <w:rPr>
                <w:rFonts w:ascii="Arial" w:hAnsi="Arial" w:cs="Arial"/>
                <w:sz w:val="18"/>
                <w:szCs w:val="18"/>
              </w:rPr>
              <w:t>A27</w:t>
            </w:r>
          </w:p>
        </w:tc>
        <w:tc>
          <w:tcPr>
            <w:tcW w:w="1826" w:type="dxa"/>
            <w:vAlign w:val="center"/>
          </w:tcPr>
          <w:p w14:paraId="27B10C9C" w14:textId="3F507989" w:rsidR="00CD03B8" w:rsidRPr="00AA32C2" w:rsidRDefault="002C0315" w:rsidP="000A3766">
            <w:pPr>
              <w:pStyle w:val="Tableexamples"/>
              <w:rPr>
                <w:rFonts w:cs="Arial"/>
                <w:i w:val="0"/>
                <w:iCs/>
                <w:color w:val="auto"/>
                <w:sz w:val="18"/>
                <w:szCs w:val="18"/>
              </w:rPr>
            </w:pPr>
            <w:r w:rsidRPr="00AA32C2">
              <w:rPr>
                <w:rFonts w:cs="Arial"/>
                <w:i w:val="0"/>
                <w:iCs/>
                <w:color w:val="auto"/>
                <w:sz w:val="18"/>
                <w:szCs w:val="18"/>
              </w:rPr>
              <w:t>Sulphur Dioxide</w:t>
            </w:r>
          </w:p>
        </w:tc>
        <w:tc>
          <w:tcPr>
            <w:tcW w:w="1559" w:type="dxa"/>
            <w:vAlign w:val="center"/>
          </w:tcPr>
          <w:p w14:paraId="27B10C9D" w14:textId="344CA029" w:rsidR="00CD03B8" w:rsidRPr="00FC760D" w:rsidRDefault="00FC760D" w:rsidP="000A3766">
            <w:pPr>
              <w:jc w:val="center"/>
              <w:rPr>
                <w:rFonts w:ascii="Arial" w:hAnsi="Arial" w:cs="Arial"/>
                <w:sz w:val="18"/>
                <w:szCs w:val="18"/>
              </w:rPr>
            </w:pPr>
            <w:r w:rsidRPr="00FC760D">
              <w:rPr>
                <w:rFonts w:ascii="Arial" w:hAnsi="Arial" w:cs="Arial"/>
                <w:sz w:val="18"/>
                <w:szCs w:val="18"/>
              </w:rPr>
              <w:t>2900 mg/Nm</w:t>
            </w:r>
            <w:r w:rsidRPr="00FC760D">
              <w:rPr>
                <w:rFonts w:ascii="Arial" w:hAnsi="Arial" w:cs="Arial"/>
                <w:sz w:val="18"/>
                <w:szCs w:val="18"/>
                <w:vertAlign w:val="superscript"/>
              </w:rPr>
              <w:t>3</w:t>
            </w:r>
          </w:p>
        </w:tc>
        <w:tc>
          <w:tcPr>
            <w:tcW w:w="2552" w:type="dxa"/>
            <w:vAlign w:val="center"/>
          </w:tcPr>
          <w:p w14:paraId="27B10C9E" w14:textId="0FA30F0D" w:rsidR="00CD03B8" w:rsidRPr="00AA32C2" w:rsidRDefault="00FC760D" w:rsidP="000A3766">
            <w:pPr>
              <w:rPr>
                <w:rFonts w:ascii="Arial" w:hAnsi="Arial" w:cs="Arial"/>
                <w:color w:val="0000FF"/>
                <w:sz w:val="18"/>
                <w:szCs w:val="18"/>
              </w:rPr>
            </w:pPr>
            <w:r w:rsidRPr="00AA32C2">
              <w:rPr>
                <w:rFonts w:ascii="Arial" w:eastAsia="Arial" w:hAnsi="Arial" w:cs="Arial"/>
                <w:sz w:val="18"/>
                <w:szCs w:val="18"/>
                <w:lang w:eastAsia="en-US"/>
              </w:rPr>
              <w:t>24 Hourly Average</w:t>
            </w:r>
          </w:p>
        </w:tc>
        <w:tc>
          <w:tcPr>
            <w:tcW w:w="1984" w:type="dxa"/>
            <w:vAlign w:val="center"/>
          </w:tcPr>
          <w:p w14:paraId="27B10C9F" w14:textId="77777777" w:rsidR="00CD03B8" w:rsidRPr="00AA32C2" w:rsidRDefault="00CD03B8" w:rsidP="000A3766">
            <w:pPr>
              <w:jc w:val="center"/>
              <w:rPr>
                <w:rFonts w:ascii="Arial" w:hAnsi="Arial" w:cs="Arial"/>
                <w:color w:val="0000FF"/>
                <w:sz w:val="18"/>
                <w:szCs w:val="18"/>
              </w:rPr>
            </w:pPr>
          </w:p>
        </w:tc>
        <w:tc>
          <w:tcPr>
            <w:tcW w:w="1560" w:type="dxa"/>
            <w:vAlign w:val="center"/>
          </w:tcPr>
          <w:p w14:paraId="27B10CA0" w14:textId="021EB499" w:rsidR="00CD03B8" w:rsidRPr="00AA32C2" w:rsidRDefault="00FC760D" w:rsidP="000A3766">
            <w:pPr>
              <w:jc w:val="center"/>
              <w:rPr>
                <w:rFonts w:ascii="Arial" w:hAnsi="Arial" w:cs="Arial"/>
                <w:color w:val="0000FF"/>
                <w:sz w:val="18"/>
                <w:szCs w:val="18"/>
              </w:rPr>
            </w:pPr>
            <w:r w:rsidRPr="00AA32C2">
              <w:rPr>
                <w:rFonts w:ascii="Arial" w:hAnsi="Arial" w:cs="Arial"/>
                <w:sz w:val="18"/>
                <w:szCs w:val="18"/>
              </w:rPr>
              <w:t>BS ISO 7935:1992</w:t>
            </w:r>
          </w:p>
        </w:tc>
        <w:tc>
          <w:tcPr>
            <w:tcW w:w="1984" w:type="dxa"/>
            <w:vAlign w:val="center"/>
          </w:tcPr>
          <w:p w14:paraId="27B10CA1" w14:textId="77777777" w:rsidR="00CD03B8" w:rsidRPr="00AA32C2" w:rsidRDefault="00CD03B8" w:rsidP="000A3766">
            <w:pPr>
              <w:jc w:val="center"/>
              <w:rPr>
                <w:rFonts w:ascii="Arial" w:hAnsi="Arial" w:cs="Arial"/>
                <w:sz w:val="18"/>
                <w:szCs w:val="18"/>
              </w:rPr>
            </w:pPr>
          </w:p>
        </w:tc>
        <w:tc>
          <w:tcPr>
            <w:tcW w:w="1435" w:type="dxa"/>
            <w:vAlign w:val="center"/>
          </w:tcPr>
          <w:p w14:paraId="27B10CA2" w14:textId="77777777" w:rsidR="00CD03B8" w:rsidRPr="00AA32C2" w:rsidRDefault="00CD03B8" w:rsidP="000A3766">
            <w:pPr>
              <w:jc w:val="center"/>
              <w:rPr>
                <w:rFonts w:ascii="Arial" w:hAnsi="Arial" w:cs="Arial"/>
                <w:sz w:val="18"/>
                <w:szCs w:val="18"/>
              </w:rPr>
            </w:pPr>
          </w:p>
        </w:tc>
      </w:tr>
      <w:tr w:rsidR="00CD03B8" w:rsidRPr="00125F66" w14:paraId="27B10CAC" w14:textId="77777777" w:rsidTr="00FC760D">
        <w:trPr>
          <w:cantSplit/>
          <w:trHeight w:val="255"/>
          <w:jc w:val="center"/>
        </w:trPr>
        <w:tc>
          <w:tcPr>
            <w:tcW w:w="1242" w:type="dxa"/>
            <w:vMerge w:val="restart"/>
            <w:vAlign w:val="center"/>
          </w:tcPr>
          <w:p w14:paraId="27B10CA4" w14:textId="12791932" w:rsidR="00CD03B8" w:rsidRPr="00AA32C2" w:rsidRDefault="002C0315" w:rsidP="000A3766">
            <w:pPr>
              <w:jc w:val="center"/>
              <w:rPr>
                <w:rFonts w:ascii="Arial" w:hAnsi="Arial" w:cs="Arial"/>
                <w:sz w:val="18"/>
                <w:szCs w:val="18"/>
              </w:rPr>
            </w:pPr>
            <w:r w:rsidRPr="00AA32C2">
              <w:rPr>
                <w:rFonts w:ascii="Arial" w:hAnsi="Arial" w:cs="Arial"/>
                <w:sz w:val="18"/>
                <w:szCs w:val="18"/>
              </w:rPr>
              <w:t>A27</w:t>
            </w:r>
          </w:p>
        </w:tc>
        <w:tc>
          <w:tcPr>
            <w:tcW w:w="1826" w:type="dxa"/>
            <w:vMerge w:val="restart"/>
            <w:vAlign w:val="center"/>
          </w:tcPr>
          <w:p w14:paraId="27B10CA5" w14:textId="37B5D8C1" w:rsidR="00CD03B8" w:rsidRPr="00AA32C2" w:rsidRDefault="002C0315" w:rsidP="000A3766">
            <w:pPr>
              <w:pStyle w:val="Tableexamples"/>
              <w:rPr>
                <w:rFonts w:cs="Arial"/>
                <w:i w:val="0"/>
                <w:iCs/>
                <w:color w:val="auto"/>
                <w:sz w:val="18"/>
                <w:szCs w:val="18"/>
              </w:rPr>
            </w:pPr>
            <w:r w:rsidRPr="00AA32C2">
              <w:rPr>
                <w:rFonts w:cs="Arial"/>
                <w:i w:val="0"/>
                <w:iCs/>
                <w:color w:val="auto"/>
                <w:sz w:val="18"/>
                <w:szCs w:val="18"/>
              </w:rPr>
              <w:t xml:space="preserve">Oxides of Nitrogen </w:t>
            </w:r>
            <w:r w:rsidRPr="00AA32C2">
              <w:rPr>
                <w:rFonts w:cs="Arial"/>
                <w:i w:val="0"/>
                <w:iCs/>
                <w:color w:val="auto"/>
                <w:position w:val="1"/>
                <w:sz w:val="18"/>
                <w:szCs w:val="18"/>
              </w:rPr>
              <w:t>(expressed as NO</w:t>
            </w:r>
            <w:r w:rsidRPr="00AA32C2">
              <w:rPr>
                <w:rFonts w:cs="Arial"/>
                <w:i w:val="0"/>
                <w:iCs/>
                <w:color w:val="auto"/>
                <w:sz w:val="18"/>
                <w:szCs w:val="18"/>
                <w:vertAlign w:val="subscript"/>
              </w:rPr>
              <w:t>2</w:t>
            </w:r>
            <w:r w:rsidRPr="00AA32C2">
              <w:rPr>
                <w:rFonts w:cs="Arial"/>
                <w:i w:val="0"/>
                <w:iCs/>
                <w:color w:val="auto"/>
                <w:position w:val="1"/>
                <w:sz w:val="18"/>
                <w:szCs w:val="18"/>
              </w:rPr>
              <w:t>)</w:t>
            </w:r>
          </w:p>
        </w:tc>
        <w:tc>
          <w:tcPr>
            <w:tcW w:w="1559" w:type="dxa"/>
            <w:vMerge w:val="restart"/>
            <w:vAlign w:val="center"/>
          </w:tcPr>
          <w:p w14:paraId="27B10CA6" w14:textId="04F1A994" w:rsidR="00CD03B8" w:rsidRPr="00FC760D" w:rsidRDefault="00FC760D" w:rsidP="000A3766">
            <w:pPr>
              <w:jc w:val="center"/>
              <w:rPr>
                <w:rFonts w:ascii="Arial" w:hAnsi="Arial" w:cs="Arial"/>
                <w:sz w:val="18"/>
                <w:szCs w:val="18"/>
                <w:vertAlign w:val="superscript"/>
              </w:rPr>
            </w:pPr>
            <w:r w:rsidRPr="00FC760D">
              <w:rPr>
                <w:rFonts w:ascii="Arial" w:hAnsi="Arial" w:cs="Arial"/>
                <w:sz w:val="18"/>
                <w:szCs w:val="18"/>
              </w:rPr>
              <w:t>150 mg/Nm</w:t>
            </w:r>
            <w:r w:rsidRPr="00FC760D">
              <w:rPr>
                <w:rFonts w:ascii="Arial" w:hAnsi="Arial" w:cs="Arial"/>
                <w:sz w:val="18"/>
                <w:szCs w:val="18"/>
                <w:vertAlign w:val="superscript"/>
              </w:rPr>
              <w:t>3</w:t>
            </w:r>
          </w:p>
        </w:tc>
        <w:tc>
          <w:tcPr>
            <w:tcW w:w="2552" w:type="dxa"/>
            <w:vMerge w:val="restart"/>
            <w:vAlign w:val="center"/>
          </w:tcPr>
          <w:p w14:paraId="27B10CA7" w14:textId="7EE2C9E0" w:rsidR="00CD03B8" w:rsidRPr="00AA32C2" w:rsidRDefault="00FC760D" w:rsidP="007E3D13">
            <w:pPr>
              <w:jc w:val="left"/>
              <w:rPr>
                <w:rFonts w:ascii="Arial" w:hAnsi="Arial" w:cs="Arial"/>
                <w:sz w:val="18"/>
                <w:szCs w:val="18"/>
              </w:rPr>
            </w:pPr>
            <w:r w:rsidRPr="00AA32C2">
              <w:rPr>
                <w:rFonts w:ascii="Arial" w:eastAsia="Arial" w:hAnsi="Arial" w:cs="Arial"/>
                <w:sz w:val="18"/>
                <w:szCs w:val="18"/>
                <w:lang w:eastAsia="en-US"/>
              </w:rPr>
              <w:t>24 Hourly Average</w:t>
            </w:r>
          </w:p>
        </w:tc>
        <w:tc>
          <w:tcPr>
            <w:tcW w:w="1984" w:type="dxa"/>
            <w:vMerge w:val="restart"/>
            <w:vAlign w:val="center"/>
          </w:tcPr>
          <w:p w14:paraId="27B10CA8" w14:textId="77777777" w:rsidR="00CD03B8" w:rsidRPr="00AA32C2" w:rsidRDefault="00CD03B8" w:rsidP="000A3766">
            <w:pPr>
              <w:jc w:val="center"/>
              <w:rPr>
                <w:rFonts w:ascii="Arial" w:hAnsi="Arial" w:cs="Arial"/>
                <w:color w:val="0000FF"/>
                <w:sz w:val="18"/>
                <w:szCs w:val="18"/>
              </w:rPr>
            </w:pPr>
          </w:p>
        </w:tc>
        <w:tc>
          <w:tcPr>
            <w:tcW w:w="1560" w:type="dxa"/>
            <w:vMerge w:val="restart"/>
            <w:vAlign w:val="center"/>
          </w:tcPr>
          <w:p w14:paraId="27B10CA9" w14:textId="64C27A03" w:rsidR="00CD03B8" w:rsidRPr="00AA32C2" w:rsidRDefault="00FC760D" w:rsidP="000A3766">
            <w:pPr>
              <w:jc w:val="center"/>
              <w:rPr>
                <w:rFonts w:ascii="Arial" w:hAnsi="Arial" w:cs="Arial"/>
                <w:color w:val="0000FF"/>
                <w:sz w:val="18"/>
                <w:szCs w:val="18"/>
              </w:rPr>
            </w:pPr>
            <w:r w:rsidRPr="00AA32C2">
              <w:rPr>
                <w:rFonts w:ascii="Arial" w:hAnsi="Arial" w:cs="Arial"/>
                <w:sz w:val="18"/>
                <w:szCs w:val="18"/>
              </w:rPr>
              <w:t>BS ISO 10849:1996</w:t>
            </w:r>
          </w:p>
        </w:tc>
        <w:tc>
          <w:tcPr>
            <w:tcW w:w="1984" w:type="dxa"/>
            <w:vMerge w:val="restart"/>
            <w:vAlign w:val="center"/>
          </w:tcPr>
          <w:p w14:paraId="27B10CAA" w14:textId="77777777" w:rsidR="00CD03B8" w:rsidRPr="00AA32C2" w:rsidRDefault="00CD03B8" w:rsidP="000A3766">
            <w:pPr>
              <w:jc w:val="center"/>
              <w:rPr>
                <w:rFonts w:ascii="Arial" w:hAnsi="Arial" w:cs="Arial"/>
                <w:sz w:val="18"/>
                <w:szCs w:val="18"/>
              </w:rPr>
            </w:pPr>
          </w:p>
        </w:tc>
        <w:tc>
          <w:tcPr>
            <w:tcW w:w="1435" w:type="dxa"/>
            <w:vMerge w:val="restart"/>
            <w:vAlign w:val="center"/>
          </w:tcPr>
          <w:p w14:paraId="27B10CAB" w14:textId="77777777" w:rsidR="00CD03B8" w:rsidRPr="00AA32C2" w:rsidRDefault="00CD03B8" w:rsidP="000A3766">
            <w:pPr>
              <w:jc w:val="center"/>
              <w:rPr>
                <w:rFonts w:ascii="Arial" w:hAnsi="Arial" w:cs="Arial"/>
                <w:sz w:val="18"/>
                <w:szCs w:val="18"/>
              </w:rPr>
            </w:pPr>
          </w:p>
        </w:tc>
      </w:tr>
      <w:tr w:rsidR="00CD03B8" w:rsidRPr="00125F66" w14:paraId="27B10CB5" w14:textId="77777777" w:rsidTr="00FC760D">
        <w:trPr>
          <w:cantSplit/>
          <w:trHeight w:val="255"/>
          <w:jc w:val="center"/>
        </w:trPr>
        <w:tc>
          <w:tcPr>
            <w:tcW w:w="1242" w:type="dxa"/>
            <w:vMerge/>
            <w:vAlign w:val="center"/>
          </w:tcPr>
          <w:p w14:paraId="27B10CAD" w14:textId="77777777" w:rsidR="00CD03B8" w:rsidRPr="00AA32C2" w:rsidRDefault="00CD03B8" w:rsidP="000A3766">
            <w:pPr>
              <w:jc w:val="center"/>
              <w:rPr>
                <w:rFonts w:ascii="Arial Narrow" w:hAnsi="Arial Narrow"/>
                <w:sz w:val="18"/>
                <w:szCs w:val="18"/>
              </w:rPr>
            </w:pPr>
          </w:p>
        </w:tc>
        <w:tc>
          <w:tcPr>
            <w:tcW w:w="1826" w:type="dxa"/>
            <w:vMerge/>
            <w:vAlign w:val="center"/>
          </w:tcPr>
          <w:p w14:paraId="27B10CAE" w14:textId="77777777" w:rsidR="00CD03B8" w:rsidRPr="00AA32C2" w:rsidRDefault="00CD03B8" w:rsidP="000A3766">
            <w:pPr>
              <w:pStyle w:val="Tableexamples"/>
              <w:rPr>
                <w:i w:val="0"/>
                <w:iCs/>
                <w:color w:val="auto"/>
                <w:sz w:val="18"/>
                <w:szCs w:val="18"/>
              </w:rPr>
            </w:pPr>
          </w:p>
        </w:tc>
        <w:tc>
          <w:tcPr>
            <w:tcW w:w="1559" w:type="dxa"/>
            <w:vMerge/>
            <w:vAlign w:val="center"/>
          </w:tcPr>
          <w:p w14:paraId="27B10CAF" w14:textId="77777777" w:rsidR="00CD03B8" w:rsidRPr="00FC760D" w:rsidRDefault="00CD03B8" w:rsidP="000A3766">
            <w:pPr>
              <w:jc w:val="center"/>
              <w:rPr>
                <w:rFonts w:ascii="Arial Narrow" w:hAnsi="Arial Narrow"/>
                <w:sz w:val="18"/>
                <w:szCs w:val="18"/>
              </w:rPr>
            </w:pPr>
          </w:p>
        </w:tc>
        <w:tc>
          <w:tcPr>
            <w:tcW w:w="2552" w:type="dxa"/>
            <w:vMerge/>
            <w:vAlign w:val="center"/>
          </w:tcPr>
          <w:p w14:paraId="27B10CB0" w14:textId="77777777" w:rsidR="00CD03B8" w:rsidRPr="00AA32C2" w:rsidRDefault="00CD03B8" w:rsidP="000A3766">
            <w:pPr>
              <w:rPr>
                <w:rFonts w:ascii="Arial" w:hAnsi="Arial" w:cs="Arial"/>
                <w:sz w:val="18"/>
                <w:szCs w:val="18"/>
              </w:rPr>
            </w:pPr>
          </w:p>
        </w:tc>
        <w:tc>
          <w:tcPr>
            <w:tcW w:w="1984" w:type="dxa"/>
            <w:vMerge/>
            <w:vAlign w:val="center"/>
          </w:tcPr>
          <w:p w14:paraId="27B10CB1" w14:textId="77777777" w:rsidR="00CD03B8" w:rsidRPr="00AA32C2" w:rsidRDefault="00CD03B8" w:rsidP="000A3766">
            <w:pPr>
              <w:jc w:val="center"/>
              <w:rPr>
                <w:rFonts w:ascii="Arial" w:hAnsi="Arial" w:cs="Arial"/>
                <w:color w:val="0000FF"/>
                <w:sz w:val="18"/>
                <w:szCs w:val="18"/>
              </w:rPr>
            </w:pPr>
          </w:p>
        </w:tc>
        <w:tc>
          <w:tcPr>
            <w:tcW w:w="1560" w:type="dxa"/>
            <w:vMerge/>
            <w:vAlign w:val="center"/>
          </w:tcPr>
          <w:p w14:paraId="27B10CB2" w14:textId="77777777" w:rsidR="00CD03B8" w:rsidRPr="00AA32C2" w:rsidRDefault="00CD03B8" w:rsidP="000A3766">
            <w:pPr>
              <w:jc w:val="center"/>
              <w:rPr>
                <w:rFonts w:ascii="Arial" w:hAnsi="Arial" w:cs="Arial"/>
                <w:color w:val="0000FF"/>
                <w:sz w:val="18"/>
                <w:szCs w:val="18"/>
              </w:rPr>
            </w:pPr>
          </w:p>
        </w:tc>
        <w:tc>
          <w:tcPr>
            <w:tcW w:w="1984" w:type="dxa"/>
            <w:vMerge/>
            <w:vAlign w:val="center"/>
          </w:tcPr>
          <w:p w14:paraId="27B10CB3" w14:textId="77777777" w:rsidR="00CD03B8" w:rsidRPr="00AA32C2" w:rsidRDefault="00CD03B8" w:rsidP="000A3766">
            <w:pPr>
              <w:jc w:val="center"/>
              <w:rPr>
                <w:rFonts w:ascii="Arial" w:hAnsi="Arial" w:cs="Arial"/>
                <w:sz w:val="18"/>
                <w:szCs w:val="18"/>
              </w:rPr>
            </w:pPr>
          </w:p>
        </w:tc>
        <w:tc>
          <w:tcPr>
            <w:tcW w:w="1435" w:type="dxa"/>
            <w:vMerge/>
            <w:vAlign w:val="center"/>
          </w:tcPr>
          <w:p w14:paraId="27B10CB4" w14:textId="77777777" w:rsidR="00CD03B8" w:rsidRPr="00AA32C2" w:rsidRDefault="00CD03B8" w:rsidP="000A3766">
            <w:pPr>
              <w:jc w:val="center"/>
              <w:rPr>
                <w:rFonts w:ascii="Arial" w:hAnsi="Arial" w:cs="Arial"/>
                <w:sz w:val="18"/>
                <w:szCs w:val="18"/>
              </w:rPr>
            </w:pPr>
          </w:p>
        </w:tc>
      </w:tr>
      <w:tr w:rsidR="00CD03B8" w:rsidRPr="00125F66" w14:paraId="27B10CBE" w14:textId="77777777" w:rsidTr="00FC760D">
        <w:trPr>
          <w:jc w:val="center"/>
        </w:trPr>
        <w:tc>
          <w:tcPr>
            <w:tcW w:w="1242" w:type="dxa"/>
            <w:vAlign w:val="center"/>
          </w:tcPr>
          <w:p w14:paraId="27B10CB6" w14:textId="62D76888" w:rsidR="00CD03B8" w:rsidRPr="00AA32C2" w:rsidRDefault="002C0315" w:rsidP="000A3766">
            <w:pPr>
              <w:jc w:val="center"/>
              <w:rPr>
                <w:rFonts w:ascii="Arial" w:hAnsi="Arial" w:cs="Arial"/>
                <w:sz w:val="18"/>
                <w:szCs w:val="18"/>
              </w:rPr>
            </w:pPr>
            <w:r w:rsidRPr="00AA32C2">
              <w:rPr>
                <w:rFonts w:ascii="Arial" w:hAnsi="Arial" w:cs="Arial"/>
                <w:sz w:val="18"/>
                <w:szCs w:val="18"/>
              </w:rPr>
              <w:t>A27</w:t>
            </w:r>
          </w:p>
        </w:tc>
        <w:tc>
          <w:tcPr>
            <w:tcW w:w="1826" w:type="dxa"/>
            <w:vAlign w:val="center"/>
          </w:tcPr>
          <w:p w14:paraId="27B10CB7" w14:textId="68F58091" w:rsidR="00CD03B8" w:rsidRPr="00AA32C2" w:rsidRDefault="002C0315" w:rsidP="000A3766">
            <w:pPr>
              <w:pStyle w:val="Tableexamples"/>
              <w:rPr>
                <w:rFonts w:cs="Arial"/>
                <w:i w:val="0"/>
                <w:iCs/>
                <w:color w:val="auto"/>
                <w:sz w:val="18"/>
                <w:szCs w:val="18"/>
              </w:rPr>
            </w:pPr>
            <w:r w:rsidRPr="00AA32C2">
              <w:rPr>
                <w:rFonts w:cs="Arial"/>
                <w:i w:val="0"/>
                <w:iCs/>
                <w:color w:val="auto"/>
                <w:sz w:val="18"/>
                <w:szCs w:val="18"/>
              </w:rPr>
              <w:t>Total Particulate</w:t>
            </w:r>
          </w:p>
        </w:tc>
        <w:tc>
          <w:tcPr>
            <w:tcW w:w="1559" w:type="dxa"/>
            <w:vAlign w:val="center"/>
          </w:tcPr>
          <w:p w14:paraId="27B10CB8" w14:textId="2364CA20" w:rsidR="00CD03B8" w:rsidRPr="00FC760D" w:rsidRDefault="00FC760D" w:rsidP="000A3766">
            <w:pPr>
              <w:jc w:val="center"/>
              <w:rPr>
                <w:rFonts w:ascii="Arial" w:hAnsi="Arial" w:cs="Arial"/>
                <w:sz w:val="18"/>
                <w:szCs w:val="18"/>
              </w:rPr>
            </w:pPr>
            <w:r w:rsidRPr="00FC760D">
              <w:rPr>
                <w:rFonts w:ascii="Arial" w:hAnsi="Arial" w:cs="Arial"/>
                <w:sz w:val="18"/>
                <w:szCs w:val="18"/>
              </w:rPr>
              <w:t>10 mg/Nm</w:t>
            </w:r>
            <w:r w:rsidRPr="00FC760D">
              <w:rPr>
                <w:rFonts w:ascii="Arial" w:hAnsi="Arial" w:cs="Arial"/>
                <w:sz w:val="18"/>
                <w:szCs w:val="18"/>
                <w:vertAlign w:val="superscript"/>
              </w:rPr>
              <w:t>3</w:t>
            </w:r>
          </w:p>
        </w:tc>
        <w:tc>
          <w:tcPr>
            <w:tcW w:w="2552" w:type="dxa"/>
            <w:vAlign w:val="center"/>
          </w:tcPr>
          <w:p w14:paraId="27B10CB9" w14:textId="343FB4D2" w:rsidR="00CD03B8" w:rsidRPr="00AA32C2" w:rsidRDefault="00FC760D" w:rsidP="007E3D13">
            <w:pPr>
              <w:jc w:val="left"/>
              <w:rPr>
                <w:rFonts w:ascii="Arial" w:hAnsi="Arial" w:cs="Arial"/>
                <w:sz w:val="18"/>
                <w:szCs w:val="18"/>
              </w:rPr>
            </w:pPr>
            <w:r w:rsidRPr="00AA32C2">
              <w:rPr>
                <w:rFonts w:ascii="Arial" w:hAnsi="Arial" w:cs="Arial"/>
                <w:sz w:val="18"/>
                <w:szCs w:val="18"/>
              </w:rPr>
              <w:t>Hourly Average</w:t>
            </w:r>
          </w:p>
        </w:tc>
        <w:tc>
          <w:tcPr>
            <w:tcW w:w="1984" w:type="dxa"/>
            <w:vAlign w:val="center"/>
          </w:tcPr>
          <w:p w14:paraId="27B10CBA" w14:textId="77777777" w:rsidR="00CD03B8" w:rsidRPr="00AA32C2" w:rsidRDefault="00CD03B8" w:rsidP="000A3766">
            <w:pPr>
              <w:jc w:val="center"/>
              <w:rPr>
                <w:rFonts w:ascii="Arial" w:hAnsi="Arial" w:cs="Arial"/>
                <w:color w:val="0000FF"/>
                <w:sz w:val="18"/>
                <w:szCs w:val="18"/>
              </w:rPr>
            </w:pPr>
          </w:p>
        </w:tc>
        <w:tc>
          <w:tcPr>
            <w:tcW w:w="1560" w:type="dxa"/>
            <w:vAlign w:val="center"/>
          </w:tcPr>
          <w:p w14:paraId="27B10CBB" w14:textId="726AB610" w:rsidR="00CD03B8" w:rsidRPr="00AA32C2" w:rsidRDefault="00FC760D" w:rsidP="000A3766">
            <w:pPr>
              <w:jc w:val="center"/>
              <w:rPr>
                <w:rFonts w:ascii="Arial" w:hAnsi="Arial" w:cs="Arial"/>
                <w:color w:val="0000FF"/>
                <w:sz w:val="18"/>
                <w:szCs w:val="18"/>
              </w:rPr>
            </w:pPr>
            <w:r w:rsidRPr="00AA32C2">
              <w:rPr>
                <w:rFonts w:ascii="Arial" w:hAnsi="Arial" w:cs="Arial"/>
                <w:sz w:val="18"/>
                <w:szCs w:val="18"/>
              </w:rPr>
              <w:t>BS ISO 13284-1:2002</w:t>
            </w:r>
          </w:p>
        </w:tc>
        <w:tc>
          <w:tcPr>
            <w:tcW w:w="1984" w:type="dxa"/>
            <w:vAlign w:val="center"/>
          </w:tcPr>
          <w:p w14:paraId="27B10CBC" w14:textId="77777777" w:rsidR="00CD03B8" w:rsidRPr="00AA32C2" w:rsidRDefault="00CD03B8" w:rsidP="000A3766">
            <w:pPr>
              <w:jc w:val="center"/>
              <w:rPr>
                <w:rFonts w:ascii="Arial" w:hAnsi="Arial" w:cs="Arial"/>
                <w:sz w:val="18"/>
                <w:szCs w:val="18"/>
              </w:rPr>
            </w:pPr>
          </w:p>
        </w:tc>
        <w:tc>
          <w:tcPr>
            <w:tcW w:w="1435" w:type="dxa"/>
            <w:vAlign w:val="center"/>
          </w:tcPr>
          <w:p w14:paraId="27B10CBD" w14:textId="77777777" w:rsidR="00CD03B8" w:rsidRPr="00AA32C2" w:rsidRDefault="00CD03B8" w:rsidP="000A3766">
            <w:pPr>
              <w:jc w:val="center"/>
              <w:rPr>
                <w:rFonts w:ascii="Arial" w:hAnsi="Arial" w:cs="Arial"/>
                <w:sz w:val="18"/>
                <w:szCs w:val="18"/>
              </w:rPr>
            </w:pPr>
          </w:p>
        </w:tc>
      </w:tr>
      <w:tr w:rsidR="00CD03B8" w:rsidRPr="00125F66" w14:paraId="27B10CC8" w14:textId="77777777" w:rsidTr="00FC760D">
        <w:trPr>
          <w:jc w:val="center"/>
        </w:trPr>
        <w:tc>
          <w:tcPr>
            <w:tcW w:w="1242" w:type="dxa"/>
            <w:vAlign w:val="center"/>
          </w:tcPr>
          <w:p w14:paraId="27B10CBF" w14:textId="6E09C64F" w:rsidR="00CD03B8" w:rsidRPr="00AA32C2" w:rsidRDefault="002C0315" w:rsidP="000A3766">
            <w:pPr>
              <w:jc w:val="center"/>
              <w:rPr>
                <w:rFonts w:ascii="Arial" w:hAnsi="Arial" w:cs="Arial"/>
                <w:sz w:val="18"/>
                <w:szCs w:val="18"/>
              </w:rPr>
            </w:pPr>
            <w:r w:rsidRPr="00AA32C2">
              <w:rPr>
                <w:rFonts w:ascii="Arial" w:hAnsi="Arial" w:cs="Arial"/>
                <w:sz w:val="18"/>
                <w:szCs w:val="18"/>
              </w:rPr>
              <w:t>A27</w:t>
            </w:r>
          </w:p>
        </w:tc>
        <w:tc>
          <w:tcPr>
            <w:tcW w:w="1826" w:type="dxa"/>
            <w:vAlign w:val="center"/>
          </w:tcPr>
          <w:p w14:paraId="27B10CC0" w14:textId="551C1781" w:rsidR="00CD03B8" w:rsidRPr="00AA32C2" w:rsidRDefault="002C0315" w:rsidP="000A3766">
            <w:pPr>
              <w:pStyle w:val="Tableexamples"/>
              <w:rPr>
                <w:rFonts w:cs="Arial"/>
                <w:i w:val="0"/>
                <w:color w:val="auto"/>
                <w:sz w:val="18"/>
                <w:szCs w:val="18"/>
              </w:rPr>
            </w:pPr>
            <w:r w:rsidRPr="00AA32C2">
              <w:rPr>
                <w:rFonts w:cs="Arial"/>
                <w:i w:val="0"/>
                <w:color w:val="auto"/>
                <w:sz w:val="18"/>
                <w:szCs w:val="18"/>
              </w:rPr>
              <w:t>Benzo(a)pyrene (</w:t>
            </w:r>
            <w:proofErr w:type="spellStart"/>
            <w:r w:rsidRPr="00AA32C2">
              <w:rPr>
                <w:rFonts w:cs="Arial"/>
                <w:i w:val="0"/>
                <w:color w:val="auto"/>
                <w:sz w:val="18"/>
                <w:szCs w:val="18"/>
              </w:rPr>
              <w:t>BaP</w:t>
            </w:r>
            <w:proofErr w:type="spellEnd"/>
            <w:r w:rsidRPr="00AA32C2">
              <w:rPr>
                <w:rFonts w:cs="Arial"/>
                <w:i w:val="0"/>
                <w:color w:val="auto"/>
                <w:sz w:val="18"/>
                <w:szCs w:val="18"/>
              </w:rPr>
              <w:t>)</w:t>
            </w:r>
          </w:p>
        </w:tc>
        <w:tc>
          <w:tcPr>
            <w:tcW w:w="1559" w:type="dxa"/>
            <w:vAlign w:val="center"/>
          </w:tcPr>
          <w:p w14:paraId="27B10CC1" w14:textId="4231B2E9" w:rsidR="00CD03B8" w:rsidRPr="00FC760D" w:rsidRDefault="00FC760D" w:rsidP="000A3766">
            <w:pPr>
              <w:jc w:val="center"/>
              <w:rPr>
                <w:rFonts w:ascii="Arial" w:hAnsi="Arial" w:cs="Arial"/>
                <w:sz w:val="18"/>
                <w:szCs w:val="18"/>
                <w:vertAlign w:val="superscript"/>
              </w:rPr>
            </w:pPr>
            <w:r w:rsidRPr="00FC760D">
              <w:rPr>
                <w:rFonts w:ascii="Arial" w:hAnsi="Arial" w:cs="Arial"/>
                <w:sz w:val="18"/>
                <w:szCs w:val="18"/>
              </w:rPr>
              <w:t>0.01 mg/Nm</w:t>
            </w:r>
            <w:r w:rsidRPr="00FC760D">
              <w:rPr>
                <w:rFonts w:ascii="Arial" w:hAnsi="Arial" w:cs="Arial"/>
                <w:sz w:val="18"/>
                <w:szCs w:val="18"/>
                <w:vertAlign w:val="superscript"/>
              </w:rPr>
              <w:t>3</w:t>
            </w:r>
          </w:p>
        </w:tc>
        <w:tc>
          <w:tcPr>
            <w:tcW w:w="2552" w:type="dxa"/>
            <w:vAlign w:val="center"/>
          </w:tcPr>
          <w:p w14:paraId="27B10CC2" w14:textId="0FD0BECB" w:rsidR="00CD03B8" w:rsidRPr="00AA32C2" w:rsidRDefault="00FC760D" w:rsidP="007E3D13">
            <w:pPr>
              <w:jc w:val="left"/>
              <w:rPr>
                <w:rFonts w:ascii="Arial" w:hAnsi="Arial" w:cs="Arial"/>
                <w:sz w:val="18"/>
                <w:szCs w:val="18"/>
              </w:rPr>
            </w:pPr>
            <w:r w:rsidRPr="00AA32C2">
              <w:rPr>
                <w:rFonts w:ascii="Arial" w:hAnsi="Arial" w:cs="Arial"/>
                <w:sz w:val="18"/>
                <w:szCs w:val="18"/>
              </w:rPr>
              <w:t>Hourly Average</w:t>
            </w:r>
          </w:p>
        </w:tc>
        <w:tc>
          <w:tcPr>
            <w:tcW w:w="1984" w:type="dxa"/>
            <w:vAlign w:val="center"/>
          </w:tcPr>
          <w:p w14:paraId="27B10CC3" w14:textId="77777777" w:rsidR="00CD03B8" w:rsidRPr="00AA32C2" w:rsidRDefault="00CD03B8" w:rsidP="000A3766">
            <w:pPr>
              <w:jc w:val="center"/>
              <w:rPr>
                <w:rFonts w:ascii="Arial" w:hAnsi="Arial" w:cs="Arial"/>
                <w:color w:val="0000FF"/>
                <w:sz w:val="18"/>
                <w:szCs w:val="18"/>
              </w:rPr>
            </w:pPr>
          </w:p>
        </w:tc>
        <w:tc>
          <w:tcPr>
            <w:tcW w:w="1560" w:type="dxa"/>
            <w:vAlign w:val="center"/>
          </w:tcPr>
          <w:p w14:paraId="27B10CC4" w14:textId="4942139F" w:rsidR="00CD03B8" w:rsidRPr="00AA32C2" w:rsidRDefault="00CD03B8" w:rsidP="000A3766">
            <w:pPr>
              <w:jc w:val="center"/>
              <w:rPr>
                <w:rFonts w:ascii="Arial" w:hAnsi="Arial" w:cs="Arial"/>
                <w:color w:val="0000FF"/>
                <w:sz w:val="18"/>
                <w:szCs w:val="18"/>
              </w:rPr>
            </w:pPr>
          </w:p>
        </w:tc>
        <w:tc>
          <w:tcPr>
            <w:tcW w:w="1984" w:type="dxa"/>
            <w:vAlign w:val="center"/>
          </w:tcPr>
          <w:p w14:paraId="27B10CC5" w14:textId="77777777" w:rsidR="00CD03B8" w:rsidRPr="00AA32C2" w:rsidRDefault="00CD03B8" w:rsidP="000A3766">
            <w:pPr>
              <w:jc w:val="center"/>
              <w:rPr>
                <w:rFonts w:ascii="Arial" w:hAnsi="Arial" w:cs="Arial"/>
                <w:sz w:val="18"/>
                <w:szCs w:val="18"/>
              </w:rPr>
            </w:pPr>
          </w:p>
        </w:tc>
        <w:tc>
          <w:tcPr>
            <w:tcW w:w="1435" w:type="dxa"/>
            <w:vAlign w:val="center"/>
          </w:tcPr>
          <w:p w14:paraId="27B10CC6" w14:textId="77777777" w:rsidR="00CD03B8" w:rsidRPr="00AA32C2" w:rsidRDefault="00CD03B8" w:rsidP="000A3766">
            <w:pPr>
              <w:jc w:val="center"/>
              <w:rPr>
                <w:rFonts w:ascii="Arial" w:hAnsi="Arial" w:cs="Arial"/>
                <w:sz w:val="18"/>
                <w:szCs w:val="18"/>
              </w:rPr>
            </w:pPr>
          </w:p>
          <w:p w14:paraId="27B10CC7" w14:textId="77777777" w:rsidR="00CD03B8" w:rsidRPr="00AA32C2" w:rsidRDefault="00CD03B8" w:rsidP="000A3766">
            <w:pPr>
              <w:jc w:val="center"/>
              <w:rPr>
                <w:rFonts w:ascii="Arial" w:hAnsi="Arial" w:cs="Arial"/>
                <w:sz w:val="18"/>
                <w:szCs w:val="18"/>
              </w:rPr>
            </w:pPr>
          </w:p>
        </w:tc>
      </w:tr>
      <w:tr w:rsidR="00733F5B" w:rsidRPr="00125F66" w14:paraId="281F3C92" w14:textId="77777777" w:rsidTr="00FC760D">
        <w:trPr>
          <w:jc w:val="center"/>
        </w:trPr>
        <w:tc>
          <w:tcPr>
            <w:tcW w:w="1242" w:type="dxa"/>
            <w:vAlign w:val="center"/>
          </w:tcPr>
          <w:p w14:paraId="17260950" w14:textId="73EF2333" w:rsidR="00733F5B" w:rsidRPr="00AA32C2" w:rsidRDefault="00733F5B" w:rsidP="000A3766">
            <w:pPr>
              <w:jc w:val="center"/>
              <w:rPr>
                <w:rFonts w:ascii="Arial" w:hAnsi="Arial" w:cs="Arial"/>
                <w:sz w:val="18"/>
                <w:szCs w:val="18"/>
              </w:rPr>
            </w:pPr>
            <w:r w:rsidRPr="00AA32C2">
              <w:rPr>
                <w:rFonts w:ascii="Arial" w:hAnsi="Arial" w:cs="Arial"/>
                <w:sz w:val="18"/>
                <w:szCs w:val="18"/>
              </w:rPr>
              <w:t>A28</w:t>
            </w:r>
          </w:p>
        </w:tc>
        <w:tc>
          <w:tcPr>
            <w:tcW w:w="1826" w:type="dxa"/>
            <w:vAlign w:val="center"/>
          </w:tcPr>
          <w:p w14:paraId="29400413" w14:textId="4623F5F2" w:rsidR="00733F5B" w:rsidRPr="00AA32C2" w:rsidRDefault="00FC760D" w:rsidP="000A3766">
            <w:pPr>
              <w:pStyle w:val="Tableexamples"/>
              <w:rPr>
                <w:rFonts w:cs="Arial"/>
                <w:i w:val="0"/>
                <w:color w:val="auto"/>
                <w:sz w:val="18"/>
                <w:szCs w:val="18"/>
              </w:rPr>
            </w:pPr>
            <w:proofErr w:type="spellStart"/>
            <w:r w:rsidRPr="00AA32C2">
              <w:rPr>
                <w:rFonts w:cs="Arial"/>
                <w:i w:val="0"/>
                <w:color w:val="auto"/>
                <w:sz w:val="18"/>
                <w:szCs w:val="18"/>
              </w:rPr>
              <w:t>Sulhpur</w:t>
            </w:r>
            <w:proofErr w:type="spellEnd"/>
            <w:r w:rsidRPr="00AA32C2">
              <w:rPr>
                <w:rFonts w:cs="Arial"/>
                <w:i w:val="0"/>
                <w:color w:val="auto"/>
                <w:sz w:val="18"/>
                <w:szCs w:val="18"/>
              </w:rPr>
              <w:t xml:space="preserve"> Dioxide</w:t>
            </w:r>
          </w:p>
        </w:tc>
        <w:tc>
          <w:tcPr>
            <w:tcW w:w="1559" w:type="dxa"/>
            <w:vAlign w:val="center"/>
          </w:tcPr>
          <w:p w14:paraId="17E927B8" w14:textId="76BB4359" w:rsidR="00733F5B" w:rsidRPr="00FC760D" w:rsidRDefault="00FC760D" w:rsidP="000A3766">
            <w:pPr>
              <w:jc w:val="center"/>
              <w:rPr>
                <w:rFonts w:ascii="Arial" w:hAnsi="Arial" w:cs="Arial"/>
                <w:sz w:val="18"/>
                <w:szCs w:val="18"/>
              </w:rPr>
            </w:pPr>
            <w:r w:rsidRPr="00FC760D">
              <w:rPr>
                <w:rFonts w:ascii="Arial" w:eastAsia="Arial" w:hAnsi="Arial" w:cs="Arial"/>
                <w:sz w:val="18"/>
                <w:szCs w:val="18"/>
                <w:lang w:eastAsia="en-US"/>
              </w:rPr>
              <w:t>2900 mg/Nm</w:t>
            </w:r>
            <w:r w:rsidRPr="00FC760D">
              <w:rPr>
                <w:rFonts w:ascii="Arial" w:eastAsia="Arial" w:hAnsi="Arial" w:cs="Arial"/>
                <w:sz w:val="18"/>
                <w:szCs w:val="18"/>
                <w:vertAlign w:val="superscript"/>
                <w:lang w:eastAsia="en-US"/>
              </w:rPr>
              <w:t>3</w:t>
            </w:r>
          </w:p>
        </w:tc>
        <w:tc>
          <w:tcPr>
            <w:tcW w:w="2552" w:type="dxa"/>
            <w:vAlign w:val="center"/>
          </w:tcPr>
          <w:p w14:paraId="66A57703" w14:textId="4AF03FAA" w:rsidR="00733F5B" w:rsidRPr="00AA32C2" w:rsidRDefault="00FC760D" w:rsidP="007E3D13">
            <w:pPr>
              <w:jc w:val="left"/>
              <w:rPr>
                <w:rFonts w:ascii="Arial" w:hAnsi="Arial" w:cs="Arial"/>
                <w:sz w:val="18"/>
                <w:szCs w:val="18"/>
              </w:rPr>
            </w:pPr>
            <w:r w:rsidRPr="00AA32C2">
              <w:rPr>
                <w:rFonts w:ascii="Arial" w:eastAsia="Arial" w:hAnsi="Arial" w:cs="Arial"/>
                <w:sz w:val="18"/>
                <w:szCs w:val="18"/>
                <w:lang w:eastAsia="en-US"/>
              </w:rPr>
              <w:t>24 Hourly Average</w:t>
            </w:r>
          </w:p>
        </w:tc>
        <w:tc>
          <w:tcPr>
            <w:tcW w:w="1984" w:type="dxa"/>
            <w:vAlign w:val="center"/>
          </w:tcPr>
          <w:p w14:paraId="74D39EA1" w14:textId="77777777" w:rsidR="00733F5B" w:rsidRPr="00AA32C2" w:rsidRDefault="00733F5B" w:rsidP="000A3766">
            <w:pPr>
              <w:jc w:val="center"/>
              <w:rPr>
                <w:rFonts w:ascii="Arial" w:hAnsi="Arial" w:cs="Arial"/>
                <w:color w:val="0000FF"/>
                <w:sz w:val="18"/>
                <w:szCs w:val="18"/>
              </w:rPr>
            </w:pPr>
          </w:p>
        </w:tc>
        <w:tc>
          <w:tcPr>
            <w:tcW w:w="1560" w:type="dxa"/>
            <w:vAlign w:val="center"/>
          </w:tcPr>
          <w:p w14:paraId="75797FF2" w14:textId="5279DB81" w:rsidR="00733F5B" w:rsidRPr="00AA32C2" w:rsidRDefault="00FC760D" w:rsidP="000A3766">
            <w:pPr>
              <w:jc w:val="center"/>
              <w:rPr>
                <w:rFonts w:ascii="Arial" w:hAnsi="Arial" w:cs="Arial"/>
                <w:color w:val="0000FF"/>
                <w:sz w:val="18"/>
                <w:szCs w:val="18"/>
              </w:rPr>
            </w:pPr>
            <w:r w:rsidRPr="00AA32C2">
              <w:rPr>
                <w:rFonts w:ascii="Arial" w:eastAsia="Arial" w:hAnsi="Arial" w:cs="Arial"/>
                <w:sz w:val="18"/>
                <w:szCs w:val="18"/>
                <w:lang w:eastAsia="en-US"/>
              </w:rPr>
              <w:t>BS ISO 10849:1996</w:t>
            </w:r>
          </w:p>
        </w:tc>
        <w:tc>
          <w:tcPr>
            <w:tcW w:w="1984" w:type="dxa"/>
            <w:vAlign w:val="center"/>
          </w:tcPr>
          <w:p w14:paraId="512E51B0" w14:textId="77777777" w:rsidR="00733F5B" w:rsidRPr="00AA32C2" w:rsidRDefault="00733F5B" w:rsidP="000A3766">
            <w:pPr>
              <w:jc w:val="center"/>
              <w:rPr>
                <w:rFonts w:ascii="Arial" w:hAnsi="Arial" w:cs="Arial"/>
                <w:sz w:val="18"/>
                <w:szCs w:val="18"/>
              </w:rPr>
            </w:pPr>
          </w:p>
        </w:tc>
        <w:tc>
          <w:tcPr>
            <w:tcW w:w="1435" w:type="dxa"/>
            <w:vAlign w:val="center"/>
          </w:tcPr>
          <w:p w14:paraId="7900A0A1" w14:textId="77777777" w:rsidR="00733F5B" w:rsidRPr="00AA32C2" w:rsidRDefault="00733F5B" w:rsidP="000A3766">
            <w:pPr>
              <w:jc w:val="center"/>
              <w:rPr>
                <w:rFonts w:ascii="Arial" w:hAnsi="Arial" w:cs="Arial"/>
                <w:sz w:val="18"/>
                <w:szCs w:val="18"/>
              </w:rPr>
            </w:pPr>
          </w:p>
        </w:tc>
      </w:tr>
      <w:tr w:rsidR="00733F5B" w:rsidRPr="00125F66" w14:paraId="38025F45" w14:textId="77777777" w:rsidTr="00FC760D">
        <w:trPr>
          <w:jc w:val="center"/>
        </w:trPr>
        <w:tc>
          <w:tcPr>
            <w:tcW w:w="1242" w:type="dxa"/>
            <w:vAlign w:val="center"/>
          </w:tcPr>
          <w:p w14:paraId="23F32F3B" w14:textId="7E5B59FA" w:rsidR="00733F5B" w:rsidRPr="00AA32C2" w:rsidRDefault="00733F5B" w:rsidP="000A3766">
            <w:pPr>
              <w:jc w:val="center"/>
              <w:rPr>
                <w:rFonts w:ascii="Arial" w:hAnsi="Arial" w:cs="Arial"/>
                <w:sz w:val="18"/>
                <w:szCs w:val="18"/>
              </w:rPr>
            </w:pPr>
            <w:r w:rsidRPr="00AA32C2">
              <w:rPr>
                <w:rFonts w:ascii="Arial" w:hAnsi="Arial" w:cs="Arial"/>
                <w:sz w:val="18"/>
                <w:szCs w:val="18"/>
              </w:rPr>
              <w:t>A28</w:t>
            </w:r>
          </w:p>
        </w:tc>
        <w:tc>
          <w:tcPr>
            <w:tcW w:w="1826" w:type="dxa"/>
            <w:vAlign w:val="center"/>
          </w:tcPr>
          <w:p w14:paraId="4367BA28" w14:textId="517FD7DD" w:rsidR="00733F5B" w:rsidRPr="00AA32C2" w:rsidRDefault="00FC760D" w:rsidP="000A3766">
            <w:pPr>
              <w:pStyle w:val="Tableexamples"/>
              <w:rPr>
                <w:rFonts w:cs="Arial"/>
                <w:i w:val="0"/>
                <w:color w:val="auto"/>
                <w:sz w:val="18"/>
                <w:szCs w:val="18"/>
              </w:rPr>
            </w:pPr>
            <w:r w:rsidRPr="00AA32C2">
              <w:rPr>
                <w:rFonts w:cs="Arial"/>
                <w:i w:val="0"/>
                <w:color w:val="auto"/>
                <w:sz w:val="18"/>
                <w:szCs w:val="18"/>
              </w:rPr>
              <w:t>Oxides of Nitrogen (expressed as NO</w:t>
            </w:r>
            <w:bookmarkStart w:id="0" w:name="_GoBack"/>
            <w:r w:rsidRPr="00332CB4">
              <w:rPr>
                <w:rFonts w:cs="Arial"/>
                <w:i w:val="0"/>
                <w:color w:val="auto"/>
                <w:sz w:val="18"/>
                <w:szCs w:val="18"/>
                <w:vertAlign w:val="subscript"/>
              </w:rPr>
              <w:t>2</w:t>
            </w:r>
            <w:bookmarkEnd w:id="0"/>
            <w:r w:rsidRPr="00AA32C2">
              <w:rPr>
                <w:rFonts w:cs="Arial"/>
                <w:i w:val="0"/>
                <w:color w:val="auto"/>
                <w:sz w:val="18"/>
                <w:szCs w:val="18"/>
              </w:rPr>
              <w:t>)</w:t>
            </w:r>
          </w:p>
        </w:tc>
        <w:tc>
          <w:tcPr>
            <w:tcW w:w="1559" w:type="dxa"/>
            <w:vAlign w:val="center"/>
          </w:tcPr>
          <w:p w14:paraId="7D5D748F" w14:textId="26BEFCA6" w:rsidR="00733F5B" w:rsidRPr="00FC760D" w:rsidRDefault="00FC760D" w:rsidP="000A3766">
            <w:pPr>
              <w:jc w:val="center"/>
              <w:rPr>
                <w:rFonts w:ascii="Arial" w:hAnsi="Arial" w:cs="Arial"/>
                <w:sz w:val="18"/>
                <w:szCs w:val="18"/>
              </w:rPr>
            </w:pPr>
            <w:r w:rsidRPr="00FC760D">
              <w:rPr>
                <w:rFonts w:ascii="Arial" w:eastAsia="Arial" w:hAnsi="Arial" w:cs="Arial"/>
                <w:sz w:val="18"/>
                <w:szCs w:val="18"/>
                <w:lang w:eastAsia="en-US"/>
              </w:rPr>
              <w:t>150 mg/Nm</w:t>
            </w:r>
            <w:r w:rsidRPr="00FC760D">
              <w:rPr>
                <w:rFonts w:ascii="Arial" w:eastAsia="Arial" w:hAnsi="Arial" w:cs="Arial"/>
                <w:sz w:val="18"/>
                <w:szCs w:val="18"/>
                <w:vertAlign w:val="superscript"/>
                <w:lang w:eastAsia="en-US"/>
              </w:rPr>
              <w:t>3</w:t>
            </w:r>
          </w:p>
        </w:tc>
        <w:tc>
          <w:tcPr>
            <w:tcW w:w="2552" w:type="dxa"/>
            <w:vAlign w:val="center"/>
          </w:tcPr>
          <w:p w14:paraId="054D7E99" w14:textId="7DC73B50" w:rsidR="00733F5B" w:rsidRPr="00AA32C2" w:rsidRDefault="00FC760D" w:rsidP="007E3D13">
            <w:pPr>
              <w:jc w:val="left"/>
              <w:rPr>
                <w:rFonts w:ascii="Arial" w:hAnsi="Arial" w:cs="Arial"/>
                <w:sz w:val="18"/>
                <w:szCs w:val="18"/>
              </w:rPr>
            </w:pPr>
            <w:r w:rsidRPr="00AA32C2">
              <w:rPr>
                <w:rFonts w:ascii="Arial" w:eastAsia="Arial" w:hAnsi="Arial" w:cs="Arial"/>
                <w:sz w:val="18"/>
                <w:szCs w:val="18"/>
                <w:lang w:eastAsia="en-US"/>
              </w:rPr>
              <w:t>24 Hourly Average</w:t>
            </w:r>
          </w:p>
        </w:tc>
        <w:tc>
          <w:tcPr>
            <w:tcW w:w="1984" w:type="dxa"/>
            <w:vAlign w:val="center"/>
          </w:tcPr>
          <w:p w14:paraId="08FE75BF" w14:textId="77777777" w:rsidR="00733F5B" w:rsidRPr="00AA32C2" w:rsidRDefault="00733F5B" w:rsidP="000A3766">
            <w:pPr>
              <w:jc w:val="center"/>
              <w:rPr>
                <w:rFonts w:ascii="Arial" w:hAnsi="Arial" w:cs="Arial"/>
                <w:color w:val="0000FF"/>
                <w:sz w:val="18"/>
                <w:szCs w:val="18"/>
              </w:rPr>
            </w:pPr>
          </w:p>
        </w:tc>
        <w:tc>
          <w:tcPr>
            <w:tcW w:w="1560" w:type="dxa"/>
            <w:vAlign w:val="center"/>
          </w:tcPr>
          <w:p w14:paraId="24F7E2C6" w14:textId="5205ECA7" w:rsidR="00733F5B" w:rsidRPr="00AA32C2" w:rsidRDefault="00FC760D" w:rsidP="000A3766">
            <w:pPr>
              <w:jc w:val="center"/>
              <w:rPr>
                <w:rFonts w:ascii="Arial" w:hAnsi="Arial" w:cs="Arial"/>
                <w:color w:val="0000FF"/>
                <w:sz w:val="18"/>
                <w:szCs w:val="18"/>
              </w:rPr>
            </w:pPr>
            <w:r w:rsidRPr="00AA32C2">
              <w:rPr>
                <w:rFonts w:ascii="Arial" w:eastAsia="Arial" w:hAnsi="Arial" w:cs="Arial"/>
                <w:sz w:val="18"/>
                <w:szCs w:val="18"/>
                <w:lang w:eastAsia="en-US"/>
              </w:rPr>
              <w:t>BS ISO 10849:1996</w:t>
            </w:r>
          </w:p>
        </w:tc>
        <w:tc>
          <w:tcPr>
            <w:tcW w:w="1984" w:type="dxa"/>
            <w:vAlign w:val="center"/>
          </w:tcPr>
          <w:p w14:paraId="54C39D38" w14:textId="77777777" w:rsidR="00733F5B" w:rsidRPr="00AA32C2" w:rsidRDefault="00733F5B" w:rsidP="000A3766">
            <w:pPr>
              <w:jc w:val="center"/>
              <w:rPr>
                <w:rFonts w:ascii="Arial" w:hAnsi="Arial" w:cs="Arial"/>
                <w:sz w:val="18"/>
                <w:szCs w:val="18"/>
              </w:rPr>
            </w:pPr>
          </w:p>
        </w:tc>
        <w:tc>
          <w:tcPr>
            <w:tcW w:w="1435" w:type="dxa"/>
            <w:vAlign w:val="center"/>
          </w:tcPr>
          <w:p w14:paraId="6F735EA2" w14:textId="77777777" w:rsidR="00733F5B" w:rsidRPr="00AA32C2" w:rsidRDefault="00733F5B" w:rsidP="000A3766">
            <w:pPr>
              <w:jc w:val="center"/>
              <w:rPr>
                <w:rFonts w:ascii="Arial" w:hAnsi="Arial" w:cs="Arial"/>
                <w:sz w:val="18"/>
                <w:szCs w:val="18"/>
              </w:rPr>
            </w:pPr>
          </w:p>
        </w:tc>
      </w:tr>
      <w:tr w:rsidR="00FC760D" w:rsidRPr="00125F66" w14:paraId="2B2DB740" w14:textId="77777777" w:rsidTr="00FC760D">
        <w:trPr>
          <w:jc w:val="center"/>
        </w:trPr>
        <w:tc>
          <w:tcPr>
            <w:tcW w:w="1242" w:type="dxa"/>
            <w:vAlign w:val="center"/>
          </w:tcPr>
          <w:p w14:paraId="3190ED43" w14:textId="5951A072" w:rsidR="00FC760D" w:rsidRPr="00AA32C2" w:rsidRDefault="00FC760D" w:rsidP="00FC760D">
            <w:pPr>
              <w:jc w:val="center"/>
              <w:rPr>
                <w:rFonts w:ascii="Arial" w:hAnsi="Arial" w:cs="Arial"/>
                <w:sz w:val="18"/>
                <w:szCs w:val="18"/>
              </w:rPr>
            </w:pPr>
            <w:r w:rsidRPr="00AA32C2">
              <w:rPr>
                <w:rFonts w:ascii="Arial" w:hAnsi="Arial" w:cs="Arial"/>
                <w:sz w:val="18"/>
                <w:szCs w:val="18"/>
              </w:rPr>
              <w:t>A28</w:t>
            </w:r>
          </w:p>
        </w:tc>
        <w:tc>
          <w:tcPr>
            <w:tcW w:w="1826" w:type="dxa"/>
            <w:vAlign w:val="center"/>
          </w:tcPr>
          <w:p w14:paraId="1FEAE5BB" w14:textId="1D63529D" w:rsidR="00FC760D" w:rsidRPr="00AA32C2" w:rsidRDefault="00FC760D" w:rsidP="00FC760D">
            <w:pPr>
              <w:pStyle w:val="Tableexamples"/>
              <w:rPr>
                <w:rFonts w:cs="Arial"/>
                <w:i w:val="0"/>
                <w:color w:val="auto"/>
                <w:sz w:val="18"/>
                <w:szCs w:val="18"/>
              </w:rPr>
            </w:pPr>
            <w:r w:rsidRPr="00AA32C2">
              <w:rPr>
                <w:rFonts w:cs="Arial"/>
                <w:i w:val="0"/>
                <w:color w:val="auto"/>
                <w:sz w:val="18"/>
                <w:szCs w:val="18"/>
              </w:rPr>
              <w:t>Total Particulate</w:t>
            </w:r>
          </w:p>
        </w:tc>
        <w:tc>
          <w:tcPr>
            <w:tcW w:w="1559" w:type="dxa"/>
          </w:tcPr>
          <w:p w14:paraId="117BE7DD" w14:textId="7E65D6D1" w:rsidR="00FC760D" w:rsidRPr="00FC760D" w:rsidRDefault="00FC760D" w:rsidP="00FC760D">
            <w:pPr>
              <w:jc w:val="center"/>
              <w:rPr>
                <w:rFonts w:ascii="Arial" w:hAnsi="Arial" w:cs="Arial"/>
                <w:color w:val="0000FF"/>
                <w:sz w:val="18"/>
                <w:szCs w:val="18"/>
              </w:rPr>
            </w:pPr>
            <w:r w:rsidRPr="00FC760D">
              <w:rPr>
                <w:rFonts w:ascii="Arial" w:eastAsia="Arial" w:hAnsi="Arial" w:cs="Arial"/>
                <w:sz w:val="18"/>
                <w:szCs w:val="18"/>
                <w:lang w:eastAsia="en-US"/>
              </w:rPr>
              <w:t>10 mg/Nm</w:t>
            </w:r>
            <w:r w:rsidRPr="00FC760D">
              <w:rPr>
                <w:rFonts w:ascii="Arial" w:eastAsia="Arial" w:hAnsi="Arial" w:cs="Arial"/>
                <w:sz w:val="18"/>
                <w:szCs w:val="18"/>
                <w:vertAlign w:val="superscript"/>
                <w:lang w:eastAsia="en-US"/>
              </w:rPr>
              <w:t>3</w:t>
            </w:r>
          </w:p>
        </w:tc>
        <w:tc>
          <w:tcPr>
            <w:tcW w:w="2552" w:type="dxa"/>
            <w:vAlign w:val="center"/>
          </w:tcPr>
          <w:p w14:paraId="597AD436" w14:textId="03EEF30D" w:rsidR="00FC760D" w:rsidRPr="00AA32C2" w:rsidRDefault="00FC760D" w:rsidP="00FC760D">
            <w:pPr>
              <w:jc w:val="left"/>
              <w:rPr>
                <w:rFonts w:ascii="Arial" w:hAnsi="Arial" w:cs="Arial"/>
                <w:color w:val="0000FF"/>
                <w:sz w:val="18"/>
                <w:szCs w:val="18"/>
              </w:rPr>
            </w:pPr>
            <w:r w:rsidRPr="00AA32C2">
              <w:rPr>
                <w:rFonts w:ascii="Arial" w:eastAsia="Arial" w:hAnsi="Arial" w:cs="Arial"/>
                <w:sz w:val="18"/>
                <w:szCs w:val="18"/>
                <w:lang w:eastAsia="en-US"/>
              </w:rPr>
              <w:t>Hourly Average</w:t>
            </w:r>
          </w:p>
        </w:tc>
        <w:tc>
          <w:tcPr>
            <w:tcW w:w="1984" w:type="dxa"/>
            <w:vAlign w:val="center"/>
          </w:tcPr>
          <w:p w14:paraId="582C0E08" w14:textId="77777777" w:rsidR="00FC760D" w:rsidRPr="00AA32C2" w:rsidRDefault="00FC760D" w:rsidP="00FC760D">
            <w:pPr>
              <w:jc w:val="center"/>
              <w:rPr>
                <w:rFonts w:ascii="Arial" w:hAnsi="Arial" w:cs="Arial"/>
                <w:color w:val="0000FF"/>
                <w:sz w:val="18"/>
                <w:szCs w:val="18"/>
              </w:rPr>
            </w:pPr>
          </w:p>
        </w:tc>
        <w:tc>
          <w:tcPr>
            <w:tcW w:w="1560" w:type="dxa"/>
            <w:vAlign w:val="center"/>
          </w:tcPr>
          <w:p w14:paraId="2D2330C2" w14:textId="5DB91256" w:rsidR="00FC760D" w:rsidRPr="00AA32C2" w:rsidRDefault="00FC760D" w:rsidP="00FC760D">
            <w:pPr>
              <w:jc w:val="center"/>
              <w:rPr>
                <w:rFonts w:ascii="Arial" w:hAnsi="Arial" w:cs="Arial"/>
                <w:color w:val="0000FF"/>
                <w:sz w:val="18"/>
                <w:szCs w:val="18"/>
              </w:rPr>
            </w:pPr>
            <w:r w:rsidRPr="00AA32C2">
              <w:rPr>
                <w:rFonts w:ascii="Arial" w:eastAsia="Arial" w:hAnsi="Arial" w:cs="Arial"/>
                <w:sz w:val="18"/>
                <w:szCs w:val="18"/>
                <w:lang w:eastAsia="en-US"/>
              </w:rPr>
              <w:t>BS ISO 13284-1:2002</w:t>
            </w:r>
          </w:p>
        </w:tc>
        <w:tc>
          <w:tcPr>
            <w:tcW w:w="1984" w:type="dxa"/>
            <w:vAlign w:val="center"/>
          </w:tcPr>
          <w:p w14:paraId="3A1252E0" w14:textId="77777777" w:rsidR="00FC760D" w:rsidRPr="00AA32C2" w:rsidRDefault="00FC760D" w:rsidP="00FC760D">
            <w:pPr>
              <w:jc w:val="center"/>
              <w:rPr>
                <w:rFonts w:ascii="Arial" w:hAnsi="Arial" w:cs="Arial"/>
                <w:sz w:val="18"/>
                <w:szCs w:val="18"/>
              </w:rPr>
            </w:pPr>
          </w:p>
        </w:tc>
        <w:tc>
          <w:tcPr>
            <w:tcW w:w="1435" w:type="dxa"/>
            <w:vAlign w:val="center"/>
          </w:tcPr>
          <w:p w14:paraId="6C023164" w14:textId="77777777" w:rsidR="00FC760D" w:rsidRPr="00AA32C2" w:rsidRDefault="00FC760D" w:rsidP="00FC760D">
            <w:pPr>
              <w:jc w:val="center"/>
              <w:rPr>
                <w:rFonts w:ascii="Arial" w:hAnsi="Arial" w:cs="Arial"/>
                <w:sz w:val="18"/>
                <w:szCs w:val="18"/>
              </w:rPr>
            </w:pPr>
          </w:p>
        </w:tc>
      </w:tr>
      <w:tr w:rsidR="00FC760D" w:rsidRPr="00125F66" w14:paraId="27B10CD1" w14:textId="77777777" w:rsidTr="00FC760D">
        <w:trPr>
          <w:jc w:val="center"/>
        </w:trPr>
        <w:tc>
          <w:tcPr>
            <w:tcW w:w="1242" w:type="dxa"/>
            <w:vAlign w:val="center"/>
          </w:tcPr>
          <w:p w14:paraId="27B10CC9" w14:textId="5384DAF8" w:rsidR="00FC760D" w:rsidRPr="00AA32C2" w:rsidRDefault="00FC760D" w:rsidP="00FC760D">
            <w:pPr>
              <w:jc w:val="center"/>
              <w:rPr>
                <w:rFonts w:ascii="Arial" w:hAnsi="Arial" w:cs="Arial"/>
                <w:sz w:val="18"/>
                <w:szCs w:val="18"/>
              </w:rPr>
            </w:pPr>
            <w:r w:rsidRPr="00AA32C2">
              <w:rPr>
                <w:rFonts w:ascii="Arial" w:hAnsi="Arial" w:cs="Arial"/>
                <w:sz w:val="18"/>
                <w:szCs w:val="18"/>
              </w:rPr>
              <w:t>A28</w:t>
            </w:r>
          </w:p>
        </w:tc>
        <w:tc>
          <w:tcPr>
            <w:tcW w:w="1826" w:type="dxa"/>
            <w:vAlign w:val="center"/>
          </w:tcPr>
          <w:p w14:paraId="27B10CCA" w14:textId="516207E3" w:rsidR="00FC760D" w:rsidRPr="00AA32C2" w:rsidRDefault="00FC760D" w:rsidP="00FC760D">
            <w:pPr>
              <w:pStyle w:val="Tableexamples"/>
              <w:rPr>
                <w:rFonts w:cs="Arial"/>
                <w:i w:val="0"/>
                <w:color w:val="0000FF"/>
                <w:sz w:val="18"/>
                <w:szCs w:val="18"/>
              </w:rPr>
            </w:pPr>
            <w:r w:rsidRPr="00AA32C2">
              <w:rPr>
                <w:rFonts w:cs="Arial"/>
                <w:i w:val="0"/>
                <w:color w:val="auto"/>
                <w:sz w:val="18"/>
                <w:szCs w:val="18"/>
              </w:rPr>
              <w:t>Benzo(a)pyrene (</w:t>
            </w:r>
            <w:proofErr w:type="spellStart"/>
            <w:r w:rsidRPr="00AA32C2">
              <w:rPr>
                <w:rFonts w:cs="Arial"/>
                <w:i w:val="0"/>
                <w:color w:val="auto"/>
                <w:sz w:val="18"/>
                <w:szCs w:val="18"/>
              </w:rPr>
              <w:t>BaP</w:t>
            </w:r>
            <w:proofErr w:type="spellEnd"/>
            <w:r w:rsidRPr="00AA32C2">
              <w:rPr>
                <w:rFonts w:cs="Arial"/>
                <w:i w:val="0"/>
                <w:color w:val="auto"/>
                <w:sz w:val="18"/>
                <w:szCs w:val="18"/>
              </w:rPr>
              <w:t>)</w:t>
            </w:r>
          </w:p>
        </w:tc>
        <w:tc>
          <w:tcPr>
            <w:tcW w:w="1559" w:type="dxa"/>
            <w:vAlign w:val="center"/>
          </w:tcPr>
          <w:p w14:paraId="25C90E0C" w14:textId="77777777" w:rsidR="00FC760D" w:rsidRPr="00FC760D" w:rsidRDefault="00FC760D" w:rsidP="00FC760D">
            <w:pPr>
              <w:widowControl w:val="0"/>
              <w:autoSpaceDE w:val="0"/>
              <w:autoSpaceDN w:val="0"/>
              <w:spacing w:before="31"/>
              <w:ind w:left="203"/>
              <w:rPr>
                <w:rFonts w:ascii="Arial" w:eastAsia="Arial" w:hAnsi="Arial" w:cs="Arial"/>
                <w:sz w:val="18"/>
                <w:szCs w:val="18"/>
                <w:vertAlign w:val="superscript"/>
                <w:lang w:eastAsia="en-US"/>
              </w:rPr>
            </w:pPr>
            <w:r w:rsidRPr="00FC760D">
              <w:rPr>
                <w:rFonts w:ascii="Arial" w:eastAsia="Arial" w:hAnsi="Arial" w:cs="Arial"/>
                <w:sz w:val="18"/>
                <w:szCs w:val="18"/>
                <w:lang w:eastAsia="en-US"/>
              </w:rPr>
              <w:t>0.01 mg/Nm</w:t>
            </w:r>
            <w:r w:rsidRPr="00FC760D">
              <w:rPr>
                <w:rFonts w:ascii="Arial" w:eastAsia="Arial" w:hAnsi="Arial" w:cs="Arial"/>
                <w:sz w:val="18"/>
                <w:szCs w:val="18"/>
                <w:vertAlign w:val="superscript"/>
                <w:lang w:eastAsia="en-US"/>
              </w:rPr>
              <w:t>3</w:t>
            </w:r>
          </w:p>
          <w:p w14:paraId="27B10CCB" w14:textId="2139B58E" w:rsidR="00FC760D" w:rsidRPr="00FC760D" w:rsidRDefault="00FC760D" w:rsidP="00FC760D">
            <w:pPr>
              <w:jc w:val="center"/>
              <w:rPr>
                <w:rFonts w:ascii="Arial" w:hAnsi="Arial" w:cs="Arial"/>
                <w:color w:val="0000FF"/>
                <w:sz w:val="18"/>
                <w:szCs w:val="18"/>
              </w:rPr>
            </w:pPr>
          </w:p>
        </w:tc>
        <w:tc>
          <w:tcPr>
            <w:tcW w:w="2552" w:type="dxa"/>
            <w:vAlign w:val="center"/>
          </w:tcPr>
          <w:p w14:paraId="27B10CCC" w14:textId="556267A9" w:rsidR="00FC760D" w:rsidRPr="00AA32C2" w:rsidRDefault="00FC760D" w:rsidP="00FC760D">
            <w:pPr>
              <w:jc w:val="left"/>
              <w:rPr>
                <w:rFonts w:ascii="Arial" w:hAnsi="Arial" w:cs="Arial"/>
                <w:color w:val="0000FF"/>
                <w:sz w:val="18"/>
                <w:szCs w:val="18"/>
              </w:rPr>
            </w:pPr>
            <w:r w:rsidRPr="00AA32C2">
              <w:rPr>
                <w:rFonts w:ascii="Arial" w:eastAsia="Arial" w:hAnsi="Arial" w:cs="Arial"/>
                <w:sz w:val="18"/>
                <w:szCs w:val="18"/>
                <w:lang w:eastAsia="en-US"/>
              </w:rPr>
              <w:t>Hourly Average</w:t>
            </w:r>
          </w:p>
        </w:tc>
        <w:tc>
          <w:tcPr>
            <w:tcW w:w="1984" w:type="dxa"/>
            <w:vAlign w:val="center"/>
          </w:tcPr>
          <w:p w14:paraId="27B10CCD" w14:textId="77777777" w:rsidR="00FC760D" w:rsidRPr="00AA32C2" w:rsidRDefault="00FC760D" w:rsidP="00FC760D">
            <w:pPr>
              <w:jc w:val="center"/>
              <w:rPr>
                <w:rFonts w:ascii="Arial" w:hAnsi="Arial" w:cs="Arial"/>
                <w:color w:val="0000FF"/>
                <w:sz w:val="18"/>
                <w:szCs w:val="18"/>
              </w:rPr>
            </w:pPr>
          </w:p>
        </w:tc>
        <w:tc>
          <w:tcPr>
            <w:tcW w:w="1560" w:type="dxa"/>
            <w:vAlign w:val="center"/>
          </w:tcPr>
          <w:p w14:paraId="27B10CCE" w14:textId="0BEE136F" w:rsidR="00FC760D" w:rsidRPr="00AA32C2" w:rsidRDefault="00FC760D" w:rsidP="00FC760D">
            <w:pPr>
              <w:jc w:val="center"/>
              <w:rPr>
                <w:rFonts w:ascii="Arial" w:hAnsi="Arial" w:cs="Arial"/>
                <w:color w:val="0000FF"/>
                <w:sz w:val="18"/>
                <w:szCs w:val="18"/>
              </w:rPr>
            </w:pPr>
          </w:p>
        </w:tc>
        <w:tc>
          <w:tcPr>
            <w:tcW w:w="1984" w:type="dxa"/>
            <w:vAlign w:val="center"/>
          </w:tcPr>
          <w:p w14:paraId="27B10CCF" w14:textId="77777777" w:rsidR="00FC760D" w:rsidRPr="00AA32C2" w:rsidRDefault="00FC760D" w:rsidP="00FC760D">
            <w:pPr>
              <w:jc w:val="center"/>
              <w:rPr>
                <w:rFonts w:ascii="Arial" w:hAnsi="Arial" w:cs="Arial"/>
                <w:sz w:val="18"/>
                <w:szCs w:val="18"/>
              </w:rPr>
            </w:pPr>
          </w:p>
        </w:tc>
        <w:tc>
          <w:tcPr>
            <w:tcW w:w="1435" w:type="dxa"/>
            <w:vAlign w:val="center"/>
          </w:tcPr>
          <w:p w14:paraId="27B10CD0" w14:textId="77777777" w:rsidR="00FC760D" w:rsidRPr="00AA32C2" w:rsidRDefault="00FC760D" w:rsidP="00FC760D">
            <w:pPr>
              <w:jc w:val="center"/>
              <w:rPr>
                <w:rFonts w:ascii="Arial" w:hAnsi="Arial" w:cs="Arial"/>
                <w:sz w:val="18"/>
                <w:szCs w:val="18"/>
              </w:rPr>
            </w:pPr>
          </w:p>
        </w:tc>
      </w:tr>
      <w:tr w:rsidR="00FC760D" w:rsidRPr="00125F66" w14:paraId="01CC2C47" w14:textId="77777777" w:rsidTr="00FC760D">
        <w:trPr>
          <w:jc w:val="center"/>
        </w:trPr>
        <w:tc>
          <w:tcPr>
            <w:tcW w:w="1242" w:type="dxa"/>
            <w:vAlign w:val="center"/>
          </w:tcPr>
          <w:p w14:paraId="164E0E84" w14:textId="205F797E" w:rsidR="00FC760D" w:rsidRPr="00AA32C2" w:rsidRDefault="00FC760D" w:rsidP="00FC760D">
            <w:pPr>
              <w:jc w:val="center"/>
              <w:rPr>
                <w:rFonts w:ascii="Arial" w:hAnsi="Arial" w:cs="Arial"/>
                <w:sz w:val="18"/>
                <w:szCs w:val="18"/>
              </w:rPr>
            </w:pPr>
            <w:r w:rsidRPr="00AA32C2">
              <w:rPr>
                <w:rFonts w:ascii="Arial" w:hAnsi="Arial" w:cs="Arial"/>
                <w:sz w:val="18"/>
                <w:szCs w:val="18"/>
              </w:rPr>
              <w:lastRenderedPageBreak/>
              <w:t>A61</w:t>
            </w:r>
          </w:p>
        </w:tc>
        <w:tc>
          <w:tcPr>
            <w:tcW w:w="1826" w:type="dxa"/>
            <w:vAlign w:val="center"/>
          </w:tcPr>
          <w:p w14:paraId="4B8F8CC8" w14:textId="6B6082EC" w:rsidR="00FC760D" w:rsidRPr="00AA32C2" w:rsidRDefault="00FC760D" w:rsidP="00FC760D">
            <w:pPr>
              <w:pStyle w:val="Tableexamples"/>
              <w:rPr>
                <w:rFonts w:cs="Arial"/>
                <w:i w:val="0"/>
                <w:color w:val="auto"/>
                <w:sz w:val="18"/>
                <w:szCs w:val="18"/>
              </w:rPr>
            </w:pPr>
            <w:r w:rsidRPr="00AA32C2">
              <w:rPr>
                <w:rFonts w:cs="Arial"/>
                <w:i w:val="0"/>
                <w:color w:val="auto"/>
                <w:sz w:val="18"/>
                <w:szCs w:val="18"/>
              </w:rPr>
              <w:t>Sulphur Dioxide</w:t>
            </w:r>
          </w:p>
        </w:tc>
        <w:tc>
          <w:tcPr>
            <w:tcW w:w="1559" w:type="dxa"/>
            <w:vAlign w:val="center"/>
          </w:tcPr>
          <w:p w14:paraId="5D18C2A6" w14:textId="41E7FDB8" w:rsidR="00FC760D" w:rsidRPr="00FC760D" w:rsidRDefault="00FC760D" w:rsidP="00FC760D">
            <w:pPr>
              <w:jc w:val="center"/>
              <w:rPr>
                <w:rFonts w:ascii="Arial" w:hAnsi="Arial" w:cs="Arial"/>
                <w:sz w:val="18"/>
                <w:szCs w:val="18"/>
                <w:vertAlign w:val="superscript"/>
              </w:rPr>
            </w:pPr>
            <w:r w:rsidRPr="00FC760D">
              <w:rPr>
                <w:rFonts w:ascii="Arial" w:hAnsi="Arial" w:cs="Arial"/>
                <w:sz w:val="18"/>
                <w:szCs w:val="18"/>
              </w:rPr>
              <w:t>2900 mg/Nm</w:t>
            </w:r>
            <w:r w:rsidRPr="00FC760D">
              <w:rPr>
                <w:rFonts w:ascii="Arial" w:hAnsi="Arial" w:cs="Arial"/>
                <w:sz w:val="18"/>
                <w:szCs w:val="18"/>
                <w:vertAlign w:val="superscript"/>
              </w:rPr>
              <w:t>3</w:t>
            </w:r>
          </w:p>
        </w:tc>
        <w:tc>
          <w:tcPr>
            <w:tcW w:w="2552" w:type="dxa"/>
            <w:vAlign w:val="center"/>
          </w:tcPr>
          <w:p w14:paraId="19F04D06" w14:textId="4CD6EDA5" w:rsidR="00FC760D" w:rsidRPr="00AA32C2" w:rsidRDefault="00FC760D" w:rsidP="00FC760D">
            <w:pPr>
              <w:jc w:val="left"/>
              <w:rPr>
                <w:rFonts w:ascii="Arial" w:hAnsi="Arial" w:cs="Arial"/>
                <w:color w:val="0000FF"/>
                <w:sz w:val="18"/>
                <w:szCs w:val="18"/>
              </w:rPr>
            </w:pPr>
            <w:r w:rsidRPr="00AA32C2">
              <w:rPr>
                <w:rFonts w:ascii="Arial" w:eastAsia="Arial" w:hAnsi="Arial" w:cs="Arial"/>
                <w:sz w:val="18"/>
                <w:szCs w:val="18"/>
                <w:lang w:eastAsia="en-US"/>
              </w:rPr>
              <w:t>24 Hourly Average</w:t>
            </w:r>
          </w:p>
        </w:tc>
        <w:tc>
          <w:tcPr>
            <w:tcW w:w="1984" w:type="dxa"/>
            <w:vAlign w:val="center"/>
          </w:tcPr>
          <w:p w14:paraId="32C7962E" w14:textId="77777777" w:rsidR="00FC760D" w:rsidRPr="00AA32C2" w:rsidRDefault="00FC760D" w:rsidP="00FC760D">
            <w:pPr>
              <w:jc w:val="center"/>
              <w:rPr>
                <w:rFonts w:ascii="Arial" w:hAnsi="Arial" w:cs="Arial"/>
                <w:color w:val="0000FF"/>
                <w:sz w:val="18"/>
                <w:szCs w:val="18"/>
              </w:rPr>
            </w:pPr>
          </w:p>
        </w:tc>
        <w:tc>
          <w:tcPr>
            <w:tcW w:w="1560" w:type="dxa"/>
            <w:vAlign w:val="center"/>
          </w:tcPr>
          <w:p w14:paraId="2DD922A0" w14:textId="19657EDD" w:rsidR="00FC760D" w:rsidRPr="00AA32C2" w:rsidRDefault="00FC760D" w:rsidP="00FC760D">
            <w:pPr>
              <w:jc w:val="center"/>
              <w:rPr>
                <w:rFonts w:ascii="Arial" w:hAnsi="Arial" w:cs="Arial"/>
                <w:color w:val="0000FF"/>
                <w:sz w:val="18"/>
                <w:szCs w:val="18"/>
              </w:rPr>
            </w:pPr>
            <w:r w:rsidRPr="00AA32C2">
              <w:rPr>
                <w:rFonts w:ascii="Arial" w:eastAsia="Arial" w:hAnsi="Arial" w:cs="Arial"/>
                <w:sz w:val="18"/>
                <w:szCs w:val="18"/>
                <w:lang w:eastAsia="en-US"/>
              </w:rPr>
              <w:t>BS ISO 7935:1992</w:t>
            </w:r>
          </w:p>
        </w:tc>
        <w:tc>
          <w:tcPr>
            <w:tcW w:w="1984" w:type="dxa"/>
            <w:vAlign w:val="center"/>
          </w:tcPr>
          <w:p w14:paraId="7E122BA3" w14:textId="77777777" w:rsidR="00FC760D" w:rsidRPr="00AA32C2" w:rsidRDefault="00FC760D" w:rsidP="00FC760D">
            <w:pPr>
              <w:jc w:val="center"/>
              <w:rPr>
                <w:rFonts w:ascii="Arial" w:hAnsi="Arial" w:cs="Arial"/>
                <w:sz w:val="18"/>
                <w:szCs w:val="18"/>
              </w:rPr>
            </w:pPr>
          </w:p>
        </w:tc>
        <w:tc>
          <w:tcPr>
            <w:tcW w:w="1435" w:type="dxa"/>
            <w:vAlign w:val="center"/>
          </w:tcPr>
          <w:p w14:paraId="1A21126A" w14:textId="77777777" w:rsidR="00FC760D" w:rsidRPr="00AA32C2" w:rsidRDefault="00FC760D" w:rsidP="00FC760D">
            <w:pPr>
              <w:jc w:val="center"/>
              <w:rPr>
                <w:rFonts w:ascii="Arial" w:hAnsi="Arial" w:cs="Arial"/>
                <w:sz w:val="18"/>
                <w:szCs w:val="18"/>
              </w:rPr>
            </w:pPr>
          </w:p>
        </w:tc>
      </w:tr>
      <w:tr w:rsidR="00FC760D" w:rsidRPr="00125F66" w14:paraId="04271925" w14:textId="77777777" w:rsidTr="00FC760D">
        <w:trPr>
          <w:jc w:val="center"/>
        </w:trPr>
        <w:tc>
          <w:tcPr>
            <w:tcW w:w="1242" w:type="dxa"/>
            <w:vAlign w:val="center"/>
          </w:tcPr>
          <w:p w14:paraId="598F6B39" w14:textId="43927502" w:rsidR="00FC760D" w:rsidRPr="00AA32C2" w:rsidRDefault="00FC760D" w:rsidP="00FC760D">
            <w:pPr>
              <w:jc w:val="center"/>
              <w:rPr>
                <w:rFonts w:ascii="Arial" w:hAnsi="Arial" w:cs="Arial"/>
                <w:sz w:val="18"/>
                <w:szCs w:val="18"/>
              </w:rPr>
            </w:pPr>
            <w:r w:rsidRPr="00AA32C2">
              <w:rPr>
                <w:rFonts w:ascii="Arial" w:hAnsi="Arial" w:cs="Arial"/>
                <w:sz w:val="18"/>
                <w:szCs w:val="18"/>
              </w:rPr>
              <w:t>A61</w:t>
            </w:r>
          </w:p>
        </w:tc>
        <w:tc>
          <w:tcPr>
            <w:tcW w:w="1826" w:type="dxa"/>
            <w:vAlign w:val="center"/>
          </w:tcPr>
          <w:p w14:paraId="727B8E43" w14:textId="77777777" w:rsidR="00AA32C2" w:rsidRPr="00332CB4" w:rsidRDefault="00AA32C2" w:rsidP="00332CB4">
            <w:pPr>
              <w:widowControl w:val="0"/>
              <w:autoSpaceDE w:val="0"/>
              <w:autoSpaceDN w:val="0"/>
              <w:spacing w:before="35" w:line="187" w:lineRule="exact"/>
              <w:rPr>
                <w:rFonts w:ascii="Arial" w:eastAsia="Arial" w:hAnsi="Arial" w:cs="Arial"/>
                <w:sz w:val="18"/>
                <w:szCs w:val="18"/>
                <w:lang w:eastAsia="en-US"/>
              </w:rPr>
            </w:pPr>
            <w:r w:rsidRPr="00332CB4">
              <w:rPr>
                <w:rFonts w:ascii="Arial" w:eastAsia="Arial" w:hAnsi="Arial" w:cs="Arial"/>
                <w:sz w:val="18"/>
                <w:szCs w:val="18"/>
                <w:lang w:eastAsia="en-US"/>
              </w:rPr>
              <w:t xml:space="preserve">Oxides of Nitrogen </w:t>
            </w:r>
          </w:p>
          <w:p w14:paraId="6E11596C" w14:textId="3BC7FF77" w:rsidR="00FC760D" w:rsidRPr="00332CB4" w:rsidRDefault="00AA32C2" w:rsidP="00AA32C2">
            <w:pPr>
              <w:pStyle w:val="Tableexamples"/>
              <w:rPr>
                <w:rFonts w:cs="Arial"/>
                <w:i w:val="0"/>
                <w:color w:val="auto"/>
                <w:sz w:val="18"/>
                <w:szCs w:val="18"/>
              </w:rPr>
            </w:pPr>
            <w:r w:rsidRPr="00332CB4">
              <w:rPr>
                <w:rFonts w:eastAsia="Arial" w:cs="Arial"/>
                <w:i w:val="0"/>
                <w:color w:val="auto"/>
                <w:sz w:val="18"/>
                <w:szCs w:val="18"/>
              </w:rPr>
              <w:t>(expressed as NO</w:t>
            </w:r>
            <w:r w:rsidRPr="00332CB4">
              <w:rPr>
                <w:rFonts w:eastAsia="Arial" w:cs="Arial"/>
                <w:i w:val="0"/>
                <w:color w:val="auto"/>
                <w:sz w:val="18"/>
                <w:szCs w:val="18"/>
                <w:vertAlign w:val="subscript"/>
              </w:rPr>
              <w:t>2</w:t>
            </w:r>
            <w:r w:rsidR="00332CB4">
              <w:rPr>
                <w:rFonts w:eastAsia="Arial" w:cs="Arial"/>
                <w:i w:val="0"/>
                <w:color w:val="auto"/>
                <w:sz w:val="18"/>
                <w:szCs w:val="18"/>
              </w:rPr>
              <w:t>)</w:t>
            </w:r>
          </w:p>
        </w:tc>
        <w:tc>
          <w:tcPr>
            <w:tcW w:w="1559" w:type="dxa"/>
            <w:vAlign w:val="center"/>
          </w:tcPr>
          <w:p w14:paraId="2AA07DC5" w14:textId="2EA80F5D" w:rsidR="00FC760D" w:rsidRPr="00FC760D" w:rsidRDefault="00FC760D" w:rsidP="00FC760D">
            <w:pPr>
              <w:jc w:val="center"/>
              <w:rPr>
                <w:rFonts w:ascii="Arial" w:hAnsi="Arial" w:cs="Arial"/>
                <w:sz w:val="18"/>
                <w:szCs w:val="18"/>
                <w:vertAlign w:val="superscript"/>
              </w:rPr>
            </w:pPr>
            <w:r w:rsidRPr="00FC760D">
              <w:rPr>
                <w:rFonts w:ascii="Arial" w:hAnsi="Arial" w:cs="Arial"/>
                <w:sz w:val="18"/>
                <w:szCs w:val="18"/>
              </w:rPr>
              <w:t>150 mg/Nm</w:t>
            </w:r>
            <w:r w:rsidRPr="00FC760D">
              <w:rPr>
                <w:rFonts w:ascii="Arial" w:hAnsi="Arial" w:cs="Arial"/>
                <w:sz w:val="18"/>
                <w:szCs w:val="18"/>
                <w:vertAlign w:val="superscript"/>
              </w:rPr>
              <w:t>3</w:t>
            </w:r>
          </w:p>
        </w:tc>
        <w:tc>
          <w:tcPr>
            <w:tcW w:w="2552" w:type="dxa"/>
            <w:vAlign w:val="center"/>
          </w:tcPr>
          <w:p w14:paraId="6A05BA04" w14:textId="33203B6F" w:rsidR="00FC760D" w:rsidRPr="00AA32C2" w:rsidRDefault="00FC760D" w:rsidP="00FC760D">
            <w:pPr>
              <w:jc w:val="left"/>
              <w:rPr>
                <w:rFonts w:ascii="Arial" w:hAnsi="Arial" w:cs="Arial"/>
                <w:color w:val="0000FF"/>
                <w:sz w:val="18"/>
                <w:szCs w:val="18"/>
              </w:rPr>
            </w:pPr>
            <w:r w:rsidRPr="00AA32C2">
              <w:rPr>
                <w:rFonts w:ascii="Arial" w:eastAsia="Arial" w:hAnsi="Arial" w:cs="Arial"/>
                <w:sz w:val="18"/>
                <w:szCs w:val="18"/>
                <w:lang w:eastAsia="en-US"/>
              </w:rPr>
              <w:t>24 Hourly Average</w:t>
            </w:r>
          </w:p>
        </w:tc>
        <w:tc>
          <w:tcPr>
            <w:tcW w:w="1984" w:type="dxa"/>
            <w:vAlign w:val="center"/>
          </w:tcPr>
          <w:p w14:paraId="78BE2848" w14:textId="77777777" w:rsidR="00FC760D" w:rsidRPr="00AA32C2" w:rsidRDefault="00FC760D" w:rsidP="00FC760D">
            <w:pPr>
              <w:jc w:val="center"/>
              <w:rPr>
                <w:rFonts w:ascii="Arial" w:hAnsi="Arial" w:cs="Arial"/>
                <w:color w:val="0000FF"/>
                <w:sz w:val="18"/>
                <w:szCs w:val="18"/>
              </w:rPr>
            </w:pPr>
          </w:p>
        </w:tc>
        <w:tc>
          <w:tcPr>
            <w:tcW w:w="1560" w:type="dxa"/>
            <w:vAlign w:val="center"/>
          </w:tcPr>
          <w:p w14:paraId="321C4386" w14:textId="4B02C78C" w:rsidR="00FC760D" w:rsidRPr="00AA32C2" w:rsidRDefault="00FC760D" w:rsidP="00FC760D">
            <w:pPr>
              <w:jc w:val="center"/>
              <w:rPr>
                <w:rFonts w:ascii="Arial" w:hAnsi="Arial" w:cs="Arial"/>
                <w:color w:val="0000FF"/>
                <w:sz w:val="18"/>
                <w:szCs w:val="18"/>
              </w:rPr>
            </w:pPr>
            <w:r w:rsidRPr="00AA32C2">
              <w:rPr>
                <w:rFonts w:ascii="Arial" w:eastAsia="Arial" w:hAnsi="Arial" w:cs="Arial"/>
                <w:sz w:val="18"/>
                <w:szCs w:val="18"/>
                <w:lang w:eastAsia="en-US"/>
              </w:rPr>
              <w:t>BS ISO 13284-1:2002</w:t>
            </w:r>
          </w:p>
        </w:tc>
        <w:tc>
          <w:tcPr>
            <w:tcW w:w="1984" w:type="dxa"/>
            <w:vAlign w:val="center"/>
          </w:tcPr>
          <w:p w14:paraId="01573EC8" w14:textId="77777777" w:rsidR="00FC760D" w:rsidRPr="00AA32C2" w:rsidRDefault="00FC760D" w:rsidP="00FC760D">
            <w:pPr>
              <w:jc w:val="center"/>
              <w:rPr>
                <w:rFonts w:ascii="Arial" w:hAnsi="Arial" w:cs="Arial"/>
                <w:sz w:val="18"/>
                <w:szCs w:val="18"/>
              </w:rPr>
            </w:pPr>
          </w:p>
        </w:tc>
        <w:tc>
          <w:tcPr>
            <w:tcW w:w="1435" w:type="dxa"/>
            <w:vAlign w:val="center"/>
          </w:tcPr>
          <w:p w14:paraId="0B101CA2" w14:textId="77777777" w:rsidR="00FC760D" w:rsidRPr="00AA32C2" w:rsidRDefault="00FC760D" w:rsidP="00FC760D">
            <w:pPr>
              <w:jc w:val="center"/>
              <w:rPr>
                <w:rFonts w:ascii="Arial" w:hAnsi="Arial" w:cs="Arial"/>
                <w:sz w:val="18"/>
                <w:szCs w:val="18"/>
              </w:rPr>
            </w:pPr>
          </w:p>
        </w:tc>
      </w:tr>
      <w:tr w:rsidR="00FC760D" w:rsidRPr="00125F66" w14:paraId="493B467F" w14:textId="77777777" w:rsidTr="00FC760D">
        <w:trPr>
          <w:jc w:val="center"/>
        </w:trPr>
        <w:tc>
          <w:tcPr>
            <w:tcW w:w="1242" w:type="dxa"/>
            <w:vAlign w:val="center"/>
          </w:tcPr>
          <w:p w14:paraId="02368521" w14:textId="7ED70909" w:rsidR="00FC760D" w:rsidRPr="00AA32C2" w:rsidRDefault="00FC760D" w:rsidP="00FC760D">
            <w:pPr>
              <w:jc w:val="center"/>
              <w:rPr>
                <w:rFonts w:ascii="Arial" w:hAnsi="Arial" w:cs="Arial"/>
                <w:sz w:val="18"/>
                <w:szCs w:val="18"/>
              </w:rPr>
            </w:pPr>
            <w:r w:rsidRPr="00AA32C2">
              <w:rPr>
                <w:rFonts w:ascii="Arial" w:hAnsi="Arial" w:cs="Arial"/>
                <w:sz w:val="18"/>
                <w:szCs w:val="18"/>
              </w:rPr>
              <w:t>A61</w:t>
            </w:r>
          </w:p>
        </w:tc>
        <w:tc>
          <w:tcPr>
            <w:tcW w:w="1826" w:type="dxa"/>
            <w:vAlign w:val="center"/>
          </w:tcPr>
          <w:p w14:paraId="009DECBA" w14:textId="3BE8D479" w:rsidR="00FC760D" w:rsidRPr="00332CB4" w:rsidRDefault="00AA32C2" w:rsidP="00FC760D">
            <w:pPr>
              <w:pStyle w:val="Tableexamples"/>
              <w:rPr>
                <w:rFonts w:cs="Arial"/>
                <w:i w:val="0"/>
                <w:color w:val="auto"/>
                <w:sz w:val="18"/>
                <w:szCs w:val="18"/>
              </w:rPr>
            </w:pPr>
            <w:r w:rsidRPr="00332CB4">
              <w:rPr>
                <w:rFonts w:eastAsia="Arial" w:cs="Arial"/>
                <w:i w:val="0"/>
                <w:color w:val="auto"/>
                <w:sz w:val="18"/>
                <w:szCs w:val="18"/>
              </w:rPr>
              <w:t>Total Particulate</w:t>
            </w:r>
          </w:p>
        </w:tc>
        <w:tc>
          <w:tcPr>
            <w:tcW w:w="1559" w:type="dxa"/>
            <w:vAlign w:val="center"/>
          </w:tcPr>
          <w:p w14:paraId="458F55B8" w14:textId="686B455F" w:rsidR="00FC760D" w:rsidRPr="00FC760D" w:rsidRDefault="00FC760D" w:rsidP="00FC760D">
            <w:pPr>
              <w:jc w:val="center"/>
              <w:rPr>
                <w:rFonts w:ascii="Arial" w:hAnsi="Arial" w:cs="Arial"/>
                <w:sz w:val="18"/>
                <w:szCs w:val="18"/>
                <w:vertAlign w:val="superscript"/>
              </w:rPr>
            </w:pPr>
            <w:r w:rsidRPr="00FC760D">
              <w:rPr>
                <w:rFonts w:ascii="Arial" w:hAnsi="Arial" w:cs="Arial"/>
                <w:sz w:val="18"/>
                <w:szCs w:val="18"/>
              </w:rPr>
              <w:t>10 mg/Nm</w:t>
            </w:r>
            <w:r w:rsidRPr="00FC760D">
              <w:rPr>
                <w:rFonts w:ascii="Arial" w:hAnsi="Arial" w:cs="Arial"/>
                <w:sz w:val="18"/>
                <w:szCs w:val="18"/>
                <w:vertAlign w:val="superscript"/>
              </w:rPr>
              <w:t>3</w:t>
            </w:r>
          </w:p>
        </w:tc>
        <w:tc>
          <w:tcPr>
            <w:tcW w:w="2552" w:type="dxa"/>
            <w:vAlign w:val="center"/>
          </w:tcPr>
          <w:p w14:paraId="26D83C85" w14:textId="497BE286" w:rsidR="00FC760D" w:rsidRPr="00AA32C2" w:rsidRDefault="00FC760D" w:rsidP="00FC760D">
            <w:pPr>
              <w:jc w:val="left"/>
              <w:rPr>
                <w:rFonts w:ascii="Arial" w:hAnsi="Arial" w:cs="Arial"/>
                <w:color w:val="0000FF"/>
                <w:sz w:val="18"/>
                <w:szCs w:val="18"/>
              </w:rPr>
            </w:pPr>
            <w:r w:rsidRPr="00AA32C2">
              <w:rPr>
                <w:rFonts w:ascii="Arial" w:eastAsia="Arial" w:hAnsi="Arial" w:cs="Arial"/>
                <w:sz w:val="18"/>
                <w:szCs w:val="18"/>
                <w:lang w:eastAsia="en-US"/>
              </w:rPr>
              <w:t>Hourly Average</w:t>
            </w:r>
          </w:p>
        </w:tc>
        <w:tc>
          <w:tcPr>
            <w:tcW w:w="1984" w:type="dxa"/>
            <w:vAlign w:val="center"/>
          </w:tcPr>
          <w:p w14:paraId="50968864" w14:textId="77777777" w:rsidR="00FC760D" w:rsidRPr="00AA32C2" w:rsidRDefault="00FC760D" w:rsidP="00FC760D">
            <w:pPr>
              <w:jc w:val="center"/>
              <w:rPr>
                <w:rFonts w:ascii="Arial" w:hAnsi="Arial" w:cs="Arial"/>
                <w:color w:val="0000FF"/>
                <w:sz w:val="18"/>
                <w:szCs w:val="18"/>
              </w:rPr>
            </w:pPr>
          </w:p>
        </w:tc>
        <w:tc>
          <w:tcPr>
            <w:tcW w:w="1560" w:type="dxa"/>
            <w:vAlign w:val="center"/>
          </w:tcPr>
          <w:p w14:paraId="39FB4882" w14:textId="7B34439B" w:rsidR="00FC760D" w:rsidRPr="00AA32C2" w:rsidRDefault="00FC760D" w:rsidP="00FC760D">
            <w:pPr>
              <w:jc w:val="center"/>
              <w:rPr>
                <w:rFonts w:ascii="Arial" w:hAnsi="Arial" w:cs="Arial"/>
                <w:color w:val="0000FF"/>
                <w:sz w:val="18"/>
                <w:szCs w:val="18"/>
              </w:rPr>
            </w:pPr>
            <w:r w:rsidRPr="00AA32C2">
              <w:rPr>
                <w:rFonts w:ascii="Arial" w:eastAsia="Arial" w:hAnsi="Arial" w:cs="Arial"/>
                <w:sz w:val="18"/>
                <w:szCs w:val="18"/>
                <w:lang w:eastAsia="en-US"/>
              </w:rPr>
              <w:t>BS ISO 13284-1:2002</w:t>
            </w:r>
          </w:p>
        </w:tc>
        <w:tc>
          <w:tcPr>
            <w:tcW w:w="1984" w:type="dxa"/>
            <w:vAlign w:val="center"/>
          </w:tcPr>
          <w:p w14:paraId="78197771" w14:textId="77777777" w:rsidR="00FC760D" w:rsidRPr="00AA32C2" w:rsidRDefault="00FC760D" w:rsidP="00FC760D">
            <w:pPr>
              <w:jc w:val="center"/>
              <w:rPr>
                <w:rFonts w:ascii="Arial" w:hAnsi="Arial" w:cs="Arial"/>
                <w:sz w:val="18"/>
                <w:szCs w:val="18"/>
              </w:rPr>
            </w:pPr>
          </w:p>
        </w:tc>
        <w:tc>
          <w:tcPr>
            <w:tcW w:w="1435" w:type="dxa"/>
            <w:vAlign w:val="center"/>
          </w:tcPr>
          <w:p w14:paraId="0408308D" w14:textId="77777777" w:rsidR="00FC760D" w:rsidRPr="00AA32C2" w:rsidRDefault="00FC760D" w:rsidP="00FC760D">
            <w:pPr>
              <w:jc w:val="center"/>
              <w:rPr>
                <w:rFonts w:ascii="Arial" w:hAnsi="Arial" w:cs="Arial"/>
                <w:sz w:val="18"/>
                <w:szCs w:val="18"/>
              </w:rPr>
            </w:pPr>
          </w:p>
        </w:tc>
      </w:tr>
      <w:tr w:rsidR="00FC760D" w:rsidRPr="00125F66" w14:paraId="2A4823C4" w14:textId="77777777" w:rsidTr="00FC760D">
        <w:trPr>
          <w:jc w:val="center"/>
        </w:trPr>
        <w:tc>
          <w:tcPr>
            <w:tcW w:w="1242" w:type="dxa"/>
            <w:vAlign w:val="center"/>
          </w:tcPr>
          <w:p w14:paraId="25078FC4" w14:textId="73AF086B" w:rsidR="00FC760D" w:rsidRPr="00AA32C2" w:rsidRDefault="00FC760D" w:rsidP="00FC760D">
            <w:pPr>
              <w:jc w:val="center"/>
              <w:rPr>
                <w:rFonts w:ascii="Arial" w:hAnsi="Arial" w:cs="Arial"/>
                <w:sz w:val="18"/>
                <w:szCs w:val="18"/>
              </w:rPr>
            </w:pPr>
            <w:r w:rsidRPr="00AA32C2">
              <w:rPr>
                <w:rFonts w:ascii="Arial" w:hAnsi="Arial" w:cs="Arial"/>
                <w:sz w:val="18"/>
                <w:szCs w:val="18"/>
              </w:rPr>
              <w:t>A61</w:t>
            </w:r>
          </w:p>
        </w:tc>
        <w:tc>
          <w:tcPr>
            <w:tcW w:w="1826" w:type="dxa"/>
            <w:vAlign w:val="center"/>
          </w:tcPr>
          <w:p w14:paraId="2E2328D2" w14:textId="1E88CF74" w:rsidR="00FC760D" w:rsidRPr="00AA32C2" w:rsidRDefault="00AA32C2" w:rsidP="00FC760D">
            <w:pPr>
              <w:pStyle w:val="Tableexamples"/>
              <w:rPr>
                <w:rFonts w:cs="Arial"/>
                <w:i w:val="0"/>
                <w:color w:val="auto"/>
                <w:sz w:val="18"/>
                <w:szCs w:val="18"/>
              </w:rPr>
            </w:pPr>
            <w:r w:rsidRPr="00AA32C2">
              <w:rPr>
                <w:rFonts w:cs="Arial"/>
                <w:i w:val="0"/>
                <w:color w:val="auto"/>
                <w:sz w:val="18"/>
                <w:szCs w:val="18"/>
              </w:rPr>
              <w:t>Benzo(a)pyrene (</w:t>
            </w:r>
            <w:proofErr w:type="spellStart"/>
            <w:r w:rsidRPr="00AA32C2">
              <w:rPr>
                <w:rFonts w:cs="Arial"/>
                <w:i w:val="0"/>
                <w:color w:val="auto"/>
                <w:sz w:val="18"/>
                <w:szCs w:val="18"/>
              </w:rPr>
              <w:t>BaP</w:t>
            </w:r>
            <w:proofErr w:type="spellEnd"/>
            <w:r w:rsidRPr="00AA32C2">
              <w:rPr>
                <w:rFonts w:cs="Arial"/>
                <w:i w:val="0"/>
                <w:color w:val="auto"/>
                <w:sz w:val="18"/>
                <w:szCs w:val="18"/>
              </w:rPr>
              <w:t>)</w:t>
            </w:r>
          </w:p>
        </w:tc>
        <w:tc>
          <w:tcPr>
            <w:tcW w:w="1559" w:type="dxa"/>
            <w:vAlign w:val="center"/>
          </w:tcPr>
          <w:p w14:paraId="15E1D93B" w14:textId="1597F717" w:rsidR="00FC760D" w:rsidRPr="00FC760D" w:rsidRDefault="00FC760D" w:rsidP="00FC760D">
            <w:pPr>
              <w:jc w:val="center"/>
              <w:rPr>
                <w:rFonts w:ascii="Arial" w:hAnsi="Arial" w:cs="Arial"/>
                <w:sz w:val="18"/>
                <w:szCs w:val="18"/>
                <w:vertAlign w:val="superscript"/>
              </w:rPr>
            </w:pPr>
            <w:r w:rsidRPr="00FC760D">
              <w:rPr>
                <w:rFonts w:ascii="Arial" w:hAnsi="Arial" w:cs="Arial"/>
                <w:sz w:val="18"/>
                <w:szCs w:val="18"/>
              </w:rPr>
              <w:t>0.01 mg/Nm</w:t>
            </w:r>
            <w:r w:rsidRPr="00FC760D">
              <w:rPr>
                <w:rFonts w:ascii="Arial" w:hAnsi="Arial" w:cs="Arial"/>
                <w:sz w:val="18"/>
                <w:szCs w:val="18"/>
                <w:vertAlign w:val="superscript"/>
              </w:rPr>
              <w:t>3</w:t>
            </w:r>
          </w:p>
        </w:tc>
        <w:tc>
          <w:tcPr>
            <w:tcW w:w="2552" w:type="dxa"/>
            <w:vAlign w:val="center"/>
          </w:tcPr>
          <w:p w14:paraId="14577737" w14:textId="30AE1A81" w:rsidR="00FC760D" w:rsidRPr="00AA32C2" w:rsidRDefault="00FC760D" w:rsidP="00FC760D">
            <w:pPr>
              <w:jc w:val="left"/>
              <w:rPr>
                <w:rFonts w:ascii="Arial" w:hAnsi="Arial" w:cs="Arial"/>
                <w:color w:val="0000FF"/>
                <w:sz w:val="18"/>
                <w:szCs w:val="18"/>
              </w:rPr>
            </w:pPr>
            <w:r w:rsidRPr="00AA32C2">
              <w:rPr>
                <w:rFonts w:ascii="Arial" w:eastAsia="Arial" w:hAnsi="Arial" w:cs="Arial"/>
                <w:sz w:val="18"/>
                <w:szCs w:val="18"/>
                <w:lang w:eastAsia="en-US"/>
              </w:rPr>
              <w:t>Hourly Average</w:t>
            </w:r>
          </w:p>
        </w:tc>
        <w:tc>
          <w:tcPr>
            <w:tcW w:w="1984" w:type="dxa"/>
            <w:vAlign w:val="center"/>
          </w:tcPr>
          <w:p w14:paraId="7A853718" w14:textId="77777777" w:rsidR="00FC760D" w:rsidRPr="00AA32C2" w:rsidRDefault="00FC760D" w:rsidP="00FC760D">
            <w:pPr>
              <w:jc w:val="center"/>
              <w:rPr>
                <w:rFonts w:ascii="Arial" w:hAnsi="Arial" w:cs="Arial"/>
                <w:color w:val="0000FF"/>
                <w:sz w:val="18"/>
                <w:szCs w:val="18"/>
              </w:rPr>
            </w:pPr>
          </w:p>
        </w:tc>
        <w:tc>
          <w:tcPr>
            <w:tcW w:w="1560" w:type="dxa"/>
            <w:vAlign w:val="center"/>
          </w:tcPr>
          <w:p w14:paraId="639F83CF" w14:textId="77777777" w:rsidR="00FC760D" w:rsidRPr="00AA32C2" w:rsidRDefault="00FC760D" w:rsidP="00FC760D">
            <w:pPr>
              <w:jc w:val="center"/>
              <w:rPr>
                <w:rFonts w:ascii="Arial" w:hAnsi="Arial" w:cs="Arial"/>
                <w:color w:val="0000FF"/>
                <w:sz w:val="18"/>
                <w:szCs w:val="18"/>
              </w:rPr>
            </w:pPr>
          </w:p>
        </w:tc>
        <w:tc>
          <w:tcPr>
            <w:tcW w:w="1984" w:type="dxa"/>
            <w:vAlign w:val="center"/>
          </w:tcPr>
          <w:p w14:paraId="79909235" w14:textId="77777777" w:rsidR="00FC760D" w:rsidRPr="00AA32C2" w:rsidRDefault="00FC760D" w:rsidP="00FC760D">
            <w:pPr>
              <w:jc w:val="center"/>
              <w:rPr>
                <w:rFonts w:ascii="Arial" w:hAnsi="Arial" w:cs="Arial"/>
                <w:sz w:val="18"/>
                <w:szCs w:val="18"/>
              </w:rPr>
            </w:pPr>
          </w:p>
        </w:tc>
        <w:tc>
          <w:tcPr>
            <w:tcW w:w="1435" w:type="dxa"/>
            <w:vAlign w:val="center"/>
          </w:tcPr>
          <w:p w14:paraId="3A45FEAE" w14:textId="77777777" w:rsidR="00FC760D" w:rsidRPr="00AA32C2" w:rsidRDefault="00FC760D" w:rsidP="00FC760D">
            <w:pPr>
              <w:jc w:val="center"/>
              <w:rPr>
                <w:rFonts w:ascii="Arial" w:hAnsi="Arial" w:cs="Arial"/>
                <w:sz w:val="18"/>
                <w:szCs w:val="18"/>
              </w:rPr>
            </w:pPr>
          </w:p>
        </w:tc>
      </w:tr>
    </w:tbl>
    <w:p w14:paraId="27B10CD2" w14:textId="77777777" w:rsidR="00CD03B8" w:rsidRPr="00125F66" w:rsidRDefault="00CD03B8" w:rsidP="00CD03B8">
      <w:pPr>
        <w:pStyle w:val="AgencyStdParagraph"/>
      </w:pPr>
    </w:p>
    <w:p w14:paraId="27B10CD3" w14:textId="77777777" w:rsidR="00CD03B8" w:rsidRPr="00125F66" w:rsidRDefault="00CD03B8" w:rsidP="00CD03B8">
      <w:pPr>
        <w:pStyle w:val="AgencyStdParagraph"/>
      </w:pPr>
    </w:p>
    <w:p w14:paraId="27B10CD4" w14:textId="77777777" w:rsidR="00CD03B8" w:rsidRPr="00125F66" w:rsidRDefault="00CD03B8" w:rsidP="00CD03B8">
      <w:pPr>
        <w:pStyle w:val="AgencyStdParagraph"/>
      </w:pPr>
    </w:p>
    <w:p w14:paraId="27B10CD5" w14:textId="77777777" w:rsidR="00CD03B8" w:rsidRPr="00125F66" w:rsidRDefault="00CD03B8" w:rsidP="00CD03B8">
      <w:pPr>
        <w:pStyle w:val="AgencyStdParagraph"/>
      </w:pPr>
    </w:p>
    <w:p w14:paraId="27B10CD6" w14:textId="77777777" w:rsidR="00CD03B8" w:rsidRPr="00125F66" w:rsidRDefault="00CD03B8" w:rsidP="00CD03B8">
      <w:pPr>
        <w:pStyle w:val="AgencyStdParagraph"/>
        <w:numPr>
          <w:ilvl w:val="0"/>
          <w:numId w:val="76"/>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CD03B8">
      <w:pPr>
        <w:pStyle w:val="AgencyStdParagraph"/>
        <w:numPr>
          <w:ilvl w:val="0"/>
          <w:numId w:val="76"/>
        </w:numPr>
        <w:jc w:val="left"/>
        <w:rPr>
          <w:color w:val="000000"/>
        </w:rPr>
      </w:pPr>
      <w:r w:rsidRPr="00125F66">
        <w:rPr>
          <w:color w:val="000000"/>
        </w:rPr>
        <w:t xml:space="preserve">Where an internationally recognised standard test method is used the </w:t>
      </w:r>
      <w:proofErr w:type="gramStart"/>
      <w:r w:rsidRPr="00125F66">
        <w:rPr>
          <w:color w:val="000000"/>
        </w:rPr>
        <w:t>reference</w:t>
      </w:r>
      <w:proofErr w:type="gramEnd"/>
      <w:r w:rsidRPr="00125F66">
        <w:rPr>
          <w:color w:val="000000"/>
        </w:rPr>
        <w:t xml:space="preserve"> number is given. Where another method that has been formally agreed with </w:t>
      </w:r>
      <w:r w:rsidR="001366E7">
        <w:rPr>
          <w:color w:val="000000"/>
        </w:rPr>
        <w:t>Natural Resources Wales</w:t>
      </w:r>
      <w:r w:rsidRPr="00125F66">
        <w:rPr>
          <w:color w:val="000000"/>
        </w:rPr>
        <w:t xml:space="preserve"> is used, then the appropriate identifier is given. In other </w:t>
      </w:r>
      <w:proofErr w:type="gramStart"/>
      <w:r w:rsidRPr="00125F66">
        <w:rPr>
          <w:color w:val="000000"/>
        </w:rPr>
        <w:t>cases</w:t>
      </w:r>
      <w:proofErr w:type="gramEnd"/>
      <w:r w:rsidRPr="00125F66">
        <w:rPr>
          <w:color w:val="000000"/>
        </w:rPr>
        <w:t xml:space="preserve"> the principal technique is stated, </w:t>
      </w:r>
      <w:r w:rsidR="00780E2A" w:rsidRPr="00125F66">
        <w:rPr>
          <w:color w:val="000000"/>
        </w:rPr>
        <w:t>for example</w:t>
      </w:r>
      <w:r w:rsidRPr="00125F66">
        <w:rPr>
          <w:color w:val="000000"/>
        </w:rPr>
        <w:t xml:space="preserve"> gas chromatography.</w:t>
      </w:r>
    </w:p>
    <w:p w14:paraId="27B10CD8" w14:textId="77777777" w:rsidR="00CD03B8" w:rsidRPr="00125F66" w:rsidRDefault="00CD03B8" w:rsidP="00CD03B8">
      <w:pPr>
        <w:pStyle w:val="AgencyStdParagraph"/>
        <w:numPr>
          <w:ilvl w:val="0"/>
          <w:numId w:val="76"/>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125F66" w:rsidRDefault="00CD03B8" w:rsidP="00CD03B8">
      <w:pPr>
        <w:pStyle w:val="AgencyStdParagraph"/>
        <w:numPr>
          <w:ilvl w:val="0"/>
          <w:numId w:val="76"/>
        </w:numPr>
        <w:jc w:val="left"/>
      </w:pPr>
      <w:r w:rsidRPr="00125F66">
        <w:rPr>
          <w:color w:val="000000"/>
        </w:rPr>
        <w:t>The uncertainty associated with the quoted result at the 95% confidence interval, unless otherwise stated.</w:t>
      </w:r>
    </w:p>
    <w:p w14:paraId="27B10CDA" w14:textId="77777777" w:rsidR="00CD03B8" w:rsidRPr="00125F66" w:rsidRDefault="00CD03B8" w:rsidP="00CD03B8">
      <w:pPr>
        <w:pStyle w:val="AgencyStdParagraph"/>
      </w:pPr>
    </w:p>
    <w:p w14:paraId="27B10CDB" w14:textId="77777777" w:rsidR="00CD03B8" w:rsidRPr="00125F66" w:rsidRDefault="00CD03B8" w:rsidP="00CD03B8">
      <w:pPr>
        <w:pStyle w:val="AgencyStdParagraph"/>
      </w:pPr>
    </w:p>
    <w:p w14:paraId="27B10CDC" w14:textId="77777777" w:rsidR="00CD03B8" w:rsidRPr="00125F66" w:rsidRDefault="00CD03B8" w:rsidP="00CD03B8">
      <w:pPr>
        <w:pStyle w:val="AgencyStdParagraph"/>
      </w:pPr>
    </w:p>
    <w:p w14:paraId="27B10CDD" w14:textId="77777777" w:rsidR="00CD03B8" w:rsidRPr="00125F66" w:rsidRDefault="00CD03B8" w:rsidP="00CD03B8">
      <w:pPr>
        <w:pStyle w:val="AgencyStdParagraph"/>
        <w:rPr>
          <w:color w:val="000000"/>
        </w:rPr>
      </w:pPr>
      <w:r w:rsidRPr="00125F66">
        <w:rPr>
          <w:color w:val="000000"/>
        </w:rPr>
        <w:t xml:space="preserve">Signed …………………………………………………………….  </w:t>
      </w:r>
      <w:r w:rsidRPr="00125F66">
        <w:rPr>
          <w:color w:val="000000"/>
        </w:rPr>
        <w:tab/>
      </w:r>
      <w:r w:rsidRPr="00125F66">
        <w:rPr>
          <w:color w:val="000000"/>
        </w:rPr>
        <w:tab/>
        <w:t>Date……………………</w:t>
      </w:r>
      <w:proofErr w:type="gramStart"/>
      <w:r w:rsidRPr="00125F66">
        <w:rPr>
          <w:color w:val="000000"/>
        </w:rPr>
        <w:t>…..</w:t>
      </w:r>
      <w:proofErr w:type="gramEnd"/>
      <w:r w:rsidRPr="00125F66">
        <w:rPr>
          <w:color w:val="000000"/>
        </w:rPr>
        <w:t xml:space="preserve">   </w:t>
      </w:r>
      <w:r w:rsidRPr="00125F66">
        <w:rPr>
          <w:color w:val="000000"/>
        </w:rPr>
        <w:tab/>
      </w:r>
    </w:p>
    <w:p w14:paraId="27B10CDE" w14:textId="77777777" w:rsidR="00CD03B8" w:rsidRPr="00125F66" w:rsidRDefault="00CD03B8" w:rsidP="00CD03B8">
      <w:pPr>
        <w:pStyle w:val="AgencyStdParagraph"/>
      </w:pPr>
      <w:r w:rsidRPr="00125F66">
        <w:tab/>
        <w:t>(Authorised to sign as representative of Operator)</w:t>
      </w:r>
    </w:p>
    <w:p w14:paraId="27B10F8D" w14:textId="7C21C1B2" w:rsidR="00417986" w:rsidRPr="00301FFD" w:rsidRDefault="00417986" w:rsidP="00497975">
      <w:pPr>
        <w:pStyle w:val="AgencyStdParagraph"/>
        <w:rPr>
          <w:lang w:eastAsia="en-US"/>
        </w:rPr>
      </w:pPr>
    </w:p>
    <w:sectPr w:rsidR="00417986" w:rsidRPr="00301FFD"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6"/>
  </w:num>
  <w:num w:numId="16">
    <w:abstractNumId w:val="121"/>
  </w:num>
  <w:num w:numId="17">
    <w:abstractNumId w:val="184"/>
  </w:num>
  <w:num w:numId="18">
    <w:abstractNumId w:val="167"/>
  </w:num>
  <w:num w:numId="19">
    <w:abstractNumId w:val="4"/>
  </w:num>
  <w:num w:numId="20">
    <w:abstractNumId w:val="204"/>
  </w:num>
  <w:num w:numId="21">
    <w:abstractNumId w:val="180"/>
  </w:num>
  <w:num w:numId="22">
    <w:abstractNumId w:val="147"/>
  </w:num>
  <w:num w:numId="23">
    <w:abstractNumId w:val="166"/>
  </w:num>
  <w:num w:numId="24">
    <w:abstractNumId w:val="90"/>
  </w:num>
  <w:num w:numId="25">
    <w:abstractNumId w:val="73"/>
  </w:num>
  <w:num w:numId="26">
    <w:abstractNumId w:val="111"/>
  </w:num>
  <w:num w:numId="27">
    <w:abstractNumId w:val="149"/>
  </w:num>
  <w:num w:numId="28">
    <w:abstractNumId w:val="171"/>
  </w:num>
  <w:num w:numId="29">
    <w:abstractNumId w:val="128"/>
  </w:num>
  <w:num w:numId="30">
    <w:abstractNumId w:val="160"/>
  </w:num>
  <w:num w:numId="31">
    <w:abstractNumId w:val="140"/>
  </w:num>
  <w:num w:numId="32">
    <w:abstractNumId w:val="182"/>
  </w:num>
  <w:num w:numId="33">
    <w:abstractNumId w:val="168"/>
  </w:num>
  <w:num w:numId="34">
    <w:abstractNumId w:val="39"/>
  </w:num>
  <w:num w:numId="35">
    <w:abstractNumId w:val="55"/>
  </w:num>
  <w:num w:numId="36">
    <w:abstractNumId w:val="11"/>
  </w:num>
  <w:num w:numId="37">
    <w:abstractNumId w:val="192"/>
  </w:num>
  <w:num w:numId="38">
    <w:abstractNumId w:val="61"/>
  </w:num>
  <w:num w:numId="39">
    <w:abstractNumId w:val="138"/>
  </w:num>
  <w:num w:numId="40">
    <w:abstractNumId w:val="174"/>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79"/>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1"/>
  </w:num>
  <w:num w:numId="59">
    <w:abstractNumId w:val="162"/>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2"/>
  </w:num>
  <w:num w:numId="67">
    <w:abstractNumId w:val="188"/>
  </w:num>
  <w:num w:numId="68">
    <w:abstractNumId w:val="170"/>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69"/>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198"/>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5"/>
  </w:num>
  <w:num w:numId="93">
    <w:abstractNumId w:val="173"/>
  </w:num>
  <w:num w:numId="94">
    <w:abstractNumId w:val="114"/>
  </w:num>
  <w:num w:numId="95">
    <w:abstractNumId w:val="199"/>
  </w:num>
  <w:num w:numId="96">
    <w:abstractNumId w:val="172"/>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5"/>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6"/>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0"/>
  </w:num>
  <w:num w:numId="130">
    <w:abstractNumId w:val="64"/>
  </w:num>
  <w:num w:numId="131">
    <w:abstractNumId w:val="196"/>
  </w:num>
  <w:num w:numId="132">
    <w:abstractNumId w:val="178"/>
  </w:num>
  <w:num w:numId="133">
    <w:abstractNumId w:val="116"/>
  </w:num>
  <w:num w:numId="134">
    <w:abstractNumId w:val="190"/>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4"/>
  </w:num>
  <w:num w:numId="144">
    <w:abstractNumId w:val="181"/>
  </w:num>
  <w:num w:numId="145">
    <w:abstractNumId w:val="191"/>
  </w:num>
  <w:num w:numId="146">
    <w:abstractNumId w:val="110"/>
  </w:num>
  <w:num w:numId="147">
    <w:abstractNumId w:val="80"/>
  </w:num>
  <w:num w:numId="148">
    <w:abstractNumId w:val="72"/>
  </w:num>
  <w:num w:numId="149">
    <w:abstractNumId w:val="145"/>
  </w:num>
  <w:num w:numId="150">
    <w:abstractNumId w:val="32"/>
  </w:num>
  <w:num w:numId="151">
    <w:abstractNumId w:val="203"/>
  </w:num>
  <w:num w:numId="152">
    <w:abstractNumId w:val="95"/>
  </w:num>
  <w:num w:numId="153">
    <w:abstractNumId w:val="201"/>
  </w:num>
  <w:num w:numId="154">
    <w:abstractNumId w:val="58"/>
  </w:num>
  <w:num w:numId="155">
    <w:abstractNumId w:val="84"/>
  </w:num>
  <w:num w:numId="156">
    <w:abstractNumId w:val="16"/>
  </w:num>
  <w:num w:numId="157">
    <w:abstractNumId w:val="89"/>
  </w:num>
  <w:num w:numId="158">
    <w:abstractNumId w:val="105"/>
  </w:num>
  <w:num w:numId="159">
    <w:abstractNumId w:val="189"/>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3"/>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7"/>
  </w:num>
  <w:num w:numId="178">
    <w:abstractNumId w:val="88"/>
  </w:num>
  <w:num w:numId="179">
    <w:abstractNumId w:val="163"/>
  </w:num>
  <w:num w:numId="180">
    <w:abstractNumId w:val="195"/>
  </w:num>
  <w:num w:numId="181">
    <w:abstractNumId w:val="40"/>
  </w:num>
  <w:num w:numId="182">
    <w:abstractNumId w:val="102"/>
  </w:num>
  <w:num w:numId="183">
    <w:abstractNumId w:val="175"/>
  </w:num>
  <w:num w:numId="184">
    <w:abstractNumId w:val="113"/>
  </w:num>
  <w:num w:numId="185">
    <w:abstractNumId w:val="146"/>
  </w:num>
  <w:num w:numId="186">
    <w:abstractNumId w:val="130"/>
  </w:num>
  <w:num w:numId="187">
    <w:abstractNumId w:val="186"/>
  </w:num>
  <w:num w:numId="188">
    <w:abstractNumId w:val="91"/>
  </w:num>
  <w:num w:numId="189">
    <w:abstractNumId w:val="187"/>
  </w:num>
  <w:num w:numId="190">
    <w:abstractNumId w:val="183"/>
  </w:num>
  <w:num w:numId="191">
    <w:abstractNumId w:val="150"/>
  </w:num>
  <w:num w:numId="192">
    <w:abstractNumId w:val="194"/>
  </w:num>
  <w:num w:numId="193">
    <w:abstractNumId w:val="26"/>
  </w:num>
  <w:num w:numId="194">
    <w:abstractNumId w:val="17"/>
  </w:num>
  <w:num w:numId="195">
    <w:abstractNumId w:val="131"/>
  </w:num>
  <w:num w:numId="196">
    <w:abstractNumId w:val="103"/>
  </w:num>
  <w:num w:numId="197">
    <w:abstractNumId w:val="157"/>
  </w:num>
  <w:num w:numId="198">
    <w:abstractNumId w:val="177"/>
  </w:num>
  <w:num w:numId="199">
    <w:abstractNumId w:val="94"/>
  </w:num>
  <w:num w:numId="200">
    <w:abstractNumId w:val="70"/>
  </w:num>
  <w:num w:numId="201">
    <w:abstractNumId w:val="159"/>
  </w:num>
  <w:num w:numId="202">
    <w:abstractNumId w:val="141"/>
  </w:num>
  <w:num w:numId="203">
    <w:abstractNumId w:val="60"/>
  </w:num>
  <w:num w:numId="204">
    <w:abstractNumId w:val="77"/>
  </w:num>
  <w:num w:numId="205">
    <w:abstractNumId w:val="24"/>
  </w:num>
  <w:num w:numId="206">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315"/>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CB4"/>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97975"/>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B"/>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32C2"/>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5E5B"/>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3B2"/>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C760D"/>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REGU-409-3534941</_dlc_DocId>
    <_dlc_DocIdUrl xmlns="9be56660-2c31-41ef-bc00-23e72f632f2a">
      <Url>https://cyfoethnaturiolcymru.sharepoint.com/teams/Regulatory/Permitting/_layouts/15/DocIdRedir.aspx?ID=REGU-409-3534941</Url>
      <Description>REGU-409-3534941</Description>
    </_dlc_DocIdUrl>
    <Site_x0020_Name xmlns="859f7ad6-93f6-4205-b62b-a17f28acbbac">Morganite Electrical Carbon Ltd</Site_x0020_Name>
    <Internal_x002f_External xmlns="859f7ad6-93f6-4205-b62b-a17f28acbbac">Internal document</Internal_x002f_External>
    <Post_x0020_code xmlns="859f7ad6-93f6-4205-b62b-a17f28acbbac">SA6 8PP</Post_x0020_cod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2021-06-17T23:00:00+00:00</Document_x0020_Date>
    <Facility_x0020_Address xmlns="859f7ad6-93f6-4205-b62b-a17f28acbbac">Upper Fforest Way, Morriston, Swansea Enterprise Park, SA6 8PP</Facility_x0020_Address>
    <Environment_x0020_Sub_x0020_Folder xmlns="859f7ad6-93f6-4205-b62b-a17f28acbbac">Licence variation</Environment_x0020_Sub_x0020_Folder>
    <Customer_x0020_Name xmlns="859f7ad6-93f6-4205-b62b-a17f28acbbac">Morganite Electrical Carbon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613305fc0eb0fa14b9efe7291d2aafe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b8efd50345a4625b389342040caa8c9"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0A1EF547-0A21-45C6-9083-87CBD2A710EA}">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0934575-CAD0-4D83-8044-FAC110DCFB9C}"/>
</file>

<file path=customXml/itemProps4.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5.xml><?xml version="1.0" encoding="utf-8"?>
<ds:datastoreItem xmlns:ds="http://schemas.openxmlformats.org/officeDocument/2006/customXml" ds:itemID="{2B6F990A-E960-466A-9CA9-8E7B7D62AE4C}"/>
</file>

<file path=customXml/itemProps6.xml><?xml version="1.0" encoding="utf-8"?>
<ds:datastoreItem xmlns:ds="http://schemas.openxmlformats.org/officeDocument/2006/customXml" ds:itemID="{6606E87D-3230-4930-8F89-C8B1DAF61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406</Words>
  <Characters>2350</Characters>
  <Application>Microsoft Office Word</Application>
  <DocSecurity>0</DocSecurity>
  <Lines>71</Lines>
  <Paragraphs>36</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Update Reporting form template VP3339PD-V012</dc:title>
  <dc:creator>NRW Installations Permitting</dc:creator>
  <cp:keywords>23308SD22, 233 08 SD22, 233-08-SD22</cp:keywords>
  <dc:description>233_08_SD22, version 8_x000d_
issue date: 07/04/2011</dc:description>
  <cp:lastModifiedBy>Wallace, William</cp:lastModifiedBy>
  <cp:revision>5</cp:revision>
  <cp:lastPrinted>2007-10-25T10:58:00Z</cp:lastPrinted>
  <dcterms:created xsi:type="dcterms:W3CDTF">2021-06-18T13:47:00Z</dcterms:created>
  <dcterms:modified xsi:type="dcterms:W3CDTF">2021-06-18T15:05:00Z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5dc69c2d-c6ca-426b-ae7a-b16c670b0128</vt:lpwstr>
  </property>
  <property fmtid="{D5CDD505-2E9C-101B-9397-08002B2CF9AE}" pid="4" name="ContentTypeId">
    <vt:lpwstr>0x01010067EB80C5FE939D4A9B3D8BA62129B7F5010200FB98ACF66FFD5C408672932E801640BE</vt:lpwstr>
  </property>
</Properties>
</file>