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C4314F" w:rsidRPr="00A007D4" w14:paraId="03ADB3C7" w14:textId="77777777" w:rsidTr="00FB2577">
        <w:tc>
          <w:tcPr>
            <w:tcW w:w="1692" w:type="pct"/>
          </w:tcPr>
          <w:p w14:paraId="03ADB3C5" w14:textId="77777777" w:rsidR="00C4314F" w:rsidRPr="00A007D4" w:rsidRDefault="00C4314F" w:rsidP="00C4314F">
            <w:pPr>
              <w:rPr>
                <w:rFonts w:ascii="Arial" w:hAnsi="Arial" w:cs="Arial"/>
              </w:rPr>
            </w:pPr>
            <w:r w:rsidRPr="00A007D4">
              <w:rPr>
                <w:rFonts w:ascii="Arial" w:hAnsi="Arial" w:cs="Arial"/>
              </w:rPr>
              <w:t>Deployment Reference Number:</w:t>
            </w:r>
          </w:p>
        </w:tc>
        <w:tc>
          <w:tcPr>
            <w:tcW w:w="3308" w:type="pct"/>
          </w:tcPr>
          <w:p w14:paraId="03ADB3C6" w14:textId="5437798E" w:rsidR="00C4314F" w:rsidRPr="00C4314F" w:rsidRDefault="00C4314F" w:rsidP="00C4314F">
            <w:pPr>
              <w:rPr>
                <w:rFonts w:ascii="Arial" w:hAnsi="Arial" w:cs="Arial"/>
              </w:rPr>
            </w:pPr>
            <w:r w:rsidRPr="00C4314F">
              <w:rPr>
                <w:rFonts w:ascii="Arial" w:hAnsi="Arial" w:cs="Arial"/>
              </w:rPr>
              <w:t>PAN-015997</w:t>
            </w:r>
          </w:p>
        </w:tc>
      </w:tr>
      <w:tr w:rsidR="00C4314F" w:rsidRPr="00A007D4" w14:paraId="03ADB3CA" w14:textId="77777777" w:rsidTr="00FB2577">
        <w:tc>
          <w:tcPr>
            <w:tcW w:w="1692" w:type="pct"/>
          </w:tcPr>
          <w:p w14:paraId="03ADB3C8" w14:textId="77777777" w:rsidR="00C4314F" w:rsidRPr="00A007D4" w:rsidRDefault="00C4314F" w:rsidP="00C4314F">
            <w:pPr>
              <w:rPr>
                <w:rFonts w:ascii="Arial" w:hAnsi="Arial" w:cs="Arial"/>
              </w:rPr>
            </w:pPr>
            <w:r w:rsidRPr="00A007D4">
              <w:rPr>
                <w:rFonts w:ascii="Arial" w:hAnsi="Arial" w:cs="Arial"/>
              </w:rPr>
              <w:t>Permit Reference Number:</w:t>
            </w:r>
          </w:p>
        </w:tc>
        <w:tc>
          <w:tcPr>
            <w:tcW w:w="3308" w:type="pct"/>
          </w:tcPr>
          <w:p w14:paraId="03ADB3C9" w14:textId="3549C131" w:rsidR="00C4314F" w:rsidRPr="00C4314F" w:rsidRDefault="00C4314F" w:rsidP="00C4314F">
            <w:pPr>
              <w:rPr>
                <w:rFonts w:ascii="Arial" w:hAnsi="Arial" w:cs="Arial"/>
              </w:rPr>
            </w:pPr>
            <w:r w:rsidRPr="00C4314F">
              <w:rPr>
                <w:rFonts w:ascii="Arial" w:hAnsi="Arial" w:cs="Arial"/>
              </w:rPr>
              <w:t>EPR-GP3792SK</w:t>
            </w:r>
          </w:p>
        </w:tc>
      </w:tr>
      <w:tr w:rsidR="00C4314F" w:rsidRPr="00A007D4" w14:paraId="03ADB3CD" w14:textId="77777777" w:rsidTr="00FB2577">
        <w:tc>
          <w:tcPr>
            <w:tcW w:w="1692" w:type="pct"/>
          </w:tcPr>
          <w:p w14:paraId="03ADB3CB" w14:textId="77777777" w:rsidR="00C4314F" w:rsidRPr="00A007D4" w:rsidRDefault="00C4314F" w:rsidP="00C4314F">
            <w:pPr>
              <w:rPr>
                <w:rFonts w:ascii="Arial" w:hAnsi="Arial" w:cs="Arial"/>
              </w:rPr>
            </w:pPr>
            <w:r w:rsidRPr="00A007D4">
              <w:rPr>
                <w:rFonts w:ascii="Arial" w:hAnsi="Arial" w:cs="Arial"/>
              </w:rPr>
              <w:t>Permit Holder:</w:t>
            </w:r>
          </w:p>
        </w:tc>
        <w:tc>
          <w:tcPr>
            <w:tcW w:w="3308" w:type="pct"/>
          </w:tcPr>
          <w:p w14:paraId="03ADB3CC" w14:textId="2E30709C" w:rsidR="00C4314F" w:rsidRPr="00C4314F" w:rsidRDefault="00C4314F" w:rsidP="00C4314F">
            <w:pPr>
              <w:rPr>
                <w:rFonts w:ascii="Arial" w:hAnsi="Arial" w:cs="Arial"/>
              </w:rPr>
            </w:pPr>
            <w:r w:rsidRPr="00C4314F">
              <w:rPr>
                <w:rFonts w:ascii="Arial" w:hAnsi="Arial" w:cs="Arial"/>
              </w:rPr>
              <w:t>ByProduct Recovery Ltd</w:t>
            </w:r>
          </w:p>
        </w:tc>
      </w:tr>
      <w:tr w:rsidR="00C4314F" w:rsidRPr="00A007D4" w14:paraId="03ADB3D0" w14:textId="77777777" w:rsidTr="00FB2577">
        <w:tc>
          <w:tcPr>
            <w:tcW w:w="1692" w:type="pct"/>
          </w:tcPr>
          <w:p w14:paraId="03ADB3CE" w14:textId="77777777" w:rsidR="00C4314F" w:rsidRPr="00A007D4" w:rsidRDefault="00C4314F" w:rsidP="00C4314F">
            <w:pPr>
              <w:rPr>
                <w:rFonts w:ascii="Arial" w:hAnsi="Arial" w:cs="Arial"/>
              </w:rPr>
            </w:pPr>
            <w:r w:rsidRPr="00A007D4">
              <w:rPr>
                <w:rFonts w:ascii="Arial" w:hAnsi="Arial" w:cs="Arial"/>
              </w:rPr>
              <w:t>Site Address:</w:t>
            </w:r>
          </w:p>
        </w:tc>
        <w:tc>
          <w:tcPr>
            <w:tcW w:w="3308" w:type="pct"/>
          </w:tcPr>
          <w:p w14:paraId="03ADB3CF" w14:textId="5EE3C1C5" w:rsidR="00C4314F" w:rsidRPr="00C4314F" w:rsidRDefault="00C4314F" w:rsidP="00C4314F">
            <w:pPr>
              <w:rPr>
                <w:rFonts w:ascii="Arial" w:hAnsi="Arial" w:cs="Arial"/>
              </w:rPr>
            </w:pPr>
            <w:r w:rsidRPr="00C4314F">
              <w:rPr>
                <w:rFonts w:ascii="Arial" w:hAnsi="Arial" w:cs="Arial"/>
              </w:rPr>
              <w:t>Plas Bach, Cerrigceinwen,LL62 5NS</w:t>
            </w:r>
            <w:r>
              <w:rPr>
                <w:rFonts w:ascii="Arial" w:hAnsi="Arial" w:cs="Arial"/>
              </w:rPr>
              <w: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50C77A8" w:rsidR="00BD19D8" w:rsidRDefault="00BD19D8" w:rsidP="00A007D4">
            <w:pPr>
              <w:rPr>
                <w:rFonts w:ascii="Arial" w:hAnsi="Arial" w:cs="Arial"/>
              </w:rPr>
            </w:pPr>
            <w:r w:rsidRPr="00A007D4">
              <w:rPr>
                <w:rFonts w:ascii="Arial" w:hAnsi="Arial" w:cs="Arial"/>
              </w:rPr>
              <w:t xml:space="preserve">Farm location: </w:t>
            </w:r>
            <w:r w:rsidR="00C4314F" w:rsidRPr="00C4314F">
              <w:rPr>
                <w:rFonts w:ascii="Arial" w:hAnsi="Arial" w:cs="Arial"/>
              </w:rPr>
              <w:t>SH 40347 72371</w:t>
            </w:r>
          </w:p>
          <w:p w14:paraId="18770D84" w14:textId="77777777" w:rsidR="000C3320" w:rsidRPr="00A007D4" w:rsidRDefault="000C3320" w:rsidP="00A007D4">
            <w:pPr>
              <w:rPr>
                <w:rFonts w:ascii="Arial" w:hAnsi="Arial" w:cs="Arial"/>
              </w:rPr>
            </w:pPr>
          </w:p>
          <w:p w14:paraId="03ADB3D2" w14:textId="471BB543" w:rsidR="00706732" w:rsidRDefault="00706732" w:rsidP="00A007D4">
            <w:pPr>
              <w:rPr>
                <w:rFonts w:ascii="Arial" w:hAnsi="Arial" w:cs="Arial"/>
              </w:rPr>
            </w:pPr>
            <w:r w:rsidRPr="00A007D4">
              <w:rPr>
                <w:rFonts w:ascii="Arial" w:hAnsi="Arial" w:cs="Arial"/>
              </w:rPr>
              <w:t>Fields:</w:t>
            </w:r>
          </w:p>
          <w:p w14:paraId="0D05AD33" w14:textId="77777777" w:rsidR="00C4314F" w:rsidRDefault="00C4314F" w:rsidP="00A007D4">
            <w:pPr>
              <w:rPr>
                <w:rFonts w:ascii="Arial" w:hAnsi="Arial" w:cs="Arial"/>
              </w:rPr>
            </w:pPr>
          </w:p>
          <w:p w14:paraId="77B92B07" w14:textId="77777777" w:rsidR="00C4314F" w:rsidRPr="00C4314F" w:rsidRDefault="00C4314F" w:rsidP="00C4314F">
            <w:pPr>
              <w:rPr>
                <w:rFonts w:ascii="Arial" w:hAnsi="Arial" w:cs="Arial"/>
              </w:rPr>
            </w:pPr>
            <w:r w:rsidRPr="00C4314F">
              <w:rPr>
                <w:rFonts w:ascii="Arial" w:hAnsi="Arial" w:cs="Arial"/>
              </w:rPr>
              <w:t>1 SJC1 SH 40219 72287</w:t>
            </w:r>
          </w:p>
          <w:p w14:paraId="15B4A528" w14:textId="77777777" w:rsidR="00C4314F" w:rsidRPr="00C4314F" w:rsidRDefault="00C4314F" w:rsidP="00C4314F">
            <w:pPr>
              <w:rPr>
                <w:rFonts w:ascii="Arial" w:hAnsi="Arial" w:cs="Arial"/>
              </w:rPr>
            </w:pPr>
            <w:r w:rsidRPr="00C4314F">
              <w:rPr>
                <w:rFonts w:ascii="Arial" w:hAnsi="Arial" w:cs="Arial"/>
              </w:rPr>
              <w:t>2 SJC2 SH 40411 72431</w:t>
            </w:r>
          </w:p>
          <w:p w14:paraId="4E309B83" w14:textId="77777777" w:rsidR="00C4314F" w:rsidRPr="00C4314F" w:rsidRDefault="00C4314F" w:rsidP="00C4314F">
            <w:pPr>
              <w:rPr>
                <w:rFonts w:ascii="Arial" w:hAnsi="Arial" w:cs="Arial"/>
              </w:rPr>
            </w:pPr>
            <w:r w:rsidRPr="00C4314F">
              <w:rPr>
                <w:rFonts w:ascii="Arial" w:hAnsi="Arial" w:cs="Arial"/>
              </w:rPr>
              <w:t>3 SJC3 SH 40554 72223</w:t>
            </w:r>
          </w:p>
          <w:p w14:paraId="39CAE255" w14:textId="77777777" w:rsidR="00C4314F" w:rsidRPr="00C4314F" w:rsidRDefault="00C4314F" w:rsidP="00C4314F">
            <w:pPr>
              <w:rPr>
                <w:rFonts w:ascii="Arial" w:hAnsi="Arial" w:cs="Arial"/>
              </w:rPr>
            </w:pPr>
            <w:r w:rsidRPr="00C4314F">
              <w:rPr>
                <w:rFonts w:ascii="Arial" w:hAnsi="Arial" w:cs="Arial"/>
              </w:rPr>
              <w:t>4 SJC4 SH 40836 71957</w:t>
            </w:r>
          </w:p>
          <w:p w14:paraId="3759A661" w14:textId="77777777" w:rsidR="00C4314F" w:rsidRPr="00C4314F" w:rsidRDefault="00C4314F" w:rsidP="00C4314F">
            <w:pPr>
              <w:rPr>
                <w:rFonts w:ascii="Arial" w:hAnsi="Arial" w:cs="Arial"/>
              </w:rPr>
            </w:pPr>
            <w:r w:rsidRPr="00C4314F">
              <w:rPr>
                <w:rFonts w:ascii="Arial" w:hAnsi="Arial" w:cs="Arial"/>
              </w:rPr>
              <w:t>5 SJC5 SH 40812 72206</w:t>
            </w:r>
          </w:p>
          <w:p w14:paraId="0550A65E" w14:textId="77777777" w:rsidR="00C4314F" w:rsidRPr="00C4314F" w:rsidRDefault="00C4314F" w:rsidP="00C4314F">
            <w:pPr>
              <w:rPr>
                <w:rFonts w:ascii="Arial" w:hAnsi="Arial" w:cs="Arial"/>
              </w:rPr>
            </w:pPr>
            <w:r w:rsidRPr="00C4314F">
              <w:rPr>
                <w:rFonts w:ascii="Arial" w:hAnsi="Arial" w:cs="Arial"/>
              </w:rPr>
              <w:t>6 SJC6 SH 40248 72060</w:t>
            </w:r>
          </w:p>
          <w:p w14:paraId="020B106F" w14:textId="77777777" w:rsidR="00C4314F" w:rsidRPr="00C4314F" w:rsidRDefault="00C4314F" w:rsidP="00C4314F">
            <w:pPr>
              <w:rPr>
                <w:rFonts w:ascii="Arial" w:hAnsi="Arial" w:cs="Arial"/>
              </w:rPr>
            </w:pPr>
            <w:r w:rsidRPr="00C4314F">
              <w:rPr>
                <w:rFonts w:ascii="Arial" w:hAnsi="Arial" w:cs="Arial"/>
              </w:rPr>
              <w:t>7 SJC7 SH 41033 72106</w:t>
            </w:r>
          </w:p>
          <w:p w14:paraId="7D823335" w14:textId="77777777" w:rsidR="00C4314F" w:rsidRPr="00C4314F" w:rsidRDefault="00C4314F" w:rsidP="00C4314F">
            <w:pPr>
              <w:rPr>
                <w:rFonts w:ascii="Arial" w:hAnsi="Arial" w:cs="Arial"/>
              </w:rPr>
            </w:pPr>
            <w:r w:rsidRPr="00C4314F">
              <w:rPr>
                <w:rFonts w:ascii="Arial" w:hAnsi="Arial" w:cs="Arial"/>
              </w:rPr>
              <w:t>8 Bodnolwyn A SH 35449 82903</w:t>
            </w:r>
          </w:p>
          <w:p w14:paraId="0CFD626D" w14:textId="06F38400" w:rsidR="00C4314F" w:rsidRDefault="00C4314F" w:rsidP="00C4314F">
            <w:pPr>
              <w:rPr>
                <w:rFonts w:ascii="Arial" w:hAnsi="Arial" w:cs="Arial"/>
              </w:rPr>
            </w:pPr>
            <w:r w:rsidRPr="00C4314F">
              <w:rPr>
                <w:rFonts w:ascii="Arial" w:hAnsi="Arial" w:cs="Arial"/>
              </w:rPr>
              <w:t>9 Bodnolwyn B SH 35585 82700</w:t>
            </w:r>
          </w:p>
          <w:p w14:paraId="17B6952F" w14:textId="77777777" w:rsidR="000C3320" w:rsidRPr="00A007D4" w:rsidRDefault="000C3320" w:rsidP="00A007D4">
            <w:pPr>
              <w:rPr>
                <w:rFonts w:ascii="Arial" w:hAnsi="Arial" w:cs="Arial"/>
              </w:rPr>
            </w:pPr>
          </w:p>
          <w:p w14:paraId="74F6764A" w14:textId="77777777" w:rsidR="00F9424F" w:rsidRDefault="00706732" w:rsidP="00A007D4">
            <w:pPr>
              <w:rPr>
                <w:rFonts w:ascii="Arial" w:hAnsi="Arial" w:cs="Arial"/>
              </w:rPr>
            </w:pPr>
            <w:r w:rsidRPr="00A007D4">
              <w:rPr>
                <w:rFonts w:ascii="Arial" w:hAnsi="Arial" w:cs="Arial"/>
              </w:rPr>
              <w:t>Storage:</w:t>
            </w:r>
          </w:p>
          <w:p w14:paraId="595FAFCF" w14:textId="77777777" w:rsidR="00C4314F" w:rsidRDefault="00C4314F" w:rsidP="00A007D4">
            <w:pPr>
              <w:rPr>
                <w:rFonts w:ascii="Arial" w:hAnsi="Arial" w:cs="Arial"/>
              </w:rPr>
            </w:pPr>
          </w:p>
          <w:p w14:paraId="2062759E" w14:textId="77777777" w:rsidR="00C4314F" w:rsidRPr="00C4314F" w:rsidRDefault="00C4314F" w:rsidP="00C4314F">
            <w:pPr>
              <w:rPr>
                <w:rFonts w:ascii="Arial" w:hAnsi="Arial" w:cs="Arial"/>
              </w:rPr>
            </w:pPr>
            <w:r w:rsidRPr="00C4314F">
              <w:rPr>
                <w:rFonts w:ascii="Arial" w:hAnsi="Arial" w:cs="Arial"/>
              </w:rPr>
              <w:t>1 240306 372321</w:t>
            </w:r>
          </w:p>
          <w:p w14:paraId="7C46E697" w14:textId="77777777" w:rsidR="00C4314F" w:rsidRPr="00C4314F" w:rsidRDefault="00C4314F" w:rsidP="00C4314F">
            <w:pPr>
              <w:rPr>
                <w:rFonts w:ascii="Arial" w:hAnsi="Arial" w:cs="Arial"/>
              </w:rPr>
            </w:pPr>
            <w:r w:rsidRPr="00C4314F">
              <w:rPr>
                <w:rFonts w:ascii="Arial" w:hAnsi="Arial" w:cs="Arial"/>
              </w:rPr>
              <w:t>2 240458 372352</w:t>
            </w:r>
          </w:p>
          <w:p w14:paraId="470937E6" w14:textId="77777777" w:rsidR="00C4314F" w:rsidRPr="00C4314F" w:rsidRDefault="00C4314F" w:rsidP="00C4314F">
            <w:pPr>
              <w:rPr>
                <w:rFonts w:ascii="Arial" w:hAnsi="Arial" w:cs="Arial"/>
              </w:rPr>
            </w:pPr>
            <w:r w:rsidRPr="00C4314F">
              <w:rPr>
                <w:rFonts w:ascii="Arial" w:hAnsi="Arial" w:cs="Arial"/>
              </w:rPr>
              <w:t>3 240503 372390</w:t>
            </w:r>
          </w:p>
          <w:p w14:paraId="47B254EF" w14:textId="77777777" w:rsidR="00C4314F" w:rsidRPr="00C4314F" w:rsidRDefault="00C4314F" w:rsidP="00C4314F">
            <w:pPr>
              <w:rPr>
                <w:rFonts w:ascii="Arial" w:hAnsi="Arial" w:cs="Arial"/>
              </w:rPr>
            </w:pPr>
            <w:r w:rsidRPr="00C4314F">
              <w:rPr>
                <w:rFonts w:ascii="Arial" w:hAnsi="Arial" w:cs="Arial"/>
              </w:rPr>
              <w:t>4 240483 372078</w:t>
            </w:r>
          </w:p>
          <w:p w14:paraId="1F71419F" w14:textId="77777777" w:rsidR="00C4314F" w:rsidRPr="00C4314F" w:rsidRDefault="00C4314F" w:rsidP="00C4314F">
            <w:pPr>
              <w:rPr>
                <w:rFonts w:ascii="Arial" w:hAnsi="Arial" w:cs="Arial"/>
              </w:rPr>
            </w:pPr>
            <w:r w:rsidRPr="00C4314F">
              <w:rPr>
                <w:rFonts w:ascii="Arial" w:hAnsi="Arial" w:cs="Arial"/>
              </w:rPr>
              <w:t>5 235398 382837</w:t>
            </w:r>
          </w:p>
          <w:p w14:paraId="03ADB3D5" w14:textId="56EF40B6" w:rsidR="00C4314F" w:rsidRPr="00A007D4" w:rsidRDefault="00C4314F" w:rsidP="00C4314F">
            <w:pPr>
              <w:rPr>
                <w:rFonts w:ascii="Arial" w:hAnsi="Arial" w:cs="Arial"/>
              </w:rPr>
            </w:pPr>
            <w:r w:rsidRPr="00C4314F">
              <w:rPr>
                <w:rFonts w:ascii="Arial" w:hAnsi="Arial" w:cs="Arial"/>
              </w:rPr>
              <w:t>6 235460 382788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D9E9E01" w:rsidR="00FF0137" w:rsidRDefault="00FF0137" w:rsidP="00A007D4">
            <w:pPr>
              <w:rPr>
                <w:rFonts w:ascii="Arial" w:hAnsi="Arial" w:cs="Arial"/>
              </w:rPr>
            </w:pPr>
            <w:r w:rsidRPr="00B40C49">
              <w:rPr>
                <w:rFonts w:ascii="Arial" w:hAnsi="Arial" w:cs="Arial"/>
              </w:rPr>
              <w:t xml:space="preserve">Waste reg team: </w:t>
            </w:r>
          </w:p>
          <w:p w14:paraId="19203CC5" w14:textId="29F77E2E" w:rsidR="00B50605" w:rsidRPr="00B40C49" w:rsidRDefault="00E34015" w:rsidP="00A007D4">
            <w:pPr>
              <w:rPr>
                <w:rFonts w:ascii="Arial" w:hAnsi="Arial" w:cs="Arial"/>
              </w:rPr>
            </w:pPr>
            <w:hyperlink r:id="rId13" w:history="1">
              <w:r w:rsidR="00B50605" w:rsidRPr="00D91C37">
                <w:rPr>
                  <w:rStyle w:val="Hyperlink"/>
                  <w:rFonts w:ascii="Arial" w:hAnsi="Arial" w:cs="Arial"/>
                </w:rPr>
                <w:t>IndustryRegulation&amp;Waste.NW@cyfoethnaturiolcymru.gov.uk</w:t>
              </w:r>
            </w:hyperlink>
            <w:r w:rsidR="00B50605">
              <w:rPr>
                <w:rFonts w:ascii="Arial" w:hAnsi="Arial" w:cs="Arial"/>
              </w:rPr>
              <w:t xml:space="preserve"> </w:t>
            </w:r>
          </w:p>
          <w:p w14:paraId="0692FCB3" w14:textId="77777777" w:rsidR="00B50605" w:rsidRDefault="00B50605" w:rsidP="00A007D4">
            <w:pPr>
              <w:rPr>
                <w:rFonts w:ascii="Arial" w:hAnsi="Arial" w:cs="Arial"/>
              </w:rPr>
            </w:pPr>
          </w:p>
          <w:p w14:paraId="580F8560" w14:textId="4FF5132D"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7ED8F60" w14:textId="5B1B74C3" w:rsidR="00B50605" w:rsidRDefault="00E34015" w:rsidP="00A007D4">
            <w:pPr>
              <w:rPr>
                <w:rFonts w:ascii="Arial" w:hAnsi="Arial" w:cs="Arial"/>
              </w:rPr>
            </w:pPr>
            <w:hyperlink r:id="rId14" w:history="1">
              <w:r w:rsidR="00B50605" w:rsidRPr="00D91C37">
                <w:rPr>
                  <w:rStyle w:val="Hyperlink"/>
                  <w:rFonts w:ascii="Arial" w:hAnsi="Arial" w:cs="Arial"/>
                </w:rPr>
                <w:t>TimAmgylcheddMonacArfon@cyfoethnaturiolcymru.gov.uk</w:t>
              </w:r>
            </w:hyperlink>
            <w:r w:rsidR="00B50605">
              <w:rPr>
                <w:rFonts w:ascii="Arial" w:hAnsi="Arial" w:cs="Arial"/>
              </w:rPr>
              <w:t xml:space="preserve"> </w:t>
            </w:r>
          </w:p>
          <w:p w14:paraId="475B5194" w14:textId="77777777" w:rsidR="00B50605" w:rsidRPr="00B40C49" w:rsidRDefault="00B50605" w:rsidP="00A007D4">
            <w:pPr>
              <w:rPr>
                <w:rFonts w:ascii="Arial" w:hAnsi="Arial" w:cs="Arial"/>
              </w:rPr>
            </w:pPr>
          </w:p>
          <w:p w14:paraId="0A61703E" w14:textId="77777777" w:rsidR="00512799" w:rsidRDefault="00FF0137" w:rsidP="00317ECF">
            <w:pPr>
              <w:rPr>
                <w:rFonts w:ascii="Arial" w:hAnsi="Arial" w:cs="Arial"/>
              </w:rPr>
            </w:pPr>
            <w:r w:rsidRPr="00B40C49">
              <w:rPr>
                <w:rFonts w:ascii="Arial" w:hAnsi="Arial" w:cs="Arial"/>
              </w:rPr>
              <w:t xml:space="preserve">NLO: </w:t>
            </w:r>
          </w:p>
          <w:p w14:paraId="76CBDFAB" w14:textId="77777777" w:rsidR="00B50605" w:rsidRDefault="00E34015" w:rsidP="00317ECF">
            <w:pPr>
              <w:rPr>
                <w:rFonts w:ascii="Arial" w:hAnsi="Arial" w:cs="Arial"/>
              </w:rPr>
            </w:pPr>
            <w:hyperlink r:id="rId15" w:history="1">
              <w:r w:rsidR="00B50605" w:rsidRPr="00D91C37">
                <w:rPr>
                  <w:rStyle w:val="Hyperlink"/>
                  <w:rFonts w:ascii="Arial" w:hAnsi="Arial" w:cs="Arial"/>
                </w:rPr>
                <w:t>Ewan.Marshall-Harries@environment-agency.gov.uk</w:t>
              </w:r>
            </w:hyperlink>
            <w:r w:rsidR="00B50605">
              <w:rPr>
                <w:rFonts w:ascii="Arial" w:hAnsi="Arial" w:cs="Arial"/>
              </w:rPr>
              <w:t xml:space="preserve"> </w:t>
            </w:r>
          </w:p>
          <w:p w14:paraId="03ADB3E0" w14:textId="7CEBA2A7" w:rsidR="00B50605" w:rsidRPr="00A007D4" w:rsidRDefault="00B50605"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A550EE2" w:rsidR="00FF0137" w:rsidRPr="00A007D4" w:rsidRDefault="00B50605" w:rsidP="00A007D4">
            <w:pPr>
              <w:rPr>
                <w:rFonts w:ascii="Arial" w:hAnsi="Arial" w:cs="Arial"/>
              </w:rPr>
            </w:pPr>
            <w:r w:rsidRPr="00B50605">
              <w:rPr>
                <w:rFonts w:ascii="Arial" w:hAnsi="Arial" w:cs="Arial"/>
              </w:rPr>
              <w:t>29/11/</w:t>
            </w:r>
            <w:r w:rsidR="00A440F1" w:rsidRPr="00B50605">
              <w:rPr>
                <w:rFonts w:ascii="Arial" w:hAnsi="Arial" w:cs="Arial"/>
              </w:rPr>
              <w:t>20</w:t>
            </w:r>
            <w:r w:rsidR="007F27D9" w:rsidRPr="00B50605">
              <w:rPr>
                <w:rFonts w:ascii="Arial" w:hAnsi="Arial" w:cs="Arial"/>
              </w:rPr>
              <w:t>2</w:t>
            </w:r>
            <w:r w:rsidR="007D10EC" w:rsidRPr="00B50605">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B50605">
              <w:rPr>
                <w:rFonts w:ascii="Arial" w:hAnsi="Arial" w:cs="Arial"/>
              </w:rPr>
              <w:t>Yes:</w:t>
            </w:r>
            <w:r w:rsidRPr="00E20D6B">
              <w:rPr>
                <w:rFonts w:ascii="Arial" w:hAnsi="Arial" w:cs="Arial"/>
                <w:color w:val="FF0000"/>
              </w:rPr>
              <w:t xml:space="preserve">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1B879863"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B50605" w:rsidRDefault="001B5BE1" w:rsidP="00A007D4">
            <w:pPr>
              <w:rPr>
                <w:rFonts w:ascii="Arial" w:hAnsi="Arial" w:cs="Arial"/>
              </w:rPr>
            </w:pPr>
            <w:r w:rsidRPr="00B50605">
              <w:rPr>
                <w:rFonts w:ascii="Arial" w:hAnsi="Arial" w:cs="Arial"/>
              </w:rPr>
              <w:t>Permit compliance rating and multiplier</w:t>
            </w:r>
          </w:p>
        </w:tc>
        <w:tc>
          <w:tcPr>
            <w:tcW w:w="2697" w:type="pct"/>
          </w:tcPr>
          <w:p w14:paraId="4C8C5759" w14:textId="77777777" w:rsidR="00FF0137" w:rsidRPr="00B50605" w:rsidRDefault="00FF0137" w:rsidP="00A007D4">
            <w:pPr>
              <w:rPr>
                <w:rFonts w:ascii="Arial" w:hAnsi="Arial" w:cs="Arial"/>
              </w:rPr>
            </w:pPr>
            <w:r w:rsidRPr="00B50605">
              <w:rPr>
                <w:rFonts w:ascii="Arial" w:hAnsi="Arial" w:cs="Arial"/>
              </w:rPr>
              <w:t>Rating B- 100%</w:t>
            </w:r>
          </w:p>
          <w:p w14:paraId="03ADB3F2" w14:textId="3BEDC124" w:rsidR="00AC38DB" w:rsidRPr="00B50605"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860D11D"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481A808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543151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94BCC9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298DA944" w:rsidR="00924758" w:rsidRPr="000845F3" w:rsidRDefault="00924758" w:rsidP="000845F3">
            <w:pPr>
              <w:rPr>
                <w:rFonts w:ascii="Arial" w:hAnsi="Arial" w:cs="Arial"/>
              </w:rPr>
            </w:pP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AA3644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492D56B" w:rsidR="00F109BA" w:rsidRPr="00A007D4" w:rsidRDefault="00F109BA" w:rsidP="00A007D4">
            <w:pPr>
              <w:rPr>
                <w:rFonts w:ascii="Arial" w:hAnsi="Arial" w:cs="Arial"/>
              </w:rPr>
            </w:pPr>
            <w:r w:rsidRPr="00A007D4">
              <w:rPr>
                <w:rFonts w:ascii="Arial" w:hAnsi="Arial" w:cs="Arial"/>
              </w:rPr>
              <w:t>Amount:</w:t>
            </w:r>
            <w:r w:rsidR="002F0D07">
              <w:rPr>
                <w:rFonts w:ascii="Arial" w:hAnsi="Arial" w:cs="Arial"/>
              </w:rPr>
              <w:t xml:space="preserve"> £798</w:t>
            </w:r>
          </w:p>
          <w:p w14:paraId="07DE9F93" w14:textId="2624B2F2" w:rsidR="00F109BA" w:rsidRPr="00A007D4" w:rsidRDefault="00F109BA" w:rsidP="00A007D4">
            <w:pPr>
              <w:rPr>
                <w:rFonts w:ascii="Arial" w:hAnsi="Arial" w:cs="Arial"/>
              </w:rPr>
            </w:pPr>
            <w:r w:rsidRPr="00A007D4">
              <w:rPr>
                <w:rFonts w:ascii="Arial" w:hAnsi="Arial" w:cs="Arial"/>
              </w:rPr>
              <w:t>Date cleared on MyNRW:</w:t>
            </w:r>
            <w:r w:rsidR="002F0D07">
              <w:t xml:space="preserve"> </w:t>
            </w:r>
            <w:r w:rsidR="002F0D07" w:rsidRPr="002F0D07">
              <w:rPr>
                <w:rFonts w:ascii="Arial" w:hAnsi="Arial" w:cs="Arial"/>
              </w:rPr>
              <w:t>12/11/2021</w:t>
            </w:r>
          </w:p>
          <w:p w14:paraId="38E3C738" w14:textId="47BCFC09" w:rsidR="00F109BA" w:rsidRDefault="00F109BA" w:rsidP="00A007D4">
            <w:pPr>
              <w:rPr>
                <w:rFonts w:ascii="Arial" w:hAnsi="Arial" w:cs="Arial"/>
              </w:rPr>
            </w:pPr>
            <w:r w:rsidRPr="00A007D4">
              <w:rPr>
                <w:rFonts w:ascii="Arial" w:hAnsi="Arial" w:cs="Arial"/>
              </w:rPr>
              <w:t>Transaction number:</w:t>
            </w:r>
            <w:r w:rsidR="002F0D07">
              <w:t xml:space="preserve"> </w:t>
            </w:r>
            <w:r w:rsidR="002F0D07" w:rsidRPr="002F0D07">
              <w:rPr>
                <w:rFonts w:ascii="Arial" w:hAnsi="Arial" w:cs="Arial"/>
              </w:rPr>
              <w:t>2095049</w:t>
            </w:r>
          </w:p>
          <w:p w14:paraId="1A655330" w14:textId="77777777" w:rsidR="00FB2577" w:rsidRDefault="00FB2577" w:rsidP="00A007D4">
            <w:pPr>
              <w:rPr>
                <w:rFonts w:ascii="Arial" w:hAnsi="Arial" w:cs="Arial"/>
                <w:color w:val="FF0000"/>
              </w:rPr>
            </w:pPr>
          </w:p>
          <w:p w14:paraId="4E2DE19B" w14:textId="381DB67E"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601AEF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9A21EA8"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32BEC7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04F5D4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E7A115C" w:rsidR="001B5BE1" w:rsidRPr="00C40D12" w:rsidRDefault="009A45EC" w:rsidP="00A007D4">
            <w:pPr>
              <w:rPr>
                <w:rFonts w:ascii="Arial" w:hAnsi="Arial" w:cs="Arial"/>
              </w:rPr>
            </w:pPr>
            <w:r>
              <w:rPr>
                <w:rFonts w:ascii="Arial" w:hAnsi="Arial" w:cs="Arial"/>
              </w:rPr>
              <w:t xml:space="preserve">n/a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484ABE0"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E34015"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1AF85B1"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64F84D7"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N</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40285D">
        <w:trPr>
          <w:trHeight w:val="56"/>
        </w:trPr>
        <w:tc>
          <w:tcPr>
            <w:tcW w:w="2997" w:type="pct"/>
            <w:shd w:val="clear" w:color="auto" w:fill="auto"/>
          </w:tcPr>
          <w:p w14:paraId="3F7FAF7F" w14:textId="111A6952" w:rsidR="003A337A" w:rsidRPr="00836830" w:rsidRDefault="003A337A" w:rsidP="00836830">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43A81202"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4FB7A48"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E8ED9F9"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94CF9AE"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91341FA"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06A18E1" w:rsidR="003A337A" w:rsidRPr="007F25C4" w:rsidRDefault="003715DC" w:rsidP="00AD5162">
            <w:pPr>
              <w:rPr>
                <w:rFonts w:ascii="Arial" w:hAnsi="Arial" w:cs="Arial"/>
                <w:bCs/>
                <w:color w:val="000000" w:themeColor="text1"/>
              </w:rPr>
            </w:pPr>
            <w:r w:rsidRPr="007F25C4">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F778555"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63945" w:rsidRDefault="003A337A" w:rsidP="00AD5162">
            <w:pPr>
              <w:pStyle w:val="Heading2"/>
              <w:outlineLvl w:val="1"/>
              <w:rPr>
                <w:rFonts w:ascii="Arial" w:hAnsi="Arial" w:cs="Arial"/>
                <w:b w:val="0"/>
                <w:bCs/>
                <w:szCs w:val="22"/>
              </w:rPr>
            </w:pPr>
            <w:r w:rsidRPr="00B63945">
              <w:rPr>
                <w:rFonts w:ascii="Arial" w:hAnsi="Arial" w:cs="Arial"/>
                <w:b w:val="0"/>
                <w:bCs/>
                <w:szCs w:val="22"/>
              </w:rPr>
              <w:t>What type of land do they want to treat?</w:t>
            </w:r>
          </w:p>
        </w:tc>
        <w:tc>
          <w:tcPr>
            <w:tcW w:w="931" w:type="pct"/>
            <w:shd w:val="clear" w:color="auto" w:fill="auto"/>
          </w:tcPr>
          <w:p w14:paraId="1B5C6300" w14:textId="1CEE4D73"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110BE8" w:rsidRDefault="003A337A" w:rsidP="00AD5162">
            <w:pPr>
              <w:rPr>
                <w:rFonts w:ascii="Arial" w:hAnsi="Arial" w:cs="Arial"/>
              </w:rPr>
            </w:pPr>
            <w:r w:rsidRPr="00110BE8">
              <w:rPr>
                <w:rFonts w:ascii="Arial" w:hAnsi="Arial" w:cs="Arial"/>
              </w:rPr>
              <w:t>If it is agricultural land; has the holding number been given?</w:t>
            </w:r>
          </w:p>
          <w:p w14:paraId="2F2F6A2A" w14:textId="7F1BF04A" w:rsidR="004628EF" w:rsidRPr="00B63945" w:rsidRDefault="004628EF" w:rsidP="004628EF">
            <w:pPr>
              <w:rPr>
                <w:highlight w:val="yellow"/>
                <w:lang w:eastAsia="en-GB"/>
              </w:rPr>
            </w:pPr>
          </w:p>
        </w:tc>
        <w:tc>
          <w:tcPr>
            <w:tcW w:w="931" w:type="pct"/>
            <w:shd w:val="clear" w:color="auto" w:fill="auto"/>
          </w:tcPr>
          <w:p w14:paraId="49089138" w14:textId="56AF0896" w:rsidR="003A337A" w:rsidRPr="00B84CB3" w:rsidRDefault="00110BE8" w:rsidP="00AD5162">
            <w:pPr>
              <w:rPr>
                <w:rFonts w:ascii="Arial" w:hAnsi="Arial" w:cs="Arial"/>
                <w:bCs/>
                <w:color w:val="FF0000"/>
              </w:rPr>
            </w:pPr>
            <w:r w:rsidRPr="00110BE8">
              <w:rPr>
                <w:rFonts w:ascii="Arial" w:hAnsi="Arial" w:cs="Arial"/>
                <w:bCs/>
                <w:color w:val="000000" w:themeColor="text1"/>
              </w:rPr>
              <w:t>Y</w:t>
            </w:r>
          </w:p>
        </w:tc>
        <w:tc>
          <w:tcPr>
            <w:tcW w:w="1072" w:type="pct"/>
            <w:shd w:val="clear" w:color="auto" w:fill="auto"/>
          </w:tcPr>
          <w:p w14:paraId="32BF236F" w14:textId="39EA248F" w:rsidR="00704841" w:rsidRPr="00EA36D1" w:rsidRDefault="00217C36" w:rsidP="00217C36">
            <w:pPr>
              <w:rPr>
                <w:rFonts w:ascii="Arial" w:hAnsi="Arial" w:cs="Arial"/>
                <w:color w:val="000000" w:themeColor="text1"/>
              </w:rPr>
            </w:pPr>
            <w:r w:rsidRPr="00EA36D1">
              <w:rPr>
                <w:rFonts w:ascii="Arial" w:hAnsi="Arial" w:cs="Arial"/>
                <w:color w:val="000000" w:themeColor="text1"/>
              </w:rPr>
              <w:t xml:space="preserve">CPH given </w:t>
            </w:r>
            <w:r w:rsidR="00610291">
              <w:rPr>
                <w:rFonts w:ascii="Arial" w:hAnsi="Arial" w:cs="Arial"/>
                <w:color w:val="000000" w:themeColor="text1"/>
              </w:rPr>
              <w:t>(</w:t>
            </w:r>
            <w:r w:rsidRPr="00EA36D1">
              <w:rPr>
                <w:rFonts w:ascii="Arial" w:hAnsi="Arial" w:cs="Arial"/>
                <w:color w:val="000000" w:themeColor="text1"/>
              </w:rPr>
              <w:t>fields SJC1-7</w:t>
            </w:r>
            <w:r w:rsidR="00610291">
              <w:rPr>
                <w:rFonts w:ascii="Arial" w:hAnsi="Arial" w:cs="Arial"/>
                <w:color w:val="000000" w:themeColor="text1"/>
              </w:rPr>
              <w:t>)</w:t>
            </w:r>
          </w:p>
          <w:p w14:paraId="4DBB4869" w14:textId="03ADD19A" w:rsidR="00217C36" w:rsidRDefault="00217C36" w:rsidP="00217C36">
            <w:pPr>
              <w:rPr>
                <w:rFonts w:ascii="Arial" w:hAnsi="Arial" w:cs="Arial"/>
                <w:color w:val="000000"/>
                <w:shd w:val="clear" w:color="auto" w:fill="FFFFFF"/>
              </w:rPr>
            </w:pPr>
            <w:r>
              <w:rPr>
                <w:rFonts w:ascii="Arial" w:hAnsi="Arial" w:cs="Arial"/>
                <w:color w:val="000000"/>
                <w:shd w:val="clear" w:color="auto" w:fill="FFFFFF"/>
              </w:rPr>
              <w:t xml:space="preserve">53/137/0146 </w:t>
            </w:r>
          </w:p>
          <w:p w14:paraId="2936A30A" w14:textId="77777777" w:rsidR="00217C36" w:rsidRDefault="00217C36" w:rsidP="00217C36">
            <w:pPr>
              <w:rPr>
                <w:rFonts w:ascii="Arial" w:hAnsi="Arial" w:cs="Arial"/>
                <w:color w:val="000000"/>
                <w:shd w:val="clear" w:color="auto" w:fill="FFFFFF"/>
              </w:rPr>
            </w:pPr>
          </w:p>
          <w:p w14:paraId="140B8807" w14:textId="71501B5D" w:rsidR="00217C36" w:rsidRDefault="00217C36" w:rsidP="00217C36">
            <w:pPr>
              <w:rPr>
                <w:rFonts w:ascii="Arial" w:hAnsi="Arial" w:cs="Arial"/>
                <w:color w:val="000000"/>
                <w:shd w:val="clear" w:color="auto" w:fill="FFFFFF"/>
              </w:rPr>
            </w:pPr>
            <w:r>
              <w:rPr>
                <w:rFonts w:ascii="Arial" w:hAnsi="Arial" w:cs="Arial"/>
                <w:color w:val="000000"/>
                <w:shd w:val="clear" w:color="auto" w:fill="FFFFFF"/>
              </w:rPr>
              <w:t>SJC4- 53/127/0012</w:t>
            </w:r>
          </w:p>
          <w:p w14:paraId="68132E97" w14:textId="2F2C45A9" w:rsidR="00217C36" w:rsidRDefault="00217C36" w:rsidP="00217C36">
            <w:pPr>
              <w:rPr>
                <w:rFonts w:ascii="Arial" w:hAnsi="Arial" w:cs="Arial"/>
                <w:color w:val="000000"/>
                <w:shd w:val="clear" w:color="auto" w:fill="FFFFFF"/>
              </w:rPr>
            </w:pPr>
            <w:r>
              <w:rPr>
                <w:rFonts w:ascii="Arial" w:hAnsi="Arial" w:cs="Arial"/>
                <w:color w:val="000000"/>
                <w:shd w:val="clear" w:color="auto" w:fill="FFFFFF"/>
              </w:rPr>
              <w:t>SJC5- 53/127/0012</w:t>
            </w:r>
          </w:p>
          <w:p w14:paraId="50792A60" w14:textId="301991F9" w:rsidR="00217C36" w:rsidRDefault="00217C36" w:rsidP="00217C36">
            <w:pPr>
              <w:rPr>
                <w:rFonts w:ascii="Arial" w:hAnsi="Arial" w:cs="Arial"/>
                <w:color w:val="000000"/>
                <w:shd w:val="clear" w:color="auto" w:fill="FFFFFF"/>
              </w:rPr>
            </w:pPr>
            <w:r>
              <w:rPr>
                <w:rFonts w:ascii="Arial" w:hAnsi="Arial" w:cs="Arial"/>
                <w:color w:val="000000"/>
                <w:shd w:val="clear" w:color="auto" w:fill="FFFFFF"/>
              </w:rPr>
              <w:t xml:space="preserve">SJC7- 53/104/0002 </w:t>
            </w:r>
          </w:p>
          <w:p w14:paraId="6001C10A" w14:textId="3E5796B1" w:rsidR="00217C36" w:rsidRDefault="00217C36" w:rsidP="00217C36">
            <w:pPr>
              <w:rPr>
                <w:rFonts w:ascii="Arial" w:hAnsi="Arial" w:cs="Arial"/>
                <w:color w:val="000000"/>
                <w:shd w:val="clear" w:color="auto" w:fill="FFFFFF"/>
              </w:rPr>
            </w:pPr>
          </w:p>
          <w:p w14:paraId="413CDA05" w14:textId="609A56EC" w:rsidR="00217C36" w:rsidRDefault="00217C36" w:rsidP="00217C36">
            <w:pPr>
              <w:rPr>
                <w:rFonts w:ascii="Arial" w:hAnsi="Arial" w:cs="Arial"/>
                <w:color w:val="000000"/>
                <w:shd w:val="clear" w:color="auto" w:fill="FFFFFF"/>
              </w:rPr>
            </w:pPr>
            <w:r>
              <w:rPr>
                <w:rFonts w:ascii="Arial" w:hAnsi="Arial" w:cs="Arial"/>
                <w:color w:val="000000"/>
                <w:shd w:val="clear" w:color="auto" w:fill="FFFFFF"/>
              </w:rPr>
              <w:t xml:space="preserve">All other fields matched. </w:t>
            </w:r>
          </w:p>
          <w:p w14:paraId="1C057487" w14:textId="77777777" w:rsidR="007D6275" w:rsidRDefault="007D6275" w:rsidP="00217C36">
            <w:pPr>
              <w:rPr>
                <w:rFonts w:ascii="Arial" w:hAnsi="Arial" w:cs="Arial"/>
                <w:color w:val="000000"/>
                <w:shd w:val="clear" w:color="auto" w:fill="FFFFFF"/>
              </w:rPr>
            </w:pPr>
          </w:p>
          <w:p w14:paraId="3A72955A" w14:textId="56473127" w:rsidR="00217C36" w:rsidRDefault="00AC33E5" w:rsidP="00217C36">
            <w:pPr>
              <w:rPr>
                <w:rFonts w:ascii="Arial" w:hAnsi="Arial" w:cs="Arial"/>
                <w:color w:val="000000"/>
                <w:shd w:val="clear" w:color="auto" w:fill="FFFFFF"/>
              </w:rPr>
            </w:pPr>
            <w:r>
              <w:rPr>
                <w:rFonts w:ascii="Arial" w:hAnsi="Arial" w:cs="Arial"/>
                <w:color w:val="000000"/>
                <w:shd w:val="clear" w:color="auto" w:fill="FFFFFF"/>
              </w:rPr>
              <w:t xml:space="preserve">CPH given on </w:t>
            </w:r>
            <w:proofErr w:type="spellStart"/>
            <w:r>
              <w:rPr>
                <w:rFonts w:ascii="Arial" w:hAnsi="Arial" w:cs="Arial"/>
                <w:color w:val="000000"/>
                <w:shd w:val="clear" w:color="auto" w:fill="FFFFFF"/>
              </w:rPr>
              <w:t>rfi</w:t>
            </w:r>
            <w:proofErr w:type="spellEnd"/>
            <w:r>
              <w:rPr>
                <w:rFonts w:ascii="Arial" w:hAnsi="Arial" w:cs="Arial"/>
                <w:color w:val="000000"/>
                <w:shd w:val="clear" w:color="auto" w:fill="FFFFFF"/>
              </w:rPr>
              <w:t xml:space="preserve">: </w:t>
            </w:r>
          </w:p>
          <w:p w14:paraId="043582C2" w14:textId="11BD38B5" w:rsidR="00AC33E5" w:rsidRDefault="00AC33E5" w:rsidP="00217C36">
            <w:pPr>
              <w:rPr>
                <w:rFonts w:ascii="Arial" w:hAnsi="Arial" w:cs="Arial"/>
                <w:color w:val="000000"/>
                <w:shd w:val="clear" w:color="auto" w:fill="FFFFFF"/>
              </w:rPr>
            </w:pPr>
            <w:r>
              <w:rPr>
                <w:rFonts w:ascii="Arial" w:hAnsi="Arial" w:cs="Arial"/>
                <w:color w:val="000000"/>
                <w:shd w:val="clear" w:color="auto" w:fill="FFFFFF"/>
              </w:rPr>
              <w:t>53/118/0015</w:t>
            </w:r>
            <w:r w:rsidR="00A344A4">
              <w:rPr>
                <w:rFonts w:ascii="Arial" w:hAnsi="Arial" w:cs="Arial"/>
                <w:color w:val="000000"/>
                <w:shd w:val="clear" w:color="auto" w:fill="FFFFFF"/>
              </w:rPr>
              <w:t xml:space="preserve"> for fields SJC4-7</w:t>
            </w:r>
          </w:p>
          <w:p w14:paraId="68B7E184" w14:textId="24D5D5AA" w:rsidR="00217C36" w:rsidRPr="00B84CB3" w:rsidRDefault="00217C36" w:rsidP="00217C36">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D1DF297"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5EBC8DA"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Y</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DA88FB1" w:rsidR="003A337A" w:rsidRPr="00836830" w:rsidRDefault="003A337A" w:rsidP="00836830">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1853730"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 xml:space="preserve">Y </w:t>
            </w:r>
          </w:p>
        </w:tc>
        <w:tc>
          <w:tcPr>
            <w:tcW w:w="1072" w:type="pct"/>
            <w:shd w:val="clear" w:color="auto" w:fill="auto"/>
          </w:tcPr>
          <w:p w14:paraId="0074ED50" w14:textId="0B515849" w:rsidR="003A337A" w:rsidRPr="00B84CB3" w:rsidRDefault="002C3474" w:rsidP="00AD5162">
            <w:pPr>
              <w:rPr>
                <w:rFonts w:ascii="Arial" w:hAnsi="Arial" w:cs="Arial"/>
                <w:bCs/>
              </w:rPr>
            </w:pPr>
            <w:r>
              <w:rPr>
                <w:rFonts w:ascii="Arial" w:hAnsi="Arial" w:cs="Arial"/>
                <w:bCs/>
              </w:rPr>
              <w:t>7.5 miles</w:t>
            </w: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0BE5ED3C"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39F3E0A"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0F1ECF2" w:rsidR="00437466" w:rsidRPr="0062703A" w:rsidRDefault="003A337A" w:rsidP="0062703A">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440C8AB1" w:rsidR="003A337A" w:rsidRPr="007F25C4" w:rsidRDefault="00BF01AD" w:rsidP="00AD5162">
            <w:pPr>
              <w:rPr>
                <w:rFonts w:ascii="Arial" w:hAnsi="Arial" w:cs="Arial"/>
                <w:bCs/>
                <w:color w:val="000000" w:themeColor="text1"/>
              </w:rPr>
            </w:pPr>
            <w:r w:rsidRPr="007F25C4">
              <w:rPr>
                <w:rFonts w:ascii="Arial" w:hAnsi="Arial" w:cs="Arial"/>
                <w:bCs/>
                <w:color w:val="000000" w:themeColor="text1"/>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650BB41" w:rsidR="00BE5AA9" w:rsidRPr="003A1E07" w:rsidRDefault="003A337A" w:rsidP="003A1E07">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30317AF3"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3114BDCC" w:rsidR="003A337A" w:rsidRPr="003A1E07" w:rsidRDefault="003A337A" w:rsidP="003A1E07">
            <w:pPr>
              <w:rPr>
                <w:rFonts w:ascii="Arial" w:hAnsi="Arial" w:cs="Arial"/>
              </w:rPr>
            </w:pPr>
            <w:r w:rsidRPr="000C180F">
              <w:rPr>
                <w:rFonts w:ascii="Arial" w:hAnsi="Arial" w:cs="Arial"/>
              </w:rPr>
              <w:t xml:space="preserve">Has all of </w:t>
            </w:r>
            <w:r w:rsidRPr="000C180F">
              <w:rPr>
                <w:rFonts w:ascii="Arial" w:hAnsi="Arial" w:cs="Arial"/>
                <w:iCs/>
              </w:rPr>
              <w:t xml:space="preserve">the </w:t>
            </w:r>
            <w:r w:rsidRPr="000C180F">
              <w:rPr>
                <w:rFonts w:ascii="Arial" w:hAnsi="Arial" w:cs="Arial"/>
                <w:b/>
                <w:bCs/>
                <w:iCs/>
              </w:rPr>
              <w:t>previous land treatment</w:t>
            </w:r>
            <w:r w:rsidRPr="000C180F">
              <w:rPr>
                <w:rFonts w:ascii="Arial" w:hAnsi="Arial" w:cs="Arial"/>
                <w:iCs/>
              </w:rPr>
              <w:t xml:space="preserve"> table been completed?</w:t>
            </w:r>
          </w:p>
        </w:tc>
        <w:tc>
          <w:tcPr>
            <w:tcW w:w="931" w:type="pct"/>
            <w:shd w:val="clear" w:color="auto" w:fill="auto"/>
          </w:tcPr>
          <w:p w14:paraId="4B027BB8" w14:textId="5C55F106" w:rsidR="003A337A" w:rsidRPr="00B84CB3" w:rsidRDefault="003A337A" w:rsidP="00AD5162">
            <w:pPr>
              <w:rPr>
                <w:rFonts w:ascii="Arial" w:hAnsi="Arial" w:cs="Arial"/>
                <w:bCs/>
                <w:color w:val="FF0000"/>
              </w:rPr>
            </w:pPr>
            <w:r w:rsidRPr="003A1E07">
              <w:rPr>
                <w:rFonts w:ascii="Arial" w:hAnsi="Arial" w:cs="Arial"/>
                <w:color w:val="000000" w:themeColor="text1"/>
              </w:rPr>
              <w:t xml:space="preserve">Y </w:t>
            </w:r>
          </w:p>
        </w:tc>
        <w:tc>
          <w:tcPr>
            <w:tcW w:w="1072" w:type="pct"/>
            <w:shd w:val="clear" w:color="auto" w:fill="auto"/>
          </w:tcPr>
          <w:p w14:paraId="4BDABD8C" w14:textId="77777777" w:rsidR="003A337A" w:rsidRDefault="00E34015" w:rsidP="00AD5162">
            <w:pPr>
              <w:rPr>
                <w:rStyle w:val="Hyperlink"/>
                <w:rFonts w:ascii="Arial" w:hAnsi="Arial" w:cs="Arial"/>
                <w:bCs/>
              </w:rPr>
            </w:pPr>
            <w:hyperlink r:id="rId19" w:history="1">
              <w:r w:rsidR="00B33E47" w:rsidRPr="00B33E47">
                <w:rPr>
                  <w:rStyle w:val="Hyperlink"/>
                  <w:rFonts w:ascii="Arial" w:hAnsi="Arial" w:cs="Arial"/>
                  <w:bCs/>
                </w:rPr>
                <w:t>PAN-012368</w:t>
              </w:r>
            </w:hyperlink>
          </w:p>
          <w:p w14:paraId="395112B1" w14:textId="5F1D30E7" w:rsidR="003A1E07" w:rsidRPr="003A1E07" w:rsidRDefault="00EE1367" w:rsidP="00AD5162">
            <w:pPr>
              <w:rPr>
                <w:rFonts w:ascii="Arial" w:hAnsi="Arial" w:cs="Arial"/>
                <w:bCs/>
              </w:rPr>
            </w:pPr>
            <w:r>
              <w:rPr>
                <w:rFonts w:ascii="Arial" w:hAnsi="Arial" w:cs="Arial"/>
                <w:bCs/>
              </w:rPr>
              <w:t>A</w:t>
            </w:r>
            <w:r w:rsidR="003A1E07" w:rsidRPr="000B1DDE">
              <w:rPr>
                <w:rFonts w:ascii="Arial" w:hAnsi="Arial" w:cs="Arial"/>
                <w:bCs/>
              </w:rPr>
              <w:t xml:space="preserve">ctive till </w:t>
            </w:r>
            <w:r w:rsidR="003A1E07" w:rsidRPr="000B1DDE">
              <w:rPr>
                <w:rFonts w:ascii="Arial" w:hAnsi="Arial" w:cs="Arial"/>
                <w:bCs/>
                <w:lang w:val="en-US"/>
              </w:rPr>
              <w:t>19/01/2022</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Medium (1)</w:t>
            </w:r>
          </w:p>
          <w:p w14:paraId="4AEA3C5C" w14:textId="4B23EF7F" w:rsidR="003A337A" w:rsidRPr="007F25C4"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6A82C74" w:rsidR="003A337A" w:rsidRPr="00B33E47" w:rsidRDefault="003A337A" w:rsidP="00B33E47">
            <w:pPr>
              <w:rPr>
                <w:rFonts w:ascii="Arial" w:hAnsi="Arial" w:cs="Arial"/>
              </w:rPr>
            </w:pPr>
            <w:r w:rsidRPr="00B84CB3">
              <w:rPr>
                <w:rFonts w:ascii="Arial" w:hAnsi="Arial" w:cs="Arial"/>
              </w:rPr>
              <w:t>Is the risk banding correct?</w:t>
            </w:r>
          </w:p>
        </w:tc>
        <w:tc>
          <w:tcPr>
            <w:tcW w:w="931" w:type="pct"/>
            <w:shd w:val="clear" w:color="auto" w:fill="auto"/>
          </w:tcPr>
          <w:p w14:paraId="65090C71" w14:textId="3A54814B" w:rsidR="003A337A" w:rsidRPr="007F25C4" w:rsidRDefault="003A337A" w:rsidP="00AD5162">
            <w:pPr>
              <w:rPr>
                <w:rFonts w:ascii="Arial" w:hAnsi="Arial" w:cs="Arial"/>
                <w:color w:val="000000" w:themeColor="text1"/>
              </w:rPr>
            </w:pPr>
            <w:r w:rsidRPr="007F25C4">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03E9AEC3"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r w:rsidR="004C0C3B" w:rsidRPr="00B84CB3">
              <w:rPr>
                <w:rFonts w:ascii="Arial" w:hAnsi="Arial" w:cs="Arial"/>
                <w:b w:val="0"/>
                <w:bCs/>
                <w:szCs w:val="22"/>
              </w:rPr>
              <w:t>High-risk</w:t>
            </w:r>
            <w:r w:rsidRPr="00B84CB3">
              <w:rPr>
                <w:rFonts w:ascii="Arial" w:hAnsi="Arial" w:cs="Arial"/>
                <w:b w:val="0"/>
                <w:bCs/>
                <w:szCs w:val="22"/>
              </w:rPr>
              <w:t xml:space="preserve"> deployment has a SSRA been provided?</w:t>
            </w:r>
          </w:p>
        </w:tc>
        <w:tc>
          <w:tcPr>
            <w:tcW w:w="931" w:type="pct"/>
            <w:shd w:val="clear" w:color="auto" w:fill="auto"/>
          </w:tcPr>
          <w:p w14:paraId="00133AFD" w14:textId="1A6B5BEC" w:rsidR="003A337A" w:rsidRPr="007F25C4" w:rsidRDefault="003A337A" w:rsidP="00AD5162">
            <w:pPr>
              <w:rPr>
                <w:rFonts w:ascii="Arial" w:hAnsi="Arial" w:cs="Arial"/>
                <w:bCs/>
                <w:color w:val="000000" w:themeColor="text1"/>
              </w:rPr>
            </w:pPr>
            <w:r w:rsidRPr="007F25C4">
              <w:rPr>
                <w:rFonts w:ascii="Arial" w:hAnsi="Arial" w:cs="Arial"/>
                <w:bCs/>
                <w:color w:val="000000" w:themeColor="text1"/>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7F25C4" w:rsidRDefault="003A337A" w:rsidP="00AD5162">
            <w:pPr>
              <w:rPr>
                <w:rFonts w:ascii="Arial" w:hAnsi="Arial" w:cs="Arial"/>
                <w:color w:val="000000" w:themeColor="text1"/>
              </w:rPr>
            </w:pPr>
            <w:r w:rsidRPr="007F25C4">
              <w:rPr>
                <w:rFonts w:ascii="Arial" w:hAnsi="Arial" w:cs="Arial"/>
                <w:color w:val="000000" w:themeColor="text1"/>
              </w:rPr>
              <w:t>benefit statement</w:t>
            </w:r>
          </w:p>
          <w:p w14:paraId="64EEE801" w14:textId="23B227EE" w:rsidR="003A337A" w:rsidRPr="007F25C4" w:rsidRDefault="003A337A" w:rsidP="00AD5162">
            <w:pPr>
              <w:rPr>
                <w:rFonts w:ascii="Arial" w:hAnsi="Arial" w:cs="Arial"/>
                <w:color w:val="000000" w:themeColor="text1"/>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BCB5D6E" w:rsidR="003A337A" w:rsidRPr="00B84CB3" w:rsidRDefault="00B33E47" w:rsidP="00AD5162">
            <w:pPr>
              <w:rPr>
                <w:rFonts w:ascii="Arial" w:hAnsi="Arial" w:cs="Arial"/>
              </w:rPr>
            </w:pPr>
            <w:r>
              <w:rPr>
                <w:rFonts w:ascii="Arial" w:hAnsi="Arial" w:cs="Arial"/>
              </w:rPr>
              <w:t>n/a</w:t>
            </w:r>
          </w:p>
        </w:tc>
        <w:tc>
          <w:tcPr>
            <w:tcW w:w="1072" w:type="pct"/>
          </w:tcPr>
          <w:p w14:paraId="2E062A70" w14:textId="77777777" w:rsidR="003A337A" w:rsidRDefault="009816E3" w:rsidP="00AD5162">
            <w:pPr>
              <w:rPr>
                <w:rFonts w:ascii="Arial" w:hAnsi="Arial" w:cs="Arial"/>
              </w:rPr>
            </w:pPr>
            <w:r>
              <w:rPr>
                <w:rFonts w:ascii="Arial" w:hAnsi="Arial" w:cs="Arial"/>
              </w:rPr>
              <w:t>Deployment submitted 12/11/21</w:t>
            </w:r>
          </w:p>
          <w:p w14:paraId="5D65C7C5" w14:textId="77777777" w:rsidR="009816E3" w:rsidRDefault="009816E3" w:rsidP="00AD5162">
            <w:pPr>
              <w:rPr>
                <w:rFonts w:ascii="Arial" w:hAnsi="Arial" w:cs="Arial"/>
              </w:rPr>
            </w:pPr>
          </w:p>
          <w:p w14:paraId="523053C8" w14:textId="77777777" w:rsidR="009816E3" w:rsidRDefault="009816E3" w:rsidP="00AD5162">
            <w:pPr>
              <w:rPr>
                <w:rFonts w:ascii="Arial" w:hAnsi="Arial" w:cs="Arial"/>
              </w:rPr>
            </w:pPr>
            <w:r>
              <w:rPr>
                <w:rFonts w:ascii="Arial" w:hAnsi="Arial" w:cs="Arial"/>
              </w:rPr>
              <w:t>Evidence required:</w:t>
            </w:r>
          </w:p>
          <w:p w14:paraId="47CC623E" w14:textId="76AF5D2A" w:rsidR="009816E3" w:rsidRPr="00B84CB3" w:rsidRDefault="009816E3" w:rsidP="00AD5162">
            <w:pPr>
              <w:rPr>
                <w:rFonts w:ascii="Arial" w:hAnsi="Arial" w:cs="Arial"/>
              </w:rPr>
            </w:pPr>
            <w:r>
              <w:rPr>
                <w:rFonts w:ascii="Arial" w:hAnsi="Arial" w:cs="Arial"/>
              </w:rPr>
              <w:t>17/11/2</w:t>
            </w:r>
            <w:r w:rsidR="00E65380">
              <w:rPr>
                <w:rFonts w:ascii="Arial" w:hAnsi="Arial" w:cs="Arial"/>
              </w:rPr>
              <w:t>1</w:t>
            </w: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F999CA0" w:rsidR="003A337A" w:rsidRPr="00B84CB3" w:rsidRDefault="00B33E47"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FD65327" w:rsidR="003A337A" w:rsidRPr="00B84CB3" w:rsidRDefault="00B33E47" w:rsidP="00AD5162">
            <w:pPr>
              <w:rPr>
                <w:rFonts w:ascii="Arial" w:hAnsi="Arial" w:cs="Arial"/>
              </w:rPr>
            </w:pPr>
            <w:r>
              <w:rPr>
                <w:rFonts w:ascii="Arial" w:hAnsi="Arial" w:cs="Arial"/>
              </w:rPr>
              <w:t>n/a</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6C40D855" w:rsidR="003A337A" w:rsidRPr="007F25C4" w:rsidRDefault="00BF01AD" w:rsidP="00AD5162">
            <w:pPr>
              <w:rPr>
                <w:rFonts w:ascii="Arial" w:hAnsi="Arial" w:cs="Arial"/>
                <w:color w:val="000000" w:themeColor="text1"/>
              </w:rPr>
            </w:pPr>
            <w:r w:rsidRPr="007F25C4">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EB81491" w:rsidR="003A337A" w:rsidRPr="007F25C4" w:rsidRDefault="003A337A" w:rsidP="00AD5162">
            <w:pPr>
              <w:rPr>
                <w:rFonts w:ascii="Arial" w:hAnsi="Arial" w:cs="Arial"/>
                <w:color w:val="000000" w:themeColor="text1"/>
              </w:rPr>
            </w:pPr>
            <w:r w:rsidRPr="007F25C4">
              <w:rPr>
                <w:rFonts w:ascii="Arial" w:hAnsi="Arial" w:cs="Arial"/>
                <w:color w:val="000000" w:themeColor="text1"/>
              </w:rPr>
              <w:t xml:space="preserve">Y </w:t>
            </w:r>
          </w:p>
        </w:tc>
        <w:tc>
          <w:tcPr>
            <w:tcW w:w="1072" w:type="pct"/>
          </w:tcPr>
          <w:p w14:paraId="4AD3B603" w14:textId="74E39F08"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F2DC13B" w:rsidR="003A337A" w:rsidRPr="002E2F9A" w:rsidRDefault="003A337A" w:rsidP="00AD5162">
            <w:pPr>
              <w:rPr>
                <w:rFonts w:ascii="Arial" w:hAnsi="Arial" w:cs="Arial"/>
              </w:rPr>
            </w:pPr>
            <w:r w:rsidRPr="002E2F9A">
              <w:rPr>
                <w:rFonts w:ascii="Arial" w:hAnsi="Arial" w:cs="Arial"/>
              </w:rPr>
              <w:t>Can you verify the waste producer (source of waste) is correct in terms of production, coding and description?</w:t>
            </w:r>
          </w:p>
        </w:tc>
        <w:tc>
          <w:tcPr>
            <w:tcW w:w="931" w:type="pct"/>
          </w:tcPr>
          <w:p w14:paraId="611F321A" w14:textId="0C9EAD93" w:rsidR="003A337A" w:rsidRPr="00B84CB3" w:rsidRDefault="00801B1B" w:rsidP="00AD5162">
            <w:pPr>
              <w:rPr>
                <w:rFonts w:ascii="Arial" w:hAnsi="Arial" w:cs="Arial"/>
                <w:color w:val="FF0000"/>
              </w:rPr>
            </w:pPr>
            <w:r w:rsidRPr="00801B1B">
              <w:rPr>
                <w:rFonts w:ascii="Arial" w:hAnsi="Arial" w:cs="Arial"/>
                <w:color w:val="000000" w:themeColor="text1"/>
              </w:rPr>
              <w:t>Y</w:t>
            </w:r>
          </w:p>
        </w:tc>
        <w:tc>
          <w:tcPr>
            <w:tcW w:w="1072" w:type="pct"/>
          </w:tcPr>
          <w:p w14:paraId="04D1E817" w14:textId="23414E8B"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EF8F17E" w:rsidR="003A337A" w:rsidRPr="00B84CB3" w:rsidRDefault="003A337A" w:rsidP="00AD5162">
            <w:pPr>
              <w:rPr>
                <w:rFonts w:ascii="Arial" w:hAnsi="Arial" w:cs="Arial"/>
                <w:color w:val="FF0000"/>
              </w:rPr>
            </w:pPr>
            <w:r w:rsidRPr="007F25C4">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3B74AB">
              <w:rPr>
                <w:rFonts w:ascii="Arial" w:hAnsi="Arial" w:cs="Arial"/>
              </w:rPr>
              <w:t>Is the storage given no more than 1250 tonnes shall be non-stackable waste, and no more than 3000 tonnes of all other wastes?</w:t>
            </w:r>
            <w:r w:rsidRPr="00B84CB3">
              <w:rPr>
                <w:rFonts w:ascii="Arial" w:hAnsi="Arial" w:cs="Arial"/>
              </w:rPr>
              <w:t xml:space="preserve"> </w:t>
            </w:r>
          </w:p>
        </w:tc>
        <w:tc>
          <w:tcPr>
            <w:tcW w:w="931" w:type="pct"/>
          </w:tcPr>
          <w:p w14:paraId="18F17285" w14:textId="651B9190" w:rsidR="003A337A" w:rsidRPr="008A0FB0" w:rsidRDefault="003A337A" w:rsidP="00AD5162">
            <w:pPr>
              <w:rPr>
                <w:rFonts w:ascii="Arial" w:hAnsi="Arial" w:cs="Arial"/>
                <w:color w:val="000000" w:themeColor="text1"/>
              </w:rPr>
            </w:pPr>
            <w:r w:rsidRPr="008A0FB0">
              <w:rPr>
                <w:rFonts w:ascii="Arial" w:hAnsi="Arial" w:cs="Arial"/>
                <w:color w:val="000000" w:themeColor="text1"/>
              </w:rPr>
              <w:t xml:space="preserve">Y </w:t>
            </w:r>
          </w:p>
        </w:tc>
        <w:tc>
          <w:tcPr>
            <w:tcW w:w="1072" w:type="pct"/>
          </w:tcPr>
          <w:p w14:paraId="01C306C7" w14:textId="21DA307C"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7F25C4" w:rsidRDefault="003A337A" w:rsidP="00AD5162">
            <w:pPr>
              <w:rPr>
                <w:rFonts w:ascii="Arial" w:hAnsi="Arial" w:cs="Arial"/>
                <w:color w:val="000000" w:themeColor="text1"/>
              </w:rPr>
            </w:pPr>
            <w:r w:rsidRPr="007F25C4">
              <w:rPr>
                <w:rFonts w:ascii="Arial" w:hAnsi="Arial" w:cs="Arial"/>
                <w:color w:val="000000" w:themeColor="text1"/>
              </w:rPr>
              <w:t>Has checklist been completed?</w:t>
            </w:r>
          </w:p>
        </w:tc>
        <w:tc>
          <w:tcPr>
            <w:tcW w:w="931" w:type="pct"/>
          </w:tcPr>
          <w:p w14:paraId="1F8B27FC" w14:textId="05C3685C" w:rsidR="003A337A" w:rsidRPr="007F25C4" w:rsidRDefault="003A337A" w:rsidP="00AD5162">
            <w:pPr>
              <w:rPr>
                <w:rFonts w:ascii="Arial" w:hAnsi="Arial" w:cs="Arial"/>
                <w:color w:val="000000" w:themeColor="text1"/>
              </w:rPr>
            </w:pPr>
            <w:r w:rsidRPr="007F25C4">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5CC8D52" w:rsidR="003A337A" w:rsidRPr="007F25C4" w:rsidRDefault="003A337A" w:rsidP="00AD5162">
            <w:pPr>
              <w:rPr>
                <w:rFonts w:ascii="Arial" w:hAnsi="Arial" w:cs="Arial"/>
                <w:color w:val="000000" w:themeColor="text1"/>
              </w:rPr>
            </w:pPr>
            <w:r w:rsidRPr="007F25C4">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1E1CD09" w:rsidR="003A337A" w:rsidRPr="007F25C4" w:rsidRDefault="003A337A" w:rsidP="00AD5162">
            <w:pPr>
              <w:rPr>
                <w:rFonts w:ascii="Arial" w:hAnsi="Arial" w:cs="Arial"/>
                <w:color w:val="000000" w:themeColor="text1"/>
              </w:rPr>
            </w:pPr>
            <w:r w:rsidRPr="007F25C4">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5F65973B"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BD79248" w:rsidR="003A337A" w:rsidRPr="007F25C4" w:rsidRDefault="003A337A" w:rsidP="00AD5162">
            <w:pPr>
              <w:rPr>
                <w:rFonts w:ascii="Arial" w:hAnsi="Arial" w:cs="Arial"/>
                <w:color w:val="000000" w:themeColor="text1"/>
              </w:rPr>
            </w:pPr>
            <w:r w:rsidRPr="007F25C4">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1D61D8A"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5070CD1" w:rsidR="003A337A" w:rsidRPr="007F25C4" w:rsidRDefault="003A337A" w:rsidP="00AD5162">
            <w:pPr>
              <w:rPr>
                <w:rFonts w:ascii="Arial" w:hAnsi="Arial" w:cs="Arial"/>
                <w:color w:val="000000" w:themeColor="text1"/>
              </w:rPr>
            </w:pPr>
            <w:r w:rsidRPr="007F25C4">
              <w:rPr>
                <w:rFonts w:ascii="Arial" w:hAnsi="Arial" w:cs="Arial"/>
                <w:color w:val="000000" w:themeColor="text1"/>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A839CD1" w:rsidR="003A337A" w:rsidRPr="007F25C4" w:rsidRDefault="003A337A" w:rsidP="00AD5162">
            <w:pPr>
              <w:rPr>
                <w:rFonts w:ascii="Arial" w:hAnsi="Arial" w:cs="Arial"/>
                <w:color w:val="000000" w:themeColor="text1"/>
              </w:rPr>
            </w:pPr>
            <w:r w:rsidRPr="007F25C4">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CAE9C98" w:rsidR="004C1EF0" w:rsidRPr="003A1E07" w:rsidRDefault="004C1EF0" w:rsidP="00A007D4">
            <w:pPr>
              <w:rPr>
                <w:rFonts w:ascii="Arial" w:hAnsi="Arial" w:cs="Arial"/>
                <w:b/>
                <w:color w:val="C00000"/>
              </w:rPr>
            </w:pPr>
            <w:r w:rsidRPr="002954DF">
              <w:rPr>
                <w:rFonts w:ascii="Arial" w:hAnsi="Arial" w:cs="Arial"/>
                <w:color w:val="000000" w:themeColor="text1"/>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BE6F1D" w:rsidRDefault="00C468A5" w:rsidP="00A007D4">
            <w:pPr>
              <w:rPr>
                <w:rFonts w:ascii="Arial" w:hAnsi="Arial" w:cs="Arial"/>
              </w:rPr>
            </w:pPr>
            <w:r w:rsidRPr="00BE6F1D">
              <w:rPr>
                <w:rFonts w:ascii="Arial" w:hAnsi="Arial" w:cs="Arial"/>
              </w:rPr>
              <w:t>Do the grid references match the site plan?</w:t>
            </w:r>
          </w:p>
        </w:tc>
        <w:tc>
          <w:tcPr>
            <w:tcW w:w="657" w:type="pct"/>
          </w:tcPr>
          <w:p w14:paraId="03ADB47A" w14:textId="3D1EBAA7" w:rsidR="00A5488D" w:rsidRPr="003A1E07" w:rsidRDefault="00BE6F1D" w:rsidP="00A007D4">
            <w:pPr>
              <w:rPr>
                <w:rFonts w:ascii="Arial" w:hAnsi="Arial" w:cs="Arial"/>
                <w:color w:val="C00000"/>
              </w:rPr>
            </w:pPr>
            <w:r w:rsidRPr="00BE6F1D">
              <w:rPr>
                <w:rFonts w:ascii="Arial" w:hAnsi="Arial" w:cs="Arial"/>
                <w:color w:val="000000" w:themeColor="text1"/>
              </w:rPr>
              <w:t>Y</w:t>
            </w:r>
          </w:p>
        </w:tc>
        <w:tc>
          <w:tcPr>
            <w:tcW w:w="807" w:type="pct"/>
          </w:tcPr>
          <w:p w14:paraId="03ADB47B" w14:textId="26052B43"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240BD8" w:rsidRDefault="00C468A5" w:rsidP="00A007D4">
            <w:pPr>
              <w:rPr>
                <w:rFonts w:ascii="Arial" w:hAnsi="Arial" w:cs="Arial"/>
              </w:rPr>
            </w:pPr>
            <w:r w:rsidRPr="00240BD8">
              <w:rPr>
                <w:rFonts w:ascii="Arial" w:hAnsi="Arial" w:cs="Arial"/>
              </w:rPr>
              <w:t>If there is storage; do the grid references match the site plan?</w:t>
            </w:r>
          </w:p>
        </w:tc>
        <w:tc>
          <w:tcPr>
            <w:tcW w:w="657" w:type="pct"/>
            <w:tcBorders>
              <w:bottom w:val="single" w:sz="4" w:space="0" w:color="auto"/>
            </w:tcBorders>
          </w:tcPr>
          <w:p w14:paraId="03ADB47E" w14:textId="105F7164" w:rsidR="00A5488D" w:rsidRPr="00C40D12" w:rsidRDefault="00C12E0F" w:rsidP="00A007D4">
            <w:pPr>
              <w:rPr>
                <w:rFonts w:ascii="Arial" w:hAnsi="Arial" w:cs="Arial"/>
              </w:rPr>
            </w:pPr>
            <w:r>
              <w:rPr>
                <w:rFonts w:ascii="Arial" w:hAnsi="Arial" w:cs="Arial"/>
              </w:rPr>
              <w:t>Y</w:t>
            </w:r>
          </w:p>
        </w:tc>
        <w:tc>
          <w:tcPr>
            <w:tcW w:w="807" w:type="pct"/>
            <w:tcBorders>
              <w:bottom w:val="single" w:sz="4" w:space="0" w:color="auto"/>
            </w:tcBorders>
          </w:tcPr>
          <w:p w14:paraId="03ADB47F" w14:textId="388DCFB0"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240BD8" w:rsidRDefault="009C6198" w:rsidP="00A007D4">
            <w:pPr>
              <w:rPr>
                <w:rFonts w:ascii="Arial" w:hAnsi="Arial" w:cs="Arial"/>
                <w:color w:val="000000" w:themeColor="text1"/>
              </w:rPr>
            </w:pPr>
            <w:r w:rsidRPr="00240BD8">
              <w:rPr>
                <w:rFonts w:ascii="Arial" w:hAnsi="Arial" w:cs="Arial"/>
                <w:color w:val="000000" w:themeColor="text1"/>
              </w:rPr>
              <w:t xml:space="preserve">If </w:t>
            </w:r>
            <w:r w:rsidR="001528C6" w:rsidRPr="00240BD8">
              <w:rPr>
                <w:rFonts w:ascii="Arial" w:hAnsi="Arial" w:cs="Arial"/>
                <w:color w:val="000000" w:themeColor="text1"/>
              </w:rPr>
              <w:t xml:space="preserve">land was previously deployed on, </w:t>
            </w:r>
            <w:r w:rsidR="0093250D" w:rsidRPr="00240BD8">
              <w:rPr>
                <w:rFonts w:ascii="Arial" w:hAnsi="Arial" w:cs="Arial"/>
                <w:color w:val="000000" w:themeColor="text1"/>
              </w:rPr>
              <w:t xml:space="preserve">and waste is stored in temporary field heaps; </w:t>
            </w:r>
            <w:r w:rsidR="001528C6" w:rsidRPr="00240BD8">
              <w:rPr>
                <w:rFonts w:ascii="Arial" w:hAnsi="Arial" w:cs="Arial"/>
                <w:color w:val="000000" w:themeColor="text1"/>
              </w:rPr>
              <w:t>are the storage locations in the same or different locations?</w:t>
            </w:r>
          </w:p>
        </w:tc>
        <w:tc>
          <w:tcPr>
            <w:tcW w:w="657" w:type="pct"/>
            <w:tcBorders>
              <w:bottom w:val="single" w:sz="4" w:space="0" w:color="auto"/>
            </w:tcBorders>
          </w:tcPr>
          <w:p w14:paraId="7E3B49E9" w14:textId="437EE0D2" w:rsidR="001528C6" w:rsidRPr="00240BD8" w:rsidRDefault="001528C6" w:rsidP="00A007D4">
            <w:pPr>
              <w:rPr>
                <w:rFonts w:ascii="Arial" w:hAnsi="Arial" w:cs="Arial"/>
                <w:color w:val="000000" w:themeColor="text1"/>
              </w:rPr>
            </w:pPr>
            <w:r w:rsidRPr="00240BD8">
              <w:rPr>
                <w:rFonts w:ascii="Arial" w:hAnsi="Arial" w:cs="Arial"/>
                <w:color w:val="000000" w:themeColor="text1"/>
              </w:rPr>
              <w:t>Different</w:t>
            </w:r>
          </w:p>
          <w:p w14:paraId="41D3C622" w14:textId="6E243C01" w:rsidR="001528C6" w:rsidRPr="00240BD8" w:rsidRDefault="001528C6" w:rsidP="00A007D4">
            <w:pPr>
              <w:rPr>
                <w:rFonts w:ascii="Arial" w:hAnsi="Arial" w:cs="Arial"/>
                <w:color w:val="000000" w:themeColor="text1"/>
              </w:rPr>
            </w:pPr>
          </w:p>
        </w:tc>
        <w:tc>
          <w:tcPr>
            <w:tcW w:w="807" w:type="pct"/>
            <w:tcBorders>
              <w:bottom w:val="single" w:sz="4" w:space="0" w:color="auto"/>
            </w:tcBorders>
          </w:tcPr>
          <w:p w14:paraId="7464D793" w14:textId="52841D10"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lastRenderedPageBreak/>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22E44AE5"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136AF8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5D1ED0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2A917AF3" w:rsidR="00BF3C38" w:rsidRPr="009A6D22" w:rsidRDefault="00996CC1" w:rsidP="009A6D22">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7E241E3"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01E188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07A03EA3" w:rsidR="002E2A8B" w:rsidRPr="00A007D4" w:rsidRDefault="00114B43" w:rsidP="009A6D2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CF5217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4B4BA6D9" w:rsidR="002E2A8B" w:rsidRPr="00A007D4" w:rsidRDefault="00114B43" w:rsidP="009A6D2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9475E2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0B1DDE">
        <w:trPr>
          <w:trHeight w:val="702"/>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D6F0F6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874F215" w:rsidR="00114B43" w:rsidRPr="00A007D4" w:rsidRDefault="003657B0" w:rsidP="00A007D4">
            <w:pPr>
              <w:rPr>
                <w:rFonts w:ascii="Arial" w:hAnsi="Arial" w:cs="Arial"/>
              </w:rPr>
            </w:pPr>
            <w:r>
              <w:rPr>
                <w:rFonts w:ascii="Arial" w:hAnsi="Arial" w:cs="Arial"/>
              </w:rPr>
              <w:t>SSSI is located over 500m away.</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94A78AC"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EF00B45" w:rsidR="009A0BC6" w:rsidRPr="00C40D12" w:rsidRDefault="009A0BC6" w:rsidP="00A007D4">
            <w:pPr>
              <w:rPr>
                <w:rFonts w:ascii="Arial" w:hAnsi="Arial" w:cs="Arial"/>
              </w:rPr>
            </w:pPr>
            <w:r w:rsidRPr="000B1DDE">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1E12F8C"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1877663" w:rsidR="00747456" w:rsidRPr="00C40D12" w:rsidRDefault="003267AF"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EF14033" w14:textId="7117DDA0" w:rsidR="00BC2BEA" w:rsidRDefault="000D5208" w:rsidP="00A007D4">
            <w:pPr>
              <w:rPr>
                <w:rFonts w:ascii="Arial" w:hAnsi="Arial" w:cs="Arial"/>
              </w:rPr>
            </w:pPr>
            <w:r>
              <w:rPr>
                <w:rFonts w:ascii="Arial" w:hAnsi="Arial" w:cs="Arial"/>
              </w:rPr>
              <w:t>See Mymap comments at the bottom of the decision document.</w:t>
            </w:r>
          </w:p>
          <w:p w14:paraId="0CF855E8" w14:textId="77777777" w:rsidR="00E35C75" w:rsidRDefault="00E35C75" w:rsidP="00A007D4">
            <w:pPr>
              <w:rPr>
                <w:rFonts w:ascii="Arial" w:hAnsi="Arial" w:cs="Arial"/>
              </w:rPr>
            </w:pPr>
          </w:p>
          <w:p w14:paraId="77A59DF5" w14:textId="77777777" w:rsidR="00E35C75" w:rsidRDefault="00E35C75" w:rsidP="00A007D4">
            <w:pPr>
              <w:rPr>
                <w:rFonts w:ascii="Arial" w:hAnsi="Arial" w:cs="Arial"/>
              </w:rPr>
            </w:pPr>
          </w:p>
          <w:p w14:paraId="335424A0" w14:textId="77777777" w:rsidR="00E35C75" w:rsidRDefault="00E35C75" w:rsidP="00A007D4">
            <w:pPr>
              <w:rPr>
                <w:rFonts w:ascii="Arial" w:hAnsi="Arial" w:cs="Arial"/>
              </w:rPr>
            </w:pPr>
          </w:p>
          <w:p w14:paraId="371B59CF" w14:textId="77777777" w:rsidR="00E35C75" w:rsidRDefault="00E35C75" w:rsidP="00A007D4">
            <w:pPr>
              <w:rPr>
                <w:rFonts w:ascii="Arial" w:hAnsi="Arial" w:cs="Arial"/>
              </w:rPr>
            </w:pPr>
          </w:p>
          <w:p w14:paraId="5674B5C4" w14:textId="77777777" w:rsidR="00E35C75" w:rsidRDefault="00E35C75" w:rsidP="00A007D4">
            <w:pPr>
              <w:rPr>
                <w:rFonts w:ascii="Arial" w:hAnsi="Arial" w:cs="Arial"/>
              </w:rPr>
            </w:pPr>
          </w:p>
          <w:p w14:paraId="38583BDA" w14:textId="2F51213C" w:rsidR="00E35C75" w:rsidRPr="003267AF" w:rsidRDefault="00E35C75"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2532B835" w:rsidR="00E579C9" w:rsidRPr="00941333" w:rsidRDefault="00E579C9" w:rsidP="00941333">
            <w:pPr>
              <w:rPr>
                <w:rFonts w:ascii="Arial" w:hAnsi="Arial" w:cs="Arial"/>
                <w:color w:val="000000" w:themeColor="text1"/>
              </w:rPr>
            </w:pPr>
            <w:r w:rsidRPr="00941333">
              <w:rPr>
                <w:rFonts w:ascii="Arial" w:hAnsi="Arial" w:cs="Arial"/>
                <w:color w:val="000000" w:themeColor="text1"/>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EF76AC0" w:rsidR="00E579C9" w:rsidRPr="00941333" w:rsidRDefault="00E579C9" w:rsidP="00E579C9">
            <w:pPr>
              <w:rPr>
                <w:rFonts w:ascii="Arial" w:hAnsi="Arial" w:cs="Arial"/>
                <w:color w:val="000000" w:themeColor="text1"/>
              </w:rPr>
            </w:pPr>
            <w:r w:rsidRPr="00941333">
              <w:rPr>
                <w:rFonts w:ascii="Arial" w:hAnsi="Arial" w:cs="Arial"/>
                <w:color w:val="000000" w:themeColor="text1"/>
              </w:rPr>
              <w:t>0-7 degrees (transparent)</w:t>
            </w:r>
            <w:r w:rsidR="009F27FE" w:rsidRPr="00941333">
              <w:rPr>
                <w:rFonts w:ascii="Arial" w:hAnsi="Arial" w:cs="Arial"/>
                <w:color w:val="000000" w:themeColor="text1"/>
              </w:rPr>
              <w:t>-</w:t>
            </w:r>
            <w:r w:rsidR="00941333" w:rsidRPr="00941333">
              <w:rPr>
                <w:rFonts w:ascii="Arial" w:hAnsi="Arial" w:cs="Arial"/>
                <w:color w:val="000000" w:themeColor="text1"/>
              </w:rPr>
              <w:t xml:space="preserve"> all fields. </w:t>
            </w:r>
          </w:p>
          <w:p w14:paraId="179379B0" w14:textId="5994DF9E" w:rsidR="00E579C9" w:rsidRPr="00941333" w:rsidRDefault="00E579C9" w:rsidP="00276F88">
            <w:pPr>
              <w:rPr>
                <w:rFonts w:ascii="Arial" w:hAnsi="Arial" w:cs="Arial"/>
                <w:color w:val="000000" w:themeColor="text1"/>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C7A3E3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8B16D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D12B54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1C14D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6C6B5C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49C1B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92F61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A939E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C9A32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870B9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CEBC8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FDAD78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716987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B3097A9"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5E77B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773587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7236540" w:rsidR="00AE71B4" w:rsidRPr="00A007D4" w:rsidRDefault="00600776" w:rsidP="00A007D4">
            <w:pPr>
              <w:rPr>
                <w:rFonts w:ascii="Arial" w:hAnsi="Arial" w:cs="Arial"/>
              </w:rPr>
            </w:pPr>
            <w:r>
              <w:rPr>
                <w:rFonts w:ascii="Arial" w:hAnsi="Arial" w:cs="Arial"/>
              </w:rPr>
              <w:t xml:space="preserve">Fe, Al, S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E66AC7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C43056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C39C9E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DD394D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6177DFD"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E490E6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3BA67C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12CE9E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316393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6EF46E2" w:rsidR="00071FDA" w:rsidRPr="00494316" w:rsidRDefault="00071FDA" w:rsidP="00A007D4">
            <w:pPr>
              <w:rPr>
                <w:rFonts w:ascii="Arial" w:hAnsi="Arial" w:cs="Arial"/>
                <w:color w:val="000000" w:themeColor="text1"/>
              </w:rPr>
            </w:pPr>
            <w:r w:rsidRPr="00494316">
              <w:rPr>
                <w:rFonts w:ascii="Arial" w:hAnsi="Arial" w:cs="Arial"/>
                <w:color w:val="000000" w:themeColor="text1"/>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BE5162D"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C01EF9" w:rsidRDefault="00637513" w:rsidP="00A007D4">
            <w:pPr>
              <w:rPr>
                <w:rFonts w:ascii="Arial" w:hAnsi="Arial" w:cs="Arial"/>
              </w:rPr>
            </w:pPr>
            <w:r w:rsidRPr="00C01EF9">
              <w:rPr>
                <w:rFonts w:ascii="Arial" w:hAnsi="Arial" w:cs="Arial"/>
                <w:color w:val="000000" w:themeColor="text1"/>
              </w:rPr>
              <w:t xml:space="preserve">Does analysis show </w:t>
            </w:r>
            <w:r w:rsidR="00EC0EB8" w:rsidRPr="00C01EF9">
              <w:rPr>
                <w:rFonts w:ascii="Arial" w:hAnsi="Arial" w:cs="Arial"/>
                <w:color w:val="000000" w:themeColor="text1"/>
              </w:rPr>
              <w:t xml:space="preserve">that </w:t>
            </w:r>
            <w:r w:rsidRPr="00C01EF9">
              <w:rPr>
                <w:rFonts w:ascii="Arial" w:hAnsi="Arial" w:cs="Arial"/>
                <w:color w:val="000000" w:themeColor="text1"/>
              </w:rPr>
              <w:t>the soils are deficient in</w:t>
            </w:r>
            <w:r w:rsidR="00EC0EB8" w:rsidRPr="00C01EF9">
              <w:rPr>
                <w:rFonts w:ascii="Arial" w:hAnsi="Arial" w:cs="Arial"/>
                <w:color w:val="000000" w:themeColor="text1"/>
              </w:rPr>
              <w:t xml:space="preserve"> </w:t>
            </w:r>
            <w:r w:rsidRPr="00C01EF9">
              <w:rPr>
                <w:rFonts w:ascii="Arial" w:hAnsi="Arial" w:cs="Arial"/>
                <w:color w:val="000000" w:themeColor="text1"/>
              </w:rPr>
              <w:t>the nutrients or properties required by the proposed cropping</w:t>
            </w:r>
            <w:r w:rsidR="00EC0EB8" w:rsidRPr="00C01EF9">
              <w:rPr>
                <w:rFonts w:ascii="Arial" w:hAnsi="Arial" w:cs="Arial"/>
              </w:rPr>
              <w:t>?</w:t>
            </w:r>
            <w:r w:rsidRPr="00C01EF9">
              <w:rPr>
                <w:rFonts w:ascii="Arial" w:hAnsi="Arial" w:cs="Arial"/>
              </w:rPr>
              <w:t xml:space="preserve"> </w:t>
            </w:r>
          </w:p>
        </w:tc>
        <w:tc>
          <w:tcPr>
            <w:tcW w:w="657" w:type="pct"/>
          </w:tcPr>
          <w:p w14:paraId="75D08B1A" w14:textId="0EAD6216" w:rsidR="00637513" w:rsidRPr="00C40D12" w:rsidRDefault="00EC0EB8" w:rsidP="00A007D4">
            <w:pPr>
              <w:rPr>
                <w:rFonts w:ascii="Arial" w:hAnsi="Arial" w:cs="Arial"/>
              </w:rPr>
            </w:pPr>
            <w:r w:rsidRPr="002E736C">
              <w:rPr>
                <w:rFonts w:ascii="Arial" w:hAnsi="Arial" w:cs="Arial"/>
                <w:color w:val="000000" w:themeColor="text1"/>
              </w:rPr>
              <w:t>N</w:t>
            </w:r>
          </w:p>
        </w:tc>
        <w:tc>
          <w:tcPr>
            <w:tcW w:w="807" w:type="pct"/>
          </w:tcPr>
          <w:p w14:paraId="5C756758" w14:textId="4ABDE79C" w:rsidR="00637513" w:rsidRPr="00A007D4" w:rsidRDefault="00827881" w:rsidP="00A007D4">
            <w:pPr>
              <w:rPr>
                <w:rFonts w:ascii="Arial" w:hAnsi="Arial" w:cs="Arial"/>
              </w:rPr>
            </w:pPr>
            <w:r>
              <w:rPr>
                <w:rFonts w:ascii="Arial" w:hAnsi="Arial" w:cs="Arial"/>
              </w:rPr>
              <w:t xml:space="preserve">Soil indices </w:t>
            </w:r>
            <w:r w:rsidR="00261939">
              <w:rPr>
                <w:rFonts w:ascii="Arial" w:hAnsi="Arial" w:cs="Arial"/>
              </w:rPr>
              <w:t xml:space="preserve">for potassium and phosphate are at optimum levels. Although the crop will offtake large amounts </w:t>
            </w:r>
            <w:proofErr w:type="spellStart"/>
            <w:r w:rsidR="00261939">
              <w:rPr>
                <w:rFonts w:ascii="Arial" w:hAnsi="Arial" w:cs="Arial"/>
              </w:rPr>
              <w:t>off</w:t>
            </w:r>
            <w:proofErr w:type="spellEnd"/>
            <w:r w:rsidR="00261939">
              <w:rPr>
                <w:rFonts w:ascii="Arial" w:hAnsi="Arial" w:cs="Arial"/>
              </w:rPr>
              <w:t xml:space="preserve"> both. Therefore a </w:t>
            </w:r>
            <w:r w:rsidR="002E736C">
              <w:rPr>
                <w:rFonts w:ascii="Arial" w:hAnsi="Arial" w:cs="Arial"/>
              </w:rPr>
              <w:t>maintenance  dressing</w:t>
            </w:r>
            <w:r w:rsidR="00261939">
              <w:rPr>
                <w:rFonts w:ascii="Arial" w:hAnsi="Arial" w:cs="Arial"/>
              </w:rPr>
              <w:t xml:space="preserve"> is acceptable. The waste streams also </w:t>
            </w:r>
            <w:r w:rsidR="00261939">
              <w:rPr>
                <w:rFonts w:ascii="Arial" w:hAnsi="Arial" w:cs="Arial"/>
              </w:rPr>
              <w:lastRenderedPageBreak/>
              <w:t>provide</w:t>
            </w:r>
            <w:r w:rsidR="00AB6EA2">
              <w:rPr>
                <w:rFonts w:ascii="Arial" w:hAnsi="Arial" w:cs="Arial"/>
              </w:rPr>
              <w:t xml:space="preserve">s </w:t>
            </w:r>
            <w:r w:rsidR="00261939">
              <w:rPr>
                <w:rFonts w:ascii="Arial" w:hAnsi="Arial" w:cs="Arial"/>
              </w:rPr>
              <w:t xml:space="preserve">other nutrients such as nitrogen and sulphur that the crop will benefit from.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67DE36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ED126C" w:rsidRDefault="000E29C1" w:rsidP="00A007D4">
            <w:pPr>
              <w:pStyle w:val="ListParagraph"/>
              <w:numPr>
                <w:ilvl w:val="0"/>
                <w:numId w:val="15"/>
              </w:numPr>
              <w:rPr>
                <w:rFonts w:ascii="Arial" w:hAnsi="Arial" w:cs="Arial"/>
              </w:rPr>
            </w:pPr>
            <w:r w:rsidRPr="00ED126C">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417CA08" w:rsidR="000E29C1" w:rsidRPr="00C40D12" w:rsidRDefault="000E29C1" w:rsidP="00A007D4">
            <w:pPr>
              <w:rPr>
                <w:rFonts w:ascii="Arial" w:hAnsi="Arial" w:cs="Arial"/>
              </w:rPr>
            </w:pPr>
            <w:r w:rsidRPr="001362BA">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292E4280" w:rsidR="000E29C1" w:rsidRPr="00A007D4" w:rsidRDefault="00ED126C" w:rsidP="00A007D4">
            <w:pPr>
              <w:rPr>
                <w:rFonts w:ascii="Arial" w:hAnsi="Arial" w:cs="Arial"/>
              </w:rPr>
            </w:pPr>
            <w:r>
              <w:rPr>
                <w:rFonts w:ascii="Arial" w:hAnsi="Arial" w:cs="Arial"/>
              </w:rPr>
              <w:t>Read above comment</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342004" w:rsidRDefault="000E29C1" w:rsidP="00A007D4">
            <w:pPr>
              <w:pStyle w:val="ListParagraph"/>
              <w:numPr>
                <w:ilvl w:val="0"/>
                <w:numId w:val="15"/>
              </w:numPr>
              <w:rPr>
                <w:rFonts w:ascii="Arial" w:hAnsi="Arial" w:cs="Arial"/>
              </w:rPr>
            </w:pPr>
            <w:r w:rsidRPr="0034200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78E8E32" w:rsidR="000E29C1" w:rsidRPr="00342004" w:rsidRDefault="000E29C1" w:rsidP="00A007D4">
            <w:pPr>
              <w:rPr>
                <w:rFonts w:ascii="Arial" w:hAnsi="Arial" w:cs="Arial"/>
                <w:color w:val="000000" w:themeColor="text1"/>
              </w:rPr>
            </w:pPr>
            <w:r w:rsidRPr="0034200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6D21DFAB"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AAB96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C5812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276C23" w:rsidRDefault="000E29C1" w:rsidP="00A007D4">
            <w:pPr>
              <w:pStyle w:val="ListParagraph"/>
              <w:numPr>
                <w:ilvl w:val="0"/>
                <w:numId w:val="15"/>
              </w:numPr>
              <w:contextualSpacing w:val="0"/>
              <w:rPr>
                <w:rFonts w:ascii="Arial" w:hAnsi="Arial" w:cs="Arial"/>
              </w:rPr>
            </w:pPr>
            <w:r w:rsidRPr="00276C23">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9E7534C" w:rsidR="000E29C1" w:rsidRPr="00C40D12" w:rsidRDefault="002D017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37BF40BF"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C7CE06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45C47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267DB24" w:rsidR="00CC2BDD" w:rsidRPr="007B159B"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906AD77" w:rsidR="000E29C1" w:rsidRPr="00C40D12" w:rsidRDefault="00AC493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2AFC1E20" w:rsidR="000E29C1" w:rsidRPr="00A007D4" w:rsidRDefault="004B079E" w:rsidP="00A007D4">
            <w:pPr>
              <w:rPr>
                <w:rFonts w:ascii="Arial" w:hAnsi="Arial" w:cs="Arial"/>
              </w:rPr>
            </w:pPr>
            <w:r>
              <w:rPr>
                <w:rFonts w:ascii="Arial" w:hAnsi="Arial" w:cs="Arial"/>
              </w:rPr>
              <w:t xml:space="preserve">Waste stream Aberfalls has a pH of 3.5. </w:t>
            </w:r>
            <w:r w:rsidR="00896757">
              <w:rPr>
                <w:rFonts w:ascii="Arial" w:hAnsi="Arial" w:cs="Arial"/>
              </w:rPr>
              <w:t>Although in the ABS the waste has been justified for spreading giving the following reason</w:t>
            </w:r>
            <w:r w:rsidR="002637C0">
              <w:rPr>
                <w:rFonts w:ascii="Arial" w:hAnsi="Arial" w:cs="Arial"/>
              </w:rPr>
              <w:t xml:space="preserve">. The </w:t>
            </w:r>
            <w:r w:rsidR="00896757" w:rsidRPr="00896757">
              <w:rPr>
                <w:rFonts w:ascii="Arial" w:hAnsi="Arial" w:cs="Arial"/>
              </w:rPr>
              <w:t>soil pH</w:t>
            </w:r>
            <w:r w:rsidR="002637C0">
              <w:rPr>
                <w:rFonts w:ascii="Arial" w:hAnsi="Arial" w:cs="Arial"/>
              </w:rPr>
              <w:t xml:space="preserve"> is unlikely to decrease</w:t>
            </w:r>
            <w:r w:rsidR="00896757" w:rsidRPr="00896757">
              <w:rPr>
                <w:rFonts w:ascii="Arial" w:hAnsi="Arial" w:cs="Arial"/>
              </w:rPr>
              <w:t xml:space="preserve"> following the application due to the extensive buffering capacity of the receiving soils. </w:t>
            </w:r>
            <w:r w:rsidR="00896757">
              <w:rPr>
                <w:rFonts w:ascii="Arial" w:hAnsi="Arial" w:cs="Arial"/>
              </w:rPr>
              <w:t xml:space="preserve">  </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A82761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5ED3D6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7C90E89" w:rsidR="000E29C1" w:rsidRPr="00C40D12" w:rsidRDefault="007B159B"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lastRenderedPageBreak/>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CAD62F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A9F514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F23ACD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9E88A16"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61D22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941A3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276C2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4F6326A" w:rsidR="000E29C1" w:rsidRPr="00C40D12" w:rsidRDefault="00276C2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6A0F6564" w:rsidR="000E29C1" w:rsidRPr="00A007D4" w:rsidRDefault="007B159B" w:rsidP="00A007D4">
            <w:pPr>
              <w:rPr>
                <w:rFonts w:ascii="Arial" w:hAnsi="Arial" w:cs="Arial"/>
              </w:rPr>
            </w:pPr>
            <w:r>
              <w:rPr>
                <w:rFonts w:ascii="Arial" w:hAnsi="Arial" w:cs="Arial"/>
              </w:rPr>
              <w:t xml:space="preserve">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DBC08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54107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1DC9F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1DFE41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1146F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7F777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BB39D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19782F" w:rsidRDefault="000E29C1" w:rsidP="00A007D4">
            <w:pPr>
              <w:pStyle w:val="ListParagraph"/>
              <w:numPr>
                <w:ilvl w:val="0"/>
                <w:numId w:val="15"/>
              </w:numPr>
              <w:contextualSpacing w:val="0"/>
              <w:rPr>
                <w:rFonts w:ascii="Arial" w:hAnsi="Arial" w:cs="Arial"/>
              </w:rPr>
            </w:pPr>
            <w:r w:rsidRPr="0019782F">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0EE0249" w:rsidR="000E29C1" w:rsidRPr="00C40D12" w:rsidRDefault="0019782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990E86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7A36BA" w:rsidRDefault="00C50AAD" w:rsidP="00A007D4">
            <w:pPr>
              <w:rPr>
                <w:rFonts w:ascii="Arial" w:hAnsi="Arial" w:cs="Arial"/>
              </w:rPr>
            </w:pPr>
            <w:r w:rsidRPr="007A36BA">
              <w:rPr>
                <w:rFonts w:ascii="Arial" w:hAnsi="Arial" w:cs="Arial"/>
              </w:rPr>
              <w:t>Does the total nutrients supplied match NRW calculations?</w:t>
            </w:r>
          </w:p>
        </w:tc>
        <w:tc>
          <w:tcPr>
            <w:tcW w:w="657" w:type="pct"/>
          </w:tcPr>
          <w:p w14:paraId="7D055913" w14:textId="03E9CF7B" w:rsidR="00C50AAD" w:rsidRPr="00C40D12" w:rsidRDefault="007A36BA" w:rsidP="00A007D4">
            <w:pPr>
              <w:rPr>
                <w:rFonts w:ascii="Arial" w:hAnsi="Arial" w:cs="Arial"/>
              </w:rPr>
            </w:pPr>
            <w:r>
              <w:rPr>
                <w:rFonts w:ascii="Arial" w:hAnsi="Arial" w:cs="Arial"/>
              </w:rPr>
              <w:t>Y</w:t>
            </w:r>
          </w:p>
        </w:tc>
        <w:tc>
          <w:tcPr>
            <w:tcW w:w="807" w:type="pct"/>
          </w:tcPr>
          <w:p w14:paraId="5137184D" w14:textId="35BDD89A"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7318B3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B48DAF6"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6A27C7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28E9B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B63945" w:rsidRPr="00A007D4" w14:paraId="03ADB4BD" w14:textId="77777777" w:rsidTr="00B32C7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B63945" w:rsidRPr="00A007D4" w:rsidRDefault="00B63945"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4FA498C" w:rsidR="00B63945" w:rsidRPr="00C40D12" w:rsidRDefault="00B63945" w:rsidP="00A007D4">
            <w:pPr>
              <w:rPr>
                <w:rFonts w:ascii="Arial" w:hAnsi="Arial" w:cs="Arial"/>
              </w:rPr>
            </w:pPr>
            <w:r w:rsidRPr="00C40D12">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tcPr>
          <w:p w14:paraId="03ADB4BC" w14:textId="4847A64E" w:rsidR="00B63945" w:rsidRPr="00A007D4" w:rsidRDefault="00B63945" w:rsidP="00A007D4">
            <w:pPr>
              <w:rPr>
                <w:rFonts w:ascii="Arial" w:hAnsi="Arial" w:cs="Arial"/>
              </w:rPr>
            </w:pPr>
            <w:r>
              <w:rPr>
                <w:rFonts w:ascii="Arial" w:hAnsi="Arial" w:cs="Arial"/>
              </w:rPr>
              <w:t xml:space="preserve">Check previous </w:t>
            </w:r>
            <w:hyperlink r:id="rId20" w:history="1">
              <w:r w:rsidRPr="00B63945">
                <w:rPr>
                  <w:rStyle w:val="Hyperlink"/>
                  <w:rFonts w:ascii="Arial" w:hAnsi="Arial" w:cs="Arial"/>
                </w:rPr>
                <w:t>deployment</w:t>
              </w:r>
            </w:hyperlink>
            <w:r>
              <w:rPr>
                <w:rFonts w:ascii="Arial" w:hAnsi="Arial" w:cs="Arial"/>
              </w:rPr>
              <w:t xml:space="preserve"> </w:t>
            </w:r>
          </w:p>
        </w:tc>
      </w:tr>
      <w:tr w:rsidR="00B63945" w:rsidRPr="00A007D4" w14:paraId="03ADB4C1" w14:textId="77777777" w:rsidTr="00B32C7B">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B63945" w:rsidRPr="00A007D4" w:rsidRDefault="00B63945"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290DA64" w:rsidR="00B63945" w:rsidRPr="00C40D12" w:rsidRDefault="00B63945"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B63945" w:rsidRPr="00A007D4" w:rsidRDefault="00B63945"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89FB8B7"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F8A805D"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90FE6E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9D3D54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t>
            </w:r>
            <w:r w:rsidR="008405D3" w:rsidRPr="002230ED">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395D635" w:rsidR="007719B3" w:rsidRPr="00C40D12" w:rsidRDefault="007719B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870CB1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0921D5D"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3B4396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025A95A"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FE7E67">
        <w:trPr>
          <w:trHeight w:val="1390"/>
        </w:trPr>
        <w:tc>
          <w:tcPr>
            <w:tcW w:w="5000" w:type="pct"/>
          </w:tcPr>
          <w:p w14:paraId="2E7E5298" w14:textId="5B9326F0" w:rsidR="007719B3" w:rsidRPr="00164694" w:rsidRDefault="007719B3" w:rsidP="00A007D4">
            <w:pPr>
              <w:rPr>
                <w:rFonts w:ascii="Arial" w:hAnsi="Arial" w:cs="Arial"/>
                <w:color w:val="000000" w:themeColor="text1"/>
              </w:rPr>
            </w:pPr>
            <w:r w:rsidRPr="00164694">
              <w:rPr>
                <w:rFonts w:ascii="Arial" w:hAnsi="Arial" w:cs="Arial"/>
                <w:b/>
                <w:color w:val="000000" w:themeColor="text1"/>
              </w:rPr>
              <w:t>Consultation responses</w:t>
            </w:r>
            <w:r w:rsidRPr="00164694">
              <w:rPr>
                <w:rFonts w:ascii="Arial" w:hAnsi="Arial" w:cs="Arial"/>
                <w:color w:val="000000" w:themeColor="text1"/>
              </w:rPr>
              <w:t xml:space="preserve">: </w:t>
            </w:r>
          </w:p>
          <w:p w14:paraId="7977C6C1" w14:textId="53DDF8DB" w:rsidR="00F700E9" w:rsidRPr="00164694" w:rsidRDefault="00F700E9" w:rsidP="001E6003">
            <w:pPr>
              <w:rPr>
                <w:rFonts w:ascii="Arial" w:hAnsi="Arial" w:cs="Arial"/>
                <w:color w:val="000000" w:themeColor="text1"/>
              </w:rPr>
            </w:pPr>
          </w:p>
          <w:p w14:paraId="5D742432" w14:textId="3C635F69" w:rsidR="00166B05" w:rsidRPr="00164694" w:rsidRDefault="001E6003" w:rsidP="00164694">
            <w:pPr>
              <w:pStyle w:val="ListParagraph"/>
              <w:numPr>
                <w:ilvl w:val="0"/>
                <w:numId w:val="36"/>
              </w:numPr>
              <w:rPr>
                <w:rFonts w:ascii="Arial" w:hAnsi="Arial" w:cs="Arial"/>
                <w:color w:val="000000" w:themeColor="text1"/>
              </w:rPr>
            </w:pPr>
            <w:r w:rsidRPr="00164694">
              <w:rPr>
                <w:rFonts w:ascii="Arial" w:hAnsi="Arial" w:cs="Arial"/>
                <w:color w:val="000000" w:themeColor="text1"/>
              </w:rPr>
              <w:t>Query on</w:t>
            </w:r>
            <w:r w:rsidR="00C807B9" w:rsidRPr="00164694">
              <w:rPr>
                <w:rFonts w:ascii="Arial" w:hAnsi="Arial" w:cs="Arial"/>
                <w:color w:val="000000" w:themeColor="text1"/>
              </w:rPr>
              <w:t xml:space="preserve"> </w:t>
            </w:r>
            <w:r w:rsidRPr="00164694">
              <w:rPr>
                <w:rFonts w:ascii="Arial" w:hAnsi="Arial" w:cs="Arial"/>
                <w:color w:val="000000" w:themeColor="text1"/>
              </w:rPr>
              <w:t>temporary field</w:t>
            </w:r>
            <w:r w:rsidR="00C807B9" w:rsidRPr="00164694">
              <w:rPr>
                <w:rFonts w:ascii="Arial" w:hAnsi="Arial" w:cs="Arial"/>
                <w:color w:val="000000" w:themeColor="text1"/>
              </w:rPr>
              <w:t xml:space="preserve"> heaps B and C</w:t>
            </w:r>
            <w:r w:rsidR="00D73748" w:rsidRPr="00164694">
              <w:rPr>
                <w:rFonts w:ascii="Arial" w:hAnsi="Arial" w:cs="Arial"/>
                <w:color w:val="000000" w:themeColor="text1"/>
              </w:rPr>
              <w:t xml:space="preserve"> to be moved, as they are close to a</w:t>
            </w:r>
            <w:r w:rsidRPr="00164694">
              <w:rPr>
                <w:rFonts w:ascii="Arial" w:hAnsi="Arial" w:cs="Arial"/>
                <w:color w:val="000000" w:themeColor="text1"/>
              </w:rPr>
              <w:t xml:space="preserve"> drainage system.</w:t>
            </w:r>
            <w:r w:rsidR="003143F0" w:rsidRPr="00164694">
              <w:rPr>
                <w:rFonts w:ascii="Arial" w:hAnsi="Arial" w:cs="Arial"/>
                <w:color w:val="000000" w:themeColor="text1"/>
              </w:rPr>
              <w:t xml:space="preserve"> </w:t>
            </w:r>
            <w:r w:rsidR="003143F0" w:rsidRPr="00164694">
              <w:rPr>
                <w:rFonts w:ascii="Arial" w:hAnsi="Arial" w:cs="Arial"/>
                <w:color w:val="70AD47" w:themeColor="accent6"/>
              </w:rPr>
              <w:t>The field heap locations have been moved (see RFI response).</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247FDB14" w14:textId="4F5739FD" w:rsidR="00320189" w:rsidRPr="00A63569" w:rsidRDefault="009E6CA2" w:rsidP="0026654E">
            <w:pPr>
              <w:pStyle w:val="ListParagraph"/>
              <w:numPr>
                <w:ilvl w:val="0"/>
                <w:numId w:val="37"/>
              </w:numPr>
              <w:rPr>
                <w:rFonts w:ascii="Arial" w:hAnsi="Arial" w:cs="Arial"/>
              </w:rPr>
            </w:pPr>
            <w:r w:rsidRPr="00A63569">
              <w:rPr>
                <w:rFonts w:ascii="Arial" w:hAnsi="Arial" w:cs="Arial"/>
              </w:rPr>
              <w:t>Ni</w:t>
            </w:r>
            <w:r w:rsidR="00320189" w:rsidRPr="00A63569">
              <w:rPr>
                <w:rFonts w:ascii="Arial" w:hAnsi="Arial" w:cs="Arial"/>
              </w:rPr>
              <w:t>trate vulnerable zone</w:t>
            </w:r>
            <w:r w:rsidR="008C6090" w:rsidRPr="00A63569">
              <w:rPr>
                <w:rFonts w:ascii="Arial" w:hAnsi="Arial" w:cs="Arial"/>
              </w:rPr>
              <w:t xml:space="preserve"> located in fields SJC1 TO SJC7</w:t>
            </w:r>
            <w:r w:rsidRPr="00A63569">
              <w:rPr>
                <w:rFonts w:ascii="Arial" w:hAnsi="Arial" w:cs="Arial"/>
              </w:rPr>
              <w:t>. Although all wastes have &lt;30% RAN so the no spread periods would not apply. The application is compliant with the field N limit (&lt;250 kg N/ha per year) and the NMax crop limit for nitrogen.</w:t>
            </w:r>
          </w:p>
          <w:p w14:paraId="5804572B" w14:textId="77777777" w:rsidR="00320189" w:rsidRDefault="00320189" w:rsidP="00320189">
            <w:pPr>
              <w:rPr>
                <w:rFonts w:ascii="Arial" w:hAnsi="Arial" w:cs="Arial"/>
              </w:rPr>
            </w:pPr>
          </w:p>
          <w:p w14:paraId="32370D59" w14:textId="7B69CA39"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65AB55DE" w:rsidR="00D63EBE" w:rsidRPr="00CD0526" w:rsidRDefault="007E0B75" w:rsidP="00A007D4">
            <w:pPr>
              <w:rPr>
                <w:rFonts w:ascii="Arial" w:hAnsi="Arial" w:cs="Arial"/>
                <w:b/>
                <w:color w:val="000000" w:themeColor="text1"/>
              </w:rPr>
            </w:pPr>
            <w:r w:rsidRPr="00CD0526">
              <w:rPr>
                <w:rFonts w:ascii="Arial" w:hAnsi="Arial" w:cs="Arial"/>
                <w:b/>
                <w:color w:val="000000" w:themeColor="text1"/>
              </w:rPr>
              <w:t>Protection of habitats and ecosystems</w:t>
            </w:r>
          </w:p>
          <w:p w14:paraId="73D92B50" w14:textId="059BBEF9" w:rsidR="00CD0526" w:rsidRPr="00444F72" w:rsidRDefault="00320189" w:rsidP="00515D12">
            <w:pPr>
              <w:pStyle w:val="ListParagraph"/>
              <w:numPr>
                <w:ilvl w:val="0"/>
                <w:numId w:val="38"/>
              </w:numPr>
              <w:rPr>
                <w:rFonts w:ascii="Arial" w:hAnsi="Arial" w:cs="Arial"/>
                <w:color w:val="000000" w:themeColor="text1"/>
              </w:rPr>
            </w:pPr>
            <w:r w:rsidRPr="00CD0526">
              <w:rPr>
                <w:rFonts w:ascii="Arial" w:hAnsi="Arial" w:cs="Arial"/>
                <w:color w:val="000000" w:themeColor="text1"/>
              </w:rPr>
              <w:t>Protected species</w:t>
            </w:r>
            <w:r w:rsidR="004E3394">
              <w:rPr>
                <w:rFonts w:ascii="Arial" w:hAnsi="Arial" w:cs="Arial"/>
                <w:color w:val="000000" w:themeColor="text1"/>
              </w:rPr>
              <w:t>-</w:t>
            </w:r>
            <w:r w:rsidR="004E3394" w:rsidRPr="001721E8">
              <w:rPr>
                <w:rFonts w:ascii="Arial" w:hAnsi="Arial" w:cs="Arial"/>
              </w:rPr>
              <w:t xml:space="preserve"> Threatened Bryophyte</w:t>
            </w:r>
            <w:r w:rsidR="004E3394">
              <w:rPr>
                <w:rFonts w:ascii="Arial" w:hAnsi="Arial" w:cs="Arial"/>
              </w:rPr>
              <w:t xml:space="preserve"> field SJC6</w:t>
            </w:r>
          </w:p>
          <w:p w14:paraId="42FA0058" w14:textId="77777777" w:rsidR="00444F72" w:rsidRPr="00CD0526" w:rsidRDefault="00444F72" w:rsidP="00444F72">
            <w:pPr>
              <w:pStyle w:val="ListParagraph"/>
              <w:rPr>
                <w:rFonts w:ascii="Arial" w:hAnsi="Arial" w:cs="Arial"/>
                <w:color w:val="000000" w:themeColor="text1"/>
              </w:rPr>
            </w:pPr>
          </w:p>
          <w:p w14:paraId="192EE42C" w14:textId="739DBC38" w:rsidR="007D10EC" w:rsidRPr="00562B01" w:rsidRDefault="00C27233" w:rsidP="00515D12">
            <w:pPr>
              <w:pStyle w:val="ListParagraph"/>
              <w:numPr>
                <w:ilvl w:val="0"/>
                <w:numId w:val="38"/>
              </w:numPr>
              <w:rPr>
                <w:rFonts w:ascii="Arial" w:hAnsi="Arial" w:cs="Arial"/>
                <w:color w:val="000000" w:themeColor="text1"/>
              </w:rPr>
            </w:pPr>
            <w:r>
              <w:rPr>
                <w:rFonts w:ascii="Arial" w:hAnsi="Arial" w:cs="Arial"/>
                <w:color w:val="000000" w:themeColor="text1"/>
              </w:rPr>
              <w:t>P</w:t>
            </w:r>
            <w:r w:rsidR="00320189" w:rsidRPr="00CD0526">
              <w:rPr>
                <w:rFonts w:ascii="Arial" w:hAnsi="Arial" w:cs="Arial"/>
                <w:color w:val="000000" w:themeColor="text1"/>
              </w:rPr>
              <w:t>rotected habitat</w:t>
            </w:r>
            <w:r w:rsidR="004E3394">
              <w:rPr>
                <w:rFonts w:ascii="Arial" w:hAnsi="Arial" w:cs="Arial"/>
                <w:color w:val="000000" w:themeColor="text1"/>
              </w:rPr>
              <w:t>-</w:t>
            </w:r>
            <w:r w:rsidRPr="00F946E9">
              <w:rPr>
                <w:rFonts w:ascii="Arial" w:hAnsi="Arial" w:cs="Arial"/>
                <w:color w:val="000000" w:themeColor="text1"/>
                <w:shd w:val="clear" w:color="auto" w:fill="FFFFFF"/>
              </w:rPr>
              <w:t xml:space="preserve"> fields</w:t>
            </w:r>
            <w:r>
              <w:t xml:space="preserve"> </w:t>
            </w:r>
            <w:r w:rsidRPr="00C27233">
              <w:rPr>
                <w:rFonts w:ascii="Arial" w:hAnsi="Arial" w:cs="Arial"/>
                <w:color w:val="000000" w:themeColor="text1"/>
                <w:shd w:val="clear" w:color="auto" w:fill="FFFFFF"/>
              </w:rPr>
              <w:t>Bodnolwyn</w:t>
            </w:r>
            <w:r>
              <w:rPr>
                <w:rFonts w:ascii="Arial" w:hAnsi="Arial" w:cs="Arial"/>
                <w:color w:val="000000" w:themeColor="text1"/>
                <w:shd w:val="clear" w:color="auto" w:fill="FFFFFF"/>
              </w:rPr>
              <w:t xml:space="preserve"> A &amp; B </w:t>
            </w:r>
            <w:r w:rsidRPr="00F946E9">
              <w:rPr>
                <w:rFonts w:ascii="Arial" w:hAnsi="Arial" w:cs="Arial"/>
                <w:color w:val="000000" w:themeColor="text1"/>
                <w:shd w:val="clear" w:color="auto" w:fill="FFFFFF"/>
              </w:rPr>
              <w:t xml:space="preserve"> border</w:t>
            </w:r>
            <w:r>
              <w:rPr>
                <w:rFonts w:ascii="Arial" w:hAnsi="Arial" w:cs="Arial"/>
                <w:color w:val="000000" w:themeColor="text1"/>
                <w:shd w:val="clear" w:color="auto" w:fill="FFFFFF"/>
              </w:rPr>
              <w:t xml:space="preserve"> a</w:t>
            </w:r>
            <w:r w:rsidRPr="00F946E9">
              <w:rPr>
                <w:rFonts w:ascii="Arial" w:hAnsi="Arial" w:cs="Arial"/>
                <w:color w:val="000000" w:themeColor="text1"/>
                <w:shd w:val="clear" w:color="auto" w:fill="FFFFFF"/>
              </w:rPr>
              <w:t xml:space="preserve"> purple moor grass and rush pastures</w:t>
            </w:r>
            <w:r>
              <w:rPr>
                <w:rFonts w:ascii="Arial" w:hAnsi="Arial" w:cs="Arial"/>
                <w:color w:val="000000" w:themeColor="text1"/>
                <w:shd w:val="clear" w:color="auto" w:fill="FFFFFF"/>
              </w:rPr>
              <w:t xml:space="preserve">. The site is not at risk as the 10 meter no spread zone implemented around the perimeter of the spreading fields will protect the site. </w:t>
            </w:r>
          </w:p>
          <w:p w14:paraId="19110E79" w14:textId="77777777" w:rsidR="00562B01" w:rsidRPr="00562B01" w:rsidRDefault="00562B01" w:rsidP="00562B01">
            <w:pPr>
              <w:pStyle w:val="ListParagraph"/>
              <w:rPr>
                <w:rFonts w:ascii="Arial" w:hAnsi="Arial" w:cs="Arial"/>
                <w:color w:val="000000" w:themeColor="text1"/>
              </w:rPr>
            </w:pPr>
          </w:p>
          <w:p w14:paraId="054A93B4" w14:textId="23F33042" w:rsidR="00562B01" w:rsidRPr="00562B01" w:rsidRDefault="00562B01" w:rsidP="00562B01">
            <w:pPr>
              <w:rPr>
                <w:rFonts w:ascii="Arial" w:hAnsi="Arial" w:cs="Arial"/>
                <w:color w:val="000000" w:themeColor="text1"/>
              </w:rPr>
            </w:pPr>
            <w:r>
              <w:rPr>
                <w:rFonts w:ascii="Arial" w:hAnsi="Arial" w:cs="Arial"/>
                <w:color w:val="000000" w:themeColor="text1"/>
              </w:rPr>
              <w:t xml:space="preserve">See Mymap report for further details. </w:t>
            </w:r>
          </w:p>
          <w:p w14:paraId="4E0F89D3" w14:textId="588CEB4D" w:rsidR="007E0B75" w:rsidRPr="00CD0526" w:rsidRDefault="007E0B75" w:rsidP="00A007D4">
            <w:pPr>
              <w:rPr>
                <w:rFonts w:ascii="Arial" w:hAnsi="Arial" w:cs="Arial"/>
                <w:bCs/>
                <w:color w:val="000000" w:themeColor="text1"/>
              </w:rPr>
            </w:pPr>
          </w:p>
        </w:tc>
      </w:tr>
      <w:tr w:rsidR="007719B3" w:rsidRPr="00A007D4" w14:paraId="26BDB667" w14:textId="77777777" w:rsidTr="00437319">
        <w:tc>
          <w:tcPr>
            <w:tcW w:w="5000" w:type="pct"/>
          </w:tcPr>
          <w:p w14:paraId="76293AB2" w14:textId="651DD6A9" w:rsidR="007719B3" w:rsidRPr="00A70530" w:rsidRDefault="007719B3" w:rsidP="00A007D4">
            <w:pPr>
              <w:rPr>
                <w:rFonts w:ascii="Arial" w:hAnsi="Arial" w:cs="Arial"/>
                <w:b/>
                <w:color w:val="000000" w:themeColor="text1"/>
              </w:rPr>
            </w:pPr>
            <w:r w:rsidRPr="00CD0526">
              <w:rPr>
                <w:rFonts w:ascii="Arial" w:hAnsi="Arial" w:cs="Arial"/>
                <w:b/>
                <w:color w:val="000000" w:themeColor="text1"/>
              </w:rPr>
              <w:t>Agricultural benefit calculations</w:t>
            </w:r>
            <w:r w:rsidR="00A70530">
              <w:rPr>
                <w:rFonts w:ascii="Arial" w:hAnsi="Arial" w:cs="Arial"/>
                <w:b/>
                <w:color w:val="000000" w:themeColor="text1"/>
              </w:rPr>
              <w:t>:</w:t>
            </w:r>
          </w:p>
        </w:tc>
      </w:tr>
      <w:tr w:rsidR="007719B3" w:rsidRPr="00A007D4" w14:paraId="75D6D2CD" w14:textId="77777777" w:rsidTr="002148C8">
        <w:trPr>
          <w:trHeight w:val="1089"/>
        </w:trPr>
        <w:tc>
          <w:tcPr>
            <w:tcW w:w="5000" w:type="pct"/>
          </w:tcPr>
          <w:p w14:paraId="1CC8C108" w14:textId="77777777" w:rsidR="00A007D4" w:rsidRPr="00CD0526" w:rsidRDefault="007719B3" w:rsidP="00A007D4">
            <w:pPr>
              <w:rPr>
                <w:rFonts w:ascii="Arial" w:hAnsi="Arial" w:cs="Arial"/>
                <w:color w:val="000000" w:themeColor="text1"/>
              </w:rPr>
            </w:pPr>
            <w:r w:rsidRPr="00CD0526">
              <w:rPr>
                <w:rFonts w:ascii="Arial" w:hAnsi="Arial" w:cs="Arial"/>
                <w:b/>
                <w:color w:val="000000" w:themeColor="text1"/>
              </w:rPr>
              <w:t>Request for information:</w:t>
            </w:r>
            <w:r w:rsidRPr="00CD0526">
              <w:rPr>
                <w:rFonts w:ascii="Arial" w:hAnsi="Arial" w:cs="Arial"/>
                <w:color w:val="000000" w:themeColor="text1"/>
              </w:rPr>
              <w:t xml:space="preserve"> </w:t>
            </w:r>
          </w:p>
          <w:p w14:paraId="2E7B3734" w14:textId="77777777" w:rsidR="00C40D12" w:rsidRPr="00CD0526" w:rsidRDefault="00C40D12" w:rsidP="00A007D4">
            <w:pPr>
              <w:rPr>
                <w:rFonts w:ascii="Arial" w:hAnsi="Arial" w:cs="Arial"/>
                <w:color w:val="000000" w:themeColor="text1"/>
              </w:rPr>
            </w:pPr>
          </w:p>
          <w:p w14:paraId="2FFFBD53" w14:textId="233E9815" w:rsidR="00DD52FB" w:rsidRPr="00CD0526" w:rsidRDefault="0026376A" w:rsidP="007D437C">
            <w:pPr>
              <w:pStyle w:val="ListParagraph"/>
              <w:numPr>
                <w:ilvl w:val="0"/>
                <w:numId w:val="29"/>
              </w:numPr>
              <w:rPr>
                <w:rFonts w:ascii="Arial" w:hAnsi="Arial" w:cs="Arial"/>
                <w:color w:val="70AD47" w:themeColor="accent6"/>
              </w:rPr>
            </w:pPr>
            <w:r w:rsidRPr="00CD0526">
              <w:rPr>
                <w:rFonts w:ascii="Arial" w:hAnsi="Arial" w:cs="Arial"/>
                <w:color w:val="000000" w:themeColor="text1"/>
              </w:rPr>
              <w:t>I</w:t>
            </w:r>
            <w:r w:rsidR="00DD52FB" w:rsidRPr="00CD0526">
              <w:rPr>
                <w:rFonts w:ascii="Arial" w:hAnsi="Arial" w:cs="Arial"/>
                <w:color w:val="000000" w:themeColor="text1"/>
              </w:rPr>
              <w:t>ncorrect grid references for storage locations</w:t>
            </w:r>
            <w:r w:rsidR="00B8047D" w:rsidRPr="00CD0526">
              <w:rPr>
                <w:rFonts w:ascii="Arial" w:hAnsi="Arial" w:cs="Arial"/>
                <w:color w:val="70AD47" w:themeColor="accent6"/>
              </w:rPr>
              <w:t>- Applicant was using X, Y coordinates not NGR and is now resolved.</w:t>
            </w:r>
          </w:p>
          <w:p w14:paraId="2AF1ECDC" w14:textId="77777777" w:rsidR="006F4718" w:rsidRPr="00CD0526" w:rsidRDefault="006F4718" w:rsidP="006F4718">
            <w:pPr>
              <w:pStyle w:val="ListParagraph"/>
              <w:ind w:left="3240"/>
              <w:rPr>
                <w:rFonts w:ascii="Arial" w:hAnsi="Arial" w:cs="Arial"/>
                <w:color w:val="000000" w:themeColor="text1"/>
              </w:rPr>
            </w:pPr>
          </w:p>
          <w:p w14:paraId="318D79FD" w14:textId="333AB98E" w:rsidR="00DD52FB" w:rsidRPr="00CD0526" w:rsidRDefault="0026376A" w:rsidP="007D437C">
            <w:pPr>
              <w:pStyle w:val="ListParagraph"/>
              <w:numPr>
                <w:ilvl w:val="0"/>
                <w:numId w:val="29"/>
              </w:numPr>
              <w:rPr>
                <w:rFonts w:ascii="Arial" w:hAnsi="Arial" w:cs="Arial"/>
                <w:color w:val="70AD47" w:themeColor="accent6"/>
              </w:rPr>
            </w:pPr>
            <w:r w:rsidRPr="00CD0526">
              <w:rPr>
                <w:rFonts w:ascii="Arial" w:hAnsi="Arial" w:cs="Arial"/>
                <w:color w:val="000000" w:themeColor="text1"/>
              </w:rPr>
              <w:t>D</w:t>
            </w:r>
            <w:r w:rsidR="00DD52FB" w:rsidRPr="00CD0526">
              <w:rPr>
                <w:rFonts w:ascii="Arial" w:hAnsi="Arial" w:cs="Arial"/>
                <w:color w:val="000000" w:themeColor="text1"/>
              </w:rPr>
              <w:t xml:space="preserve">ifferent CPH numbers for some fields compared with </w:t>
            </w:r>
            <w:r w:rsidR="00136E2B" w:rsidRPr="00CD0526">
              <w:rPr>
                <w:rFonts w:ascii="Arial" w:hAnsi="Arial" w:cs="Arial"/>
                <w:color w:val="000000" w:themeColor="text1"/>
              </w:rPr>
              <w:t xml:space="preserve">MyMap- </w:t>
            </w:r>
            <w:r w:rsidR="00136E2B" w:rsidRPr="00CD0526">
              <w:rPr>
                <w:rFonts w:ascii="Arial" w:hAnsi="Arial" w:cs="Arial"/>
                <w:color w:val="70AD47" w:themeColor="accent6"/>
              </w:rPr>
              <w:t>Applicant has confirmed and submitted evidence of the correct CPH numbers ( see RFI response).</w:t>
            </w:r>
          </w:p>
          <w:p w14:paraId="6EED5E11" w14:textId="77777777" w:rsidR="006F4718" w:rsidRPr="00CD0526" w:rsidRDefault="006F4718" w:rsidP="006F4718">
            <w:pPr>
              <w:rPr>
                <w:rFonts w:ascii="Arial" w:hAnsi="Arial" w:cs="Arial"/>
                <w:color w:val="70AD47" w:themeColor="accent6"/>
              </w:rPr>
            </w:pPr>
          </w:p>
          <w:p w14:paraId="2288EDE1" w14:textId="335D124E" w:rsidR="00DD52FB" w:rsidRPr="00CD0526" w:rsidRDefault="006007C4" w:rsidP="007D437C">
            <w:pPr>
              <w:pStyle w:val="ListParagraph"/>
              <w:numPr>
                <w:ilvl w:val="0"/>
                <w:numId w:val="29"/>
              </w:numPr>
              <w:rPr>
                <w:rFonts w:ascii="Arial" w:hAnsi="Arial" w:cs="Arial"/>
                <w:color w:val="70AD47" w:themeColor="accent6"/>
              </w:rPr>
            </w:pPr>
            <w:r w:rsidRPr="00CD0526">
              <w:rPr>
                <w:rFonts w:ascii="Arial" w:hAnsi="Arial" w:cs="Arial"/>
                <w:color w:val="000000" w:themeColor="text1"/>
              </w:rPr>
              <w:t xml:space="preserve">Highlighting the </w:t>
            </w:r>
            <w:r w:rsidR="00DD52FB" w:rsidRPr="00CD0526">
              <w:rPr>
                <w:rFonts w:ascii="Arial" w:hAnsi="Arial" w:cs="Arial"/>
                <w:color w:val="000000" w:themeColor="text1"/>
              </w:rPr>
              <w:t xml:space="preserve">previous deployment </w:t>
            </w:r>
            <w:r w:rsidR="0026376A" w:rsidRPr="00CD0526">
              <w:rPr>
                <w:rFonts w:ascii="Arial" w:hAnsi="Arial" w:cs="Arial"/>
                <w:color w:val="000000" w:themeColor="text1"/>
              </w:rPr>
              <w:t xml:space="preserve"> is </w:t>
            </w:r>
            <w:r w:rsidR="00DD52FB" w:rsidRPr="00CD0526">
              <w:rPr>
                <w:rFonts w:ascii="Arial" w:hAnsi="Arial" w:cs="Arial"/>
                <w:color w:val="000000" w:themeColor="text1"/>
              </w:rPr>
              <w:t>still live</w:t>
            </w:r>
            <w:r w:rsidRPr="00CD0526">
              <w:rPr>
                <w:rFonts w:ascii="Arial" w:hAnsi="Arial" w:cs="Arial"/>
                <w:color w:val="000000" w:themeColor="text1"/>
              </w:rPr>
              <w:t xml:space="preserve"> and to not spread until the previous deployment expires- </w:t>
            </w:r>
            <w:r w:rsidRPr="00CD0526">
              <w:rPr>
                <w:rFonts w:ascii="Arial" w:hAnsi="Arial" w:cs="Arial"/>
                <w:color w:val="70AD47" w:themeColor="accent6"/>
              </w:rPr>
              <w:t>Appl</w:t>
            </w:r>
            <w:r w:rsidR="004202F0" w:rsidRPr="00CD0526">
              <w:rPr>
                <w:rFonts w:ascii="Arial" w:hAnsi="Arial" w:cs="Arial"/>
                <w:color w:val="70AD47" w:themeColor="accent6"/>
              </w:rPr>
              <w:t xml:space="preserve">icant </w:t>
            </w:r>
            <w:r w:rsidR="0026376A" w:rsidRPr="00CD0526">
              <w:rPr>
                <w:rFonts w:ascii="Arial" w:hAnsi="Arial" w:cs="Arial"/>
                <w:color w:val="70AD47" w:themeColor="accent6"/>
              </w:rPr>
              <w:t>has confirmed no spreading activity mentioned in this deployment will not begin until the previous deployment expires.</w:t>
            </w:r>
          </w:p>
          <w:p w14:paraId="6A4CE5AD" w14:textId="15EA51C6" w:rsidR="00DD52FB" w:rsidRPr="00CD0526" w:rsidRDefault="0026376A" w:rsidP="007D437C">
            <w:pPr>
              <w:pStyle w:val="ListParagraph"/>
              <w:numPr>
                <w:ilvl w:val="0"/>
                <w:numId w:val="29"/>
              </w:numPr>
              <w:rPr>
                <w:rFonts w:ascii="Arial" w:hAnsi="Arial" w:cs="Arial"/>
                <w:color w:val="70AD47" w:themeColor="accent6"/>
              </w:rPr>
            </w:pPr>
            <w:r w:rsidRPr="00CD0526">
              <w:rPr>
                <w:rFonts w:ascii="Arial" w:hAnsi="Arial" w:cs="Arial"/>
                <w:color w:val="000000" w:themeColor="text1"/>
              </w:rPr>
              <w:t>W</w:t>
            </w:r>
            <w:r w:rsidR="00DD52FB" w:rsidRPr="00CD0526">
              <w:rPr>
                <w:rFonts w:ascii="Arial" w:hAnsi="Arial" w:cs="Arial"/>
                <w:color w:val="000000" w:themeColor="text1"/>
              </w:rPr>
              <w:t>aste analysis</w:t>
            </w:r>
            <w:r w:rsidRPr="00CD0526">
              <w:rPr>
                <w:rFonts w:ascii="Arial" w:hAnsi="Arial" w:cs="Arial"/>
                <w:color w:val="000000" w:themeColor="text1"/>
              </w:rPr>
              <w:t xml:space="preserve"> report was </w:t>
            </w:r>
            <w:r w:rsidR="00DD52FB" w:rsidRPr="00CD0526">
              <w:rPr>
                <w:rFonts w:ascii="Arial" w:hAnsi="Arial" w:cs="Arial"/>
                <w:color w:val="000000" w:themeColor="text1"/>
              </w:rPr>
              <w:t>missing</w:t>
            </w:r>
            <w:r w:rsidRPr="00CD0526">
              <w:rPr>
                <w:rFonts w:ascii="Arial" w:hAnsi="Arial" w:cs="Arial"/>
                <w:color w:val="000000" w:themeColor="text1"/>
              </w:rPr>
              <w:t xml:space="preserve"> the</w:t>
            </w:r>
            <w:r w:rsidR="00DD52FB" w:rsidRPr="00CD0526">
              <w:rPr>
                <w:rFonts w:ascii="Arial" w:hAnsi="Arial" w:cs="Arial"/>
                <w:color w:val="000000" w:themeColor="text1"/>
              </w:rPr>
              <w:t xml:space="preserve"> arsenic</w:t>
            </w:r>
            <w:r w:rsidRPr="00CD0526">
              <w:rPr>
                <w:rFonts w:ascii="Arial" w:hAnsi="Arial" w:cs="Arial"/>
                <w:color w:val="000000" w:themeColor="text1"/>
              </w:rPr>
              <w:t xml:space="preserve"> value</w:t>
            </w:r>
            <w:r w:rsidR="00DD52FB" w:rsidRPr="00CD0526">
              <w:rPr>
                <w:rFonts w:ascii="Arial" w:hAnsi="Arial" w:cs="Arial"/>
                <w:color w:val="000000" w:themeColor="text1"/>
              </w:rPr>
              <w:t xml:space="preserve"> for some waste streams</w:t>
            </w:r>
            <w:r w:rsidRPr="00CD0526">
              <w:rPr>
                <w:rFonts w:ascii="Arial" w:hAnsi="Arial" w:cs="Arial"/>
                <w:color w:val="000000" w:themeColor="text1"/>
              </w:rPr>
              <w:t xml:space="preserve">- </w:t>
            </w:r>
            <w:r w:rsidRPr="00CD0526">
              <w:rPr>
                <w:rFonts w:ascii="Arial" w:hAnsi="Arial" w:cs="Arial"/>
                <w:color w:val="70AD47" w:themeColor="accent6"/>
              </w:rPr>
              <w:t xml:space="preserve">One </w:t>
            </w:r>
            <w:r w:rsidR="00C822D5" w:rsidRPr="00CD0526">
              <w:rPr>
                <w:rFonts w:ascii="Arial" w:hAnsi="Arial" w:cs="Arial"/>
                <w:color w:val="70AD47" w:themeColor="accent6"/>
              </w:rPr>
              <w:t>arsenic</w:t>
            </w:r>
            <w:r w:rsidRPr="00CD0526">
              <w:rPr>
                <w:rFonts w:ascii="Arial" w:hAnsi="Arial" w:cs="Arial"/>
                <w:color w:val="70AD47" w:themeColor="accent6"/>
              </w:rPr>
              <w:t xml:space="preserve"> value was provided (Cwellyn) while 3 other waste streams (Gerragllwyd, Alwen &amp; Clifor) have been </w:t>
            </w:r>
            <w:r w:rsidRPr="00CD0526">
              <w:rPr>
                <w:rFonts w:ascii="Arial" w:hAnsi="Arial" w:cs="Arial"/>
                <w:color w:val="70AD47" w:themeColor="accent6"/>
              </w:rPr>
              <w:lastRenderedPageBreak/>
              <w:t>removed from the deployment. The applicant has added a new waste stream (Mynydd Llandegai) to replace the removed waste streams. The nutrient calculator has been updated to show these changes.</w:t>
            </w:r>
          </w:p>
          <w:p w14:paraId="658901E9" w14:textId="133A8ED9" w:rsidR="00DD52FB" w:rsidRPr="00CD0526" w:rsidRDefault="00961939" w:rsidP="007D437C">
            <w:pPr>
              <w:pStyle w:val="ListParagraph"/>
              <w:numPr>
                <w:ilvl w:val="0"/>
                <w:numId w:val="29"/>
              </w:numPr>
              <w:rPr>
                <w:rFonts w:ascii="Arial" w:hAnsi="Arial" w:cs="Arial"/>
                <w:color w:val="70AD47" w:themeColor="accent6"/>
              </w:rPr>
            </w:pPr>
            <w:r w:rsidRPr="00CD0526">
              <w:rPr>
                <w:rFonts w:ascii="Arial" w:eastAsia="Times New Roman" w:hAnsi="Arial" w:cs="Arial"/>
                <w:color w:val="000000" w:themeColor="text1"/>
              </w:rPr>
              <w:t xml:space="preserve">Requesting to remove waste stream Aberfalls from </w:t>
            </w:r>
            <w:r w:rsidR="00DD52FB" w:rsidRPr="00CD0526">
              <w:rPr>
                <w:rFonts w:ascii="Arial" w:eastAsia="Times New Roman" w:hAnsi="Arial" w:cs="Arial"/>
                <w:color w:val="000000" w:themeColor="text1"/>
              </w:rPr>
              <w:t>Field SJC1 as</w:t>
            </w:r>
            <w:r w:rsidRPr="00CD0526">
              <w:rPr>
                <w:rFonts w:ascii="Arial" w:eastAsia="Times New Roman" w:hAnsi="Arial" w:cs="Arial"/>
                <w:color w:val="000000" w:themeColor="text1"/>
              </w:rPr>
              <w:t xml:space="preserve"> the </w:t>
            </w:r>
            <w:r w:rsidR="00DD52FB" w:rsidRPr="00CD0526">
              <w:rPr>
                <w:rFonts w:ascii="Arial" w:eastAsia="Times New Roman" w:hAnsi="Arial" w:cs="Arial"/>
                <w:color w:val="000000" w:themeColor="text1"/>
              </w:rPr>
              <w:t>pH of</w:t>
            </w:r>
            <w:r w:rsidRPr="00CD0526">
              <w:rPr>
                <w:rFonts w:ascii="Arial" w:eastAsia="Times New Roman" w:hAnsi="Arial" w:cs="Arial"/>
                <w:color w:val="000000" w:themeColor="text1"/>
              </w:rPr>
              <w:t xml:space="preserve"> field is</w:t>
            </w:r>
            <w:r w:rsidR="00DD52FB" w:rsidRPr="00CD0526">
              <w:rPr>
                <w:rFonts w:ascii="Arial" w:eastAsia="Times New Roman" w:hAnsi="Arial" w:cs="Arial"/>
                <w:color w:val="000000" w:themeColor="text1"/>
              </w:rPr>
              <w:t xml:space="preserve"> 6.3 while the waste stream</w:t>
            </w:r>
            <w:r w:rsidRPr="00CD0526">
              <w:rPr>
                <w:rFonts w:ascii="Arial" w:eastAsia="Times New Roman" w:hAnsi="Arial" w:cs="Arial"/>
                <w:color w:val="000000" w:themeColor="text1"/>
              </w:rPr>
              <w:t xml:space="preserve"> </w:t>
            </w:r>
            <w:r w:rsidR="00DD52FB" w:rsidRPr="00CD0526">
              <w:rPr>
                <w:rFonts w:ascii="Arial" w:eastAsia="Times New Roman" w:hAnsi="Arial" w:cs="Arial"/>
                <w:color w:val="000000" w:themeColor="text1"/>
              </w:rPr>
              <w:t>is highly acidic with a pH of 3.</w:t>
            </w:r>
            <w:r w:rsidRPr="00CD0526">
              <w:rPr>
                <w:rFonts w:ascii="Arial" w:eastAsia="Times New Roman" w:hAnsi="Arial" w:cs="Arial"/>
                <w:color w:val="000000" w:themeColor="text1"/>
              </w:rPr>
              <w:t xml:space="preserve">5. Leading to the possibility of Al to become mobile in the soil from the other wastes streams (alum sludge). </w:t>
            </w:r>
            <w:r w:rsidR="00FA1923" w:rsidRPr="00CD0526">
              <w:rPr>
                <w:rFonts w:ascii="Arial" w:eastAsia="Times New Roman" w:hAnsi="Arial" w:cs="Arial"/>
                <w:color w:val="70AD47" w:themeColor="accent6"/>
              </w:rPr>
              <w:t>The applicant has confirmed to not spread the aberfalls waste stream on field SJC1.</w:t>
            </w:r>
          </w:p>
          <w:p w14:paraId="4886E370" w14:textId="77777777" w:rsidR="002716EF" w:rsidRPr="00CD0526" w:rsidRDefault="002716EF" w:rsidP="002716EF">
            <w:pPr>
              <w:pStyle w:val="ListParagraph"/>
              <w:rPr>
                <w:rFonts w:ascii="Arial" w:hAnsi="Arial" w:cs="Arial"/>
                <w:color w:val="000000" w:themeColor="text1"/>
              </w:rPr>
            </w:pPr>
          </w:p>
          <w:p w14:paraId="51CC98B1" w14:textId="72B74832" w:rsidR="00DD52FB" w:rsidRPr="00CD0526" w:rsidRDefault="004803D6" w:rsidP="007D437C">
            <w:pPr>
              <w:pStyle w:val="ListParagraph"/>
              <w:numPr>
                <w:ilvl w:val="0"/>
                <w:numId w:val="29"/>
              </w:numPr>
              <w:rPr>
                <w:rFonts w:ascii="Arial" w:hAnsi="Arial" w:cs="Arial"/>
                <w:color w:val="70AD47" w:themeColor="accent6"/>
              </w:rPr>
            </w:pPr>
            <w:r w:rsidRPr="00CD0526">
              <w:rPr>
                <w:rFonts w:ascii="Arial" w:hAnsi="Arial" w:cs="Arial"/>
                <w:color w:val="000000" w:themeColor="text1"/>
              </w:rPr>
              <w:t>O</w:t>
            </w:r>
            <w:r w:rsidR="00DD52FB" w:rsidRPr="00CD0526">
              <w:rPr>
                <w:rFonts w:ascii="Arial" w:hAnsi="Arial" w:cs="Arial"/>
                <w:color w:val="000000" w:themeColor="text1"/>
              </w:rPr>
              <w:t>ver application of phosphate</w:t>
            </w:r>
            <w:r w:rsidR="00282FD4" w:rsidRPr="00CD0526">
              <w:rPr>
                <w:rFonts w:ascii="Arial" w:hAnsi="Arial" w:cs="Arial"/>
                <w:color w:val="000000" w:themeColor="text1"/>
              </w:rPr>
              <w:t xml:space="preserve"> for some fields.</w:t>
            </w:r>
            <w:r w:rsidR="00A36182" w:rsidRPr="00CD0526">
              <w:rPr>
                <w:rFonts w:ascii="Arial" w:hAnsi="Arial" w:cs="Arial"/>
                <w:color w:val="000000" w:themeColor="text1"/>
              </w:rPr>
              <w:t xml:space="preserve"> </w:t>
            </w:r>
            <w:r w:rsidR="00A36182" w:rsidRPr="00CD0526">
              <w:rPr>
                <w:rFonts w:ascii="Arial" w:hAnsi="Arial" w:cs="Arial"/>
                <w:color w:val="70AD47" w:themeColor="accent6"/>
              </w:rPr>
              <w:t>Applicant has shown their workings and realised I was using the incorrect yield value for some fields</w:t>
            </w:r>
            <w:r w:rsidR="00636E2A" w:rsidRPr="00CD0526">
              <w:rPr>
                <w:rFonts w:ascii="Arial" w:hAnsi="Arial" w:cs="Arial"/>
                <w:color w:val="70AD47" w:themeColor="accent6"/>
              </w:rPr>
              <w:t xml:space="preserve"> as there were two values in the submitted ABS. </w:t>
            </w:r>
            <w:r w:rsidR="00A36182" w:rsidRPr="00CD0526">
              <w:rPr>
                <w:rFonts w:ascii="Arial" w:hAnsi="Arial" w:cs="Arial"/>
                <w:color w:val="70AD47" w:themeColor="accent6"/>
              </w:rPr>
              <w:t xml:space="preserve"> The workings now match the nutrient calculator and therefore is resolved. </w:t>
            </w:r>
          </w:p>
          <w:p w14:paraId="09D81AE3" w14:textId="77777777" w:rsidR="006F4718" w:rsidRPr="00CD0526" w:rsidRDefault="006F4718" w:rsidP="006F4718">
            <w:pPr>
              <w:rPr>
                <w:rFonts w:ascii="Arial" w:hAnsi="Arial" w:cs="Arial"/>
                <w:color w:val="000000" w:themeColor="text1"/>
              </w:rPr>
            </w:pPr>
          </w:p>
          <w:p w14:paraId="010AD145" w14:textId="7092246D" w:rsidR="00DD52FB" w:rsidRPr="00CD0526" w:rsidRDefault="00156D7F" w:rsidP="007D437C">
            <w:pPr>
              <w:pStyle w:val="ListParagraph"/>
              <w:numPr>
                <w:ilvl w:val="0"/>
                <w:numId w:val="29"/>
              </w:numPr>
              <w:rPr>
                <w:rFonts w:ascii="Arial" w:hAnsi="Arial" w:cs="Arial"/>
                <w:color w:val="70AD47" w:themeColor="accent6"/>
              </w:rPr>
            </w:pPr>
            <w:r w:rsidRPr="00CD0526">
              <w:rPr>
                <w:rFonts w:ascii="Arial" w:hAnsi="Arial" w:cs="Arial"/>
                <w:color w:val="000000" w:themeColor="text1"/>
              </w:rPr>
              <w:t xml:space="preserve">Fields SJC1 TO SJC7 are on a </w:t>
            </w:r>
            <w:r w:rsidR="00DD52FB" w:rsidRPr="00CD0526">
              <w:rPr>
                <w:rFonts w:ascii="Arial" w:hAnsi="Arial" w:cs="Arial"/>
                <w:color w:val="000000" w:themeColor="text1"/>
              </w:rPr>
              <w:t>NVZ</w:t>
            </w:r>
            <w:r w:rsidRPr="00CD0526">
              <w:rPr>
                <w:rFonts w:ascii="Arial" w:hAnsi="Arial" w:cs="Arial"/>
                <w:color w:val="000000" w:themeColor="text1"/>
              </w:rPr>
              <w:t xml:space="preserve"> and was not mentioned in the ABS. </w:t>
            </w:r>
            <w:r w:rsidRPr="00CD0526">
              <w:rPr>
                <w:rFonts w:ascii="Arial" w:hAnsi="Arial" w:cs="Arial"/>
                <w:color w:val="70AD47" w:themeColor="accent6"/>
              </w:rPr>
              <w:t xml:space="preserve">The applicant has updated the ABS and mentions fields SJC1 TO SJC7 are in an NVZ </w:t>
            </w:r>
            <w:r w:rsidR="00DC5479" w:rsidRPr="00CD0526">
              <w:rPr>
                <w:rFonts w:ascii="Arial" w:hAnsi="Arial" w:cs="Arial"/>
                <w:color w:val="70AD47" w:themeColor="accent6"/>
              </w:rPr>
              <w:t xml:space="preserve"> and that the deployment </w:t>
            </w:r>
            <w:r w:rsidRPr="00CD0526">
              <w:rPr>
                <w:rFonts w:ascii="Arial" w:hAnsi="Arial" w:cs="Arial"/>
                <w:color w:val="70AD47" w:themeColor="accent6"/>
              </w:rPr>
              <w:t>is compliant with the field N limit (&lt;250 kg N/ha per year)</w:t>
            </w:r>
            <w:r w:rsidR="00DC5479" w:rsidRPr="00CD0526">
              <w:rPr>
                <w:rFonts w:ascii="Arial" w:hAnsi="Arial" w:cs="Arial"/>
                <w:color w:val="70AD47" w:themeColor="accent6"/>
              </w:rPr>
              <w:t>.</w:t>
            </w:r>
          </w:p>
          <w:p w14:paraId="752B10EE" w14:textId="77777777" w:rsidR="00383B3C" w:rsidRPr="009E5734" w:rsidRDefault="00383B3C" w:rsidP="009E5734">
            <w:pPr>
              <w:rPr>
                <w:rFonts w:ascii="Arial" w:hAnsi="Arial" w:cs="Arial"/>
                <w:color w:val="000000" w:themeColor="text1"/>
              </w:rPr>
            </w:pPr>
          </w:p>
          <w:p w14:paraId="1035623D" w14:textId="22B8722D" w:rsidR="00383B3C" w:rsidRPr="00383B3C" w:rsidRDefault="00383B3C" w:rsidP="00383B3C">
            <w:pPr>
              <w:pStyle w:val="ListParagraph"/>
              <w:numPr>
                <w:ilvl w:val="0"/>
                <w:numId w:val="29"/>
              </w:numPr>
              <w:rPr>
                <w:rFonts w:ascii="Arial" w:hAnsi="Arial" w:cs="Arial"/>
                <w:color w:val="70AD47" w:themeColor="accent6"/>
              </w:rPr>
            </w:pPr>
            <w:r w:rsidRPr="00383B3C">
              <w:rPr>
                <w:rFonts w:ascii="Arial" w:hAnsi="Arial" w:cs="Arial"/>
                <w:color w:val="000000" w:themeColor="text1"/>
              </w:rPr>
              <w:t>Temporary field heap storage locations B and C</w:t>
            </w:r>
            <w:r w:rsidRPr="00CD0526">
              <w:rPr>
                <w:rFonts w:ascii="Arial" w:hAnsi="Arial" w:cs="Arial"/>
                <w:color w:val="000000" w:themeColor="text1"/>
              </w:rPr>
              <w:t xml:space="preserve"> too close to a ditch. </w:t>
            </w:r>
            <w:r w:rsidRPr="001213F4">
              <w:rPr>
                <w:rFonts w:ascii="Arial" w:hAnsi="Arial" w:cs="Arial"/>
                <w:color w:val="70AD47" w:themeColor="accent6"/>
              </w:rPr>
              <w:t xml:space="preserve">Applicant has moved the storage locations </w:t>
            </w:r>
            <w:r w:rsidR="00283207" w:rsidRPr="001213F4">
              <w:rPr>
                <w:rFonts w:ascii="Arial" w:hAnsi="Arial" w:cs="Arial"/>
                <w:color w:val="70AD47" w:themeColor="accent6"/>
              </w:rPr>
              <w:t>40</w:t>
            </w:r>
            <w:r w:rsidRPr="001213F4">
              <w:rPr>
                <w:rFonts w:ascii="Arial" w:hAnsi="Arial" w:cs="Arial"/>
                <w:color w:val="70AD47" w:themeColor="accent6"/>
              </w:rPr>
              <w:t xml:space="preserve"> meters away from ditch to a better suited location.  </w:t>
            </w:r>
          </w:p>
          <w:p w14:paraId="674C5146" w14:textId="138CF125" w:rsidR="0004223B" w:rsidRPr="00CD0526" w:rsidRDefault="0004223B" w:rsidP="00383B3C">
            <w:pPr>
              <w:pStyle w:val="ListParagraph"/>
              <w:rPr>
                <w:rFonts w:ascii="Arial" w:hAnsi="Arial" w:cs="Arial"/>
                <w:color w:val="000000" w:themeColor="text1"/>
              </w:rPr>
            </w:pPr>
          </w:p>
        </w:tc>
      </w:tr>
      <w:tr w:rsidR="007719B3" w:rsidRPr="00A007D4" w14:paraId="6D68C048" w14:textId="77777777" w:rsidTr="00437319">
        <w:trPr>
          <w:trHeight w:val="70"/>
        </w:trPr>
        <w:tc>
          <w:tcPr>
            <w:tcW w:w="5000" w:type="pct"/>
          </w:tcPr>
          <w:p w14:paraId="4432D6D7" w14:textId="0A83221B" w:rsidR="007719B3" w:rsidRPr="00A007D4" w:rsidRDefault="007719B3" w:rsidP="005857D7">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27D5E46" w:rsidR="007719B3" w:rsidRPr="00C40D12" w:rsidRDefault="007719B3" w:rsidP="00A007D4">
            <w:pPr>
              <w:rPr>
                <w:rFonts w:ascii="Arial" w:hAnsi="Arial" w:cs="Arial"/>
              </w:rPr>
            </w:pPr>
            <w:r w:rsidRPr="00C40D12">
              <w:rPr>
                <w:rFonts w:ascii="Arial" w:hAnsi="Arial" w:cs="Arial"/>
              </w:rPr>
              <w:t>Ye</w:t>
            </w:r>
            <w:r w:rsidR="00826064">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AF771F5" w:rsidR="00573034" w:rsidRPr="00C40D12" w:rsidRDefault="009B3D7A" w:rsidP="00A007D4">
            <w:pPr>
              <w:rPr>
                <w:rFonts w:ascii="Arial" w:hAnsi="Arial" w:cs="Arial"/>
              </w:rPr>
            </w:pPr>
            <w:r>
              <w:rPr>
                <w:rFonts w:ascii="Arial" w:hAnsi="Arial" w:cs="Arial"/>
              </w:rPr>
              <w:t>19/01/22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CB0D657" w:rsidR="00573034" w:rsidRPr="00C40D12" w:rsidRDefault="009B3D7A" w:rsidP="00A007D4">
            <w:pPr>
              <w:rPr>
                <w:rFonts w:ascii="Arial" w:hAnsi="Arial" w:cs="Arial"/>
              </w:rPr>
            </w:pPr>
            <w:r>
              <w:rPr>
                <w:rFonts w:ascii="Arial" w:hAnsi="Arial" w:cs="Arial"/>
              </w:rPr>
              <w:t>20/01/22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E38EDB1" w14:textId="77777777" w:rsidR="00D3244D" w:rsidRDefault="00F70626" w:rsidP="00A007D4">
            <w:pPr>
              <w:rPr>
                <w:rFonts w:ascii="Arial" w:hAnsi="Arial" w:cs="Arial"/>
              </w:rPr>
            </w:pPr>
            <w:r>
              <w:rPr>
                <w:rFonts w:ascii="Arial" w:hAnsi="Arial" w:cs="Arial"/>
              </w:rPr>
              <w:t>Owen Clee</w:t>
            </w:r>
          </w:p>
          <w:p w14:paraId="71594B02" w14:textId="126583E1" w:rsidR="00F70626" w:rsidRPr="00C40D12" w:rsidRDefault="00F70626" w:rsidP="00A007D4">
            <w:pPr>
              <w:rPr>
                <w:rFonts w:ascii="Arial" w:hAnsi="Arial" w:cs="Arial"/>
              </w:rPr>
            </w:pPr>
            <w:r>
              <w:rPr>
                <w:rFonts w:ascii="Arial" w:hAnsi="Arial" w:cs="Arial"/>
              </w:rPr>
              <w:t>1</w:t>
            </w:r>
            <w:r w:rsidR="009B3D7A">
              <w:rPr>
                <w:rFonts w:ascii="Arial" w:hAnsi="Arial" w:cs="Arial"/>
              </w:rPr>
              <w:t>8</w:t>
            </w:r>
            <w:r>
              <w:rPr>
                <w:rFonts w:ascii="Arial" w:hAnsi="Arial" w:cs="Arial"/>
              </w:rPr>
              <w:t>/01/22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6876DFE" w14:textId="77777777" w:rsidR="00D3244D" w:rsidRDefault="00C0433A" w:rsidP="00A007D4">
            <w:pPr>
              <w:rPr>
                <w:rFonts w:ascii="Arial" w:hAnsi="Arial" w:cs="Arial"/>
              </w:rPr>
            </w:pPr>
            <w:r>
              <w:rPr>
                <w:rFonts w:ascii="Arial" w:hAnsi="Arial" w:cs="Arial"/>
              </w:rPr>
              <w:t>Huw Davies</w:t>
            </w:r>
          </w:p>
          <w:p w14:paraId="3CA03405" w14:textId="38212935" w:rsidR="00C0433A" w:rsidRPr="00A007D4" w:rsidRDefault="00C0433A" w:rsidP="00A007D4">
            <w:pPr>
              <w:rPr>
                <w:rFonts w:ascii="Arial" w:hAnsi="Arial" w:cs="Arial"/>
              </w:rPr>
            </w:pPr>
            <w:r>
              <w:rPr>
                <w:rFonts w:ascii="Arial" w:hAnsi="Arial" w:cs="Arial"/>
              </w:rPr>
              <w:t>19/01/22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A873409" w:rsidR="007719B3" w:rsidRPr="00345ACB" w:rsidRDefault="00B5060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AF8B3D7" w:rsidR="007719B3" w:rsidRPr="00345ACB" w:rsidRDefault="00AD7E10" w:rsidP="00A007D4">
            <w:pPr>
              <w:rPr>
                <w:rFonts w:ascii="Arial" w:hAnsi="Arial" w:cs="Arial"/>
              </w:rPr>
            </w:pPr>
            <w:r>
              <w:rPr>
                <w:rFonts w:ascii="Arial" w:hAnsi="Arial" w:cs="Arial"/>
              </w:rPr>
              <w:t>1,800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0A80E08" w:rsidR="007719B3" w:rsidRPr="00345ACB" w:rsidRDefault="00C0433A"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30D4755" w:rsidR="007719B3" w:rsidRPr="00345ACB" w:rsidRDefault="00E34015"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E46C569" w:rsidR="007719B3" w:rsidRPr="00345ACB" w:rsidRDefault="00E34015" w:rsidP="00A007D4">
            <w:pPr>
              <w:rPr>
                <w:rFonts w:ascii="Arial" w:hAnsi="Arial" w:cs="Arial"/>
                <w:b/>
              </w:rPr>
            </w:pPr>
            <w:r>
              <w:rPr>
                <w:rFonts w:ascii="Arial" w:hAnsi="Arial" w:cs="Arial"/>
                <w:b/>
              </w:rPr>
              <w:t>1880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CED3E1" w14:textId="77777777" w:rsidR="00997CCE" w:rsidRDefault="00997CCE" w:rsidP="001B5BE1">
      <w:pPr>
        <w:spacing w:after="0" w:line="240" w:lineRule="auto"/>
      </w:pPr>
      <w:r>
        <w:separator/>
      </w:r>
    </w:p>
  </w:endnote>
  <w:endnote w:type="continuationSeparator" w:id="0">
    <w:p w14:paraId="2F3CD1C0" w14:textId="77777777" w:rsidR="00997CCE" w:rsidRDefault="00997CCE" w:rsidP="001B5BE1">
      <w:pPr>
        <w:spacing w:after="0" w:line="240" w:lineRule="auto"/>
      </w:pPr>
      <w:r>
        <w:continuationSeparator/>
      </w:r>
    </w:p>
  </w:endnote>
  <w:endnote w:type="continuationNotice" w:id="1">
    <w:p w14:paraId="0EAABF6A" w14:textId="77777777" w:rsidR="00997CCE" w:rsidRDefault="00997C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2B6DA6" w14:textId="77777777" w:rsidR="00997CCE" w:rsidRDefault="00997CCE" w:rsidP="001B5BE1">
      <w:pPr>
        <w:spacing w:after="0" w:line="240" w:lineRule="auto"/>
      </w:pPr>
      <w:r>
        <w:separator/>
      </w:r>
    </w:p>
  </w:footnote>
  <w:footnote w:type="continuationSeparator" w:id="0">
    <w:p w14:paraId="0EA66514" w14:textId="77777777" w:rsidR="00997CCE" w:rsidRDefault="00997CCE" w:rsidP="001B5BE1">
      <w:pPr>
        <w:spacing w:after="0" w:line="240" w:lineRule="auto"/>
      </w:pPr>
      <w:r>
        <w:continuationSeparator/>
      </w:r>
    </w:p>
  </w:footnote>
  <w:footnote w:type="continuationNotice" w:id="1">
    <w:p w14:paraId="79AFF3FC" w14:textId="77777777" w:rsidR="00997CCE" w:rsidRDefault="00997C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024D67" w:rsidRPr="000B6A48" w:rsidRDefault="00024D67"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024D67" w:rsidRDefault="00024D67"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024D67" w:rsidRDefault="00024D67" w:rsidP="000B6A48">
    <w:pPr>
      <w:pStyle w:val="Title"/>
      <w:ind w:left="-142"/>
      <w:jc w:val="right"/>
    </w:pPr>
  </w:p>
  <w:p w14:paraId="6C3B8CBB" w14:textId="56F9250E" w:rsidR="00024D67" w:rsidRDefault="00024D67"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024D67" w:rsidRDefault="00024D67" w:rsidP="000B6A48">
    <w:pPr>
      <w:pStyle w:val="Title"/>
      <w:ind w:left="2880"/>
      <w:jc w:val="right"/>
    </w:pPr>
    <w:r w:rsidRPr="00A440F1">
      <w:t>and may not necessarily cover all information require</w:t>
    </w:r>
    <w:r>
      <w:t>d</w:t>
    </w:r>
  </w:p>
  <w:p w14:paraId="03ADB58C" w14:textId="7EB55308" w:rsidR="00024D67" w:rsidRPr="00A440F1" w:rsidRDefault="00024D67"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024D67" w:rsidRPr="001B5BE1" w:rsidRDefault="00024D6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F1730D"/>
    <w:multiLevelType w:val="hybridMultilevel"/>
    <w:tmpl w:val="001A3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DC3C6C"/>
    <w:multiLevelType w:val="hybridMultilevel"/>
    <w:tmpl w:val="79AE8B96"/>
    <w:lvl w:ilvl="0" w:tplc="0809000F">
      <w:start w:val="1"/>
      <w:numFmt w:val="decimal"/>
      <w:lvlText w:val="%1."/>
      <w:lvlJc w:val="lef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3" w15:restartNumberingAfterBreak="0">
    <w:nsid w:val="170A17E1"/>
    <w:multiLevelType w:val="hybridMultilevel"/>
    <w:tmpl w:val="294A5F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31BB2"/>
    <w:multiLevelType w:val="hybridMultilevel"/>
    <w:tmpl w:val="69A2FB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920337"/>
    <w:multiLevelType w:val="hybridMultilevel"/>
    <w:tmpl w:val="1DD4B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500429"/>
    <w:multiLevelType w:val="hybridMultilevel"/>
    <w:tmpl w:val="B2944ED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5" w15:restartNumberingAfterBreak="0">
    <w:nsid w:val="31804075"/>
    <w:multiLevelType w:val="hybridMultilevel"/>
    <w:tmpl w:val="05B2E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72711A"/>
    <w:multiLevelType w:val="hybridMultilevel"/>
    <w:tmpl w:val="70587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580A0D"/>
    <w:multiLevelType w:val="hybridMultilevel"/>
    <w:tmpl w:val="6DF82C6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96563B"/>
    <w:multiLevelType w:val="hybridMultilevel"/>
    <w:tmpl w:val="B8C4B5C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A845F44"/>
    <w:multiLevelType w:val="hybridMultilevel"/>
    <w:tmpl w:val="EC5043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4F5A25"/>
    <w:multiLevelType w:val="hybridMultilevel"/>
    <w:tmpl w:val="378440BE"/>
    <w:lvl w:ilvl="0" w:tplc="E5601DF2">
      <w:start w:val="1"/>
      <w:numFmt w:val="decimal"/>
      <w:lvlText w:val="%1."/>
      <w:lvlJc w:val="left"/>
      <w:pPr>
        <w:ind w:left="1080" w:hanging="360"/>
      </w:pPr>
      <w:rPr>
        <w:rFonts w:hint="default"/>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30"/>
  </w:num>
  <w:num w:numId="3">
    <w:abstractNumId w:val="21"/>
  </w:num>
  <w:num w:numId="4">
    <w:abstractNumId w:val="31"/>
  </w:num>
  <w:num w:numId="5">
    <w:abstractNumId w:val="26"/>
  </w:num>
  <w:num w:numId="6">
    <w:abstractNumId w:val="36"/>
  </w:num>
  <w:num w:numId="7">
    <w:abstractNumId w:val="34"/>
  </w:num>
  <w:num w:numId="8">
    <w:abstractNumId w:val="25"/>
  </w:num>
  <w:num w:numId="9">
    <w:abstractNumId w:val="32"/>
  </w:num>
  <w:num w:numId="10">
    <w:abstractNumId w:val="22"/>
  </w:num>
  <w:num w:numId="11">
    <w:abstractNumId w:val="29"/>
  </w:num>
  <w:num w:numId="12">
    <w:abstractNumId w:val="12"/>
  </w:num>
  <w:num w:numId="13">
    <w:abstractNumId w:val="6"/>
  </w:num>
  <w:num w:numId="14">
    <w:abstractNumId w:val="1"/>
  </w:num>
  <w:num w:numId="15">
    <w:abstractNumId w:val="17"/>
  </w:num>
  <w:num w:numId="16">
    <w:abstractNumId w:val="10"/>
  </w:num>
  <w:num w:numId="17">
    <w:abstractNumId w:val="7"/>
  </w:num>
  <w:num w:numId="18">
    <w:abstractNumId w:val="35"/>
  </w:num>
  <w:num w:numId="19">
    <w:abstractNumId w:val="9"/>
  </w:num>
  <w:num w:numId="20">
    <w:abstractNumId w:val="33"/>
  </w:num>
  <w:num w:numId="21">
    <w:abstractNumId w:val="8"/>
  </w:num>
  <w:num w:numId="22">
    <w:abstractNumId w:val="37"/>
  </w:num>
  <w:num w:numId="23">
    <w:abstractNumId w:val="20"/>
  </w:num>
  <w:num w:numId="24">
    <w:abstractNumId w:val="4"/>
  </w:num>
  <w:num w:numId="25">
    <w:abstractNumId w:val="28"/>
  </w:num>
  <w:num w:numId="26">
    <w:abstractNumId w:val="11"/>
  </w:num>
  <w:num w:numId="27">
    <w:abstractNumId w:val="3"/>
  </w:num>
  <w:num w:numId="28">
    <w:abstractNumId w:val="2"/>
  </w:num>
  <w:num w:numId="29">
    <w:abstractNumId w:val="13"/>
  </w:num>
  <w:num w:numId="30">
    <w:abstractNumId w:val="23"/>
  </w:num>
  <w:num w:numId="31">
    <w:abstractNumId w:val="16"/>
  </w:num>
  <w:num w:numId="32">
    <w:abstractNumId w:val="0"/>
  </w:num>
  <w:num w:numId="33">
    <w:abstractNumId w:val="24"/>
  </w:num>
  <w:num w:numId="34">
    <w:abstractNumId w:val="19"/>
  </w:num>
  <w:num w:numId="35">
    <w:abstractNumId w:val="14"/>
  </w:num>
  <w:num w:numId="36">
    <w:abstractNumId w:val="15"/>
  </w:num>
  <w:num w:numId="37">
    <w:abstractNumId w:val="5"/>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6"/>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4D67"/>
    <w:rsid w:val="00031CD0"/>
    <w:rsid w:val="0003709F"/>
    <w:rsid w:val="0004223B"/>
    <w:rsid w:val="0005278F"/>
    <w:rsid w:val="0006348F"/>
    <w:rsid w:val="00063C1E"/>
    <w:rsid w:val="00071FDA"/>
    <w:rsid w:val="000845F3"/>
    <w:rsid w:val="00093EEB"/>
    <w:rsid w:val="00096B4A"/>
    <w:rsid w:val="000A1B06"/>
    <w:rsid w:val="000A51A3"/>
    <w:rsid w:val="000B1DDE"/>
    <w:rsid w:val="000B6A48"/>
    <w:rsid w:val="000C180F"/>
    <w:rsid w:val="000C3320"/>
    <w:rsid w:val="000C3C51"/>
    <w:rsid w:val="000C54F2"/>
    <w:rsid w:val="000C6A4A"/>
    <w:rsid w:val="000D0D5A"/>
    <w:rsid w:val="000D5208"/>
    <w:rsid w:val="000E29C1"/>
    <w:rsid w:val="000E5F69"/>
    <w:rsid w:val="00101FD3"/>
    <w:rsid w:val="0010776C"/>
    <w:rsid w:val="00110BE8"/>
    <w:rsid w:val="00114B43"/>
    <w:rsid w:val="00116563"/>
    <w:rsid w:val="001170A7"/>
    <w:rsid w:val="00120B00"/>
    <w:rsid w:val="001213F4"/>
    <w:rsid w:val="001362BA"/>
    <w:rsid w:val="00136E2B"/>
    <w:rsid w:val="001528C6"/>
    <w:rsid w:val="00156D7F"/>
    <w:rsid w:val="00164694"/>
    <w:rsid w:val="0016480F"/>
    <w:rsid w:val="00166B05"/>
    <w:rsid w:val="0019782F"/>
    <w:rsid w:val="001A1A76"/>
    <w:rsid w:val="001A2CD1"/>
    <w:rsid w:val="001A3156"/>
    <w:rsid w:val="001A47FA"/>
    <w:rsid w:val="001A776D"/>
    <w:rsid w:val="001B5BE1"/>
    <w:rsid w:val="001C20EA"/>
    <w:rsid w:val="001D1C90"/>
    <w:rsid w:val="001D4B7D"/>
    <w:rsid w:val="001E6003"/>
    <w:rsid w:val="001E6C21"/>
    <w:rsid w:val="001E7263"/>
    <w:rsid w:val="001F6C46"/>
    <w:rsid w:val="002018F5"/>
    <w:rsid w:val="00201B55"/>
    <w:rsid w:val="00203C4A"/>
    <w:rsid w:val="002148C8"/>
    <w:rsid w:val="002161E4"/>
    <w:rsid w:val="0021649A"/>
    <w:rsid w:val="002172F2"/>
    <w:rsid w:val="00217C36"/>
    <w:rsid w:val="0022092C"/>
    <w:rsid w:val="002230ED"/>
    <w:rsid w:val="00225CDE"/>
    <w:rsid w:val="002318B9"/>
    <w:rsid w:val="00235DAC"/>
    <w:rsid w:val="00240BD8"/>
    <w:rsid w:val="002568C2"/>
    <w:rsid w:val="00261939"/>
    <w:rsid w:val="0026376A"/>
    <w:rsid w:val="002637C0"/>
    <w:rsid w:val="0026654E"/>
    <w:rsid w:val="002716EF"/>
    <w:rsid w:val="00276C23"/>
    <w:rsid w:val="00276F88"/>
    <w:rsid w:val="00282FD4"/>
    <w:rsid w:val="00283207"/>
    <w:rsid w:val="00286BE0"/>
    <w:rsid w:val="00287BCB"/>
    <w:rsid w:val="002954DF"/>
    <w:rsid w:val="00296C73"/>
    <w:rsid w:val="002A7588"/>
    <w:rsid w:val="002C3474"/>
    <w:rsid w:val="002D017D"/>
    <w:rsid w:val="002D544C"/>
    <w:rsid w:val="002D6376"/>
    <w:rsid w:val="002E2A8B"/>
    <w:rsid w:val="002E2F9A"/>
    <w:rsid w:val="002E5F90"/>
    <w:rsid w:val="002E736C"/>
    <w:rsid w:val="002F0D07"/>
    <w:rsid w:val="002F1665"/>
    <w:rsid w:val="0030277F"/>
    <w:rsid w:val="003143F0"/>
    <w:rsid w:val="00317ECF"/>
    <w:rsid w:val="00320189"/>
    <w:rsid w:val="00321C2F"/>
    <w:rsid w:val="003267AF"/>
    <w:rsid w:val="0033206B"/>
    <w:rsid w:val="00336CD2"/>
    <w:rsid w:val="003370E9"/>
    <w:rsid w:val="003404BC"/>
    <w:rsid w:val="00342004"/>
    <w:rsid w:val="003437BC"/>
    <w:rsid w:val="00345ACB"/>
    <w:rsid w:val="00353DF6"/>
    <w:rsid w:val="00353FFB"/>
    <w:rsid w:val="00362410"/>
    <w:rsid w:val="003657B0"/>
    <w:rsid w:val="003715DC"/>
    <w:rsid w:val="00375C00"/>
    <w:rsid w:val="003778EC"/>
    <w:rsid w:val="00383B3C"/>
    <w:rsid w:val="0038642F"/>
    <w:rsid w:val="00386CD3"/>
    <w:rsid w:val="003A1E07"/>
    <w:rsid w:val="003A20AF"/>
    <w:rsid w:val="003A27D5"/>
    <w:rsid w:val="003A337A"/>
    <w:rsid w:val="003A6023"/>
    <w:rsid w:val="003B74AB"/>
    <w:rsid w:val="003B79C4"/>
    <w:rsid w:val="003D13AA"/>
    <w:rsid w:val="003D3EE8"/>
    <w:rsid w:val="003D6188"/>
    <w:rsid w:val="003E1023"/>
    <w:rsid w:val="003E5FAB"/>
    <w:rsid w:val="003F05FB"/>
    <w:rsid w:val="003F14C5"/>
    <w:rsid w:val="003F2D24"/>
    <w:rsid w:val="003F67CA"/>
    <w:rsid w:val="0040285D"/>
    <w:rsid w:val="0040346D"/>
    <w:rsid w:val="004202F0"/>
    <w:rsid w:val="00420B87"/>
    <w:rsid w:val="004273FC"/>
    <w:rsid w:val="00432507"/>
    <w:rsid w:val="00437319"/>
    <w:rsid w:val="00437466"/>
    <w:rsid w:val="004400A6"/>
    <w:rsid w:val="00444F72"/>
    <w:rsid w:val="00445486"/>
    <w:rsid w:val="004628EF"/>
    <w:rsid w:val="0046612E"/>
    <w:rsid w:val="00471442"/>
    <w:rsid w:val="00477CEA"/>
    <w:rsid w:val="004803D6"/>
    <w:rsid w:val="004835F4"/>
    <w:rsid w:val="00494316"/>
    <w:rsid w:val="004A3FA2"/>
    <w:rsid w:val="004B079E"/>
    <w:rsid w:val="004B1AF5"/>
    <w:rsid w:val="004B4591"/>
    <w:rsid w:val="004C0C3B"/>
    <w:rsid w:val="004C1471"/>
    <w:rsid w:val="004C1EF0"/>
    <w:rsid w:val="004C58F9"/>
    <w:rsid w:val="004D00D7"/>
    <w:rsid w:val="004D2918"/>
    <w:rsid w:val="004D2C7F"/>
    <w:rsid w:val="004E3394"/>
    <w:rsid w:val="004E3EC0"/>
    <w:rsid w:val="004E426E"/>
    <w:rsid w:val="00512799"/>
    <w:rsid w:val="00515D12"/>
    <w:rsid w:val="00517F26"/>
    <w:rsid w:val="00524B08"/>
    <w:rsid w:val="005416F0"/>
    <w:rsid w:val="00552484"/>
    <w:rsid w:val="00562B01"/>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0776"/>
    <w:rsid w:val="006007C4"/>
    <w:rsid w:val="006032FC"/>
    <w:rsid w:val="00610291"/>
    <w:rsid w:val="00623884"/>
    <w:rsid w:val="0062703A"/>
    <w:rsid w:val="00635878"/>
    <w:rsid w:val="00636E2A"/>
    <w:rsid w:val="00637513"/>
    <w:rsid w:val="00650125"/>
    <w:rsid w:val="00667188"/>
    <w:rsid w:val="00671DFB"/>
    <w:rsid w:val="00682B93"/>
    <w:rsid w:val="00683CD6"/>
    <w:rsid w:val="00686D5D"/>
    <w:rsid w:val="0069646F"/>
    <w:rsid w:val="006964A2"/>
    <w:rsid w:val="006A25F7"/>
    <w:rsid w:val="006B012E"/>
    <w:rsid w:val="006B2C80"/>
    <w:rsid w:val="006B6EA9"/>
    <w:rsid w:val="006C53E9"/>
    <w:rsid w:val="006D68A1"/>
    <w:rsid w:val="006D7B5C"/>
    <w:rsid w:val="006E7704"/>
    <w:rsid w:val="006E78DD"/>
    <w:rsid w:val="006F4718"/>
    <w:rsid w:val="006F55D5"/>
    <w:rsid w:val="00701DA5"/>
    <w:rsid w:val="007042DB"/>
    <w:rsid w:val="00704841"/>
    <w:rsid w:val="00706732"/>
    <w:rsid w:val="007158A3"/>
    <w:rsid w:val="0072172B"/>
    <w:rsid w:val="00736149"/>
    <w:rsid w:val="007443D7"/>
    <w:rsid w:val="00746794"/>
    <w:rsid w:val="00747456"/>
    <w:rsid w:val="00756AD9"/>
    <w:rsid w:val="007719B3"/>
    <w:rsid w:val="00780DD6"/>
    <w:rsid w:val="007845E7"/>
    <w:rsid w:val="00796DD7"/>
    <w:rsid w:val="007A36BA"/>
    <w:rsid w:val="007B159B"/>
    <w:rsid w:val="007B15CB"/>
    <w:rsid w:val="007B3BBE"/>
    <w:rsid w:val="007B5E0D"/>
    <w:rsid w:val="007D05A0"/>
    <w:rsid w:val="007D10EC"/>
    <w:rsid w:val="007D1F41"/>
    <w:rsid w:val="007D23AD"/>
    <w:rsid w:val="007D437C"/>
    <w:rsid w:val="007D6275"/>
    <w:rsid w:val="007E0B75"/>
    <w:rsid w:val="007E12B5"/>
    <w:rsid w:val="007E226A"/>
    <w:rsid w:val="007F1DBC"/>
    <w:rsid w:val="007F25C4"/>
    <w:rsid w:val="007F27D9"/>
    <w:rsid w:val="007F4B72"/>
    <w:rsid w:val="00801B1B"/>
    <w:rsid w:val="008043D0"/>
    <w:rsid w:val="008156C6"/>
    <w:rsid w:val="00826064"/>
    <w:rsid w:val="00827881"/>
    <w:rsid w:val="0083424E"/>
    <w:rsid w:val="00836830"/>
    <w:rsid w:val="0084050C"/>
    <w:rsid w:val="008405D3"/>
    <w:rsid w:val="00840B17"/>
    <w:rsid w:val="0084564E"/>
    <w:rsid w:val="00852F7A"/>
    <w:rsid w:val="008634EC"/>
    <w:rsid w:val="00864382"/>
    <w:rsid w:val="0086756C"/>
    <w:rsid w:val="00873D1C"/>
    <w:rsid w:val="00881427"/>
    <w:rsid w:val="0089197F"/>
    <w:rsid w:val="008924CD"/>
    <w:rsid w:val="00896757"/>
    <w:rsid w:val="008A0FB0"/>
    <w:rsid w:val="008A7A92"/>
    <w:rsid w:val="008B4652"/>
    <w:rsid w:val="008C0727"/>
    <w:rsid w:val="008C6090"/>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1333"/>
    <w:rsid w:val="00961939"/>
    <w:rsid w:val="009636A6"/>
    <w:rsid w:val="00972957"/>
    <w:rsid w:val="009816E3"/>
    <w:rsid w:val="00981BCB"/>
    <w:rsid w:val="0098207A"/>
    <w:rsid w:val="009867E9"/>
    <w:rsid w:val="00992CE1"/>
    <w:rsid w:val="00996CC1"/>
    <w:rsid w:val="00997CCE"/>
    <w:rsid w:val="009A0820"/>
    <w:rsid w:val="009A0BC6"/>
    <w:rsid w:val="009A21E7"/>
    <w:rsid w:val="009A45EC"/>
    <w:rsid w:val="009A6D22"/>
    <w:rsid w:val="009B3D7A"/>
    <w:rsid w:val="009C3042"/>
    <w:rsid w:val="009C3D3C"/>
    <w:rsid w:val="009C6198"/>
    <w:rsid w:val="009E5734"/>
    <w:rsid w:val="009E6CA2"/>
    <w:rsid w:val="009E7BC4"/>
    <w:rsid w:val="009F0B3C"/>
    <w:rsid w:val="009F27FE"/>
    <w:rsid w:val="009F638F"/>
    <w:rsid w:val="00A007D4"/>
    <w:rsid w:val="00A02310"/>
    <w:rsid w:val="00A02EB0"/>
    <w:rsid w:val="00A11BAF"/>
    <w:rsid w:val="00A16931"/>
    <w:rsid w:val="00A17E5A"/>
    <w:rsid w:val="00A244FC"/>
    <w:rsid w:val="00A24E54"/>
    <w:rsid w:val="00A344A4"/>
    <w:rsid w:val="00A35A95"/>
    <w:rsid w:val="00A36182"/>
    <w:rsid w:val="00A36AC8"/>
    <w:rsid w:val="00A440F1"/>
    <w:rsid w:val="00A5488D"/>
    <w:rsid w:val="00A62115"/>
    <w:rsid w:val="00A62CD1"/>
    <w:rsid w:val="00A63569"/>
    <w:rsid w:val="00A70530"/>
    <w:rsid w:val="00A7361C"/>
    <w:rsid w:val="00A80298"/>
    <w:rsid w:val="00A817A0"/>
    <w:rsid w:val="00A82839"/>
    <w:rsid w:val="00A84717"/>
    <w:rsid w:val="00A8533C"/>
    <w:rsid w:val="00AB2E5D"/>
    <w:rsid w:val="00AB5EA4"/>
    <w:rsid w:val="00AB6EA2"/>
    <w:rsid w:val="00AC261A"/>
    <w:rsid w:val="00AC33E5"/>
    <w:rsid w:val="00AC38DB"/>
    <w:rsid w:val="00AC493C"/>
    <w:rsid w:val="00AC585B"/>
    <w:rsid w:val="00AD0273"/>
    <w:rsid w:val="00AD376C"/>
    <w:rsid w:val="00AD5162"/>
    <w:rsid w:val="00AD7E10"/>
    <w:rsid w:val="00AE4C0C"/>
    <w:rsid w:val="00AE71B4"/>
    <w:rsid w:val="00AF1DC7"/>
    <w:rsid w:val="00AF6C30"/>
    <w:rsid w:val="00B004A5"/>
    <w:rsid w:val="00B104F3"/>
    <w:rsid w:val="00B17302"/>
    <w:rsid w:val="00B20EB6"/>
    <w:rsid w:val="00B33E47"/>
    <w:rsid w:val="00B34D8D"/>
    <w:rsid w:val="00B40C49"/>
    <w:rsid w:val="00B42822"/>
    <w:rsid w:val="00B45F2E"/>
    <w:rsid w:val="00B50605"/>
    <w:rsid w:val="00B54BF1"/>
    <w:rsid w:val="00B620DC"/>
    <w:rsid w:val="00B63945"/>
    <w:rsid w:val="00B74FF7"/>
    <w:rsid w:val="00B75CC5"/>
    <w:rsid w:val="00B8047D"/>
    <w:rsid w:val="00B8369F"/>
    <w:rsid w:val="00B8416E"/>
    <w:rsid w:val="00B927CD"/>
    <w:rsid w:val="00BB0A34"/>
    <w:rsid w:val="00BB26B4"/>
    <w:rsid w:val="00BB480F"/>
    <w:rsid w:val="00BB5B7F"/>
    <w:rsid w:val="00BC0BB7"/>
    <w:rsid w:val="00BC2BEA"/>
    <w:rsid w:val="00BC367B"/>
    <w:rsid w:val="00BC5725"/>
    <w:rsid w:val="00BC7F58"/>
    <w:rsid w:val="00BD02D6"/>
    <w:rsid w:val="00BD19D8"/>
    <w:rsid w:val="00BD5A86"/>
    <w:rsid w:val="00BE1DE3"/>
    <w:rsid w:val="00BE5AA9"/>
    <w:rsid w:val="00BE69AD"/>
    <w:rsid w:val="00BE6F1D"/>
    <w:rsid w:val="00BF01AD"/>
    <w:rsid w:val="00BF0EF0"/>
    <w:rsid w:val="00BF3C38"/>
    <w:rsid w:val="00C01EF9"/>
    <w:rsid w:val="00C0433A"/>
    <w:rsid w:val="00C100F0"/>
    <w:rsid w:val="00C12AF4"/>
    <w:rsid w:val="00C12E0F"/>
    <w:rsid w:val="00C27233"/>
    <w:rsid w:val="00C31082"/>
    <w:rsid w:val="00C315AC"/>
    <w:rsid w:val="00C33C7C"/>
    <w:rsid w:val="00C34387"/>
    <w:rsid w:val="00C40D12"/>
    <w:rsid w:val="00C42647"/>
    <w:rsid w:val="00C4314F"/>
    <w:rsid w:val="00C457CF"/>
    <w:rsid w:val="00C468A5"/>
    <w:rsid w:val="00C50AAD"/>
    <w:rsid w:val="00C5206D"/>
    <w:rsid w:val="00C55390"/>
    <w:rsid w:val="00C57D91"/>
    <w:rsid w:val="00C60672"/>
    <w:rsid w:val="00C75E0E"/>
    <w:rsid w:val="00C807B9"/>
    <w:rsid w:val="00C822D5"/>
    <w:rsid w:val="00C922D9"/>
    <w:rsid w:val="00C9419F"/>
    <w:rsid w:val="00CC2BDD"/>
    <w:rsid w:val="00CC3ED9"/>
    <w:rsid w:val="00CD0526"/>
    <w:rsid w:val="00CE2E10"/>
    <w:rsid w:val="00CE35AD"/>
    <w:rsid w:val="00CE65CF"/>
    <w:rsid w:val="00CF0118"/>
    <w:rsid w:val="00CF12DA"/>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748"/>
    <w:rsid w:val="00D73C12"/>
    <w:rsid w:val="00D773F9"/>
    <w:rsid w:val="00D81311"/>
    <w:rsid w:val="00D8134F"/>
    <w:rsid w:val="00D91EE0"/>
    <w:rsid w:val="00D941DC"/>
    <w:rsid w:val="00D97724"/>
    <w:rsid w:val="00DC269A"/>
    <w:rsid w:val="00DC2F54"/>
    <w:rsid w:val="00DC5479"/>
    <w:rsid w:val="00DD2553"/>
    <w:rsid w:val="00DD52FB"/>
    <w:rsid w:val="00DE05FE"/>
    <w:rsid w:val="00DF5682"/>
    <w:rsid w:val="00E003EA"/>
    <w:rsid w:val="00E20D6B"/>
    <w:rsid w:val="00E2573C"/>
    <w:rsid w:val="00E34015"/>
    <w:rsid w:val="00E34154"/>
    <w:rsid w:val="00E35C75"/>
    <w:rsid w:val="00E41AAA"/>
    <w:rsid w:val="00E55BAF"/>
    <w:rsid w:val="00E579C9"/>
    <w:rsid w:val="00E61299"/>
    <w:rsid w:val="00E65380"/>
    <w:rsid w:val="00E73C4D"/>
    <w:rsid w:val="00E84284"/>
    <w:rsid w:val="00E858F4"/>
    <w:rsid w:val="00E874E1"/>
    <w:rsid w:val="00EA36D1"/>
    <w:rsid w:val="00EB3442"/>
    <w:rsid w:val="00EC0EB8"/>
    <w:rsid w:val="00EC37CD"/>
    <w:rsid w:val="00ED1195"/>
    <w:rsid w:val="00ED126C"/>
    <w:rsid w:val="00ED38EF"/>
    <w:rsid w:val="00ED5690"/>
    <w:rsid w:val="00ED7215"/>
    <w:rsid w:val="00EE1367"/>
    <w:rsid w:val="00EE68D2"/>
    <w:rsid w:val="00EE7241"/>
    <w:rsid w:val="00EE7EEE"/>
    <w:rsid w:val="00EF5385"/>
    <w:rsid w:val="00F00C90"/>
    <w:rsid w:val="00F010D8"/>
    <w:rsid w:val="00F07449"/>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0626"/>
    <w:rsid w:val="00F71644"/>
    <w:rsid w:val="00F7572A"/>
    <w:rsid w:val="00F86BDF"/>
    <w:rsid w:val="00F9303F"/>
    <w:rsid w:val="00F9424F"/>
    <w:rsid w:val="00F94831"/>
    <w:rsid w:val="00FA1923"/>
    <w:rsid w:val="00FB2577"/>
    <w:rsid w:val="00FC233A"/>
    <w:rsid w:val="00FC44AF"/>
    <w:rsid w:val="00FC5249"/>
    <w:rsid w:val="00FD3EC0"/>
    <w:rsid w:val="00FD6E37"/>
    <w:rsid w:val="00FE0C91"/>
    <w:rsid w:val="00FE7E67"/>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33186303">
      <w:bodyDiv w:val="1"/>
      <w:marLeft w:val="0"/>
      <w:marRight w:val="0"/>
      <w:marTop w:val="0"/>
      <w:marBottom w:val="0"/>
      <w:divBdr>
        <w:top w:val="none" w:sz="0" w:space="0" w:color="auto"/>
        <w:left w:val="none" w:sz="0" w:space="0" w:color="auto"/>
        <w:bottom w:val="none" w:sz="0" w:space="0" w:color="auto"/>
        <w:right w:val="none" w:sz="0" w:space="0" w:color="auto"/>
      </w:divBdr>
      <w:divsChild>
        <w:div w:id="1232545301">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yperlink" Target="https://cyfoethnaturiolcymru.sharepoint.com/teams/Regulatory/Permitting/Mobile%20Plant/Forms/Group%20View.aspx?RootFolder=%2Fteams%2FRegulatory%2FPermitting%2FMobile%20Plant%2FEPR%2DGP3792SK%2FPAN%2D012368&amp;FolderCTID=0x0120D52000824C7CCC16790D469B8E16E1874A147102001FE028F58176E942850D62B4E690ADA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Group%20View.aspx?RootFolder=%2Fteams%2FRegulatory%2FPermitting%2FMobile%20Plant%2FEPR%2DGP3792SK%2FPAN%2D012368&amp;FolderCTID=0x0120D52000824C7CCC16790D469B8E16E1874A147102001FE028F58176E942850D62B4E690ADA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REGU-415-1629416</_dlc_DocId>
    <_dlc_DocIdUrl xmlns="9be56660-2c31-41ef-bc00-23e72f632f2a">
      <Url>https://cyfoethnaturiolcymru.sharepoint.com/teams/Regulatory/Permitting/_layouts/15/DocIdRedir.aspx?ID=REGU-415-1629416</Url>
      <Description>REGU-415-1629416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2022-01-19T00:00:00+00:00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F39CD31-4D0B-4ED7-9E90-89099AD82CBE}"/>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82894646-5BF7-424E-9D87-6D41D9D44E25}"/>
</file>

<file path=docProps/app.xml><?xml version="1.0" encoding="utf-8"?>
<Properties xmlns="http://schemas.openxmlformats.org/officeDocument/2006/extended-properties" xmlns:vt="http://schemas.openxmlformats.org/officeDocument/2006/docPropsVTypes">
  <Template>Normal</Template>
  <TotalTime>1288</TotalTime>
  <Pages>9</Pages>
  <Words>2607</Words>
  <Characters>14866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188</cp:revision>
  <cp:lastPrinted>2016-07-26T07:41:00Z</cp:lastPrinted>
  <dcterms:created xsi:type="dcterms:W3CDTF">2021-03-01T11:48:00Z</dcterms:created>
  <dcterms:modified xsi:type="dcterms:W3CDTF">2022-01-19T14:49:00Z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9d8e1108-2e06-4937-8625-02db624b844e</vt:lpwstr>
  </property>
  <property fmtid="{D5CDD505-2E9C-101B-9397-08002B2CF9AE}" pid="4" name="AuthorIds_UIVersion_11776">
    <vt:lpwstr>200</vt:lpwstr>
  </property>
</Properties>
</file>