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D9B97C" w14:textId="7EFCED24" w:rsidR="0009034C" w:rsidRPr="006A0BD0" w:rsidRDefault="0009034C" w:rsidP="0009034C">
      <w:pPr>
        <w:pStyle w:val="AgencyStdParagraph"/>
        <w:rPr>
          <w:sz w:val="24"/>
        </w:rPr>
      </w:pPr>
      <w:r w:rsidRPr="00125F66">
        <w:rPr>
          <w:sz w:val="24"/>
        </w:rPr>
        <w:t>Permit Number:</w:t>
      </w:r>
      <w:r w:rsidRPr="00125F66">
        <w:t xml:space="preserve"> </w:t>
      </w:r>
      <w:r w:rsidRPr="00125F66">
        <w:tab/>
      </w:r>
      <w:r w:rsidR="006A0BD0" w:rsidRPr="006A0BD0">
        <w:rPr>
          <w:sz w:val="24"/>
        </w:rPr>
        <w:t>EPR-</w:t>
      </w:r>
      <w:r w:rsidR="00A34052">
        <w:rPr>
          <w:sz w:val="24"/>
        </w:rPr>
        <w:t>EP3034GS</w:t>
      </w:r>
      <w:r w:rsidR="006A0BD0">
        <w:rPr>
          <w:sz w:val="24"/>
        </w:rPr>
        <w:t xml:space="preserve">                                </w:t>
      </w:r>
      <w:r w:rsidRPr="00125F66">
        <w:rPr>
          <w:sz w:val="24"/>
        </w:rPr>
        <w:t xml:space="preserve">Operator: </w:t>
      </w:r>
      <w:r w:rsidR="00A838D7">
        <w:rPr>
          <w:sz w:val="24"/>
        </w:rPr>
        <w:t>Wynnstay Group</w:t>
      </w:r>
      <w:r w:rsidR="006A0BD0" w:rsidRPr="006A0BD0">
        <w:rPr>
          <w:sz w:val="24"/>
        </w:rPr>
        <w:t xml:space="preserve"> </w:t>
      </w:r>
      <w:r w:rsidR="00A838D7">
        <w:rPr>
          <w:sz w:val="24"/>
        </w:rPr>
        <w:t>P.L.C.</w:t>
      </w:r>
    </w:p>
    <w:p w14:paraId="2A626766" w14:textId="77777777" w:rsidR="0009034C" w:rsidRPr="00D23F48" w:rsidRDefault="0009034C" w:rsidP="0009034C">
      <w:pPr>
        <w:pStyle w:val="Header"/>
        <w:tabs>
          <w:tab w:val="clear" w:pos="4153"/>
          <w:tab w:val="clear" w:pos="8306"/>
        </w:tabs>
        <w:rPr>
          <w:rFonts w:ascii="Arial" w:hAnsi="Arial"/>
          <w:szCs w:val="24"/>
        </w:rPr>
      </w:pPr>
    </w:p>
    <w:p w14:paraId="1C25813C" w14:textId="12F1813C" w:rsidR="0009034C" w:rsidRPr="00D23F48" w:rsidRDefault="0009034C" w:rsidP="0009034C">
      <w:pPr>
        <w:rPr>
          <w:rFonts w:ascii="Arial" w:hAnsi="Arial"/>
          <w:i/>
          <w:szCs w:val="24"/>
        </w:rPr>
      </w:pPr>
      <w:r w:rsidRPr="00D23F48">
        <w:rPr>
          <w:rFonts w:ascii="Arial" w:hAnsi="Arial"/>
          <w:szCs w:val="24"/>
        </w:rPr>
        <w:t>Facility:</w:t>
      </w:r>
      <w:r w:rsidRPr="00D23F48">
        <w:rPr>
          <w:rFonts w:ascii="Arial" w:hAnsi="Arial"/>
          <w:szCs w:val="24"/>
        </w:rPr>
        <w:tab/>
      </w:r>
      <w:r w:rsidRPr="00D23F48">
        <w:rPr>
          <w:rFonts w:ascii="Arial" w:hAnsi="Arial"/>
          <w:szCs w:val="24"/>
        </w:rPr>
        <w:tab/>
      </w:r>
      <w:r w:rsidR="00A34052">
        <w:rPr>
          <w:rFonts w:ascii="Arial" w:hAnsi="Arial"/>
          <w:szCs w:val="24"/>
        </w:rPr>
        <w:t>Llysonnen Mill</w:t>
      </w:r>
      <w:r w:rsidR="006A0BD0">
        <w:rPr>
          <w:rFonts w:ascii="Arial" w:hAnsi="Arial"/>
          <w:szCs w:val="24"/>
        </w:rPr>
        <w:t xml:space="preserve">                               </w:t>
      </w:r>
      <w:r w:rsidRPr="00D23F48">
        <w:rPr>
          <w:rFonts w:ascii="Arial" w:hAnsi="Arial"/>
          <w:szCs w:val="24"/>
        </w:rPr>
        <w:t xml:space="preserve">Form Number: </w:t>
      </w:r>
      <w:r w:rsidRPr="00D23F48">
        <w:rPr>
          <w:rFonts w:ascii="Arial" w:hAnsi="Arial"/>
          <w:szCs w:val="24"/>
        </w:rPr>
        <w:tab/>
      </w:r>
      <w:r w:rsidR="00A838D7">
        <w:rPr>
          <w:rFonts w:ascii="Arial" w:hAnsi="Arial"/>
          <w:szCs w:val="24"/>
        </w:rPr>
        <w:t>Air</w:t>
      </w:r>
      <w:r w:rsidRPr="00AB7BAC">
        <w:rPr>
          <w:rFonts w:ascii="Arial" w:hAnsi="Arial"/>
          <w:szCs w:val="24"/>
        </w:rPr>
        <w:t xml:space="preserve">1 </w:t>
      </w:r>
      <w:r w:rsidR="00A838D7">
        <w:rPr>
          <w:rFonts w:ascii="Arial" w:hAnsi="Arial"/>
          <w:szCs w:val="24"/>
        </w:rPr>
        <w:t>04/12/2023</w:t>
      </w:r>
    </w:p>
    <w:p w14:paraId="65DB91B8" w14:textId="098D0624" w:rsidR="0009034C" w:rsidRPr="00125F66" w:rsidRDefault="0009034C" w:rsidP="0009034C">
      <w:pPr>
        <w:pStyle w:val="Heading1"/>
        <w:jc w:val="both"/>
        <w:rPr>
          <w:b w:val="0"/>
          <w:color w:val="FF0000"/>
          <w:sz w:val="24"/>
          <w:szCs w:val="24"/>
        </w:rPr>
      </w:pPr>
      <w:r w:rsidRPr="00125F66">
        <w:rPr>
          <w:sz w:val="24"/>
          <w:szCs w:val="24"/>
        </w:rPr>
        <w:t xml:space="preserve">Reporting of emissions to </w:t>
      </w:r>
      <w:r w:rsidR="00A34052">
        <w:rPr>
          <w:sz w:val="24"/>
          <w:szCs w:val="24"/>
        </w:rPr>
        <w:t>air</w:t>
      </w:r>
      <w:r w:rsidRPr="00125F66">
        <w:rPr>
          <w:sz w:val="24"/>
          <w:szCs w:val="24"/>
        </w:rPr>
        <w:t xml:space="preserve">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463"/>
        <w:gridCol w:w="2648"/>
        <w:gridCol w:w="1984"/>
        <w:gridCol w:w="1560"/>
        <w:gridCol w:w="1984"/>
        <w:gridCol w:w="1435"/>
      </w:tblGrid>
      <w:tr w:rsidR="0009034C" w:rsidRPr="00125F66" w14:paraId="0EE6552B" w14:textId="77777777" w:rsidTr="00862219">
        <w:trPr>
          <w:tblHeader/>
          <w:jc w:val="center"/>
        </w:trPr>
        <w:tc>
          <w:tcPr>
            <w:tcW w:w="1242" w:type="dxa"/>
            <w:shd w:val="solid" w:color="auto" w:fill="auto"/>
            <w:vAlign w:val="center"/>
          </w:tcPr>
          <w:p w14:paraId="33721F27" w14:textId="77777777" w:rsidR="0009034C" w:rsidRPr="00125F66" w:rsidRDefault="0009034C" w:rsidP="00862219">
            <w:pPr>
              <w:jc w:val="center"/>
              <w:rPr>
                <w:rFonts w:ascii="Arial" w:hAnsi="Arial"/>
                <w:b/>
                <w:sz w:val="20"/>
              </w:rPr>
            </w:pPr>
            <w:r w:rsidRPr="00125F66">
              <w:rPr>
                <w:rFonts w:ascii="Arial" w:hAnsi="Arial"/>
                <w:b/>
                <w:sz w:val="20"/>
              </w:rPr>
              <w:t>Emission</w:t>
            </w:r>
          </w:p>
          <w:p w14:paraId="3C21F6CE" w14:textId="77777777" w:rsidR="0009034C" w:rsidRPr="00125F66" w:rsidRDefault="0009034C" w:rsidP="00862219">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7E061C4B" w14:textId="77777777" w:rsidR="0009034C" w:rsidRPr="00125F66" w:rsidRDefault="0009034C" w:rsidP="00862219">
            <w:pPr>
              <w:jc w:val="center"/>
              <w:rPr>
                <w:rFonts w:ascii="Arial" w:hAnsi="Arial"/>
                <w:b/>
                <w:sz w:val="20"/>
              </w:rPr>
            </w:pPr>
            <w:r w:rsidRPr="00125F66">
              <w:rPr>
                <w:rFonts w:ascii="Arial" w:hAnsi="Arial"/>
                <w:b/>
                <w:sz w:val="20"/>
              </w:rPr>
              <w:t>Substance /</w:t>
            </w:r>
          </w:p>
          <w:p w14:paraId="4B7852D2" w14:textId="77777777" w:rsidR="0009034C" w:rsidRPr="00125F66" w:rsidRDefault="0009034C" w:rsidP="00862219">
            <w:pPr>
              <w:jc w:val="center"/>
              <w:rPr>
                <w:rFonts w:ascii="Arial" w:hAnsi="Arial"/>
                <w:b/>
                <w:sz w:val="20"/>
              </w:rPr>
            </w:pPr>
            <w:r w:rsidRPr="00125F66">
              <w:rPr>
                <w:rFonts w:ascii="Arial" w:hAnsi="Arial"/>
                <w:b/>
                <w:sz w:val="20"/>
              </w:rPr>
              <w:t>Parameter</w:t>
            </w:r>
          </w:p>
        </w:tc>
        <w:tc>
          <w:tcPr>
            <w:tcW w:w="1463" w:type="dxa"/>
            <w:shd w:val="solid" w:color="auto" w:fill="auto"/>
            <w:vAlign w:val="center"/>
          </w:tcPr>
          <w:p w14:paraId="620E1994" w14:textId="77777777" w:rsidR="0009034C" w:rsidRPr="00125F66" w:rsidRDefault="0009034C" w:rsidP="00862219">
            <w:pPr>
              <w:jc w:val="center"/>
              <w:rPr>
                <w:rFonts w:ascii="Arial" w:hAnsi="Arial"/>
                <w:b/>
                <w:sz w:val="20"/>
              </w:rPr>
            </w:pPr>
            <w:r w:rsidRPr="00125F66">
              <w:rPr>
                <w:rFonts w:ascii="Arial" w:hAnsi="Arial"/>
                <w:b/>
                <w:sz w:val="20"/>
              </w:rPr>
              <w:t>Emission</w:t>
            </w:r>
          </w:p>
          <w:p w14:paraId="51F8340E" w14:textId="5A092F0B" w:rsidR="0009034C" w:rsidRPr="00125F66" w:rsidRDefault="0009034C" w:rsidP="00862219">
            <w:pPr>
              <w:pStyle w:val="Heading1"/>
              <w:jc w:val="center"/>
              <w:rPr>
                <w:sz w:val="20"/>
              </w:rPr>
            </w:pPr>
            <w:r w:rsidRPr="00125F66">
              <w:rPr>
                <w:sz w:val="20"/>
              </w:rPr>
              <w:t>Limit Value</w:t>
            </w:r>
            <w:r w:rsidR="00A34052">
              <w:rPr>
                <w:sz w:val="20"/>
              </w:rPr>
              <w:t>*</w:t>
            </w:r>
          </w:p>
        </w:tc>
        <w:tc>
          <w:tcPr>
            <w:tcW w:w="2648" w:type="dxa"/>
            <w:tcBorders>
              <w:bottom w:val="single" w:sz="4" w:space="0" w:color="auto"/>
            </w:tcBorders>
            <w:shd w:val="solid" w:color="auto" w:fill="auto"/>
            <w:vAlign w:val="center"/>
          </w:tcPr>
          <w:p w14:paraId="39F1EF81" w14:textId="77777777" w:rsidR="0009034C" w:rsidRPr="00125F66" w:rsidRDefault="0009034C" w:rsidP="00862219">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117DE95B" w14:textId="77777777" w:rsidR="0009034C" w:rsidRPr="00125F66" w:rsidRDefault="0009034C" w:rsidP="00862219">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66DF218" w14:textId="77777777" w:rsidR="0009034C" w:rsidRPr="00125F66" w:rsidRDefault="0009034C" w:rsidP="00862219">
            <w:pPr>
              <w:jc w:val="center"/>
              <w:rPr>
                <w:rFonts w:ascii="Arial" w:hAnsi="Arial"/>
                <w:b/>
                <w:sz w:val="20"/>
              </w:rPr>
            </w:pPr>
            <w:r w:rsidRPr="00125F66">
              <w:rPr>
                <w:rFonts w:ascii="Arial" w:hAnsi="Arial"/>
                <w:b/>
                <w:sz w:val="20"/>
              </w:rPr>
              <w:t>Test</w:t>
            </w:r>
          </w:p>
          <w:p w14:paraId="62ED58BC" w14:textId="77777777" w:rsidR="0009034C" w:rsidRPr="00125F66" w:rsidRDefault="0009034C" w:rsidP="00862219">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46721237" w14:textId="77777777" w:rsidR="0009034C" w:rsidRPr="00125F66" w:rsidRDefault="0009034C" w:rsidP="00862219">
            <w:pPr>
              <w:jc w:val="center"/>
              <w:rPr>
                <w:rFonts w:ascii="Arial" w:hAnsi="Arial"/>
                <w:b/>
                <w:sz w:val="20"/>
              </w:rPr>
            </w:pPr>
            <w:r w:rsidRPr="00125F66">
              <w:rPr>
                <w:rFonts w:ascii="Arial" w:hAnsi="Arial"/>
                <w:b/>
                <w:sz w:val="20"/>
              </w:rPr>
              <w:t>Sample</w:t>
            </w:r>
          </w:p>
          <w:p w14:paraId="2131B3BB" w14:textId="77777777" w:rsidR="0009034C" w:rsidRPr="00125F66" w:rsidRDefault="0009034C" w:rsidP="00862219">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0AC8C80E" w14:textId="77777777" w:rsidR="0009034C" w:rsidRPr="00125F66" w:rsidRDefault="0009034C" w:rsidP="00862219">
            <w:pPr>
              <w:jc w:val="center"/>
              <w:rPr>
                <w:rFonts w:ascii="Arial" w:hAnsi="Arial"/>
                <w:b/>
                <w:sz w:val="20"/>
              </w:rPr>
            </w:pPr>
            <w:r w:rsidRPr="00125F66">
              <w:rPr>
                <w:rFonts w:ascii="Arial" w:hAnsi="Arial"/>
                <w:b/>
                <w:sz w:val="20"/>
              </w:rPr>
              <w:t>Uncertainty</w:t>
            </w:r>
          </w:p>
          <w:p w14:paraId="53AF80A0" w14:textId="77777777" w:rsidR="0009034C" w:rsidRPr="00125F66" w:rsidRDefault="0009034C" w:rsidP="00862219">
            <w:pPr>
              <w:jc w:val="center"/>
              <w:rPr>
                <w:rFonts w:ascii="Arial" w:hAnsi="Arial"/>
                <w:b/>
                <w:sz w:val="20"/>
              </w:rPr>
            </w:pPr>
            <w:r w:rsidRPr="00125F66">
              <w:rPr>
                <w:rFonts w:ascii="Arial" w:hAnsi="Arial"/>
                <w:b/>
                <w:sz w:val="20"/>
                <w:vertAlign w:val="superscript"/>
              </w:rPr>
              <w:t>[4]</w:t>
            </w:r>
          </w:p>
        </w:tc>
      </w:tr>
      <w:tr w:rsidR="00C67141" w:rsidRPr="00125F66" w14:paraId="467AC052" w14:textId="77777777" w:rsidTr="00862219">
        <w:trPr>
          <w:cantSplit/>
          <w:trHeight w:val="307"/>
          <w:jc w:val="center"/>
        </w:trPr>
        <w:tc>
          <w:tcPr>
            <w:tcW w:w="1242" w:type="dxa"/>
            <w:vAlign w:val="center"/>
          </w:tcPr>
          <w:p w14:paraId="355DFA56" w14:textId="1533C3F1" w:rsidR="00C67141" w:rsidRPr="00C67141" w:rsidRDefault="00A838D7" w:rsidP="00C67141">
            <w:pPr>
              <w:pStyle w:val="Filename"/>
              <w:jc w:val="center"/>
              <w:rPr>
                <w:rFonts w:ascii="Arial" w:hAnsi="Arial" w:cs="Arial"/>
              </w:rPr>
            </w:pPr>
            <w:r>
              <w:rPr>
                <w:rFonts w:ascii="Arial" w:hAnsi="Arial" w:cs="Arial"/>
              </w:rPr>
              <w:t>A</w:t>
            </w:r>
            <w:r w:rsidR="00A34052">
              <w:rPr>
                <w:rFonts w:ascii="Arial" w:hAnsi="Arial" w:cs="Arial"/>
              </w:rPr>
              <w:t>1</w:t>
            </w:r>
          </w:p>
        </w:tc>
        <w:tc>
          <w:tcPr>
            <w:tcW w:w="1826" w:type="dxa"/>
            <w:vAlign w:val="center"/>
          </w:tcPr>
          <w:p w14:paraId="7159730E" w14:textId="59FB7632" w:rsidR="00C67141" w:rsidRPr="00C67141" w:rsidRDefault="00A838D7" w:rsidP="00C67141">
            <w:pPr>
              <w:spacing w:line="259" w:lineRule="auto"/>
              <w:jc w:val="center"/>
              <w:rPr>
                <w:rFonts w:ascii="Arial" w:hAnsi="Arial" w:cs="Arial"/>
                <w:sz w:val="20"/>
              </w:rPr>
            </w:pPr>
            <w:r>
              <w:rPr>
                <w:rFonts w:ascii="Arial" w:hAnsi="Arial" w:cs="Arial"/>
                <w:sz w:val="20"/>
              </w:rPr>
              <w:t>Particulate matter</w:t>
            </w:r>
          </w:p>
        </w:tc>
        <w:tc>
          <w:tcPr>
            <w:tcW w:w="1463" w:type="dxa"/>
            <w:vAlign w:val="center"/>
          </w:tcPr>
          <w:p w14:paraId="0F9FDAAC" w14:textId="6EAB7C53" w:rsidR="00C67141" w:rsidRPr="00A838D7" w:rsidRDefault="00A838D7" w:rsidP="00C67141">
            <w:pPr>
              <w:jc w:val="center"/>
              <w:rPr>
                <w:rFonts w:ascii="Arial" w:hAnsi="Arial" w:cs="Arial"/>
                <w:sz w:val="20"/>
                <w:vertAlign w:val="superscript"/>
              </w:rPr>
            </w:pPr>
            <w:r>
              <w:rPr>
                <w:rFonts w:ascii="Arial" w:hAnsi="Arial" w:cs="Arial"/>
                <w:sz w:val="20"/>
              </w:rPr>
              <w:t>20 mg/Nm</w:t>
            </w:r>
            <w:r>
              <w:rPr>
                <w:rFonts w:ascii="Arial" w:hAnsi="Arial" w:cs="Arial"/>
                <w:sz w:val="20"/>
                <w:vertAlign w:val="superscript"/>
              </w:rPr>
              <w:t>3</w:t>
            </w:r>
          </w:p>
        </w:tc>
        <w:tc>
          <w:tcPr>
            <w:tcW w:w="2648" w:type="dxa"/>
            <w:vAlign w:val="center"/>
          </w:tcPr>
          <w:p w14:paraId="0294B242" w14:textId="47AAF837" w:rsidR="00C67141" w:rsidRPr="00C67141" w:rsidRDefault="00A838D7" w:rsidP="00C67141">
            <w:pPr>
              <w:jc w:val="center"/>
              <w:rPr>
                <w:rFonts w:ascii="Arial" w:hAnsi="Arial" w:cs="Arial"/>
                <w:sz w:val="20"/>
              </w:rPr>
            </w:pPr>
            <w:r>
              <w:rPr>
                <w:rFonts w:ascii="Arial" w:hAnsi="Arial" w:cs="Arial"/>
                <w:sz w:val="20"/>
              </w:rPr>
              <w:t>Periodic</w:t>
            </w:r>
          </w:p>
        </w:tc>
        <w:tc>
          <w:tcPr>
            <w:tcW w:w="1984" w:type="dxa"/>
            <w:vAlign w:val="center"/>
          </w:tcPr>
          <w:p w14:paraId="1D87432E" w14:textId="77777777" w:rsidR="00C67141" w:rsidRPr="00125F66" w:rsidRDefault="00C67141" w:rsidP="00862219">
            <w:pPr>
              <w:jc w:val="center"/>
              <w:rPr>
                <w:rFonts w:ascii="Arial" w:hAnsi="Arial" w:cs="Arial"/>
                <w:color w:val="0000FF"/>
                <w:sz w:val="20"/>
              </w:rPr>
            </w:pPr>
          </w:p>
        </w:tc>
        <w:tc>
          <w:tcPr>
            <w:tcW w:w="1560" w:type="dxa"/>
            <w:vAlign w:val="center"/>
          </w:tcPr>
          <w:p w14:paraId="6928EDD7" w14:textId="182CA5DE" w:rsidR="00C67141" w:rsidRPr="00CC4CB5" w:rsidRDefault="00A838D7" w:rsidP="00862219">
            <w:pPr>
              <w:jc w:val="center"/>
              <w:rPr>
                <w:rFonts w:ascii="Arial" w:hAnsi="Arial" w:cs="Arial"/>
                <w:sz w:val="20"/>
              </w:rPr>
            </w:pPr>
            <w:r>
              <w:rPr>
                <w:rFonts w:ascii="Arial" w:hAnsi="Arial" w:cs="Arial"/>
                <w:sz w:val="20"/>
              </w:rPr>
              <w:t>EN 13284-1</w:t>
            </w:r>
          </w:p>
        </w:tc>
        <w:tc>
          <w:tcPr>
            <w:tcW w:w="1984" w:type="dxa"/>
            <w:vAlign w:val="center"/>
          </w:tcPr>
          <w:p w14:paraId="62392F70" w14:textId="77777777" w:rsidR="00C67141" w:rsidRPr="00125F66" w:rsidRDefault="00C67141" w:rsidP="00862219">
            <w:pPr>
              <w:jc w:val="center"/>
              <w:rPr>
                <w:rFonts w:ascii="Arial" w:hAnsi="Arial" w:cs="Arial"/>
                <w:sz w:val="18"/>
              </w:rPr>
            </w:pPr>
          </w:p>
        </w:tc>
        <w:tc>
          <w:tcPr>
            <w:tcW w:w="1435" w:type="dxa"/>
            <w:vAlign w:val="center"/>
          </w:tcPr>
          <w:p w14:paraId="46DDCFD4" w14:textId="77777777" w:rsidR="00C67141" w:rsidRPr="00125F66" w:rsidRDefault="00C67141" w:rsidP="00862219">
            <w:pPr>
              <w:jc w:val="center"/>
              <w:rPr>
                <w:rFonts w:ascii="Arial" w:hAnsi="Arial" w:cs="Arial"/>
                <w:sz w:val="18"/>
              </w:rPr>
            </w:pPr>
          </w:p>
        </w:tc>
      </w:tr>
      <w:tr w:rsidR="00C67141" w:rsidRPr="00125F66" w14:paraId="6485ADAA" w14:textId="77777777" w:rsidTr="00862219">
        <w:trPr>
          <w:cantSplit/>
          <w:jc w:val="center"/>
        </w:trPr>
        <w:tc>
          <w:tcPr>
            <w:tcW w:w="1242" w:type="dxa"/>
            <w:vAlign w:val="center"/>
          </w:tcPr>
          <w:p w14:paraId="6E30EE7D" w14:textId="148A84CC" w:rsidR="00C67141" w:rsidRPr="00C67141" w:rsidRDefault="00A838D7" w:rsidP="00C67141">
            <w:pPr>
              <w:pStyle w:val="Filename"/>
              <w:jc w:val="center"/>
              <w:rPr>
                <w:rFonts w:ascii="Arial" w:hAnsi="Arial" w:cs="Arial"/>
              </w:rPr>
            </w:pPr>
            <w:r>
              <w:rPr>
                <w:rFonts w:ascii="Arial" w:hAnsi="Arial" w:cs="Arial"/>
              </w:rPr>
              <w:t>A</w:t>
            </w:r>
            <w:r w:rsidR="00A34052">
              <w:rPr>
                <w:rFonts w:ascii="Arial" w:hAnsi="Arial" w:cs="Arial"/>
              </w:rPr>
              <w:t>2</w:t>
            </w:r>
          </w:p>
        </w:tc>
        <w:tc>
          <w:tcPr>
            <w:tcW w:w="1826" w:type="dxa"/>
            <w:vAlign w:val="center"/>
          </w:tcPr>
          <w:p w14:paraId="663A3668" w14:textId="2F66E91B" w:rsidR="00C67141" w:rsidRPr="00A838D7" w:rsidRDefault="00A838D7" w:rsidP="00C67141">
            <w:pPr>
              <w:pStyle w:val="Tableexamples"/>
              <w:jc w:val="center"/>
              <w:rPr>
                <w:rFonts w:cs="Arial"/>
                <w:i w:val="0"/>
                <w:iCs/>
                <w:color w:val="auto"/>
                <w:sz w:val="20"/>
              </w:rPr>
            </w:pPr>
            <w:r w:rsidRPr="00A838D7">
              <w:rPr>
                <w:rFonts w:cs="Arial"/>
                <w:i w:val="0"/>
                <w:iCs/>
                <w:color w:val="auto"/>
                <w:sz w:val="20"/>
              </w:rPr>
              <w:t>Particulate matter</w:t>
            </w:r>
          </w:p>
        </w:tc>
        <w:tc>
          <w:tcPr>
            <w:tcW w:w="1463" w:type="dxa"/>
            <w:vAlign w:val="center"/>
          </w:tcPr>
          <w:p w14:paraId="62461D81" w14:textId="6534BAA9" w:rsidR="00C67141" w:rsidRPr="00A838D7" w:rsidRDefault="00A838D7" w:rsidP="00C67141">
            <w:pPr>
              <w:jc w:val="center"/>
              <w:rPr>
                <w:rFonts w:ascii="Arial" w:hAnsi="Arial" w:cs="Arial"/>
                <w:sz w:val="20"/>
                <w:vertAlign w:val="superscript"/>
              </w:rPr>
            </w:pPr>
            <w:r>
              <w:rPr>
                <w:rFonts w:ascii="Arial" w:hAnsi="Arial" w:cs="Arial"/>
                <w:sz w:val="20"/>
              </w:rPr>
              <w:t>20 mg/Nm</w:t>
            </w:r>
            <w:r>
              <w:rPr>
                <w:rFonts w:ascii="Arial" w:hAnsi="Arial" w:cs="Arial"/>
                <w:sz w:val="20"/>
                <w:vertAlign w:val="superscript"/>
              </w:rPr>
              <w:t>3</w:t>
            </w:r>
          </w:p>
        </w:tc>
        <w:tc>
          <w:tcPr>
            <w:tcW w:w="2648" w:type="dxa"/>
            <w:vAlign w:val="center"/>
          </w:tcPr>
          <w:p w14:paraId="36E6C304" w14:textId="2F15ED48" w:rsidR="00C67141" w:rsidRPr="00C67141" w:rsidRDefault="00A838D7" w:rsidP="00C67141">
            <w:pPr>
              <w:pStyle w:val="Filename"/>
              <w:jc w:val="center"/>
              <w:rPr>
                <w:rFonts w:ascii="Arial" w:hAnsi="Arial" w:cs="Arial"/>
              </w:rPr>
            </w:pPr>
            <w:r>
              <w:rPr>
                <w:rFonts w:ascii="Arial" w:hAnsi="Arial" w:cs="Arial"/>
              </w:rPr>
              <w:t>Periodic</w:t>
            </w:r>
          </w:p>
        </w:tc>
        <w:tc>
          <w:tcPr>
            <w:tcW w:w="1984" w:type="dxa"/>
            <w:vAlign w:val="center"/>
          </w:tcPr>
          <w:p w14:paraId="4DD45289" w14:textId="77777777" w:rsidR="00C67141" w:rsidRPr="00125F66" w:rsidRDefault="00C67141" w:rsidP="00862219">
            <w:pPr>
              <w:pStyle w:val="Filename"/>
              <w:jc w:val="center"/>
              <w:rPr>
                <w:rFonts w:ascii="Arial" w:hAnsi="Arial" w:cs="Arial"/>
                <w:color w:val="0000FF"/>
              </w:rPr>
            </w:pPr>
          </w:p>
        </w:tc>
        <w:tc>
          <w:tcPr>
            <w:tcW w:w="1560" w:type="dxa"/>
            <w:vAlign w:val="center"/>
          </w:tcPr>
          <w:p w14:paraId="656F22B1" w14:textId="6C3B4BDB" w:rsidR="00C67141" w:rsidRPr="00CC4CB5" w:rsidRDefault="00A838D7" w:rsidP="00862219">
            <w:pPr>
              <w:jc w:val="center"/>
              <w:rPr>
                <w:rFonts w:ascii="Arial" w:hAnsi="Arial" w:cs="Arial"/>
                <w:sz w:val="20"/>
              </w:rPr>
            </w:pPr>
            <w:r>
              <w:rPr>
                <w:rFonts w:ascii="Arial" w:hAnsi="Arial" w:cs="Arial"/>
                <w:sz w:val="20"/>
              </w:rPr>
              <w:t>EN 13284-1</w:t>
            </w:r>
          </w:p>
        </w:tc>
        <w:tc>
          <w:tcPr>
            <w:tcW w:w="1984" w:type="dxa"/>
            <w:vAlign w:val="center"/>
          </w:tcPr>
          <w:p w14:paraId="7392C0BB" w14:textId="77777777" w:rsidR="00C67141" w:rsidRPr="00125F66" w:rsidRDefault="00C67141" w:rsidP="00862219">
            <w:pPr>
              <w:jc w:val="center"/>
              <w:rPr>
                <w:rFonts w:ascii="Arial" w:hAnsi="Arial" w:cs="Arial"/>
                <w:sz w:val="18"/>
              </w:rPr>
            </w:pPr>
          </w:p>
        </w:tc>
        <w:tc>
          <w:tcPr>
            <w:tcW w:w="1435" w:type="dxa"/>
            <w:vAlign w:val="center"/>
          </w:tcPr>
          <w:p w14:paraId="5FF8BD5E" w14:textId="77777777" w:rsidR="00C67141" w:rsidRPr="00125F66" w:rsidRDefault="00C67141" w:rsidP="00862219">
            <w:pPr>
              <w:jc w:val="center"/>
              <w:rPr>
                <w:rFonts w:ascii="Arial" w:hAnsi="Arial" w:cs="Arial"/>
                <w:sz w:val="18"/>
              </w:rPr>
            </w:pPr>
          </w:p>
        </w:tc>
      </w:tr>
    </w:tbl>
    <w:p w14:paraId="282B7D68" w14:textId="77777777" w:rsidR="0009034C" w:rsidRPr="00125F66" w:rsidRDefault="0009034C" w:rsidP="0009034C">
      <w:pPr>
        <w:rPr>
          <w:rFonts w:ascii="Arial" w:hAnsi="Arial"/>
        </w:rPr>
      </w:pPr>
    </w:p>
    <w:p w14:paraId="7D47A7C4" w14:textId="77777777" w:rsidR="00A838D7" w:rsidRPr="00125F66" w:rsidRDefault="00A838D7" w:rsidP="00A838D7">
      <w:pPr>
        <w:pStyle w:val="AgencyStdParagraph"/>
        <w:numPr>
          <w:ilvl w:val="0"/>
          <w:numId w:val="1"/>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40FC127F" w14:textId="77777777" w:rsidR="00A838D7" w:rsidRPr="00125F66" w:rsidRDefault="00A838D7" w:rsidP="00A838D7">
      <w:pPr>
        <w:pStyle w:val="AgencyStdParagraph"/>
        <w:numPr>
          <w:ilvl w:val="0"/>
          <w:numId w:val="1"/>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215E7B90" w14:textId="77777777" w:rsidR="00A838D7" w:rsidRPr="00125F66" w:rsidRDefault="00A838D7" w:rsidP="00A838D7">
      <w:pPr>
        <w:pStyle w:val="AgencyStdParagraph"/>
        <w:numPr>
          <w:ilvl w:val="0"/>
          <w:numId w:val="1"/>
        </w:numPr>
      </w:pPr>
      <w:r w:rsidRPr="00125F66">
        <w:t xml:space="preserve">For non-continuous measurements the date and time of the sample that produced the result is given. For continuous measurements the percentage of the process operating time covered by the result is given.   </w:t>
      </w:r>
    </w:p>
    <w:p w14:paraId="40B70C98" w14:textId="77777777" w:rsidR="00A838D7" w:rsidRPr="00125F66" w:rsidRDefault="00A838D7" w:rsidP="00A838D7">
      <w:pPr>
        <w:pStyle w:val="AgencyStdParagraph"/>
        <w:numPr>
          <w:ilvl w:val="0"/>
          <w:numId w:val="1"/>
        </w:numPr>
      </w:pPr>
      <w:r w:rsidRPr="00125F66">
        <w:t>The uncertainty associated with the quoted result at the 95% confidence interval, unless otherwise stated.</w:t>
      </w:r>
    </w:p>
    <w:p w14:paraId="2826AEDA" w14:textId="77777777" w:rsidR="0009034C" w:rsidRPr="00125F66" w:rsidRDefault="0009034C" w:rsidP="0009034C">
      <w:pPr>
        <w:pStyle w:val="AgencyStdParagraph"/>
      </w:pPr>
    </w:p>
    <w:p w14:paraId="711B1A00" w14:textId="77777777" w:rsidR="00A34052" w:rsidRDefault="00A34052" w:rsidP="00A34052">
      <w:pPr>
        <w:rPr>
          <w:rFonts w:ascii="Arial" w:hAnsi="Arial" w:cs="Arial"/>
          <w:sz w:val="16"/>
          <w:szCs w:val="16"/>
        </w:rPr>
      </w:pPr>
      <w:r>
        <w:t xml:space="preserve">* </w:t>
      </w:r>
      <w:r>
        <w:rPr>
          <w:rFonts w:ascii="Arial" w:hAnsi="Arial" w:cs="Arial"/>
          <w:sz w:val="16"/>
          <w:szCs w:val="16"/>
        </w:rPr>
        <w:t>Emission limit value expressed as mass of emitted substances per volume of waste gas under the following conditions: dry gas at a temperature of 273.15 K and a pressure of 101.3 kPa without correction for oxygen content.</w:t>
      </w:r>
    </w:p>
    <w:p w14:paraId="6F0EB929" w14:textId="37C17487" w:rsidR="0009034C" w:rsidRPr="00125F66" w:rsidRDefault="0009034C" w:rsidP="0009034C">
      <w:pPr>
        <w:pStyle w:val="AgencyStdParagraph"/>
      </w:pPr>
    </w:p>
    <w:p w14:paraId="22E23D2D" w14:textId="77777777" w:rsidR="0009034C" w:rsidRPr="00125F66" w:rsidRDefault="0009034C" w:rsidP="0009034C">
      <w:pPr>
        <w:pStyle w:val="AgencyStdParagraph"/>
      </w:pPr>
    </w:p>
    <w:p w14:paraId="5C51B4BF" w14:textId="77777777" w:rsidR="0009034C" w:rsidRPr="00125F66" w:rsidRDefault="0009034C" w:rsidP="0009034C">
      <w:pPr>
        <w:pStyle w:val="AgencyStdParagraph"/>
      </w:pPr>
      <w:r w:rsidRPr="00125F66">
        <w:t xml:space="preserve">Signed …………………………………………………………….  </w:t>
      </w:r>
      <w:r w:rsidRPr="00125F66">
        <w:tab/>
      </w:r>
      <w:r w:rsidRPr="00125F66">
        <w:tab/>
        <w:t xml:space="preserve">Date………………………..   </w:t>
      </w:r>
      <w:r w:rsidRPr="00125F66">
        <w:tab/>
      </w:r>
    </w:p>
    <w:p w14:paraId="458FF594" w14:textId="77777777" w:rsidR="0009034C" w:rsidRPr="00125F66" w:rsidRDefault="0009034C" w:rsidP="0009034C">
      <w:pPr>
        <w:pStyle w:val="AgencyStdParagraph"/>
      </w:pPr>
      <w:r w:rsidRPr="00125F66">
        <w:tab/>
        <w:t>(Authorised to sign as representative of Operator)</w:t>
      </w:r>
    </w:p>
    <w:p w14:paraId="08AC09A1" w14:textId="142E4269" w:rsidR="0009034C" w:rsidRDefault="0009034C" w:rsidP="005C3F92">
      <w:pPr>
        <w:jc w:val="left"/>
        <w:rPr>
          <w:rFonts w:ascii="Arial" w:hAnsi="Arial"/>
          <w:sz w:val="20"/>
          <w:lang w:eastAsia="en-US"/>
        </w:rPr>
      </w:pPr>
    </w:p>
    <w:p w14:paraId="4DB67CF4" w14:textId="6CE46911" w:rsidR="002B17CF" w:rsidRDefault="002B17CF" w:rsidP="005C3F92">
      <w:pPr>
        <w:jc w:val="left"/>
        <w:rPr>
          <w:rFonts w:ascii="Arial" w:hAnsi="Arial"/>
          <w:sz w:val="20"/>
          <w:lang w:eastAsia="en-US"/>
        </w:rPr>
      </w:pPr>
    </w:p>
    <w:p w14:paraId="119F9582" w14:textId="32375818" w:rsidR="002B17CF" w:rsidRDefault="002B17CF" w:rsidP="005C3F92">
      <w:pPr>
        <w:jc w:val="left"/>
        <w:rPr>
          <w:rFonts w:ascii="Arial" w:hAnsi="Arial"/>
          <w:sz w:val="20"/>
          <w:lang w:eastAsia="en-US"/>
        </w:rPr>
      </w:pPr>
    </w:p>
    <w:p w14:paraId="103B6F95" w14:textId="533458F5" w:rsidR="002B17CF" w:rsidRDefault="002B17CF" w:rsidP="005C3F92">
      <w:pPr>
        <w:jc w:val="left"/>
        <w:rPr>
          <w:rFonts w:ascii="Arial" w:hAnsi="Arial"/>
          <w:sz w:val="20"/>
          <w:lang w:eastAsia="en-US"/>
        </w:rPr>
      </w:pPr>
    </w:p>
    <w:p w14:paraId="0EF3AA4E" w14:textId="34D921C4" w:rsidR="002B17CF" w:rsidRDefault="002B17CF" w:rsidP="005C3F92">
      <w:pPr>
        <w:jc w:val="left"/>
        <w:rPr>
          <w:rFonts w:ascii="Arial" w:hAnsi="Arial"/>
          <w:sz w:val="20"/>
          <w:lang w:eastAsia="en-US"/>
        </w:rPr>
      </w:pPr>
    </w:p>
    <w:sectPr w:rsidR="002B17CF" w:rsidSect="0009034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34C"/>
    <w:rsid w:val="00011FEA"/>
    <w:rsid w:val="00056B3F"/>
    <w:rsid w:val="000624D1"/>
    <w:rsid w:val="00063348"/>
    <w:rsid w:val="00071C8A"/>
    <w:rsid w:val="0009034C"/>
    <w:rsid w:val="000C2D64"/>
    <w:rsid w:val="0012222A"/>
    <w:rsid w:val="001621A5"/>
    <w:rsid w:val="00172CFF"/>
    <w:rsid w:val="00187369"/>
    <w:rsid w:val="00192116"/>
    <w:rsid w:val="00193D95"/>
    <w:rsid w:val="001A739F"/>
    <w:rsid w:val="001B4D91"/>
    <w:rsid w:val="001C2F83"/>
    <w:rsid w:val="001C5A37"/>
    <w:rsid w:val="001C5D50"/>
    <w:rsid w:val="001F0CFD"/>
    <w:rsid w:val="001F5D8F"/>
    <w:rsid w:val="00202DCD"/>
    <w:rsid w:val="00224FF6"/>
    <w:rsid w:val="002318BC"/>
    <w:rsid w:val="00235C1C"/>
    <w:rsid w:val="002840E0"/>
    <w:rsid w:val="002A5268"/>
    <w:rsid w:val="002B17CF"/>
    <w:rsid w:val="002D4D1C"/>
    <w:rsid w:val="002E3CDB"/>
    <w:rsid w:val="002F67F5"/>
    <w:rsid w:val="00302A25"/>
    <w:rsid w:val="00313E1F"/>
    <w:rsid w:val="0032525E"/>
    <w:rsid w:val="00325FC9"/>
    <w:rsid w:val="00334A51"/>
    <w:rsid w:val="00334E4D"/>
    <w:rsid w:val="00353026"/>
    <w:rsid w:val="003C0654"/>
    <w:rsid w:val="003C2227"/>
    <w:rsid w:val="003E5E3D"/>
    <w:rsid w:val="003F2E80"/>
    <w:rsid w:val="003F351D"/>
    <w:rsid w:val="003F4124"/>
    <w:rsid w:val="00470A7C"/>
    <w:rsid w:val="00470F92"/>
    <w:rsid w:val="00486F7A"/>
    <w:rsid w:val="004C2C56"/>
    <w:rsid w:val="004D37DD"/>
    <w:rsid w:val="004F650A"/>
    <w:rsid w:val="005004EB"/>
    <w:rsid w:val="005023D4"/>
    <w:rsid w:val="005035F8"/>
    <w:rsid w:val="005071F5"/>
    <w:rsid w:val="0052739B"/>
    <w:rsid w:val="005303A1"/>
    <w:rsid w:val="005479C8"/>
    <w:rsid w:val="00561864"/>
    <w:rsid w:val="005826E9"/>
    <w:rsid w:val="00592802"/>
    <w:rsid w:val="0059384D"/>
    <w:rsid w:val="005A5DBF"/>
    <w:rsid w:val="005B4303"/>
    <w:rsid w:val="005B7BD0"/>
    <w:rsid w:val="005C3F92"/>
    <w:rsid w:val="00635F60"/>
    <w:rsid w:val="00660D2E"/>
    <w:rsid w:val="006766A9"/>
    <w:rsid w:val="00676E09"/>
    <w:rsid w:val="00676FAD"/>
    <w:rsid w:val="006A0BD0"/>
    <w:rsid w:val="006A565F"/>
    <w:rsid w:val="006B5CB8"/>
    <w:rsid w:val="006D3483"/>
    <w:rsid w:val="006D4F63"/>
    <w:rsid w:val="006D4FA4"/>
    <w:rsid w:val="0073040D"/>
    <w:rsid w:val="00742BC3"/>
    <w:rsid w:val="00743F7C"/>
    <w:rsid w:val="007503BF"/>
    <w:rsid w:val="00753E6C"/>
    <w:rsid w:val="00772283"/>
    <w:rsid w:val="00787585"/>
    <w:rsid w:val="007D31AC"/>
    <w:rsid w:val="007F24DC"/>
    <w:rsid w:val="007F7350"/>
    <w:rsid w:val="008448C9"/>
    <w:rsid w:val="0084527C"/>
    <w:rsid w:val="008F3F54"/>
    <w:rsid w:val="009206C4"/>
    <w:rsid w:val="00944FB9"/>
    <w:rsid w:val="00945CDA"/>
    <w:rsid w:val="00962799"/>
    <w:rsid w:val="009A7181"/>
    <w:rsid w:val="009A73F0"/>
    <w:rsid w:val="009B22A0"/>
    <w:rsid w:val="009D715C"/>
    <w:rsid w:val="009D7262"/>
    <w:rsid w:val="009F78AB"/>
    <w:rsid w:val="00A34052"/>
    <w:rsid w:val="00A35114"/>
    <w:rsid w:val="00A35489"/>
    <w:rsid w:val="00A54A26"/>
    <w:rsid w:val="00A626E3"/>
    <w:rsid w:val="00A71F89"/>
    <w:rsid w:val="00A838D7"/>
    <w:rsid w:val="00A93AF9"/>
    <w:rsid w:val="00AA3E5B"/>
    <w:rsid w:val="00AB6691"/>
    <w:rsid w:val="00AD3000"/>
    <w:rsid w:val="00AD7302"/>
    <w:rsid w:val="00AD7B5C"/>
    <w:rsid w:val="00B62726"/>
    <w:rsid w:val="00B74EE1"/>
    <w:rsid w:val="00B827D6"/>
    <w:rsid w:val="00BD78DA"/>
    <w:rsid w:val="00BE5E2D"/>
    <w:rsid w:val="00BF16BE"/>
    <w:rsid w:val="00C247EC"/>
    <w:rsid w:val="00C54547"/>
    <w:rsid w:val="00C6612D"/>
    <w:rsid w:val="00C67141"/>
    <w:rsid w:val="00CC4CB5"/>
    <w:rsid w:val="00D30C72"/>
    <w:rsid w:val="00DA0A4E"/>
    <w:rsid w:val="00DC57E3"/>
    <w:rsid w:val="00E17B97"/>
    <w:rsid w:val="00E41710"/>
    <w:rsid w:val="00E474A8"/>
    <w:rsid w:val="00E5213B"/>
    <w:rsid w:val="00E52719"/>
    <w:rsid w:val="00E72A87"/>
    <w:rsid w:val="00E76633"/>
    <w:rsid w:val="00E76ED8"/>
    <w:rsid w:val="00E81BA6"/>
    <w:rsid w:val="00E82BF5"/>
    <w:rsid w:val="00ED46FC"/>
    <w:rsid w:val="00EF5DAB"/>
    <w:rsid w:val="00F04747"/>
    <w:rsid w:val="00F260A6"/>
    <w:rsid w:val="00F50AE6"/>
    <w:rsid w:val="00F65E9C"/>
    <w:rsid w:val="00F92326"/>
    <w:rsid w:val="00FB4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41413"/>
  <w15:chartTrackingRefBased/>
  <w15:docId w15:val="{F38C975D-5058-4BC0-877B-0C9F632FD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34C"/>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09034C"/>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uiPriority w:val="9"/>
    <w:semiHidden/>
    <w:unhideWhenUsed/>
    <w:qFormat/>
    <w:rsid w:val="006A0BD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034C"/>
    <w:rPr>
      <w:rFonts w:ascii="Arial" w:eastAsia="Times New Roman" w:hAnsi="Arial" w:cs="Times New Roman"/>
      <w:b/>
      <w:spacing w:val="-4"/>
      <w:sz w:val="36"/>
      <w:szCs w:val="20"/>
    </w:rPr>
  </w:style>
  <w:style w:type="paragraph" w:styleId="Header">
    <w:name w:val="header"/>
    <w:basedOn w:val="Normal"/>
    <w:link w:val="HeaderChar"/>
    <w:rsid w:val="0009034C"/>
    <w:pPr>
      <w:tabs>
        <w:tab w:val="center" w:pos="4153"/>
        <w:tab w:val="right" w:pos="8306"/>
      </w:tabs>
    </w:pPr>
  </w:style>
  <w:style w:type="character" w:customStyle="1" w:styleId="HeaderChar">
    <w:name w:val="Header Char"/>
    <w:basedOn w:val="DefaultParagraphFont"/>
    <w:link w:val="Header"/>
    <w:rsid w:val="0009034C"/>
    <w:rPr>
      <w:rFonts w:ascii="Times New Roman" w:eastAsia="Times New Roman" w:hAnsi="Times New Roman" w:cs="Times New Roman"/>
      <w:sz w:val="24"/>
      <w:szCs w:val="20"/>
      <w:lang w:eastAsia="en-GB"/>
    </w:rPr>
  </w:style>
  <w:style w:type="paragraph" w:customStyle="1" w:styleId="AgencyStdParagraph">
    <w:name w:val="Agency Std Paragraph"/>
    <w:autoRedefine/>
    <w:rsid w:val="0009034C"/>
    <w:pPr>
      <w:spacing w:after="0" w:line="240" w:lineRule="auto"/>
      <w:jc w:val="both"/>
    </w:pPr>
    <w:rPr>
      <w:rFonts w:ascii="Arial" w:eastAsia="Times New Roman" w:hAnsi="Arial" w:cs="Times New Roman"/>
      <w:sz w:val="20"/>
      <w:szCs w:val="20"/>
      <w:lang w:eastAsia="en-GB"/>
    </w:rPr>
  </w:style>
  <w:style w:type="paragraph" w:customStyle="1" w:styleId="Filename">
    <w:name w:val="Filename"/>
    <w:link w:val="FilenameChar"/>
    <w:rsid w:val="0009034C"/>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09034C"/>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09034C"/>
    <w:rPr>
      <w:rFonts w:ascii="Times New Roman" w:eastAsia="Times New Roman" w:hAnsi="Times New Roman" w:cs="Times New Roman"/>
      <w:sz w:val="20"/>
      <w:szCs w:val="20"/>
      <w:lang w:eastAsia="en-GB"/>
    </w:rPr>
  </w:style>
  <w:style w:type="paragraph" w:customStyle="1" w:styleId="TableText">
    <w:name w:val="Table Text"/>
    <w:basedOn w:val="Normal"/>
    <w:qFormat/>
    <w:rsid w:val="004C2C56"/>
    <w:pPr>
      <w:widowControl w:val="0"/>
      <w:spacing w:before="60"/>
      <w:ind w:left="-108"/>
      <w:jc w:val="left"/>
    </w:pPr>
    <w:rPr>
      <w:rFonts w:ascii="Arial" w:hAnsi="Arial"/>
      <w:b/>
      <w:snapToGrid w:val="0"/>
      <w:spacing w:val="-5"/>
      <w:sz w:val="16"/>
    </w:rPr>
  </w:style>
  <w:style w:type="paragraph" w:styleId="BalloonText">
    <w:name w:val="Balloon Text"/>
    <w:basedOn w:val="Normal"/>
    <w:link w:val="BalloonTextChar"/>
    <w:uiPriority w:val="99"/>
    <w:semiHidden/>
    <w:unhideWhenUsed/>
    <w:rsid w:val="004C2C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2C56"/>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6A0BD0"/>
    <w:rPr>
      <w:sz w:val="16"/>
      <w:szCs w:val="16"/>
    </w:rPr>
  </w:style>
  <w:style w:type="paragraph" w:styleId="CommentText">
    <w:name w:val="annotation text"/>
    <w:basedOn w:val="Normal"/>
    <w:link w:val="CommentTextChar"/>
    <w:uiPriority w:val="99"/>
    <w:semiHidden/>
    <w:unhideWhenUsed/>
    <w:rsid w:val="006A0BD0"/>
    <w:rPr>
      <w:sz w:val="20"/>
    </w:rPr>
  </w:style>
  <w:style w:type="character" w:customStyle="1" w:styleId="CommentTextChar">
    <w:name w:val="Comment Text Char"/>
    <w:basedOn w:val="DefaultParagraphFont"/>
    <w:link w:val="CommentText"/>
    <w:uiPriority w:val="99"/>
    <w:semiHidden/>
    <w:rsid w:val="006A0BD0"/>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A0BD0"/>
    <w:rPr>
      <w:b/>
      <w:bCs/>
    </w:rPr>
  </w:style>
  <w:style w:type="character" w:customStyle="1" w:styleId="CommentSubjectChar">
    <w:name w:val="Comment Subject Char"/>
    <w:basedOn w:val="CommentTextChar"/>
    <w:link w:val="CommentSubject"/>
    <w:uiPriority w:val="99"/>
    <w:semiHidden/>
    <w:rsid w:val="006A0BD0"/>
    <w:rPr>
      <w:rFonts w:ascii="Times New Roman" w:eastAsia="Times New Roman" w:hAnsi="Times New Roman" w:cs="Times New Roman"/>
      <w:b/>
      <w:bCs/>
      <w:sz w:val="20"/>
      <w:szCs w:val="20"/>
      <w:lang w:eastAsia="en-GB"/>
    </w:rPr>
  </w:style>
  <w:style w:type="character" w:customStyle="1" w:styleId="Heading2Char">
    <w:name w:val="Heading 2 Char"/>
    <w:basedOn w:val="DefaultParagraphFont"/>
    <w:link w:val="Heading2"/>
    <w:uiPriority w:val="9"/>
    <w:semiHidden/>
    <w:rsid w:val="006A0BD0"/>
    <w:rPr>
      <w:rFonts w:asciiTheme="majorHAnsi" w:eastAsiaTheme="majorEastAsia" w:hAnsiTheme="majorHAnsi" w:cstheme="majorBidi"/>
      <w:color w:val="2F5496" w:themeColor="accent1" w:themeShade="BF"/>
      <w:sz w:val="26"/>
      <w:szCs w:val="26"/>
      <w:lang w:eastAsia="en-GB"/>
    </w:rPr>
  </w:style>
  <w:style w:type="paragraph" w:customStyle="1" w:styleId="Tablebody">
    <w:name w:val="Tablebody"/>
    <w:basedOn w:val="Normal"/>
    <w:rsid w:val="002B17CF"/>
    <w:pPr>
      <w:keepLines/>
      <w:widowControl w:val="0"/>
      <w:spacing w:before="20" w:after="20" w:line="230" w:lineRule="exact"/>
      <w:jc w:val="left"/>
      <w:outlineLvl w:val="2"/>
    </w:pPr>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388331">
      <w:bodyDiv w:val="1"/>
      <w:marLeft w:val="0"/>
      <w:marRight w:val="0"/>
      <w:marTop w:val="0"/>
      <w:marBottom w:val="0"/>
      <w:divBdr>
        <w:top w:val="none" w:sz="0" w:space="0" w:color="auto"/>
        <w:left w:val="none" w:sz="0" w:space="0" w:color="auto"/>
        <w:bottom w:val="none" w:sz="0" w:space="0" w:color="auto"/>
        <w:right w:val="none" w:sz="0" w:space="0" w:color="auto"/>
      </w:divBdr>
    </w:div>
    <w:div w:id="621571612">
      <w:bodyDiv w:val="1"/>
      <w:marLeft w:val="0"/>
      <w:marRight w:val="0"/>
      <w:marTop w:val="0"/>
      <w:marBottom w:val="0"/>
      <w:divBdr>
        <w:top w:val="none" w:sz="0" w:space="0" w:color="auto"/>
        <w:left w:val="none" w:sz="0" w:space="0" w:color="auto"/>
        <w:bottom w:val="none" w:sz="0" w:space="0" w:color="auto"/>
        <w:right w:val="none" w:sz="0" w:space="0" w:color="auto"/>
      </w:divBdr>
    </w:div>
    <w:div w:id="635181614">
      <w:bodyDiv w:val="1"/>
      <w:marLeft w:val="0"/>
      <w:marRight w:val="0"/>
      <w:marTop w:val="0"/>
      <w:marBottom w:val="0"/>
      <w:divBdr>
        <w:top w:val="none" w:sz="0" w:space="0" w:color="auto"/>
        <w:left w:val="none" w:sz="0" w:space="0" w:color="auto"/>
        <w:bottom w:val="none" w:sz="0" w:space="0" w:color="auto"/>
        <w:right w:val="none" w:sz="0" w:space="0" w:color="auto"/>
      </w:divBdr>
    </w:div>
    <w:div w:id="1336419752">
      <w:bodyDiv w:val="1"/>
      <w:marLeft w:val="0"/>
      <w:marRight w:val="0"/>
      <w:marTop w:val="0"/>
      <w:marBottom w:val="0"/>
      <w:divBdr>
        <w:top w:val="none" w:sz="0" w:space="0" w:color="auto"/>
        <w:left w:val="none" w:sz="0" w:space="0" w:color="auto"/>
        <w:bottom w:val="none" w:sz="0" w:space="0" w:color="auto"/>
        <w:right w:val="none" w:sz="0" w:space="0" w:color="auto"/>
      </w:divBdr>
    </w:div>
    <w:div w:id="1704862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613305fc0eb0fa14b9efe7291d2aafec">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b8efd50345a4625b389342040caa8c9"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REGU-409-3535041</_dlc_DocId>
    <_dlc_DocIdUrl xmlns="9be56660-2c31-41ef-bc00-23e72f632f2a">
      <Url>https://cyfoethnaturiolcymru.sharepoint.com/teams/Regulatory/Permitting/_layouts/15/DocIdRedir.aspx?ID=REGU-409-3535041</Url>
      <Description>REGU-409-3535041</Description>
    </_dlc_DocIdUrl>
    <Site_x0020_Name xmlns="859f7ad6-93f6-4205-b62b-a17f28acbbac">Wynnstay, Llysonnen Animal Feed Mill</Site_x0020_Name>
    <Internal_x002f_External xmlns="859f7ad6-93f6-4205-b62b-a17f28acbbac">Outgoing document</Internal_x002f_External>
    <Post_x0020_code xmlns="859f7ad6-93f6-4205-b62b-a17f28acbbac">SA31 3SG</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2023-12-04T00:00:00+00:00</Document_x0020_Date>
    <Facility_x0020_Address xmlns="859f7ad6-93f6-4205-b62b-a17f28acbbac">Travellers Rest, Carmarthen, SA31 3SG</Facility_x0020_Address>
    <Environment_x0020_Sub_x0020_Folder xmlns="859f7ad6-93f6-4205-b62b-a17f28acbbac">Licence variation</Environment_x0020_Sub_x0020_Folder>
    <Customer_x0020_Name xmlns="859f7ad6-93f6-4205-b62b-a17f28acbbac">Wynnstay Group PLC</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E626B41-5E4D-4918-8266-7812C26ADA9E}"/>
</file>

<file path=customXml/itemProps2.xml><?xml version="1.0" encoding="utf-8"?>
<ds:datastoreItem xmlns:ds="http://schemas.openxmlformats.org/officeDocument/2006/customXml" ds:itemID="{1F5A496F-02A4-4E92-BC72-DADD1CE65B5B}"/>
</file>

<file path=customXml/itemProps3.xml><?xml version="1.0" encoding="utf-8"?>
<ds:datastoreItem xmlns:ds="http://schemas.openxmlformats.org/officeDocument/2006/customXml" ds:itemID="{B705E21C-D03D-48B3-82A0-DFFDFF900880}">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D4CA4D3A-5D7D-4028-A21F-D1A027B03319}">
  <ds:schemaRefs>
    <ds:schemaRef ds:uri="http://schemas.microsoft.com/sharepoint/v3/contenttype/forms"/>
  </ds:schemaRefs>
</ds:datastoreItem>
</file>

<file path=customXml/itemProps5.xml><?xml version="1.0" encoding="utf-8"?>
<ds:datastoreItem xmlns:ds="http://schemas.openxmlformats.org/officeDocument/2006/customXml" ds:itemID="{400C4181-BCC9-4D2D-B536-3D0871ADD6E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269</Words>
  <Characters>1535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Williams, Rebecca A.</cp:lastModifiedBy>
  <cp:revision>4</cp:revision>
  <dcterms:created xsi:type="dcterms:W3CDTF">2021-09-08T13:31:00Z</dcterms:created>
  <dcterms:modified xsi:type="dcterms:W3CDTF">2021-10-03T11:22:00Z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b64b1025-ecb3-4865-9b77-7a74f0b7b7ad</vt:lpwstr>
  </property>
  <property fmtid="{D5CDD505-2E9C-101B-9397-08002B2CF9AE}" pid="4" name="_dlc_DocId">
    <vt:lpwstr>REGU-409-90996</vt:lpwstr>
  </property>
  <property fmtid="{D5CDD505-2E9C-101B-9397-08002B2CF9AE}" pid="5" name="_dlc_DocIdUrl">
    <vt:lpwstr>https://cyfoethnaturiolcymru.sharepoint.com/teams/Regulatory/Permitting/_layouts/15/DocIdRedir.aspx?ID=REGU-409-90996, REGU-409-90996</vt:lpwstr>
  </property>
</Properties>
</file>