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glossary/styles.xml" ContentType="application/vnd.openxmlformats-officedocument.wordprocessingml.styl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449D83" w14:textId="60CFCCD8" w:rsidR="00645E48" w:rsidRDefault="00CD44FE" w:rsidP="00CD44FE">
      <w:pPr>
        <w:pStyle w:val="Heading1"/>
        <w:spacing w:before="240" w:after="240"/>
      </w:pPr>
      <w:bookmarkStart w:id="0" w:name="_Hlk29829726"/>
      <w:r w:rsidRPr="000A0695">
        <w:t>Compliance Assessment Report</w:t>
      </w:r>
      <w:bookmarkStart w:id="1" w:name="PermitReportId"/>
      <w:r w:rsidRPr="00213D78">
        <w:t xml:space="preserve"> </w:t>
      </w:r>
      <w:bookmarkEnd w:id="1"/>
      <w:proofErr w:type="spellStart"/>
      <w:proofErr w:type="gramStart"/>
      <w:r w:rsidR="00645E48">
        <w:t>for:</w:t>
      </w:r>
      <w:r w:rsidR="003130AC">
        <w:t>Phot</w:t>
      </w:r>
      <w:r w:rsidR="008C1F87">
        <w:t>ronics</w:t>
      </w:r>
      <w:proofErr w:type="spellEnd"/>
      <w:proofErr w:type="gramEnd"/>
      <w:r w:rsidR="008C1F87">
        <w:t xml:space="preserve"> UK Limited</w:t>
      </w:r>
    </w:p>
    <w:p w14:paraId="416358CB" w14:textId="77777777" w:rsidR="00BE0A60" w:rsidRDefault="00645E48" w:rsidP="00CD44FE">
      <w:pPr>
        <w:pStyle w:val="Heading1"/>
        <w:spacing w:before="240" w:after="240"/>
      </w:pPr>
      <w:r>
        <w:t>STANDALONE MEDIUM COMBUSTION PLANT AND SPECIFIED GENERATORS</w:t>
      </w:r>
      <w:r w:rsidR="00BE0A60">
        <w:t xml:space="preserve"> </w:t>
      </w:r>
    </w:p>
    <w:p w14:paraId="3CB031D0" w14:textId="77777777" w:rsidR="00D733DB" w:rsidRDefault="00D733DB" w:rsidP="00D733DB"/>
    <w:tbl>
      <w:tblPr>
        <w:tblStyle w:val="TableGrid"/>
        <w:tblW w:w="9918" w:type="dxa"/>
        <w:tblLook w:val="04A0" w:firstRow="1" w:lastRow="0" w:firstColumn="1" w:lastColumn="0" w:noHBand="0" w:noVBand="1"/>
      </w:tblPr>
      <w:tblGrid>
        <w:gridCol w:w="2254"/>
        <w:gridCol w:w="2254"/>
        <w:gridCol w:w="2254"/>
        <w:gridCol w:w="3156"/>
      </w:tblGrid>
      <w:tr w:rsidR="00D733DB" w14:paraId="5443334B" w14:textId="77777777" w:rsidTr="00311C93">
        <w:trPr>
          <w:trHeight w:val="510"/>
        </w:trPr>
        <w:tc>
          <w:tcPr>
            <w:tcW w:w="2254" w:type="dxa"/>
            <w:shd w:val="clear" w:color="auto" w:fill="F2F2F2" w:themeFill="background1" w:themeFillShade="F2"/>
          </w:tcPr>
          <w:p w14:paraId="4E73BAF3" w14:textId="77777777" w:rsidR="00D733DB" w:rsidRPr="00BE4497" w:rsidRDefault="00D733DB" w:rsidP="00170F80">
            <w:pPr>
              <w:rPr>
                <w:b/>
              </w:rPr>
            </w:pPr>
            <w:r w:rsidRPr="00BE4497">
              <w:rPr>
                <w:b/>
              </w:rPr>
              <w:t>Permit number</w:t>
            </w:r>
          </w:p>
        </w:tc>
        <w:tc>
          <w:tcPr>
            <w:tcW w:w="2254" w:type="dxa"/>
          </w:tcPr>
          <w:p w14:paraId="48D7D392" w14:textId="21ABC620" w:rsidR="00D733DB" w:rsidRDefault="000B12E4" w:rsidP="00170F80">
            <w:r>
              <w:t>PAN-0</w:t>
            </w:r>
            <w:r w:rsidR="00FA79B7" w:rsidRPr="00FA79B7">
              <w:t>12754</w:t>
            </w:r>
          </w:p>
        </w:tc>
        <w:tc>
          <w:tcPr>
            <w:tcW w:w="2254" w:type="dxa"/>
            <w:shd w:val="clear" w:color="auto" w:fill="F2F2F2" w:themeFill="background1" w:themeFillShade="F2"/>
          </w:tcPr>
          <w:p w14:paraId="1ADC52F8" w14:textId="77777777" w:rsidR="00D733DB" w:rsidRPr="00BE4497" w:rsidRDefault="00D733DB" w:rsidP="00170F80">
            <w:pPr>
              <w:rPr>
                <w:b/>
              </w:rPr>
            </w:pPr>
            <w:r w:rsidRPr="00BE4497">
              <w:rPr>
                <w:b/>
              </w:rPr>
              <w:t>Operator name</w:t>
            </w:r>
          </w:p>
        </w:tc>
        <w:tc>
          <w:tcPr>
            <w:tcW w:w="3156" w:type="dxa"/>
          </w:tcPr>
          <w:p w14:paraId="1167C026" w14:textId="5FF31B1B" w:rsidR="00D733DB" w:rsidRDefault="00FA79B7" w:rsidP="00170F80">
            <w:proofErr w:type="spellStart"/>
            <w:r w:rsidRPr="00FA79B7">
              <w:t>Photronics</w:t>
            </w:r>
            <w:proofErr w:type="spellEnd"/>
            <w:r w:rsidRPr="00FA79B7">
              <w:t xml:space="preserve"> UK Limited</w:t>
            </w:r>
          </w:p>
        </w:tc>
      </w:tr>
    </w:tbl>
    <w:p w14:paraId="311394A5" w14:textId="77777777" w:rsidR="00D733DB" w:rsidRDefault="00D733DB" w:rsidP="00D733DB"/>
    <w:tbl>
      <w:tblPr>
        <w:tblStyle w:val="TableGrid"/>
        <w:tblW w:w="9918" w:type="dxa"/>
        <w:tblLook w:val="04A0" w:firstRow="1" w:lastRow="0" w:firstColumn="1" w:lastColumn="0" w:noHBand="0" w:noVBand="1"/>
      </w:tblPr>
      <w:tblGrid>
        <w:gridCol w:w="2547"/>
        <w:gridCol w:w="7371"/>
      </w:tblGrid>
      <w:tr w:rsidR="00D733DB" w14:paraId="53A3087B" w14:textId="77777777" w:rsidTr="00311C93">
        <w:trPr>
          <w:trHeight w:val="510"/>
        </w:trPr>
        <w:tc>
          <w:tcPr>
            <w:tcW w:w="2547" w:type="dxa"/>
            <w:shd w:val="clear" w:color="auto" w:fill="F2F2F2" w:themeFill="background1" w:themeFillShade="F2"/>
          </w:tcPr>
          <w:p w14:paraId="573A53F5" w14:textId="77777777" w:rsidR="00D733DB" w:rsidRPr="00BE4497" w:rsidRDefault="00D733DB" w:rsidP="00170F80">
            <w:pPr>
              <w:rPr>
                <w:b/>
              </w:rPr>
            </w:pPr>
            <w:r w:rsidRPr="00BE4497">
              <w:rPr>
                <w:b/>
              </w:rPr>
              <w:t xml:space="preserve">Site name </w:t>
            </w:r>
          </w:p>
        </w:tc>
        <w:tc>
          <w:tcPr>
            <w:tcW w:w="7371" w:type="dxa"/>
          </w:tcPr>
          <w:p w14:paraId="20441694" w14:textId="45F8FADA" w:rsidR="00E567C5" w:rsidRDefault="00FA79B7" w:rsidP="00E567C5">
            <w:r>
              <w:t>PAN-0</w:t>
            </w:r>
            <w:r w:rsidRPr="00FA79B7">
              <w:t>12754</w:t>
            </w:r>
            <w:r w:rsidR="00E567C5">
              <w:t xml:space="preserve"> </w:t>
            </w:r>
            <w:proofErr w:type="spellStart"/>
            <w:r w:rsidRPr="00FA79B7">
              <w:t>Photronics</w:t>
            </w:r>
            <w:proofErr w:type="spellEnd"/>
            <w:r w:rsidRPr="00FA79B7">
              <w:t xml:space="preserve"> UK Limited</w:t>
            </w:r>
          </w:p>
          <w:p w14:paraId="73B3CBEC" w14:textId="465C5AC3" w:rsidR="00D733DB" w:rsidRDefault="00D733DB" w:rsidP="00E567C5"/>
        </w:tc>
      </w:tr>
      <w:tr w:rsidR="00D733DB" w14:paraId="58F398B6" w14:textId="77777777" w:rsidTr="00311C93">
        <w:trPr>
          <w:trHeight w:val="510"/>
        </w:trPr>
        <w:tc>
          <w:tcPr>
            <w:tcW w:w="2547" w:type="dxa"/>
            <w:shd w:val="clear" w:color="auto" w:fill="F2F2F2" w:themeFill="background1" w:themeFillShade="F2"/>
          </w:tcPr>
          <w:p w14:paraId="30893851" w14:textId="77777777" w:rsidR="00D733DB" w:rsidRPr="00BE4497" w:rsidRDefault="00D733DB" w:rsidP="00170F80">
            <w:pPr>
              <w:rPr>
                <w:b/>
              </w:rPr>
            </w:pPr>
            <w:r w:rsidRPr="00BE4497">
              <w:rPr>
                <w:b/>
              </w:rPr>
              <w:t>Site address</w:t>
            </w:r>
          </w:p>
        </w:tc>
        <w:tc>
          <w:tcPr>
            <w:tcW w:w="7371" w:type="dxa"/>
          </w:tcPr>
          <w:p w14:paraId="0CC1BDC4" w14:textId="77777777" w:rsidR="00AB00D4" w:rsidRPr="00AB00D4" w:rsidRDefault="00AB00D4" w:rsidP="00AB00D4">
            <w:proofErr w:type="spellStart"/>
            <w:r w:rsidRPr="00AB00D4">
              <w:t>Photronics</w:t>
            </w:r>
            <w:proofErr w:type="spellEnd"/>
            <w:r w:rsidRPr="00AB00D4">
              <w:t xml:space="preserve"> UK Ltd</w:t>
            </w:r>
          </w:p>
          <w:p w14:paraId="7F99B7B5" w14:textId="77777777" w:rsidR="00AB00D4" w:rsidRPr="00AB00D4" w:rsidRDefault="00AB00D4" w:rsidP="00AB00D4">
            <w:r w:rsidRPr="00AB00D4">
              <w:t>1 Technology Drive,</w:t>
            </w:r>
          </w:p>
          <w:p w14:paraId="472991BB" w14:textId="77777777" w:rsidR="00AB00D4" w:rsidRPr="00AB00D4" w:rsidRDefault="00AB00D4" w:rsidP="00AB00D4">
            <w:r w:rsidRPr="00AB00D4">
              <w:t>Bridgend,</w:t>
            </w:r>
          </w:p>
          <w:p w14:paraId="20C88EB9" w14:textId="77777777" w:rsidR="00AB00D4" w:rsidRPr="00AB00D4" w:rsidRDefault="00AB00D4" w:rsidP="00AB00D4">
            <w:r w:rsidRPr="00AB00D4">
              <w:t>CF31 3LU,</w:t>
            </w:r>
          </w:p>
          <w:p w14:paraId="1B4248E7" w14:textId="4918163D" w:rsidR="00D733DB" w:rsidRDefault="00AB00D4" w:rsidP="00AB00D4">
            <w:r w:rsidRPr="00AB00D4">
              <w:t>United Kingdom</w:t>
            </w:r>
          </w:p>
        </w:tc>
      </w:tr>
      <w:tr w:rsidR="00D733DB" w14:paraId="769F7753" w14:textId="77777777" w:rsidTr="00311C93">
        <w:trPr>
          <w:trHeight w:val="510"/>
        </w:trPr>
        <w:tc>
          <w:tcPr>
            <w:tcW w:w="2547" w:type="dxa"/>
            <w:shd w:val="clear" w:color="auto" w:fill="F2F2F2" w:themeFill="background1" w:themeFillShade="F2"/>
          </w:tcPr>
          <w:p w14:paraId="1436734F" w14:textId="77777777" w:rsidR="00D733DB" w:rsidRPr="00BE4497" w:rsidRDefault="00D733DB" w:rsidP="00170F80">
            <w:pPr>
              <w:rPr>
                <w:b/>
              </w:rPr>
            </w:pPr>
            <w:r w:rsidRPr="00BE4497">
              <w:rPr>
                <w:b/>
              </w:rPr>
              <w:t>Type of assessment</w:t>
            </w:r>
          </w:p>
        </w:tc>
        <w:tc>
          <w:tcPr>
            <w:tcW w:w="7371" w:type="dxa"/>
          </w:tcPr>
          <w:p w14:paraId="07F2547A" w14:textId="5440B9D3" w:rsidR="00D733DB" w:rsidRPr="00BE4497" w:rsidRDefault="00D733DB" w:rsidP="00170F80">
            <w:r w:rsidRPr="00BE4497">
              <w:t>Check monitoring</w:t>
            </w:r>
            <w:r w:rsidR="005949AD">
              <w:t xml:space="preserve"> </w:t>
            </w:r>
          </w:p>
        </w:tc>
      </w:tr>
    </w:tbl>
    <w:p w14:paraId="5EB1B565" w14:textId="77777777" w:rsidR="00D733DB" w:rsidRDefault="00D733DB" w:rsidP="00D733DB"/>
    <w:tbl>
      <w:tblPr>
        <w:tblStyle w:val="TableGrid"/>
        <w:tblW w:w="9918" w:type="dxa"/>
        <w:tblLook w:val="04A0" w:firstRow="1" w:lastRow="0" w:firstColumn="1" w:lastColumn="0" w:noHBand="0" w:noVBand="1"/>
      </w:tblPr>
      <w:tblGrid>
        <w:gridCol w:w="1591"/>
        <w:gridCol w:w="1502"/>
        <w:gridCol w:w="1503"/>
        <w:gridCol w:w="1503"/>
        <w:gridCol w:w="1503"/>
        <w:gridCol w:w="2316"/>
      </w:tblGrid>
      <w:tr w:rsidR="00D733DB" w14:paraId="782D94B8" w14:textId="77777777" w:rsidTr="00311C93">
        <w:trPr>
          <w:trHeight w:val="510"/>
        </w:trPr>
        <w:tc>
          <w:tcPr>
            <w:tcW w:w="1591" w:type="dxa"/>
            <w:shd w:val="clear" w:color="auto" w:fill="F2F2F2" w:themeFill="background1" w:themeFillShade="F2"/>
          </w:tcPr>
          <w:p w14:paraId="6288C279" w14:textId="77777777" w:rsidR="00D733DB" w:rsidRPr="00BE4497" w:rsidRDefault="00D733DB" w:rsidP="00170F80">
            <w:pPr>
              <w:rPr>
                <w:b/>
              </w:rPr>
            </w:pPr>
            <w:r w:rsidRPr="00BE4497">
              <w:rPr>
                <w:b/>
              </w:rPr>
              <w:t>Date of assessment</w:t>
            </w:r>
          </w:p>
        </w:tc>
        <w:tc>
          <w:tcPr>
            <w:tcW w:w="1502" w:type="dxa"/>
          </w:tcPr>
          <w:p w14:paraId="3399938B" w14:textId="53F315AC" w:rsidR="00D733DB" w:rsidRPr="00BE4497" w:rsidRDefault="00FA0A23" w:rsidP="00170F80">
            <w:r>
              <w:t>04</w:t>
            </w:r>
            <w:r w:rsidR="00A85FB4">
              <w:t>/0</w:t>
            </w:r>
            <w:r>
              <w:t>2</w:t>
            </w:r>
            <w:r w:rsidR="00A85FB4">
              <w:t>/202</w:t>
            </w:r>
            <w:r>
              <w:t>2</w:t>
            </w:r>
          </w:p>
        </w:tc>
        <w:tc>
          <w:tcPr>
            <w:tcW w:w="1503" w:type="dxa"/>
            <w:shd w:val="clear" w:color="auto" w:fill="F2F2F2" w:themeFill="background1" w:themeFillShade="F2"/>
          </w:tcPr>
          <w:p w14:paraId="25BE1171" w14:textId="77777777" w:rsidR="00D733DB" w:rsidRPr="00BE4497" w:rsidRDefault="00D733DB" w:rsidP="00170F80">
            <w:pPr>
              <w:rPr>
                <w:b/>
              </w:rPr>
            </w:pPr>
            <w:r w:rsidRPr="00BE4497">
              <w:rPr>
                <w:b/>
              </w:rPr>
              <w:t>Time in</w:t>
            </w:r>
          </w:p>
        </w:tc>
        <w:tc>
          <w:tcPr>
            <w:tcW w:w="1503" w:type="dxa"/>
          </w:tcPr>
          <w:p w14:paraId="07AFDCA5" w14:textId="59A6DF16" w:rsidR="00D733DB" w:rsidRPr="00BE4497" w:rsidRDefault="00FA0A23" w:rsidP="00186223">
            <w:pPr>
              <w:jc w:val="center"/>
            </w:pPr>
            <w:r>
              <w:t>14</w:t>
            </w:r>
            <w:r w:rsidR="00186223">
              <w:t>:00</w:t>
            </w:r>
          </w:p>
        </w:tc>
        <w:tc>
          <w:tcPr>
            <w:tcW w:w="1503" w:type="dxa"/>
            <w:shd w:val="clear" w:color="auto" w:fill="F2F2F2" w:themeFill="background1" w:themeFillShade="F2"/>
          </w:tcPr>
          <w:p w14:paraId="00B04916" w14:textId="77777777" w:rsidR="00D733DB" w:rsidRPr="00BE4497" w:rsidRDefault="00D733DB" w:rsidP="00170F80">
            <w:pPr>
              <w:rPr>
                <w:b/>
              </w:rPr>
            </w:pPr>
            <w:r w:rsidRPr="00BE4497">
              <w:rPr>
                <w:b/>
              </w:rPr>
              <w:t>Time out</w:t>
            </w:r>
          </w:p>
        </w:tc>
        <w:tc>
          <w:tcPr>
            <w:tcW w:w="2316" w:type="dxa"/>
          </w:tcPr>
          <w:p w14:paraId="05F08BBD" w14:textId="65C79C9C" w:rsidR="00D733DB" w:rsidRPr="00BE4497" w:rsidRDefault="00C80518" w:rsidP="00170F80">
            <w:r>
              <w:t>17:00</w:t>
            </w:r>
          </w:p>
        </w:tc>
      </w:tr>
    </w:tbl>
    <w:p w14:paraId="07AF51FD" w14:textId="77777777" w:rsidR="00D733DB" w:rsidRDefault="00D733DB" w:rsidP="00D733DB">
      <w:pPr>
        <w:ind w:right="-897"/>
      </w:pPr>
    </w:p>
    <w:tbl>
      <w:tblPr>
        <w:tblStyle w:val="TableGrid"/>
        <w:tblW w:w="9918" w:type="dxa"/>
        <w:tblLook w:val="04A0" w:firstRow="1" w:lastRow="0" w:firstColumn="1" w:lastColumn="0" w:noHBand="0" w:noVBand="1"/>
      </w:tblPr>
      <w:tblGrid>
        <w:gridCol w:w="3256"/>
        <w:gridCol w:w="6662"/>
      </w:tblGrid>
      <w:tr w:rsidR="00D733DB" w14:paraId="63216560" w14:textId="77777777" w:rsidTr="00311C93">
        <w:trPr>
          <w:trHeight w:val="510"/>
        </w:trPr>
        <w:tc>
          <w:tcPr>
            <w:tcW w:w="3256" w:type="dxa"/>
            <w:shd w:val="clear" w:color="auto" w:fill="F2F2F2" w:themeFill="background1" w:themeFillShade="F2"/>
          </w:tcPr>
          <w:p w14:paraId="6BE903CA" w14:textId="77777777" w:rsidR="00D733DB" w:rsidRPr="00BE4497" w:rsidRDefault="00D733DB" w:rsidP="00170F80">
            <w:pPr>
              <w:ind w:right="-897"/>
              <w:rPr>
                <w:b/>
              </w:rPr>
            </w:pPr>
            <w:r w:rsidRPr="00BE4497">
              <w:rPr>
                <w:b/>
              </w:rPr>
              <w:t>Parts of permit assessed</w:t>
            </w:r>
          </w:p>
        </w:tc>
        <w:tc>
          <w:tcPr>
            <w:tcW w:w="6662" w:type="dxa"/>
          </w:tcPr>
          <w:p w14:paraId="65435504" w14:textId="06627FE9" w:rsidR="00D733DB" w:rsidRDefault="002D694D" w:rsidP="00170F80">
            <w:pPr>
              <w:ind w:right="-897"/>
            </w:pPr>
            <w:r>
              <w:t>Monito</w:t>
            </w:r>
            <w:r w:rsidR="00C0066E">
              <w:t xml:space="preserve">ring </w:t>
            </w:r>
          </w:p>
        </w:tc>
      </w:tr>
    </w:tbl>
    <w:p w14:paraId="133AF56F" w14:textId="77777777" w:rsidR="00D733DB" w:rsidRDefault="00D733DB" w:rsidP="00D733DB">
      <w:pPr>
        <w:ind w:right="-897"/>
      </w:pPr>
    </w:p>
    <w:tbl>
      <w:tblPr>
        <w:tblStyle w:val="TableGrid"/>
        <w:tblW w:w="9918" w:type="dxa"/>
        <w:tblLook w:val="04A0" w:firstRow="1" w:lastRow="0" w:firstColumn="1" w:lastColumn="0" w:noHBand="0" w:noVBand="1"/>
      </w:tblPr>
      <w:tblGrid>
        <w:gridCol w:w="2405"/>
        <w:gridCol w:w="2611"/>
        <w:gridCol w:w="2067"/>
        <w:gridCol w:w="2835"/>
      </w:tblGrid>
      <w:tr w:rsidR="00D733DB" w14:paraId="1C0356CA" w14:textId="77777777" w:rsidTr="00311C93">
        <w:trPr>
          <w:trHeight w:val="510"/>
        </w:trPr>
        <w:tc>
          <w:tcPr>
            <w:tcW w:w="2405" w:type="dxa"/>
            <w:shd w:val="clear" w:color="auto" w:fill="F2F2F2" w:themeFill="background1" w:themeFillShade="F2"/>
          </w:tcPr>
          <w:p w14:paraId="57E669D5" w14:textId="77777777" w:rsidR="00D733DB" w:rsidRPr="004A12D7" w:rsidRDefault="00D733DB" w:rsidP="00170F80">
            <w:pPr>
              <w:ind w:right="-897"/>
              <w:rPr>
                <w:b/>
              </w:rPr>
            </w:pPr>
            <w:r w:rsidRPr="004A12D7">
              <w:rPr>
                <w:b/>
              </w:rPr>
              <w:t>NRW Lead officer</w:t>
            </w:r>
          </w:p>
        </w:tc>
        <w:tc>
          <w:tcPr>
            <w:tcW w:w="2611" w:type="dxa"/>
          </w:tcPr>
          <w:p w14:paraId="3D76E74C" w14:textId="5F6B6A5D" w:rsidR="00D733DB" w:rsidRDefault="00F13AEE" w:rsidP="00170F80">
            <w:pPr>
              <w:ind w:right="-897"/>
            </w:pPr>
            <w:r>
              <w:t>Geraint Harris</w:t>
            </w:r>
          </w:p>
        </w:tc>
        <w:tc>
          <w:tcPr>
            <w:tcW w:w="2067" w:type="dxa"/>
            <w:shd w:val="clear" w:color="auto" w:fill="F2F2F2" w:themeFill="background1" w:themeFillShade="F2"/>
          </w:tcPr>
          <w:p w14:paraId="15941D10" w14:textId="77777777" w:rsidR="00D733DB" w:rsidRPr="004A12D7" w:rsidRDefault="00D733DB" w:rsidP="00170F80">
            <w:pPr>
              <w:ind w:right="-897"/>
              <w:rPr>
                <w:b/>
              </w:rPr>
            </w:pPr>
            <w:r w:rsidRPr="004A12D7">
              <w:rPr>
                <w:b/>
              </w:rPr>
              <w:t>Accompanied by</w:t>
            </w:r>
          </w:p>
        </w:tc>
        <w:tc>
          <w:tcPr>
            <w:tcW w:w="2835" w:type="dxa"/>
          </w:tcPr>
          <w:p w14:paraId="6E2BA91B" w14:textId="3FCE58C1" w:rsidR="00D733DB" w:rsidRDefault="00052A97" w:rsidP="00170F80">
            <w:pPr>
              <w:ind w:right="-897"/>
            </w:pPr>
            <w:r>
              <w:t>--/--</w:t>
            </w:r>
          </w:p>
        </w:tc>
      </w:tr>
      <w:tr w:rsidR="00D733DB" w14:paraId="3ED87847" w14:textId="77777777" w:rsidTr="00311C93">
        <w:trPr>
          <w:trHeight w:val="562"/>
        </w:trPr>
        <w:tc>
          <w:tcPr>
            <w:tcW w:w="2405" w:type="dxa"/>
            <w:shd w:val="clear" w:color="auto" w:fill="F2F2F2" w:themeFill="background1" w:themeFillShade="F2"/>
          </w:tcPr>
          <w:p w14:paraId="47253F1A" w14:textId="77777777" w:rsidR="00D733DB" w:rsidRPr="004A12D7" w:rsidRDefault="00D733DB" w:rsidP="00170F80">
            <w:pPr>
              <w:ind w:right="-897"/>
              <w:rPr>
                <w:b/>
              </w:rPr>
            </w:pPr>
            <w:r w:rsidRPr="004A12D7">
              <w:rPr>
                <w:b/>
              </w:rPr>
              <w:t>Report sent to –</w:t>
            </w:r>
          </w:p>
          <w:p w14:paraId="7AF2995D" w14:textId="77777777" w:rsidR="00D733DB" w:rsidRPr="004A12D7" w:rsidRDefault="00D733DB" w:rsidP="00170F80">
            <w:pPr>
              <w:ind w:right="-897"/>
              <w:rPr>
                <w:b/>
              </w:rPr>
            </w:pPr>
            <w:r w:rsidRPr="004A12D7">
              <w:rPr>
                <w:b/>
              </w:rPr>
              <w:t>Name and position</w:t>
            </w:r>
          </w:p>
        </w:tc>
        <w:tc>
          <w:tcPr>
            <w:tcW w:w="2611" w:type="dxa"/>
          </w:tcPr>
          <w:p w14:paraId="47F28B95" w14:textId="3747EB99" w:rsidR="00D733DB" w:rsidRDefault="005145AD" w:rsidP="00170F80">
            <w:pPr>
              <w:ind w:right="-897"/>
            </w:pPr>
            <w:r w:rsidRPr="005145AD">
              <w:t>Brian Jones</w:t>
            </w:r>
          </w:p>
        </w:tc>
        <w:tc>
          <w:tcPr>
            <w:tcW w:w="2067" w:type="dxa"/>
            <w:shd w:val="clear" w:color="auto" w:fill="F2F2F2" w:themeFill="background1" w:themeFillShade="F2"/>
          </w:tcPr>
          <w:p w14:paraId="3EE1A447" w14:textId="77777777" w:rsidR="00D733DB" w:rsidRPr="004A12D7" w:rsidRDefault="00D733DB" w:rsidP="00170F80">
            <w:pPr>
              <w:ind w:right="-897"/>
              <w:rPr>
                <w:b/>
              </w:rPr>
            </w:pPr>
            <w:r w:rsidRPr="004A12D7">
              <w:rPr>
                <w:b/>
              </w:rPr>
              <w:t>Date</w:t>
            </w:r>
          </w:p>
        </w:tc>
        <w:tc>
          <w:tcPr>
            <w:tcW w:w="2835" w:type="dxa"/>
          </w:tcPr>
          <w:p w14:paraId="716806C4" w14:textId="1B93B984" w:rsidR="00D733DB" w:rsidRDefault="005145AD" w:rsidP="00170F80">
            <w:pPr>
              <w:ind w:right="-897"/>
            </w:pPr>
            <w:r>
              <w:t>04</w:t>
            </w:r>
            <w:r w:rsidR="004B17D1">
              <w:t>/0</w:t>
            </w:r>
            <w:r w:rsidR="0054347E">
              <w:t>2</w:t>
            </w:r>
            <w:r w:rsidR="004B17D1">
              <w:t>/202</w:t>
            </w:r>
            <w:r w:rsidR="0054347E">
              <w:t>2</w:t>
            </w:r>
          </w:p>
        </w:tc>
      </w:tr>
    </w:tbl>
    <w:p w14:paraId="08475CAB" w14:textId="414CDE17" w:rsidR="00A815F7" w:rsidRPr="00097E6C" w:rsidRDefault="00097E6C" w:rsidP="00445C96">
      <w:pPr>
        <w:pStyle w:val="Heading1"/>
        <w:numPr>
          <w:ilvl w:val="0"/>
          <w:numId w:val="34"/>
        </w:numPr>
        <w:tabs>
          <w:tab w:val="left" w:pos="426"/>
        </w:tabs>
        <w:spacing w:before="240" w:line="276" w:lineRule="auto"/>
        <w:ind w:left="426" w:hanging="426"/>
        <w:rPr>
          <w:rStyle w:val="BodyTextChar"/>
          <w:b w:val="0"/>
          <w:bCs w:val="0"/>
          <w:color w:val="217021" w:themeColor="accent1" w:themeShade="BF"/>
          <w:sz w:val="32"/>
          <w:szCs w:val="28"/>
        </w:rPr>
      </w:pPr>
      <w:r w:rsidRPr="00653596">
        <w:rPr>
          <w:rStyle w:val="Heading1Char"/>
          <w:b/>
        </w:rPr>
        <w:t>Summary of our findings</w:t>
      </w:r>
      <w:r w:rsidR="00A815F7" w:rsidRPr="004134A4">
        <w:rPr>
          <w:color w:val="005541" w:themeColor="accent4"/>
        </w:rPr>
        <w:t xml:space="preserve"> </w:t>
      </w:r>
      <w:r w:rsidR="00D9593C" w:rsidRPr="001E1E3A">
        <w:rPr>
          <w:sz w:val="24"/>
          <w:szCs w:val="24"/>
        </w:rPr>
        <w:t>(full details in section 4)</w:t>
      </w:r>
    </w:p>
    <w:tbl>
      <w:tblPr>
        <w:tblStyle w:val="TableGrid"/>
        <w:tblW w:w="9923" w:type="dxa"/>
        <w:tblInd w:w="-5" w:type="dxa"/>
        <w:tblBorders>
          <w:top w:val="single" w:sz="4" w:space="0" w:color="868690" w:themeColor="accent6" w:themeTint="99"/>
          <w:left w:val="single" w:sz="4" w:space="0" w:color="868690" w:themeColor="accent6" w:themeTint="99"/>
          <w:bottom w:val="single" w:sz="4" w:space="0" w:color="868690" w:themeColor="accent6" w:themeTint="99"/>
          <w:right w:val="single" w:sz="4" w:space="0" w:color="868690" w:themeColor="accent6" w:themeTint="99"/>
          <w:insideH w:val="single" w:sz="4" w:space="0" w:color="868690" w:themeColor="accent6" w:themeTint="99"/>
          <w:insideV w:val="single" w:sz="4" w:space="0" w:color="868690" w:themeColor="accent6" w:themeTint="99"/>
        </w:tblBorders>
        <w:tblLook w:val="04A0" w:firstRow="1" w:lastRow="0" w:firstColumn="1" w:lastColumn="0" w:noHBand="0" w:noVBand="1"/>
      </w:tblPr>
      <w:tblGrid>
        <w:gridCol w:w="5029"/>
        <w:gridCol w:w="2059"/>
        <w:gridCol w:w="2835"/>
      </w:tblGrid>
      <w:tr w:rsidR="00F707DA" w14:paraId="4A1FF093" w14:textId="77777777" w:rsidTr="00E7182C">
        <w:trPr>
          <w:trHeight w:val="418"/>
          <w:tblHeader/>
        </w:trPr>
        <w:tc>
          <w:tcPr>
            <w:tcW w:w="5029" w:type="dxa"/>
            <w:shd w:val="clear" w:color="auto" w:fill="B4E3F6" w:themeFill="accent5" w:themeFillTint="99"/>
          </w:tcPr>
          <w:p w14:paraId="4DC77F62" w14:textId="77777777" w:rsidR="00D9708F" w:rsidRDefault="003021E4" w:rsidP="009A0F45">
            <w:pPr>
              <w:pStyle w:val="Heading2"/>
            </w:pPr>
            <w:r w:rsidRPr="00785E37">
              <w:t>Part of permitted activity assessed</w:t>
            </w:r>
          </w:p>
          <w:p w14:paraId="34BABF39" w14:textId="796EBFC5" w:rsidR="00A815F7" w:rsidRPr="00785E37" w:rsidRDefault="00A457F0" w:rsidP="009A0F45">
            <w:pPr>
              <w:pStyle w:val="Heading2"/>
            </w:pPr>
            <w:r>
              <w:t>(</w:t>
            </w:r>
            <w:r w:rsidR="00D9708F">
              <w:t xml:space="preserve">use action </w:t>
            </w:r>
            <w:r>
              <w:t>criteria</w:t>
            </w:r>
            <w:r w:rsidR="00D9708F">
              <w:t xml:space="preserve"> below</w:t>
            </w:r>
            <w:r>
              <w:t>)</w:t>
            </w:r>
          </w:p>
        </w:tc>
        <w:tc>
          <w:tcPr>
            <w:tcW w:w="2059" w:type="dxa"/>
            <w:shd w:val="clear" w:color="auto" w:fill="B4E3F6" w:themeFill="accent5" w:themeFillTint="99"/>
          </w:tcPr>
          <w:p w14:paraId="7B46C2E6" w14:textId="77777777" w:rsidR="00A815F7" w:rsidRPr="00785E37" w:rsidRDefault="008242ED" w:rsidP="009A0F45">
            <w:pPr>
              <w:pStyle w:val="Heading2"/>
            </w:pPr>
            <w:r>
              <w:t>Assessment r</w:t>
            </w:r>
            <w:r w:rsidR="003021E4" w:rsidRPr="00785E37">
              <w:t>esult</w:t>
            </w:r>
          </w:p>
        </w:tc>
        <w:tc>
          <w:tcPr>
            <w:tcW w:w="2835" w:type="dxa"/>
            <w:shd w:val="clear" w:color="auto" w:fill="B4E3F6" w:themeFill="accent5" w:themeFillTint="99"/>
          </w:tcPr>
          <w:p w14:paraId="64AFDF8C" w14:textId="77777777" w:rsidR="00A815F7" w:rsidRPr="00785E37" w:rsidRDefault="003021E4" w:rsidP="009A0F45">
            <w:pPr>
              <w:pStyle w:val="Heading2"/>
            </w:pPr>
            <w:r w:rsidRPr="00785E37">
              <w:t>Permit condition</w:t>
            </w:r>
          </w:p>
        </w:tc>
      </w:tr>
      <w:tr w:rsidR="007D280C" w14:paraId="2493BB58" w14:textId="77777777" w:rsidTr="009A0F45">
        <w:tc>
          <w:tcPr>
            <w:tcW w:w="5029" w:type="dxa"/>
          </w:tcPr>
          <w:p w14:paraId="465D14C3" w14:textId="28BFDB5C" w:rsidR="00A815F7" w:rsidRPr="007849EB" w:rsidRDefault="00A815F7" w:rsidP="00052A97">
            <w:pPr>
              <w:pStyle w:val="BodyText"/>
              <w:rPr>
                <w:color w:val="auto"/>
              </w:rPr>
            </w:pPr>
          </w:p>
        </w:tc>
        <w:sdt>
          <w:sdtPr>
            <w:rPr>
              <w:color w:val="FF0000"/>
            </w:rPr>
            <w:alias w:val="Assessment Result"/>
            <w:tag w:val="Assessment Result"/>
            <w:id w:val="2009797424"/>
            <w:placeholder>
              <w:docPart w:val="DefaultPlaceholder_-1854013438"/>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dropDownList>
          </w:sdtPr>
          <w:sdtEndPr/>
          <w:sdtContent>
            <w:tc>
              <w:tcPr>
                <w:tcW w:w="2059" w:type="dxa"/>
              </w:tcPr>
              <w:p w14:paraId="7BF2631D" w14:textId="2C9EB1F4" w:rsidR="00A815F7" w:rsidRPr="007849EB" w:rsidRDefault="00052A97" w:rsidP="009A0F45">
                <w:pPr>
                  <w:pStyle w:val="BodyText"/>
                  <w:rPr>
                    <w:color w:val="auto"/>
                  </w:rPr>
                </w:pPr>
                <w:r w:rsidRPr="00431956">
                  <w:rPr>
                    <w:rStyle w:val="PlaceholderText"/>
                  </w:rPr>
                  <w:t>Choose an item.</w:t>
                </w:r>
              </w:p>
            </w:tc>
          </w:sdtContent>
        </w:sdt>
        <w:tc>
          <w:tcPr>
            <w:tcW w:w="2835" w:type="dxa"/>
          </w:tcPr>
          <w:p w14:paraId="1CD14D6B" w14:textId="70D29BD2" w:rsidR="00A815F7" w:rsidRPr="007849EB" w:rsidRDefault="00A815F7" w:rsidP="009A0F45">
            <w:pPr>
              <w:pStyle w:val="BodyText"/>
              <w:rPr>
                <w:color w:val="auto"/>
              </w:rPr>
            </w:pPr>
          </w:p>
        </w:tc>
      </w:tr>
      <w:tr w:rsidR="005F7190" w14:paraId="532E9B59" w14:textId="77777777" w:rsidTr="009A0F45">
        <w:sdt>
          <w:sdtPr>
            <w:rPr>
              <w:color w:val="auto"/>
            </w:rPr>
            <w:alias w:val="Permitted activity assessed"/>
            <w:tag w:val="Permitted activity assessed"/>
            <w:id w:val="-686213185"/>
            <w:placeholder>
              <w:docPart w:val="FCC75B0DC1C94FA5928E2D62A124B984"/>
            </w:placeholde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735E2E56" w14:textId="71B08C63" w:rsidR="005F7190" w:rsidRDefault="005F7190" w:rsidP="005F7190">
                <w:pPr>
                  <w:pStyle w:val="BodyText"/>
                  <w:rPr>
                    <w:color w:val="auto"/>
                  </w:rPr>
                </w:pPr>
                <w:r>
                  <w:rPr>
                    <w:color w:val="auto"/>
                  </w:rPr>
                  <w:t>G1 Monitoring and records, maintenance and reporting – Monitoring of emissions and environment</w:t>
                </w:r>
              </w:p>
            </w:tc>
          </w:sdtContent>
        </w:sdt>
        <w:sdt>
          <w:sdtPr>
            <w:rPr>
              <w:color w:val="auto"/>
            </w:rPr>
            <w:alias w:val="Assessment Result"/>
            <w:tag w:val="Assessment Result"/>
            <w:id w:val="675548113"/>
            <w:placeholder>
              <w:docPart w:val="523B3D055CC841358B27B4E1A46B3EAA"/>
            </w:placeholde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7F249984" w14:textId="69AB058C" w:rsidR="005F7190" w:rsidRPr="007849EB" w:rsidRDefault="005F7190" w:rsidP="005F7190">
                <w:pPr>
                  <w:pStyle w:val="BodyText"/>
                  <w:rPr>
                    <w:color w:val="auto"/>
                  </w:rPr>
                </w:pPr>
                <w:r>
                  <w:rPr>
                    <w:color w:val="auto"/>
                  </w:rPr>
                  <w:t>A - Assessed, no evidence of non-compliance</w:t>
                </w:r>
              </w:p>
            </w:tc>
          </w:sdtContent>
        </w:sdt>
        <w:tc>
          <w:tcPr>
            <w:tcW w:w="2835" w:type="dxa"/>
          </w:tcPr>
          <w:p w14:paraId="3A225BF5" w14:textId="62B0F0D8" w:rsidR="005F7190" w:rsidRPr="007849EB" w:rsidRDefault="005F7190" w:rsidP="005F7190">
            <w:pPr>
              <w:pStyle w:val="BodyText"/>
              <w:rPr>
                <w:color w:val="auto"/>
              </w:rPr>
            </w:pPr>
            <w:r>
              <w:rPr>
                <w:color w:val="auto"/>
              </w:rPr>
              <w:t>3.2.1</w:t>
            </w:r>
          </w:p>
        </w:tc>
      </w:tr>
      <w:tr w:rsidR="005F7190" w14:paraId="306DAD8F" w14:textId="77777777" w:rsidTr="009A0F45">
        <w:sdt>
          <w:sdtPr>
            <w:rPr>
              <w:color w:val="auto"/>
            </w:rPr>
            <w:alias w:val="Permitted activity assessed"/>
            <w:tag w:val="Permitted activity assessed"/>
            <w:id w:val="1266498987"/>
            <w:placeholder>
              <w:docPart w:val="690941B297C84110BD6ACE2155B63071"/>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4653D37A" w14:textId="20A3DEC6"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934010329"/>
            <w:placeholder>
              <w:docPart w:val="77838E02BED74C1AA2F4F9B94E2EE3F6"/>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18E4C21F" w14:textId="02580AE1" w:rsidR="005F7190" w:rsidRPr="007849EB" w:rsidRDefault="005F7190" w:rsidP="005F7190">
                <w:pPr>
                  <w:pStyle w:val="BodyText"/>
                  <w:rPr>
                    <w:color w:val="auto"/>
                  </w:rPr>
                </w:pPr>
                <w:r w:rsidRPr="00431956">
                  <w:rPr>
                    <w:rStyle w:val="PlaceholderText"/>
                  </w:rPr>
                  <w:t>Choose an item.</w:t>
                </w:r>
              </w:p>
            </w:tc>
          </w:sdtContent>
        </w:sdt>
        <w:tc>
          <w:tcPr>
            <w:tcW w:w="2835" w:type="dxa"/>
          </w:tcPr>
          <w:p w14:paraId="1AF7D331" w14:textId="407EC71E" w:rsidR="005F7190" w:rsidRPr="007849EB" w:rsidRDefault="005F7190" w:rsidP="005F7190">
            <w:pPr>
              <w:pStyle w:val="BodyText"/>
              <w:rPr>
                <w:color w:val="auto"/>
              </w:rPr>
            </w:pPr>
          </w:p>
        </w:tc>
      </w:tr>
      <w:tr w:rsidR="005F7190" w14:paraId="05EE7806" w14:textId="77777777" w:rsidTr="009A0F45">
        <w:sdt>
          <w:sdtPr>
            <w:rPr>
              <w:color w:val="auto"/>
            </w:rPr>
            <w:alias w:val="Permitted activity assessed"/>
            <w:tag w:val="Permitted activity assessed"/>
            <w:id w:val="-606502357"/>
            <w:placeholder>
              <w:docPart w:val="5C1A0AFCC4C5453EAACB945A74D4357B"/>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7A2E322C" w14:textId="1E03E338"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664552232"/>
            <w:placeholder>
              <w:docPart w:val="66AF7583EBB4401B975CAC29B4B30511"/>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5947CC27" w14:textId="0313D8C6" w:rsidR="005F7190" w:rsidRPr="007849EB" w:rsidRDefault="005F7190" w:rsidP="005F7190">
                <w:pPr>
                  <w:pStyle w:val="BodyText"/>
                  <w:rPr>
                    <w:color w:val="auto"/>
                  </w:rPr>
                </w:pPr>
                <w:r w:rsidRPr="007236C0">
                  <w:rPr>
                    <w:rStyle w:val="PlaceholderText"/>
                  </w:rPr>
                  <w:t>Choose an item.</w:t>
                </w:r>
              </w:p>
            </w:tc>
          </w:sdtContent>
        </w:sdt>
        <w:tc>
          <w:tcPr>
            <w:tcW w:w="2835" w:type="dxa"/>
          </w:tcPr>
          <w:p w14:paraId="326FCBE9" w14:textId="77777777" w:rsidR="005F7190" w:rsidRPr="007849EB" w:rsidRDefault="005F7190" w:rsidP="005F7190">
            <w:pPr>
              <w:pStyle w:val="BodyText"/>
              <w:rPr>
                <w:color w:val="auto"/>
              </w:rPr>
            </w:pPr>
          </w:p>
        </w:tc>
      </w:tr>
      <w:tr w:rsidR="005F7190" w14:paraId="40B1D433" w14:textId="77777777" w:rsidTr="009A0F45">
        <w:sdt>
          <w:sdtPr>
            <w:rPr>
              <w:color w:val="auto"/>
            </w:rPr>
            <w:alias w:val="Permitted activity assessed"/>
            <w:tag w:val="Permitted activity assessed"/>
            <w:id w:val="-1713100517"/>
            <w:placeholder>
              <w:docPart w:val="72BF910EC3224C5AB84DE13E9C2D1CC0"/>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33F1A028" w14:textId="4B33E0AA"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150908859"/>
            <w:placeholder>
              <w:docPart w:val="696EDA8A563F45E5B8119DCEBCAF9257"/>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5799FB4B" w14:textId="586FF53C" w:rsidR="005F7190" w:rsidRDefault="005F7190" w:rsidP="005F7190">
                <w:pPr>
                  <w:pStyle w:val="BodyText"/>
                  <w:rPr>
                    <w:color w:val="auto"/>
                  </w:rPr>
                </w:pPr>
                <w:r w:rsidRPr="007236C0">
                  <w:rPr>
                    <w:rStyle w:val="PlaceholderText"/>
                  </w:rPr>
                  <w:t>Choose an item.</w:t>
                </w:r>
              </w:p>
            </w:tc>
          </w:sdtContent>
        </w:sdt>
        <w:tc>
          <w:tcPr>
            <w:tcW w:w="2835" w:type="dxa"/>
          </w:tcPr>
          <w:p w14:paraId="494A4124" w14:textId="77777777" w:rsidR="005F7190" w:rsidRPr="007849EB" w:rsidRDefault="005F7190" w:rsidP="005F7190">
            <w:pPr>
              <w:pStyle w:val="BodyText"/>
              <w:rPr>
                <w:color w:val="auto"/>
              </w:rPr>
            </w:pPr>
          </w:p>
        </w:tc>
      </w:tr>
      <w:tr w:rsidR="005F7190" w14:paraId="4F5C909E" w14:textId="77777777" w:rsidTr="009A0F45">
        <w:sdt>
          <w:sdtPr>
            <w:rPr>
              <w:color w:val="auto"/>
            </w:rPr>
            <w:alias w:val="Permitted activity assessed"/>
            <w:tag w:val="Permitted activity assessed"/>
            <w:id w:val="-275716262"/>
            <w:placeholder>
              <w:docPart w:val="C04E14C01D31461AB565B94A44FB6A8B"/>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2F33CEFC" w14:textId="2EE7DFCE"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1982807690"/>
            <w:placeholder>
              <w:docPart w:val="21A64F8026664FC2B6AE1D9D8A6A1A11"/>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71985ACF" w14:textId="447BE9D1" w:rsidR="005F7190" w:rsidRDefault="005F7190" w:rsidP="005F7190">
                <w:pPr>
                  <w:pStyle w:val="BodyText"/>
                  <w:rPr>
                    <w:color w:val="auto"/>
                  </w:rPr>
                </w:pPr>
                <w:r w:rsidRPr="007236C0">
                  <w:rPr>
                    <w:rStyle w:val="PlaceholderText"/>
                  </w:rPr>
                  <w:t>Choose an item.</w:t>
                </w:r>
              </w:p>
            </w:tc>
          </w:sdtContent>
        </w:sdt>
        <w:tc>
          <w:tcPr>
            <w:tcW w:w="2835" w:type="dxa"/>
          </w:tcPr>
          <w:p w14:paraId="7CE0990D" w14:textId="77777777" w:rsidR="005F7190" w:rsidRPr="007849EB" w:rsidRDefault="005F7190" w:rsidP="005F7190">
            <w:pPr>
              <w:pStyle w:val="BodyText"/>
              <w:rPr>
                <w:color w:val="auto"/>
              </w:rPr>
            </w:pPr>
          </w:p>
        </w:tc>
      </w:tr>
    </w:tbl>
    <w:p w14:paraId="3496FA6C" w14:textId="7765EE19" w:rsidR="0046449E" w:rsidRDefault="002E3D4C" w:rsidP="008C65AC">
      <w:pPr>
        <w:spacing w:after="240"/>
      </w:pPr>
      <w:r>
        <w:t>Result types are explained in more detail in the ‘Important I</w:t>
      </w:r>
      <w:r w:rsidR="00B62210">
        <w:t>nformation</w:t>
      </w:r>
      <w:r>
        <w:t>’</w:t>
      </w:r>
      <w:r w:rsidR="00B62210">
        <w:t xml:space="preserve"> section</w:t>
      </w:r>
      <w:r w:rsidR="0046449E">
        <w:t xml:space="preserve"> </w:t>
      </w:r>
      <w:r>
        <w:t>below.</w:t>
      </w:r>
    </w:p>
    <w:tbl>
      <w:tblPr>
        <w:tblStyle w:val="TableGrid"/>
        <w:tblW w:w="5670" w:type="dxa"/>
        <w:tblInd w:w="-5" w:type="dxa"/>
        <w:tblBorders>
          <w:top w:val="single" w:sz="4" w:space="0" w:color="868690" w:themeColor="accent6" w:themeTint="99"/>
          <w:left w:val="single" w:sz="4" w:space="0" w:color="868690" w:themeColor="accent6" w:themeTint="99"/>
          <w:bottom w:val="single" w:sz="4" w:space="0" w:color="868690" w:themeColor="accent6" w:themeTint="99"/>
          <w:right w:val="single" w:sz="4" w:space="0" w:color="868690" w:themeColor="accent6" w:themeTint="99"/>
          <w:insideH w:val="single" w:sz="4" w:space="0" w:color="868690" w:themeColor="accent6" w:themeTint="99"/>
          <w:insideV w:val="single" w:sz="4" w:space="0" w:color="868690" w:themeColor="accent6" w:themeTint="99"/>
        </w:tblBorders>
        <w:tblLook w:val="04A0" w:firstRow="1" w:lastRow="0" w:firstColumn="1" w:lastColumn="0" w:noHBand="0" w:noVBand="1"/>
      </w:tblPr>
      <w:tblGrid>
        <w:gridCol w:w="5670"/>
      </w:tblGrid>
      <w:tr w:rsidR="00994E8D" w14:paraId="0A296BE9" w14:textId="77777777" w:rsidTr="00994E8D">
        <w:trPr>
          <w:trHeight w:val="317"/>
          <w:tblHeader/>
        </w:trPr>
        <w:tc>
          <w:tcPr>
            <w:tcW w:w="5670" w:type="dxa"/>
            <w:shd w:val="clear" w:color="auto" w:fill="B4E3F6" w:themeFill="accent5" w:themeFillTint="99"/>
          </w:tcPr>
          <w:p w14:paraId="61D316FA" w14:textId="0ACCB2B6" w:rsidR="00994E8D" w:rsidRPr="00785E37" w:rsidRDefault="00994E8D" w:rsidP="009A0F45">
            <w:pPr>
              <w:pStyle w:val="Heading2"/>
            </w:pPr>
            <w:r>
              <w:lastRenderedPageBreak/>
              <w:t>Total number of non-compliances recorded</w:t>
            </w:r>
          </w:p>
        </w:tc>
      </w:tr>
      <w:tr w:rsidR="00994E8D" w14:paraId="7ED881EC" w14:textId="77777777" w:rsidTr="00994E8D">
        <w:tc>
          <w:tcPr>
            <w:tcW w:w="5670" w:type="dxa"/>
            <w:vAlign w:val="center"/>
          </w:tcPr>
          <w:p w14:paraId="721D81D7" w14:textId="2E406570" w:rsidR="00994E8D" w:rsidRPr="007849EB" w:rsidRDefault="006E169B" w:rsidP="009A0F45">
            <w:pPr>
              <w:pStyle w:val="BodyText"/>
              <w:jc w:val="center"/>
              <w:rPr>
                <w:color w:val="auto"/>
              </w:rPr>
            </w:pPr>
            <w:r w:rsidRPr="006E169B">
              <w:rPr>
                <w:color w:val="auto"/>
              </w:rPr>
              <w:t>0</w:t>
            </w:r>
          </w:p>
        </w:tc>
      </w:tr>
    </w:tbl>
    <w:p w14:paraId="5677E70D" w14:textId="77777777" w:rsidR="008C65AC" w:rsidRPr="009A0F45" w:rsidRDefault="00C41D5D" w:rsidP="008C65AC">
      <w:pPr>
        <w:pStyle w:val="Heading1"/>
        <w:numPr>
          <w:ilvl w:val="0"/>
          <w:numId w:val="34"/>
        </w:numPr>
        <w:tabs>
          <w:tab w:val="left" w:pos="426"/>
        </w:tabs>
        <w:spacing w:before="240" w:line="276" w:lineRule="auto"/>
        <w:ind w:left="426" w:hanging="426"/>
        <w:rPr>
          <w:rStyle w:val="Heading1Char"/>
          <w:bCs/>
        </w:rPr>
      </w:pPr>
      <w:r w:rsidRPr="008C65AC">
        <w:rPr>
          <w:rStyle w:val="Heading1Char"/>
          <w:b/>
        </w:rPr>
        <w:t xml:space="preserve">What action </w:t>
      </w:r>
      <w:r w:rsidR="00631977" w:rsidRPr="008C65AC">
        <w:rPr>
          <w:rStyle w:val="Heading1Char"/>
          <w:b/>
        </w:rPr>
        <w:t>is required?</w:t>
      </w:r>
    </w:p>
    <w:tbl>
      <w:tblPr>
        <w:tblStyle w:val="TableGrid"/>
        <w:tblW w:w="9923" w:type="dxa"/>
        <w:tblInd w:w="-5" w:type="dxa"/>
        <w:tblBorders>
          <w:top w:val="single" w:sz="4" w:space="0" w:color="868690" w:themeColor="accent6" w:themeTint="99"/>
          <w:left w:val="single" w:sz="4" w:space="0" w:color="868690" w:themeColor="accent6" w:themeTint="99"/>
          <w:bottom w:val="single" w:sz="4" w:space="0" w:color="868690" w:themeColor="accent6" w:themeTint="99"/>
          <w:right w:val="single" w:sz="4" w:space="0" w:color="868690" w:themeColor="accent6" w:themeTint="99"/>
          <w:insideH w:val="single" w:sz="4" w:space="0" w:color="868690" w:themeColor="accent6" w:themeTint="99"/>
          <w:insideV w:val="single" w:sz="4" w:space="0" w:color="868690" w:themeColor="accent6" w:themeTint="99"/>
        </w:tblBorders>
        <w:tblLook w:val="04A0" w:firstRow="1" w:lastRow="0" w:firstColumn="1" w:lastColumn="0" w:noHBand="0" w:noVBand="1"/>
      </w:tblPr>
      <w:tblGrid>
        <w:gridCol w:w="1276"/>
        <w:gridCol w:w="6804"/>
        <w:gridCol w:w="1843"/>
      </w:tblGrid>
      <w:tr w:rsidR="00C41D5D" w14:paraId="27E0F37B" w14:textId="77777777" w:rsidTr="00E7182C">
        <w:trPr>
          <w:trHeight w:val="326"/>
          <w:tblHeader/>
        </w:trPr>
        <w:tc>
          <w:tcPr>
            <w:tcW w:w="1276" w:type="dxa"/>
            <w:shd w:val="clear" w:color="auto" w:fill="B4E3F6" w:themeFill="accent5" w:themeFillTint="99"/>
          </w:tcPr>
          <w:p w14:paraId="50E7C426" w14:textId="77777777" w:rsidR="00C41D5D" w:rsidRDefault="007E537A" w:rsidP="009A0F45">
            <w:pPr>
              <w:pStyle w:val="Heading2"/>
            </w:pPr>
            <w:r w:rsidRPr="00BD3E06">
              <w:t xml:space="preserve">Criteria </w:t>
            </w:r>
          </w:p>
        </w:tc>
        <w:tc>
          <w:tcPr>
            <w:tcW w:w="6804" w:type="dxa"/>
            <w:shd w:val="clear" w:color="auto" w:fill="B4E3F6" w:themeFill="accent5" w:themeFillTint="99"/>
          </w:tcPr>
          <w:p w14:paraId="665CCB41" w14:textId="77777777" w:rsidR="00C41D5D" w:rsidRPr="00BD3E06" w:rsidRDefault="00C41D5D" w:rsidP="009A0F45">
            <w:pPr>
              <w:pStyle w:val="Heading2"/>
            </w:pPr>
            <w:r w:rsidRPr="00BD3E06">
              <w:t>Action needed</w:t>
            </w:r>
          </w:p>
        </w:tc>
        <w:tc>
          <w:tcPr>
            <w:tcW w:w="1843" w:type="dxa"/>
            <w:shd w:val="clear" w:color="auto" w:fill="B4E3F6" w:themeFill="accent5" w:themeFillTint="99"/>
          </w:tcPr>
          <w:p w14:paraId="10EE7A92" w14:textId="77777777" w:rsidR="00C41D5D" w:rsidRPr="00BD3E06" w:rsidRDefault="00710FBD" w:rsidP="009A0F45">
            <w:pPr>
              <w:pStyle w:val="Heading2"/>
            </w:pPr>
            <w:r w:rsidRPr="00BD3E06">
              <w:t>Complete by</w:t>
            </w:r>
          </w:p>
        </w:tc>
      </w:tr>
      <w:tr w:rsidR="00C41D5D" w14:paraId="18E6E70B" w14:textId="77777777" w:rsidTr="009A0F45">
        <w:tc>
          <w:tcPr>
            <w:tcW w:w="1276" w:type="dxa"/>
          </w:tcPr>
          <w:p w14:paraId="7BE97140" w14:textId="1F396DD2" w:rsidR="00C41D5D" w:rsidRPr="002F76A2" w:rsidRDefault="00D73735" w:rsidP="009A0F45">
            <w:pPr>
              <w:pStyle w:val="BodyText"/>
              <w:rPr>
                <w:color w:val="FF0000"/>
              </w:rPr>
            </w:pPr>
            <w:r w:rsidRPr="00604720">
              <w:rPr>
                <w:color w:val="auto"/>
              </w:rPr>
              <w:t>--/--</w:t>
            </w:r>
          </w:p>
        </w:tc>
        <w:tc>
          <w:tcPr>
            <w:tcW w:w="6804" w:type="dxa"/>
          </w:tcPr>
          <w:p w14:paraId="45AA8D99" w14:textId="125D7850" w:rsidR="00C41D5D" w:rsidRPr="002F76A2" w:rsidRDefault="00566BE8" w:rsidP="009A0F45">
            <w:pPr>
              <w:pStyle w:val="BodyText"/>
              <w:rPr>
                <w:color w:val="FF0000"/>
              </w:rPr>
            </w:pPr>
            <w:r w:rsidRPr="00604720">
              <w:rPr>
                <w:color w:val="auto"/>
              </w:rPr>
              <w:t>None Needed</w:t>
            </w:r>
          </w:p>
        </w:tc>
        <w:tc>
          <w:tcPr>
            <w:tcW w:w="1843" w:type="dxa"/>
          </w:tcPr>
          <w:p w14:paraId="3B070F68" w14:textId="17FB1DCF" w:rsidR="00C41D5D" w:rsidRPr="002F76A2" w:rsidRDefault="00CB33A6" w:rsidP="00CB33A6">
            <w:pPr>
              <w:pStyle w:val="BodyText"/>
              <w:jc w:val="center"/>
              <w:rPr>
                <w:color w:val="FF0000"/>
              </w:rPr>
            </w:pPr>
            <w:r w:rsidRPr="00604720">
              <w:rPr>
                <w:color w:val="auto"/>
              </w:rPr>
              <w:t>--/--</w:t>
            </w:r>
          </w:p>
        </w:tc>
      </w:tr>
    </w:tbl>
    <w:p w14:paraId="102ED18F" w14:textId="77777777" w:rsidR="007D280C" w:rsidRDefault="007D280C" w:rsidP="00D70117">
      <w:pPr>
        <w:spacing w:after="240"/>
      </w:pPr>
      <w:r w:rsidRPr="001E1E3A">
        <w:t>Action criteria codes are listed in the ‘Important information’ section below</w:t>
      </w:r>
      <w:r w:rsidR="001E1E3A">
        <w:t>.</w:t>
      </w:r>
    </w:p>
    <w:p w14:paraId="6F2A0CED" w14:textId="77777777" w:rsidR="00C41D5D" w:rsidRPr="001E1E3A" w:rsidRDefault="00DD4732" w:rsidP="009A0F45">
      <w:pPr>
        <w:pStyle w:val="Heading1"/>
        <w:numPr>
          <w:ilvl w:val="0"/>
          <w:numId w:val="34"/>
        </w:numPr>
        <w:tabs>
          <w:tab w:val="left" w:pos="426"/>
        </w:tabs>
        <w:spacing w:before="240" w:line="276" w:lineRule="auto"/>
        <w:ind w:left="426" w:hanging="426"/>
        <w:rPr>
          <w:rStyle w:val="Heading1Char"/>
          <w:b/>
        </w:rPr>
      </w:pPr>
      <w:r w:rsidRPr="000A0695">
        <w:rPr>
          <w:rStyle w:val="Heading1Char"/>
          <w:b/>
        </w:rPr>
        <w:t>What will happen next</w:t>
      </w:r>
      <w:r w:rsidR="00631977" w:rsidRPr="000A0695">
        <w:rPr>
          <w:rStyle w:val="Heading1Char"/>
          <w:b/>
        </w:rPr>
        <w:t>?</w:t>
      </w:r>
    </w:p>
    <w:p w14:paraId="40167873" w14:textId="77777777" w:rsidR="00B30101" w:rsidRPr="00770BBF" w:rsidRDefault="00B30101" w:rsidP="00B30101">
      <w:pPr>
        <w:autoSpaceDE w:val="0"/>
        <w:autoSpaceDN w:val="0"/>
        <w:adjustRightInd w:val="0"/>
        <w:spacing w:before="240"/>
        <w:ind w:left="142"/>
        <w:rPr>
          <w:rFonts w:cs="Arial"/>
          <w:b/>
          <w:u w:val="single"/>
          <w:lang w:eastAsia="en-GB"/>
        </w:rPr>
      </w:pPr>
      <w:r>
        <w:rPr>
          <w:rFonts w:cs="Arial"/>
          <w:b/>
          <w:u w:val="single"/>
          <w:lang w:eastAsia="en-GB"/>
        </w:rPr>
        <w:t xml:space="preserve">Any non-compliance we have identified and recorded on this form </w:t>
      </w:r>
      <w:r w:rsidRPr="00770BBF">
        <w:rPr>
          <w:rFonts w:cs="Arial"/>
          <w:b/>
          <w:u w:val="single"/>
          <w:lang w:eastAsia="en-GB"/>
        </w:rPr>
        <w:t>is an offence</w:t>
      </w:r>
      <w:r>
        <w:rPr>
          <w:rFonts w:cs="Arial"/>
          <w:b/>
          <w:u w:val="single"/>
          <w:lang w:eastAsia="en-GB"/>
        </w:rPr>
        <w:t xml:space="preserve">. It </w:t>
      </w:r>
      <w:r w:rsidRPr="00770BBF">
        <w:rPr>
          <w:rFonts w:cs="Arial"/>
          <w:b/>
          <w:u w:val="single"/>
          <w:lang w:eastAsia="en-GB"/>
        </w:rPr>
        <w:t xml:space="preserve">can result in criminal prosecutions and/or suspension or revocation of </w:t>
      </w:r>
      <w:r>
        <w:rPr>
          <w:rFonts w:cs="Arial"/>
          <w:b/>
          <w:u w:val="single"/>
          <w:lang w:eastAsia="en-GB"/>
        </w:rPr>
        <w:t>your</w:t>
      </w:r>
      <w:r w:rsidRPr="00770BBF">
        <w:rPr>
          <w:rFonts w:cs="Arial"/>
          <w:b/>
          <w:u w:val="single"/>
          <w:lang w:eastAsia="en-GB"/>
        </w:rPr>
        <w:t xml:space="preserve"> permit. </w:t>
      </w:r>
    </w:p>
    <w:p w14:paraId="39179F28" w14:textId="77777777" w:rsidR="00B30101" w:rsidRDefault="00B30101" w:rsidP="00B30101">
      <w:pPr>
        <w:autoSpaceDE w:val="0"/>
        <w:autoSpaceDN w:val="0"/>
        <w:adjustRightInd w:val="0"/>
        <w:ind w:left="142"/>
        <w:rPr>
          <w:rFonts w:cs="Arial"/>
          <w:i/>
          <w:lang w:eastAsia="en-GB"/>
        </w:rPr>
      </w:pPr>
    </w:p>
    <w:p w14:paraId="732D0453" w14:textId="77777777" w:rsidR="00DD4732" w:rsidRPr="000A0695" w:rsidRDefault="0022597A" w:rsidP="00DC0444">
      <w:pPr>
        <w:pStyle w:val="Heading1"/>
        <w:numPr>
          <w:ilvl w:val="0"/>
          <w:numId w:val="34"/>
        </w:numPr>
        <w:tabs>
          <w:tab w:val="left" w:pos="426"/>
        </w:tabs>
        <w:spacing w:line="276" w:lineRule="auto"/>
        <w:ind w:left="426" w:hanging="426"/>
        <w:rPr>
          <w:rStyle w:val="Heading1Char"/>
          <w:b/>
        </w:rPr>
      </w:pPr>
      <w:r>
        <w:rPr>
          <w:rStyle w:val="Heading1Char"/>
          <w:b/>
        </w:rPr>
        <w:t>Details of our assessment</w:t>
      </w:r>
    </w:p>
    <w:tbl>
      <w:tblPr>
        <w:tblStyle w:val="TableGrid"/>
        <w:tblW w:w="9923" w:type="dxa"/>
        <w:tblLook w:val="04A0" w:firstRow="1" w:lastRow="0" w:firstColumn="1" w:lastColumn="0" w:noHBand="0" w:noVBand="1"/>
      </w:tblPr>
      <w:tblGrid>
        <w:gridCol w:w="9923"/>
      </w:tblGrid>
      <w:tr w:rsidR="008464F5" w14:paraId="2AD0168F" w14:textId="77777777" w:rsidTr="00191F8A">
        <w:tc>
          <w:tcPr>
            <w:tcW w:w="9923" w:type="dxa"/>
          </w:tcPr>
          <w:p w14:paraId="63759095" w14:textId="29E17414" w:rsidR="008464F5" w:rsidRPr="008464F5" w:rsidRDefault="008464F5" w:rsidP="008464F5">
            <w:pPr>
              <w:rPr>
                <w:b/>
                <w:bCs/>
              </w:rPr>
            </w:pPr>
            <w:bookmarkStart w:id="2" w:name="_Hlk32303798"/>
            <w:proofErr w:type="spellStart"/>
            <w:r w:rsidRPr="008464F5">
              <w:rPr>
                <w:b/>
                <w:bCs/>
              </w:rPr>
              <w:t>Photronics</w:t>
            </w:r>
            <w:proofErr w:type="spellEnd"/>
            <w:r w:rsidRPr="008464F5">
              <w:rPr>
                <w:b/>
                <w:bCs/>
              </w:rPr>
              <w:t xml:space="preserve"> UK Limited</w:t>
            </w:r>
          </w:p>
          <w:p w14:paraId="3D5A0D5E" w14:textId="77777777" w:rsidR="008464F5" w:rsidRDefault="008464F5" w:rsidP="008464F5">
            <w:pPr>
              <w:spacing w:before="100" w:beforeAutospacing="1" w:after="100" w:afterAutospacing="1"/>
              <w:rPr>
                <w:b/>
                <w:bCs/>
              </w:rPr>
            </w:pPr>
            <w:r w:rsidRPr="008464F5">
              <w:rPr>
                <w:b/>
                <w:bCs/>
              </w:rPr>
              <w:t>PAN-012754</w:t>
            </w:r>
          </w:p>
          <w:p w14:paraId="08C980AA" w14:textId="26F876F6" w:rsidR="00C84729" w:rsidRDefault="00C71F04" w:rsidP="00C84729">
            <w:proofErr w:type="spellStart"/>
            <w:r w:rsidRPr="00C71F04">
              <w:t>Photronics</w:t>
            </w:r>
            <w:proofErr w:type="spellEnd"/>
            <w:r w:rsidRPr="00C71F04">
              <w:t xml:space="preserve"> UK Limited</w:t>
            </w:r>
            <w:r w:rsidR="00C84729">
              <w:t xml:space="preserve"> were issued with a standa</w:t>
            </w:r>
            <w:r w:rsidR="00415A22">
              <w:t>r</w:t>
            </w:r>
            <w:r w:rsidR="00C84729">
              <w:t>d rules permit (</w:t>
            </w:r>
            <w:r w:rsidR="00C84729">
              <w:t>SR2018 No1</w:t>
            </w:r>
            <w:r w:rsidR="00C84729">
              <w:t>)</w:t>
            </w:r>
            <w:r w:rsidR="00F63BC5">
              <w:t xml:space="preserve"> on the 5</w:t>
            </w:r>
            <w:r w:rsidR="00F63BC5" w:rsidRPr="00F63BC5">
              <w:rPr>
                <w:vertAlign w:val="superscript"/>
              </w:rPr>
              <w:t>th</w:t>
            </w:r>
            <w:r w:rsidR="00F63BC5">
              <w:t xml:space="preserve"> May</w:t>
            </w:r>
            <w:r w:rsidR="00415A22">
              <w:t xml:space="preserve"> 2021. The permit was issued </w:t>
            </w:r>
            <w:r w:rsidR="008B482B">
              <w:t xml:space="preserve">to the site due to the operation </w:t>
            </w:r>
            <w:r w:rsidR="00DE44FD">
              <w:t xml:space="preserve">of a new </w:t>
            </w:r>
            <w:r w:rsidR="00F73456">
              <w:t>1.35MW g</w:t>
            </w:r>
            <w:r w:rsidR="00C83290">
              <w:t>a</w:t>
            </w:r>
            <w:r w:rsidR="00F73456">
              <w:t>s fired, specified Generator.</w:t>
            </w:r>
            <w:r w:rsidR="00D15514">
              <w:t xml:space="preserve"> This will allow the operator to operate </w:t>
            </w:r>
            <w:r w:rsidR="00D15514" w:rsidRPr="00B61E6C">
              <w:t>one or more Tranche B Specified Generators which are natural gas or non-waste derived biogas fired engines, turbines or boilers which are CHPs. Individual unit capacity is between 0-5MWth and the total is ≤5MWth at the specified location which may be in rural and urban areas where background NOx and NO2 has sufficient headroom</w:t>
            </w:r>
            <w:r w:rsidR="00D06407">
              <w:t xml:space="preserve">. </w:t>
            </w:r>
            <w:r w:rsidR="00D06407" w:rsidRPr="00D06407">
              <w:t>Th</w:t>
            </w:r>
            <w:r w:rsidR="003A0088">
              <w:t>is</w:t>
            </w:r>
            <w:r w:rsidR="00D06407" w:rsidRPr="00D06407">
              <w:t xml:space="preserve"> permit needs to be read in conjunction with the Standard Rules SR2018 No1 which also form part of the permit</w:t>
            </w:r>
            <w:r w:rsidR="00D06407">
              <w:t xml:space="preserve">. </w:t>
            </w:r>
          </w:p>
          <w:p w14:paraId="0482C143" w14:textId="02211619" w:rsidR="00C71F04" w:rsidRPr="00C71F04" w:rsidRDefault="00C71F04" w:rsidP="00C71F04"/>
          <w:p w14:paraId="1CB14159" w14:textId="071A264A" w:rsidR="00C33B11" w:rsidRDefault="003A0088" w:rsidP="003A0088">
            <w:r>
              <w:t xml:space="preserve">The permit requires </w:t>
            </w:r>
            <w:bookmarkStart w:id="3" w:name="_Hlk54602263"/>
            <w:r w:rsidR="00C33B11" w:rsidRPr="003A0088">
              <w:t xml:space="preserve">Monitoring (for NOx and </w:t>
            </w:r>
            <w:proofErr w:type="gramStart"/>
            <w:r w:rsidR="00C33B11" w:rsidRPr="003A0088">
              <w:t>CO)  needs</w:t>
            </w:r>
            <w:proofErr w:type="gramEnd"/>
            <w:r w:rsidR="00C33B11" w:rsidRPr="003A0088">
              <w:t xml:space="preserve"> to be done </w:t>
            </w:r>
            <w:bookmarkEnd w:id="3"/>
            <w:r w:rsidR="00C33B11" w:rsidRPr="003A0088">
              <w:t xml:space="preserve">every three years, from the permit issue date. The first monitoring </w:t>
            </w:r>
            <w:proofErr w:type="gramStart"/>
            <w:r w:rsidR="00C33B11" w:rsidRPr="003A0088">
              <w:t>has to</w:t>
            </w:r>
            <w:proofErr w:type="gramEnd"/>
            <w:r w:rsidR="00C33B11" w:rsidRPr="003A0088">
              <w:t xml:space="preserve"> be within four months of the permit issue date or the date when the combustion plant is first put into operation, whichever is later. The emission monitoring has to be done in line with the EA technical guidance M5 (available via this link  </w:t>
            </w:r>
            <w:hyperlink r:id="rId11" w:history="1">
              <w:r w:rsidR="00C33B11" w:rsidRPr="003A0088">
                <w:t>M5 guidance</w:t>
              </w:r>
            </w:hyperlink>
            <w:r w:rsidR="00C33B11" w:rsidRPr="003A0088">
              <w:t xml:space="preserve"> ).  </w:t>
            </w:r>
            <w:proofErr w:type="spellStart"/>
            <w:r w:rsidR="00C33B11" w:rsidRPr="003A0088">
              <w:t>Photronics</w:t>
            </w:r>
            <w:proofErr w:type="spellEnd"/>
            <w:r w:rsidR="00C33B11" w:rsidRPr="003A0088">
              <w:t xml:space="preserve"> will be required to submit the results to NRW (using a standard form that NRW should have supplied) and the monitoring results need to be submitted to NRW within 28 days of the monitoring. </w:t>
            </w:r>
          </w:p>
          <w:p w14:paraId="505DF02D" w14:textId="3ED3D5E6" w:rsidR="00AD4869" w:rsidRDefault="00AD4869" w:rsidP="003A0088"/>
          <w:p w14:paraId="5FC1B371" w14:textId="60972ED6" w:rsidR="00AD4869" w:rsidRPr="003A0088" w:rsidRDefault="00AD4869" w:rsidP="003A0088">
            <w:r>
              <w:t xml:space="preserve">NRW received the monitoring returns from </w:t>
            </w:r>
            <w:proofErr w:type="spellStart"/>
            <w:r w:rsidRPr="00AB00D4">
              <w:t>Photronics</w:t>
            </w:r>
            <w:proofErr w:type="spellEnd"/>
            <w:r w:rsidRPr="00AB00D4">
              <w:t xml:space="preserve"> UK Ltd</w:t>
            </w:r>
            <w:r>
              <w:t xml:space="preserve"> on the 14</w:t>
            </w:r>
            <w:r w:rsidRPr="007A59E6">
              <w:rPr>
                <w:vertAlign w:val="superscript"/>
              </w:rPr>
              <w:t>th</w:t>
            </w:r>
            <w:r>
              <w:t xml:space="preserve"> June 2021</w:t>
            </w:r>
            <w:r>
              <w:t>.</w:t>
            </w:r>
            <w:r w:rsidR="00500EF9">
              <w:t>In addition to the monitoring returns</w:t>
            </w:r>
            <w:r w:rsidR="005148DA">
              <w:t xml:space="preserve"> NRW also received </w:t>
            </w:r>
            <w:r w:rsidR="00E446AF">
              <w:t xml:space="preserve">the </w:t>
            </w:r>
            <w:r w:rsidR="0025521E">
              <w:t>product conformity certificate and the calibration certificate.</w:t>
            </w:r>
            <w:r w:rsidR="005148DA">
              <w:t xml:space="preserve"> </w:t>
            </w:r>
            <w:r w:rsidR="009A00C2">
              <w:t>All submissions were found to be compliant</w:t>
            </w:r>
            <w:r w:rsidR="00AF4F1B">
              <w:t>.</w:t>
            </w:r>
            <w:r w:rsidR="009A00C2">
              <w:t xml:space="preserve"> No </w:t>
            </w:r>
            <w:proofErr w:type="spellStart"/>
            <w:r w:rsidR="009A00C2">
              <w:t>futher</w:t>
            </w:r>
            <w:proofErr w:type="spellEnd"/>
            <w:r w:rsidR="009A00C2">
              <w:t xml:space="preserve"> action required.</w:t>
            </w:r>
          </w:p>
          <w:p w14:paraId="54C0C312" w14:textId="77777777" w:rsidR="00C33B11" w:rsidRPr="00AB00D4" w:rsidRDefault="00C33B11" w:rsidP="00210C18"/>
          <w:p w14:paraId="1E93E54A" w14:textId="70FC7CE5" w:rsidR="008464F5" w:rsidRPr="008464F5" w:rsidRDefault="009A00C2" w:rsidP="008464F5">
            <w:pPr>
              <w:spacing w:before="100" w:beforeAutospacing="1" w:after="100" w:afterAutospacing="1"/>
            </w:pPr>
            <w:r>
              <w:t xml:space="preserve">End. </w:t>
            </w:r>
          </w:p>
        </w:tc>
      </w:tr>
    </w:tbl>
    <w:bookmarkEnd w:id="2"/>
    <w:p w14:paraId="54E4DBA6" w14:textId="12835A65" w:rsidR="00394CB5" w:rsidRDefault="00394CB5" w:rsidP="00FF4450">
      <w:pPr>
        <w:spacing w:before="240"/>
        <w:rPr>
          <w:color w:val="000000"/>
        </w:rPr>
      </w:pPr>
      <w:r w:rsidRPr="00667EA5">
        <w:rPr>
          <w:color w:val="000000"/>
        </w:rPr>
        <w:t xml:space="preserve">If you have any queries </w:t>
      </w:r>
      <w:r>
        <w:rPr>
          <w:color w:val="000000"/>
        </w:rPr>
        <w:t>about</w:t>
      </w:r>
      <w:r w:rsidRPr="00667EA5">
        <w:rPr>
          <w:color w:val="000000"/>
        </w:rPr>
        <w:t xml:space="preserve"> this </w:t>
      </w:r>
      <w:r>
        <w:rPr>
          <w:color w:val="000000"/>
        </w:rPr>
        <w:t>report,</w:t>
      </w:r>
      <w:r w:rsidRPr="00667EA5">
        <w:rPr>
          <w:color w:val="000000"/>
        </w:rPr>
        <w:t xml:space="preserve"> or to discuss completion of any actions, please contact the </w:t>
      </w:r>
      <w:r w:rsidR="00770BBF">
        <w:rPr>
          <w:color w:val="000000"/>
        </w:rPr>
        <w:t xml:space="preserve">NRW </w:t>
      </w:r>
      <w:r w:rsidR="008242ED">
        <w:rPr>
          <w:color w:val="000000"/>
        </w:rPr>
        <w:t>O</w:t>
      </w:r>
      <w:r w:rsidRPr="00667EA5">
        <w:rPr>
          <w:color w:val="000000"/>
        </w:rPr>
        <w:t xml:space="preserve">fficer </w:t>
      </w:r>
      <w:r w:rsidR="00770BBF">
        <w:rPr>
          <w:color w:val="000000"/>
        </w:rPr>
        <w:t xml:space="preserve">named </w:t>
      </w:r>
      <w:r w:rsidRPr="00667EA5">
        <w:rPr>
          <w:color w:val="000000"/>
        </w:rPr>
        <w:t>above.</w:t>
      </w:r>
      <w:bookmarkStart w:id="4" w:name="_Hlk27738973"/>
      <w:bookmarkEnd w:id="0"/>
      <w:r>
        <w:rPr>
          <w:color w:val="000000"/>
        </w:rPr>
        <w:br w:type="page"/>
      </w:r>
    </w:p>
    <w:p w14:paraId="6ACB483E" w14:textId="77777777" w:rsidR="00394CB5" w:rsidRDefault="00B62210" w:rsidP="0069738F">
      <w:pPr>
        <w:pStyle w:val="Heading1"/>
      </w:pPr>
      <w:r>
        <w:lastRenderedPageBreak/>
        <w:t>Important</w:t>
      </w:r>
      <w:r w:rsidRPr="00B765E5">
        <w:t xml:space="preserve"> </w:t>
      </w:r>
      <w:r w:rsidR="00394CB5" w:rsidRPr="00516246">
        <w:t>information</w:t>
      </w:r>
    </w:p>
    <w:p w14:paraId="139F63AB" w14:textId="77777777" w:rsidR="00394CB5" w:rsidRPr="00B765E5" w:rsidRDefault="00394CB5" w:rsidP="00D70117">
      <w:pPr>
        <w:pStyle w:val="Heading2"/>
        <w:spacing w:before="240" w:line="276" w:lineRule="auto"/>
      </w:pPr>
      <w:bookmarkStart w:id="5" w:name="_Hlk27740829"/>
      <w:r w:rsidRPr="00B765E5">
        <w:t xml:space="preserve">Legal status </w:t>
      </w:r>
      <w:r w:rsidRPr="00516246">
        <w:t>of</w:t>
      </w:r>
      <w:r w:rsidRPr="00B765E5">
        <w:t xml:space="preserve"> this report</w:t>
      </w:r>
    </w:p>
    <w:p w14:paraId="64BF5562" w14:textId="42E2FB9D" w:rsidR="00394CB5" w:rsidRDefault="00394CB5" w:rsidP="00C66E49">
      <w:pPr>
        <w:pStyle w:val="BodyText"/>
        <w:spacing w:after="240"/>
      </w:pPr>
      <w:r>
        <w:t>Your permit is issued to you under the Environmental Permitting Regulations. You have a responsibility to comply with the conditions of your permit and prevent pollution</w:t>
      </w:r>
      <w:r w:rsidR="00FB01BC">
        <w:t>/harm</w:t>
      </w:r>
      <w:r>
        <w:t xml:space="preserve"> </w:t>
      </w:r>
      <w:r w:rsidR="00BD4165">
        <w:t>of</w:t>
      </w:r>
      <w:r>
        <w:t xml:space="preserve"> the environment. You must also ensure that you comply with any other relevant legislation that may apply to your site’s operations.</w:t>
      </w:r>
    </w:p>
    <w:p w14:paraId="1B3B8EA2" w14:textId="77777777" w:rsidR="00394CB5" w:rsidRDefault="00394CB5" w:rsidP="00C66E49">
      <w:pPr>
        <w:pStyle w:val="BodyText"/>
        <w:spacing w:after="240"/>
      </w:pPr>
      <w:r>
        <w:t>This report explains the findings of our assessment and any action you are required to take. We categorise non-compliance using our guidance</w:t>
      </w:r>
      <w:r w:rsidR="00211AAA">
        <w:t xml:space="preserve"> for</w:t>
      </w:r>
      <w:r w:rsidRPr="005F3E62">
        <w:t xml:space="preserve"> assess</w:t>
      </w:r>
      <w:r w:rsidR="00211AAA">
        <w:t>ing</w:t>
      </w:r>
      <w:r w:rsidRPr="005F3E62">
        <w:t xml:space="preserve"> non-compliance at regulated sites</w:t>
      </w:r>
      <w:r>
        <w:t>.</w:t>
      </w:r>
    </w:p>
    <w:p w14:paraId="56DBA442" w14:textId="77777777" w:rsidR="00211AAA" w:rsidRDefault="00394CB5" w:rsidP="00D70117">
      <w:pPr>
        <w:pStyle w:val="BodyText"/>
        <w:spacing w:after="240"/>
      </w:pPr>
      <w:r>
        <w:t>When we find potential non-compliance/s we will normally give you advice on how to maintain compliance.</w:t>
      </w:r>
      <w:r w:rsidR="00246732">
        <w:t xml:space="preserve"> </w:t>
      </w:r>
    </w:p>
    <w:p w14:paraId="433955C9" w14:textId="77777777" w:rsidR="00394CB5" w:rsidRDefault="00394CB5" w:rsidP="00246732">
      <w:pPr>
        <w:pStyle w:val="BodyText"/>
      </w:pPr>
      <w:r>
        <w:t>To correct non-compliance, we may:</w:t>
      </w:r>
    </w:p>
    <w:p w14:paraId="099CE9BF" w14:textId="77777777" w:rsidR="00394CB5" w:rsidRDefault="00394CB5" w:rsidP="00C66E49">
      <w:pPr>
        <w:pStyle w:val="BodyText"/>
        <w:numPr>
          <w:ilvl w:val="0"/>
          <w:numId w:val="30"/>
        </w:numPr>
      </w:pPr>
      <w:r>
        <w:t>require you to take specific actions</w:t>
      </w:r>
    </w:p>
    <w:p w14:paraId="63C0032D" w14:textId="77777777" w:rsidR="00394CB5" w:rsidRDefault="00394CB5" w:rsidP="00C66E49">
      <w:pPr>
        <w:pStyle w:val="BodyText"/>
        <w:numPr>
          <w:ilvl w:val="0"/>
          <w:numId w:val="30"/>
        </w:numPr>
      </w:pPr>
      <w:r>
        <w:t>issue a notice</w:t>
      </w:r>
    </w:p>
    <w:p w14:paraId="5846B76D" w14:textId="77777777" w:rsidR="00394CB5" w:rsidRDefault="00394CB5" w:rsidP="00C66E49">
      <w:pPr>
        <w:pStyle w:val="BodyText"/>
        <w:numPr>
          <w:ilvl w:val="0"/>
          <w:numId w:val="30"/>
        </w:numPr>
        <w:spacing w:after="240"/>
      </w:pPr>
      <w:r>
        <w:t>review the conditions of your permit</w:t>
      </w:r>
      <w:r w:rsidR="008242ED">
        <w:t>.</w:t>
      </w:r>
    </w:p>
    <w:p w14:paraId="2BF7C7E3" w14:textId="77777777" w:rsidR="00394CB5" w:rsidRDefault="00394CB5" w:rsidP="00C66E49">
      <w:pPr>
        <w:pStyle w:val="BodyText"/>
        <w:spacing w:after="240"/>
      </w:pPr>
      <w:r>
        <w:t xml:space="preserve">Any advice and guidance we give will be without prejudice to any other enforcement response that we consider may be required. </w:t>
      </w:r>
    </w:p>
    <w:p w14:paraId="5ABF94C2" w14:textId="042E2FF2" w:rsidR="00376110" w:rsidRDefault="00C355D0" w:rsidP="00221B3E">
      <w:pPr>
        <w:pStyle w:val="Heading2"/>
        <w:spacing w:after="120" w:line="276" w:lineRule="auto"/>
      </w:pPr>
      <w:bookmarkStart w:id="6" w:name="_Hlk32224154"/>
      <w:r>
        <w:t>As</w:t>
      </w:r>
      <w:r w:rsidR="002E3D4C">
        <w:t>sessment results</w:t>
      </w:r>
      <w:r w:rsidR="00EC2D86">
        <w:t xml:space="preserve"> and non-compliance categories</w:t>
      </w:r>
      <w:r w:rsidR="008242ED">
        <w:t xml:space="preserve"> (</w:t>
      </w:r>
      <w:r>
        <w:t xml:space="preserve">used in </w:t>
      </w:r>
      <w:r w:rsidR="008242ED">
        <w:t>section 1)</w:t>
      </w:r>
      <w:r>
        <w:t>:</w:t>
      </w:r>
    </w:p>
    <w:tbl>
      <w:tblPr>
        <w:tblStyle w:val="TableGrid"/>
        <w:tblW w:w="9776"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547"/>
        <w:gridCol w:w="7229"/>
      </w:tblGrid>
      <w:tr w:rsidR="00B1324F" w:rsidRPr="00B1324F" w14:paraId="7CC32FAA" w14:textId="77777777" w:rsidTr="00221B3E">
        <w:trPr>
          <w:trHeight w:val="343"/>
        </w:trPr>
        <w:tc>
          <w:tcPr>
            <w:tcW w:w="2547" w:type="dxa"/>
            <w:shd w:val="clear" w:color="auto" w:fill="B4E3F6" w:themeFill="accent5" w:themeFillTint="99"/>
          </w:tcPr>
          <w:p w14:paraId="529FB5AF" w14:textId="0E27456D" w:rsidR="00B1324F" w:rsidRPr="00E62B9B" w:rsidRDefault="00B1324F" w:rsidP="00221B3E">
            <w:pPr>
              <w:pStyle w:val="Heading3"/>
            </w:pPr>
            <w:bookmarkStart w:id="7" w:name="_Hlk32224498"/>
            <w:r w:rsidRPr="00E62B9B">
              <w:rPr>
                <w:color w:val="auto"/>
              </w:rPr>
              <w:t>Assessment result</w:t>
            </w:r>
          </w:p>
        </w:tc>
        <w:tc>
          <w:tcPr>
            <w:tcW w:w="7229" w:type="dxa"/>
            <w:shd w:val="clear" w:color="auto" w:fill="B4E3F6" w:themeFill="accent5" w:themeFillTint="99"/>
          </w:tcPr>
          <w:p w14:paraId="19A2271C" w14:textId="59817F08" w:rsidR="00B1324F" w:rsidRPr="00E62B9B" w:rsidRDefault="00B1324F" w:rsidP="00221B3E">
            <w:pPr>
              <w:pStyle w:val="Heading3"/>
            </w:pPr>
            <w:r w:rsidRPr="00E62B9B">
              <w:rPr>
                <w:color w:val="auto"/>
              </w:rPr>
              <w:t>Description</w:t>
            </w:r>
          </w:p>
        </w:tc>
      </w:tr>
      <w:tr w:rsidR="00B1324F" w:rsidRPr="00B1324F" w14:paraId="2723FAFD" w14:textId="77777777" w:rsidTr="00221B3E">
        <w:trPr>
          <w:trHeight w:val="561"/>
        </w:trPr>
        <w:tc>
          <w:tcPr>
            <w:tcW w:w="2547" w:type="dxa"/>
          </w:tcPr>
          <w:p w14:paraId="67088C6F" w14:textId="1AB40750" w:rsidR="00B1324F" w:rsidRPr="00B1324F" w:rsidRDefault="00B1324F" w:rsidP="00221B3E">
            <w:pPr>
              <w:pStyle w:val="BodyText"/>
            </w:pPr>
            <w:r>
              <w:t>Assessed (A)</w:t>
            </w:r>
            <w:r w:rsidRPr="00B1324F">
              <w:t xml:space="preserve"> </w:t>
            </w:r>
          </w:p>
        </w:tc>
        <w:tc>
          <w:tcPr>
            <w:tcW w:w="7229" w:type="dxa"/>
          </w:tcPr>
          <w:p w14:paraId="0139F2CB" w14:textId="7F81666D" w:rsidR="00B1324F" w:rsidRPr="00B1324F" w:rsidRDefault="00B1324F" w:rsidP="00221B3E">
            <w:pPr>
              <w:pStyle w:val="BodyText"/>
            </w:pPr>
            <w:r>
              <w:t>Assessed or assessed in part, no evidence of non-compliance found</w:t>
            </w:r>
          </w:p>
        </w:tc>
      </w:tr>
      <w:tr w:rsidR="00B1324F" w:rsidRPr="00B1324F" w14:paraId="63EE6B4D" w14:textId="77777777" w:rsidTr="00221B3E">
        <w:trPr>
          <w:trHeight w:val="413"/>
        </w:trPr>
        <w:tc>
          <w:tcPr>
            <w:tcW w:w="2547" w:type="dxa"/>
          </w:tcPr>
          <w:p w14:paraId="2A6079F4" w14:textId="157E2AB1" w:rsidR="00B1324F" w:rsidRPr="00B1324F" w:rsidRDefault="00B1324F" w:rsidP="00221B3E">
            <w:pPr>
              <w:pStyle w:val="BodyText"/>
            </w:pPr>
            <w:r>
              <w:t>Action only (X)</w:t>
            </w:r>
            <w:r w:rsidRPr="00B1324F">
              <w:t xml:space="preserve"> </w:t>
            </w:r>
          </w:p>
        </w:tc>
        <w:tc>
          <w:tcPr>
            <w:tcW w:w="7229" w:type="dxa"/>
          </w:tcPr>
          <w:p w14:paraId="1626A757" w14:textId="1302294C" w:rsidR="00B1324F" w:rsidRPr="00B1324F" w:rsidRDefault="00C86210" w:rsidP="00221B3E">
            <w:pPr>
              <w:pStyle w:val="BodyText"/>
            </w:pPr>
            <w:r>
              <w:t>Action only relating to the activity assessment</w:t>
            </w:r>
          </w:p>
        </w:tc>
      </w:tr>
      <w:tr w:rsidR="00B1324F" w:rsidRPr="00B1324F" w14:paraId="43FBE7B6" w14:textId="77777777" w:rsidTr="00221B3E">
        <w:trPr>
          <w:trHeight w:val="418"/>
        </w:trPr>
        <w:tc>
          <w:tcPr>
            <w:tcW w:w="2547" w:type="dxa"/>
          </w:tcPr>
          <w:p w14:paraId="4C9759BD" w14:textId="2ACA51AE" w:rsidR="00B1324F" w:rsidRPr="00B1324F" w:rsidRDefault="00B1324F" w:rsidP="00221B3E">
            <w:pPr>
              <w:pStyle w:val="BodyText"/>
            </w:pPr>
            <w:r>
              <w:t>Ongoing (O)</w:t>
            </w:r>
            <w:r w:rsidRPr="00B1324F">
              <w:t xml:space="preserve"> </w:t>
            </w:r>
          </w:p>
        </w:tc>
        <w:tc>
          <w:tcPr>
            <w:tcW w:w="7229" w:type="dxa"/>
          </w:tcPr>
          <w:p w14:paraId="5E4624BA" w14:textId="0A11D540" w:rsidR="00B1324F" w:rsidRPr="00B1324F" w:rsidRDefault="00C86210" w:rsidP="00221B3E">
            <w:pPr>
              <w:pStyle w:val="BodyText"/>
            </w:pPr>
            <w:r>
              <w:t>Ongoing non-compliance, not scored</w:t>
            </w:r>
          </w:p>
        </w:tc>
      </w:tr>
      <w:bookmarkEnd w:id="7"/>
    </w:tbl>
    <w:p w14:paraId="7AF1FB40" w14:textId="77777777" w:rsidR="00B1324F" w:rsidRPr="00B1324F" w:rsidRDefault="00B1324F" w:rsidP="00221B3E">
      <w:pPr>
        <w:pStyle w:val="BodyText"/>
      </w:pPr>
    </w:p>
    <w:tbl>
      <w:tblPr>
        <w:tblStyle w:val="TableGrid"/>
        <w:tblW w:w="9776"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547"/>
        <w:gridCol w:w="7229"/>
      </w:tblGrid>
      <w:tr w:rsidR="0007698A" w:rsidRPr="00F707DA" w14:paraId="34D064E3" w14:textId="77777777" w:rsidTr="0007698A">
        <w:trPr>
          <w:trHeight w:val="717"/>
        </w:trPr>
        <w:tc>
          <w:tcPr>
            <w:tcW w:w="2547" w:type="dxa"/>
            <w:shd w:val="clear" w:color="auto" w:fill="B4E3F6" w:themeFill="accent5" w:themeFillTint="99"/>
          </w:tcPr>
          <w:p w14:paraId="501918F1" w14:textId="77777777" w:rsidR="0007698A" w:rsidRPr="00221B3E" w:rsidRDefault="0007698A" w:rsidP="000D2F63">
            <w:pPr>
              <w:pStyle w:val="Heading3"/>
              <w:rPr>
                <w:color w:val="auto"/>
              </w:rPr>
            </w:pPr>
            <w:bookmarkStart w:id="8" w:name="_Hlk32223614"/>
            <w:r w:rsidRPr="00221B3E">
              <w:rPr>
                <w:color w:val="auto"/>
              </w:rPr>
              <w:t>Non-compliance category</w:t>
            </w:r>
          </w:p>
        </w:tc>
        <w:tc>
          <w:tcPr>
            <w:tcW w:w="7229" w:type="dxa"/>
            <w:shd w:val="clear" w:color="auto" w:fill="B4E3F6" w:themeFill="accent5" w:themeFillTint="99"/>
          </w:tcPr>
          <w:p w14:paraId="6DDEAB32" w14:textId="77777777" w:rsidR="0007698A" w:rsidRPr="00221B3E" w:rsidRDefault="0007698A" w:rsidP="000D2F63">
            <w:pPr>
              <w:pStyle w:val="Heading3"/>
              <w:rPr>
                <w:color w:val="auto"/>
              </w:rPr>
            </w:pPr>
            <w:r w:rsidRPr="00221B3E">
              <w:rPr>
                <w:color w:val="auto"/>
              </w:rPr>
              <w:t>Description</w:t>
            </w:r>
          </w:p>
        </w:tc>
      </w:tr>
      <w:tr w:rsidR="0007698A" w:rsidRPr="00737AED" w14:paraId="10C07403" w14:textId="77777777" w:rsidTr="0007698A">
        <w:trPr>
          <w:trHeight w:val="934"/>
        </w:trPr>
        <w:tc>
          <w:tcPr>
            <w:tcW w:w="2547" w:type="dxa"/>
          </w:tcPr>
          <w:p w14:paraId="39BB1981" w14:textId="15D158D2" w:rsidR="0007698A" w:rsidRPr="00737AED" w:rsidRDefault="0007698A" w:rsidP="000D2F63">
            <w:pPr>
              <w:pStyle w:val="BodyText"/>
            </w:pPr>
            <w:r>
              <w:t xml:space="preserve">C1 </w:t>
            </w:r>
            <w:r w:rsidRPr="00737AED">
              <w:t>Major</w:t>
            </w:r>
            <w:r>
              <w:t xml:space="preserve"> </w:t>
            </w:r>
          </w:p>
        </w:tc>
        <w:tc>
          <w:tcPr>
            <w:tcW w:w="7229" w:type="dxa"/>
          </w:tcPr>
          <w:p w14:paraId="59CE36D0" w14:textId="77777777" w:rsidR="0007698A" w:rsidRPr="00737AED" w:rsidRDefault="0007698A" w:rsidP="000D2F63">
            <w:pPr>
              <w:pStyle w:val="BodyText"/>
            </w:pPr>
            <w:r w:rsidRPr="00737AED">
              <w:t>Potential to have a major, serious, persistent and/or extensive impact or effect on the environment, people and/or property</w:t>
            </w:r>
          </w:p>
        </w:tc>
      </w:tr>
      <w:tr w:rsidR="0007698A" w:rsidRPr="00737AED" w14:paraId="728CCA41" w14:textId="77777777" w:rsidTr="0007698A">
        <w:trPr>
          <w:trHeight w:val="695"/>
        </w:trPr>
        <w:tc>
          <w:tcPr>
            <w:tcW w:w="2547" w:type="dxa"/>
          </w:tcPr>
          <w:p w14:paraId="422F4B3D" w14:textId="60F37C1B" w:rsidR="0007698A" w:rsidRPr="00737AED" w:rsidRDefault="0007698A" w:rsidP="000D2F63">
            <w:pPr>
              <w:pStyle w:val="BodyText"/>
            </w:pPr>
            <w:r>
              <w:t xml:space="preserve">C2 </w:t>
            </w:r>
            <w:r w:rsidRPr="00737AED">
              <w:t>Significant</w:t>
            </w:r>
            <w:r>
              <w:t xml:space="preserve"> </w:t>
            </w:r>
          </w:p>
        </w:tc>
        <w:tc>
          <w:tcPr>
            <w:tcW w:w="7229" w:type="dxa"/>
          </w:tcPr>
          <w:p w14:paraId="2B664D2F" w14:textId="77777777" w:rsidR="0007698A" w:rsidRPr="00737AED" w:rsidRDefault="0007698A" w:rsidP="000D2F63">
            <w:pPr>
              <w:pStyle w:val="BodyText"/>
            </w:pPr>
            <w:r w:rsidRPr="00737AED">
              <w:t>Potential to have a significant impact or effect on the environment, people and/or property</w:t>
            </w:r>
          </w:p>
        </w:tc>
      </w:tr>
      <w:tr w:rsidR="0007698A" w:rsidRPr="00737AED" w14:paraId="04E11E9D" w14:textId="77777777" w:rsidTr="0007698A">
        <w:trPr>
          <w:trHeight w:val="716"/>
        </w:trPr>
        <w:tc>
          <w:tcPr>
            <w:tcW w:w="2547" w:type="dxa"/>
          </w:tcPr>
          <w:p w14:paraId="1E381866" w14:textId="593890E1" w:rsidR="0007698A" w:rsidRPr="00737AED" w:rsidRDefault="0007698A" w:rsidP="000D2F63">
            <w:pPr>
              <w:pStyle w:val="BodyText"/>
            </w:pPr>
            <w:r>
              <w:t xml:space="preserve">C3 </w:t>
            </w:r>
            <w:r w:rsidRPr="00737AED">
              <w:t>Minor</w:t>
            </w:r>
            <w:r>
              <w:t xml:space="preserve"> </w:t>
            </w:r>
          </w:p>
        </w:tc>
        <w:tc>
          <w:tcPr>
            <w:tcW w:w="7229" w:type="dxa"/>
          </w:tcPr>
          <w:p w14:paraId="690CD366" w14:textId="77777777" w:rsidR="0007698A" w:rsidRPr="00737AED" w:rsidRDefault="0007698A" w:rsidP="000D2F63">
            <w:pPr>
              <w:pStyle w:val="BodyText"/>
            </w:pPr>
            <w:r w:rsidRPr="00737AED">
              <w:t>Potential to have a minor or minimal impact or effect on the environment, people and/or property</w:t>
            </w:r>
          </w:p>
        </w:tc>
      </w:tr>
      <w:tr w:rsidR="0007698A" w:rsidRPr="00737AED" w14:paraId="00CC692B" w14:textId="77777777" w:rsidTr="0007698A">
        <w:trPr>
          <w:trHeight w:val="924"/>
        </w:trPr>
        <w:tc>
          <w:tcPr>
            <w:tcW w:w="2547" w:type="dxa"/>
          </w:tcPr>
          <w:p w14:paraId="4B6015CC" w14:textId="25EAA9D1" w:rsidR="0007698A" w:rsidRPr="00737AED" w:rsidRDefault="0007698A" w:rsidP="000D2F63">
            <w:pPr>
              <w:pStyle w:val="BodyText"/>
            </w:pPr>
            <w:r>
              <w:t xml:space="preserve">C4 </w:t>
            </w:r>
            <w:r w:rsidRPr="00737AED">
              <w:t>No</w:t>
            </w:r>
            <w:r>
              <w:t xml:space="preserve"> environmental</w:t>
            </w:r>
            <w:r w:rsidRPr="00737AED">
              <w:t xml:space="preserve"> impact</w:t>
            </w:r>
            <w:r>
              <w:t xml:space="preserve"> </w:t>
            </w:r>
          </w:p>
        </w:tc>
        <w:tc>
          <w:tcPr>
            <w:tcW w:w="7229" w:type="dxa"/>
          </w:tcPr>
          <w:p w14:paraId="403105C1" w14:textId="77777777" w:rsidR="0007698A" w:rsidRPr="00737AED" w:rsidRDefault="0007698A" w:rsidP="000D2F63">
            <w:pPr>
              <w:pStyle w:val="BodyText"/>
            </w:pPr>
            <w:r w:rsidRPr="00737AED">
              <w:t>Non-compliance at a regulated site that cannot foreseeably have any impact on the environment</w:t>
            </w:r>
            <w:r>
              <w:t>, people and/or property</w:t>
            </w:r>
          </w:p>
        </w:tc>
      </w:tr>
      <w:bookmarkEnd w:id="6"/>
      <w:bookmarkEnd w:id="8"/>
    </w:tbl>
    <w:p w14:paraId="22D2849E" w14:textId="77777777" w:rsidR="0007698A" w:rsidRDefault="0007698A" w:rsidP="00ED177C">
      <w:pPr>
        <w:rPr>
          <w:rStyle w:val="Heading3Char"/>
        </w:rPr>
      </w:pPr>
    </w:p>
    <w:p w14:paraId="1DA1F8B2" w14:textId="77777777" w:rsidR="0007698A" w:rsidRDefault="0007698A" w:rsidP="00ED177C">
      <w:pPr>
        <w:rPr>
          <w:rStyle w:val="Heading3Char"/>
        </w:rPr>
      </w:pPr>
    </w:p>
    <w:p w14:paraId="3142B5FC" w14:textId="77777777" w:rsidR="0007698A" w:rsidRDefault="0007698A" w:rsidP="00ED177C">
      <w:pPr>
        <w:rPr>
          <w:rStyle w:val="Heading3Char"/>
        </w:rPr>
      </w:pPr>
    </w:p>
    <w:p w14:paraId="67A9AAFE" w14:textId="69CE7A9D" w:rsidR="00246732" w:rsidRDefault="00C355D0" w:rsidP="00ED177C">
      <w:r w:rsidRPr="00BD4165">
        <w:rPr>
          <w:rStyle w:val="Heading3Char"/>
        </w:rPr>
        <w:lastRenderedPageBreak/>
        <w:t>F</w:t>
      </w:r>
      <w:r w:rsidR="00246732" w:rsidRPr="00BD4165">
        <w:rPr>
          <w:rStyle w:val="Heading3Char"/>
        </w:rPr>
        <w:t xml:space="preserve">ull list of </w:t>
      </w:r>
      <w:r w:rsidR="00ED177C" w:rsidRPr="00BD4165">
        <w:rPr>
          <w:rStyle w:val="Heading3Char"/>
        </w:rPr>
        <w:t>Industry and Waste</w:t>
      </w:r>
      <w:r w:rsidR="00246732" w:rsidRPr="00BD4165">
        <w:rPr>
          <w:rStyle w:val="Heading3Char"/>
        </w:rPr>
        <w:t xml:space="preserve"> </w:t>
      </w:r>
      <w:r w:rsidR="007D280C" w:rsidRPr="00BD4165">
        <w:rPr>
          <w:rStyle w:val="Heading3Char"/>
        </w:rPr>
        <w:t xml:space="preserve">action </w:t>
      </w:r>
      <w:r w:rsidR="00246732" w:rsidRPr="00BD4165">
        <w:rPr>
          <w:rStyle w:val="Heading3Char"/>
        </w:rPr>
        <w:t>criteria</w:t>
      </w:r>
      <w:r w:rsidR="00EC2D86">
        <w:t xml:space="preserve"> (used in section 1 and 2)</w:t>
      </w:r>
      <w:r w:rsidR="00246732" w:rsidRPr="000D0FAF">
        <w:t>:</w:t>
      </w:r>
    </w:p>
    <w:p w14:paraId="557D293A" w14:textId="77777777" w:rsidR="00754FC8" w:rsidRPr="000D0FAF" w:rsidRDefault="00754FC8" w:rsidP="00ED177C"/>
    <w:p w14:paraId="011CD5D6" w14:textId="1AD7B9F1" w:rsidR="009D08A2" w:rsidRPr="00754FC8" w:rsidRDefault="009D08A2" w:rsidP="009D08A2">
      <w:pPr>
        <w:pStyle w:val="BodyText"/>
        <w:rPr>
          <w:b/>
        </w:rPr>
      </w:pPr>
      <w:r w:rsidRPr="00754FC8">
        <w:rPr>
          <w:b/>
        </w:rPr>
        <w:t>A: Permitted activities</w:t>
      </w:r>
    </w:p>
    <w:p w14:paraId="7311B3AE" w14:textId="61050055" w:rsidR="00461F11" w:rsidRDefault="00F924F9" w:rsidP="00F924F9">
      <w:pPr>
        <w:pStyle w:val="BodyText"/>
        <w:numPr>
          <w:ilvl w:val="0"/>
          <w:numId w:val="38"/>
        </w:numPr>
      </w:pPr>
      <w:r>
        <w:t>A1</w:t>
      </w:r>
      <w:r w:rsidR="009A0F45">
        <w:t xml:space="preserve"> </w:t>
      </w:r>
      <w:r>
        <w:t>Specified by permit</w:t>
      </w:r>
    </w:p>
    <w:p w14:paraId="17EA960C" w14:textId="56EBBFE1" w:rsidR="009D08A2" w:rsidRPr="00754FC8" w:rsidRDefault="009D08A2" w:rsidP="009D08A2">
      <w:pPr>
        <w:pStyle w:val="BodyText"/>
        <w:rPr>
          <w:b/>
        </w:rPr>
      </w:pPr>
      <w:r w:rsidRPr="00754FC8">
        <w:rPr>
          <w:b/>
        </w:rPr>
        <w:t>B</w:t>
      </w:r>
      <w:r w:rsidR="00754FC8" w:rsidRPr="00754FC8">
        <w:rPr>
          <w:b/>
        </w:rPr>
        <w:t xml:space="preserve">: Infrastructure </w:t>
      </w:r>
    </w:p>
    <w:p w14:paraId="09271027" w14:textId="3194B482" w:rsidR="00F924F9" w:rsidRDefault="00F924F9" w:rsidP="00F924F9">
      <w:pPr>
        <w:pStyle w:val="BodyText"/>
        <w:numPr>
          <w:ilvl w:val="0"/>
          <w:numId w:val="38"/>
        </w:numPr>
      </w:pPr>
      <w:r>
        <w:t>B1</w:t>
      </w:r>
      <w:r w:rsidR="009A0F45">
        <w:t xml:space="preserve"> </w:t>
      </w:r>
      <w:r>
        <w:t>Infrastructure – Engineering for prevention and control of emissions</w:t>
      </w:r>
    </w:p>
    <w:p w14:paraId="3AA3580C" w14:textId="459B8CA4" w:rsidR="00F924F9" w:rsidRDefault="00F924F9" w:rsidP="00F924F9">
      <w:pPr>
        <w:pStyle w:val="BodyText"/>
        <w:numPr>
          <w:ilvl w:val="0"/>
          <w:numId w:val="38"/>
        </w:numPr>
      </w:pPr>
      <w:r>
        <w:t>B2</w:t>
      </w:r>
      <w:r w:rsidR="009A0F45">
        <w:t xml:space="preserve"> </w:t>
      </w:r>
      <w:r>
        <w:t>Infrastructure – Closure and decommissioning</w:t>
      </w:r>
    </w:p>
    <w:p w14:paraId="2775A0D3" w14:textId="76692AA9" w:rsidR="00F924F9" w:rsidRDefault="00F924F9" w:rsidP="00F924F9">
      <w:pPr>
        <w:pStyle w:val="BodyText"/>
        <w:numPr>
          <w:ilvl w:val="0"/>
          <w:numId w:val="38"/>
        </w:numPr>
      </w:pPr>
      <w:r>
        <w:t>B3</w:t>
      </w:r>
      <w:r w:rsidR="009A0F45">
        <w:t xml:space="preserve"> </w:t>
      </w:r>
      <w:r>
        <w:t>Infrastructure – Site drainage engineering (clean and foul)</w:t>
      </w:r>
    </w:p>
    <w:p w14:paraId="66A777AC" w14:textId="1C435154" w:rsidR="00F924F9" w:rsidRDefault="00F924F9" w:rsidP="00F924F9">
      <w:pPr>
        <w:pStyle w:val="BodyText"/>
        <w:numPr>
          <w:ilvl w:val="0"/>
          <w:numId w:val="38"/>
        </w:numPr>
      </w:pPr>
      <w:r>
        <w:t>B4</w:t>
      </w:r>
      <w:r w:rsidR="009A0F45">
        <w:t xml:space="preserve"> </w:t>
      </w:r>
      <w:r>
        <w:t>Infrastructure – Containment of stored materials</w:t>
      </w:r>
    </w:p>
    <w:p w14:paraId="41A6E417" w14:textId="2D2CF33B" w:rsidR="00F924F9" w:rsidRDefault="00F924F9" w:rsidP="00F924F9">
      <w:pPr>
        <w:pStyle w:val="BodyText"/>
        <w:numPr>
          <w:ilvl w:val="0"/>
          <w:numId w:val="38"/>
        </w:numPr>
      </w:pPr>
      <w:r>
        <w:t>B5</w:t>
      </w:r>
      <w:r w:rsidR="009A0F45">
        <w:t xml:space="preserve"> </w:t>
      </w:r>
      <w:r>
        <w:t>Infrastructure – Plant and equipment</w:t>
      </w:r>
    </w:p>
    <w:p w14:paraId="307BE5C4" w14:textId="02BCC283" w:rsidR="00754FC8" w:rsidRPr="00754FC8" w:rsidRDefault="00754FC8" w:rsidP="00754FC8">
      <w:pPr>
        <w:pStyle w:val="BodyText"/>
        <w:rPr>
          <w:b/>
        </w:rPr>
      </w:pPr>
      <w:r w:rsidRPr="00754FC8">
        <w:rPr>
          <w:b/>
        </w:rPr>
        <w:t>C: General management</w:t>
      </w:r>
    </w:p>
    <w:p w14:paraId="3A8921B2" w14:textId="7995F829" w:rsidR="00F924F9" w:rsidRDefault="00F924F9" w:rsidP="00F924F9">
      <w:pPr>
        <w:pStyle w:val="BodyText"/>
        <w:numPr>
          <w:ilvl w:val="0"/>
          <w:numId w:val="38"/>
        </w:numPr>
      </w:pPr>
      <w:r>
        <w:t>C1</w:t>
      </w:r>
      <w:r w:rsidR="009A0F45">
        <w:t xml:space="preserve"> </w:t>
      </w:r>
      <w:r>
        <w:t>General management – Staff competency/training</w:t>
      </w:r>
    </w:p>
    <w:p w14:paraId="39DE6D40" w14:textId="0123C558" w:rsidR="00F924F9" w:rsidRDefault="00F924F9" w:rsidP="00F924F9">
      <w:pPr>
        <w:pStyle w:val="BodyText"/>
        <w:numPr>
          <w:ilvl w:val="0"/>
          <w:numId w:val="38"/>
        </w:numPr>
      </w:pPr>
      <w:r>
        <w:t>C2</w:t>
      </w:r>
      <w:r w:rsidR="009A0F45">
        <w:t xml:space="preserve"> </w:t>
      </w:r>
      <w:r>
        <w:t>General management – Management system and operating procedures</w:t>
      </w:r>
    </w:p>
    <w:p w14:paraId="251203F2" w14:textId="154D991D" w:rsidR="00F924F9" w:rsidRDefault="00F924F9" w:rsidP="00F924F9">
      <w:pPr>
        <w:pStyle w:val="BodyText"/>
        <w:numPr>
          <w:ilvl w:val="0"/>
          <w:numId w:val="38"/>
        </w:numPr>
      </w:pPr>
      <w:r>
        <w:t>C3</w:t>
      </w:r>
      <w:r w:rsidR="009A0F45">
        <w:t xml:space="preserve"> </w:t>
      </w:r>
      <w:r>
        <w:t>General management – Materials acceptance</w:t>
      </w:r>
    </w:p>
    <w:p w14:paraId="3F2E30A2" w14:textId="1E7EE014" w:rsidR="00F924F9" w:rsidRDefault="00F924F9" w:rsidP="00F924F9">
      <w:pPr>
        <w:pStyle w:val="BodyText"/>
        <w:numPr>
          <w:ilvl w:val="0"/>
          <w:numId w:val="38"/>
        </w:numPr>
      </w:pPr>
      <w:r>
        <w:t>C4</w:t>
      </w:r>
      <w:r w:rsidR="009A0F45">
        <w:t xml:space="preserve"> </w:t>
      </w:r>
      <w:r>
        <w:t>General management – Storage, handling, labelling and segregation</w:t>
      </w:r>
    </w:p>
    <w:p w14:paraId="0467137F" w14:textId="722BC938" w:rsidR="00754FC8" w:rsidRPr="00754FC8" w:rsidRDefault="00754FC8" w:rsidP="00754FC8">
      <w:pPr>
        <w:pStyle w:val="BodyText"/>
        <w:rPr>
          <w:b/>
        </w:rPr>
      </w:pPr>
      <w:r w:rsidRPr="00754FC8">
        <w:rPr>
          <w:b/>
        </w:rPr>
        <w:t>D: Incident management</w:t>
      </w:r>
    </w:p>
    <w:p w14:paraId="6A0C88E5" w14:textId="4E87BD90" w:rsidR="00F924F9" w:rsidRDefault="00F924F9" w:rsidP="00F924F9">
      <w:pPr>
        <w:pStyle w:val="BodyText"/>
        <w:numPr>
          <w:ilvl w:val="0"/>
          <w:numId w:val="38"/>
        </w:numPr>
      </w:pPr>
      <w:r>
        <w:t>D1</w:t>
      </w:r>
      <w:r w:rsidR="009A0F45">
        <w:t xml:space="preserve"> </w:t>
      </w:r>
      <w:r>
        <w:t>Incident management – Site security</w:t>
      </w:r>
    </w:p>
    <w:p w14:paraId="7DECB56B" w14:textId="14D3662D" w:rsidR="00F924F9" w:rsidRDefault="00F924F9" w:rsidP="00F924F9">
      <w:pPr>
        <w:pStyle w:val="BodyText"/>
        <w:numPr>
          <w:ilvl w:val="0"/>
          <w:numId w:val="38"/>
        </w:numPr>
      </w:pPr>
      <w:r>
        <w:t>D2</w:t>
      </w:r>
      <w:r w:rsidR="009A0F45">
        <w:t xml:space="preserve"> </w:t>
      </w:r>
      <w:r>
        <w:t>Incident management – Accidents, emergency and incident planning</w:t>
      </w:r>
    </w:p>
    <w:p w14:paraId="0D039781" w14:textId="1CB1DD58" w:rsidR="00754FC8" w:rsidRPr="00754FC8" w:rsidRDefault="00754FC8" w:rsidP="00754FC8">
      <w:pPr>
        <w:pStyle w:val="BodyText"/>
        <w:rPr>
          <w:b/>
        </w:rPr>
      </w:pPr>
      <w:r w:rsidRPr="00754FC8">
        <w:rPr>
          <w:b/>
        </w:rPr>
        <w:t>E: Emissions</w:t>
      </w:r>
    </w:p>
    <w:p w14:paraId="7CF8D037" w14:textId="24C9141F" w:rsidR="00F924F9" w:rsidRDefault="00F924F9" w:rsidP="00F924F9">
      <w:pPr>
        <w:pStyle w:val="BodyText"/>
        <w:numPr>
          <w:ilvl w:val="0"/>
          <w:numId w:val="38"/>
        </w:numPr>
      </w:pPr>
      <w:r>
        <w:t>E1</w:t>
      </w:r>
      <w:r w:rsidR="009A0F45">
        <w:t xml:space="preserve"> </w:t>
      </w:r>
      <w:r>
        <w:t>Emissions – Air</w:t>
      </w:r>
    </w:p>
    <w:p w14:paraId="7058C20B" w14:textId="48B72777" w:rsidR="00F924F9" w:rsidRDefault="00F924F9" w:rsidP="00F924F9">
      <w:pPr>
        <w:pStyle w:val="BodyText"/>
        <w:numPr>
          <w:ilvl w:val="0"/>
          <w:numId w:val="38"/>
        </w:numPr>
      </w:pPr>
      <w:r>
        <w:t>E2</w:t>
      </w:r>
      <w:r w:rsidR="009A0F45">
        <w:t xml:space="preserve"> </w:t>
      </w:r>
      <w:r>
        <w:t>Emissions – Land and groundwater</w:t>
      </w:r>
    </w:p>
    <w:p w14:paraId="181907C6" w14:textId="6C06F35D" w:rsidR="00F924F9" w:rsidRDefault="00F924F9" w:rsidP="00F924F9">
      <w:pPr>
        <w:pStyle w:val="BodyText"/>
        <w:numPr>
          <w:ilvl w:val="0"/>
          <w:numId w:val="38"/>
        </w:numPr>
      </w:pPr>
      <w:r>
        <w:t>E3</w:t>
      </w:r>
      <w:r w:rsidR="009A0F45">
        <w:t xml:space="preserve"> </w:t>
      </w:r>
      <w:r>
        <w:t>Emissions – Surface water</w:t>
      </w:r>
    </w:p>
    <w:p w14:paraId="134C0070" w14:textId="3129727D" w:rsidR="00F924F9" w:rsidRDefault="00F924F9" w:rsidP="00F924F9">
      <w:pPr>
        <w:pStyle w:val="BodyText"/>
        <w:numPr>
          <w:ilvl w:val="0"/>
          <w:numId w:val="38"/>
        </w:numPr>
      </w:pPr>
      <w:r>
        <w:t>E4</w:t>
      </w:r>
      <w:r w:rsidR="009A0F45">
        <w:t xml:space="preserve"> </w:t>
      </w:r>
      <w:r>
        <w:t>Emissions – Sewer</w:t>
      </w:r>
    </w:p>
    <w:p w14:paraId="65B9836E" w14:textId="6E85489D" w:rsidR="00F924F9" w:rsidRDefault="00F924F9" w:rsidP="00F924F9">
      <w:pPr>
        <w:pStyle w:val="BodyText"/>
        <w:numPr>
          <w:ilvl w:val="0"/>
          <w:numId w:val="38"/>
        </w:numPr>
      </w:pPr>
      <w:r>
        <w:t>E5</w:t>
      </w:r>
      <w:r w:rsidR="009A0F45">
        <w:t xml:space="preserve"> </w:t>
      </w:r>
      <w:r>
        <w:t>Emissions – Waste</w:t>
      </w:r>
    </w:p>
    <w:p w14:paraId="0A3FB277" w14:textId="6B6443A7" w:rsidR="00754FC8" w:rsidRPr="00754FC8" w:rsidRDefault="00754FC8" w:rsidP="00754FC8">
      <w:pPr>
        <w:pStyle w:val="BodyText"/>
        <w:rPr>
          <w:b/>
        </w:rPr>
      </w:pPr>
      <w:r w:rsidRPr="00754FC8">
        <w:rPr>
          <w:b/>
        </w:rPr>
        <w:t>F: Amenity</w:t>
      </w:r>
    </w:p>
    <w:p w14:paraId="18F3FC63" w14:textId="438C528F" w:rsidR="00F924F9" w:rsidRDefault="00F924F9" w:rsidP="00F924F9">
      <w:pPr>
        <w:pStyle w:val="BodyText"/>
        <w:numPr>
          <w:ilvl w:val="0"/>
          <w:numId w:val="38"/>
        </w:numPr>
      </w:pPr>
      <w:r>
        <w:t>F1</w:t>
      </w:r>
      <w:r w:rsidR="009A0F45">
        <w:t xml:space="preserve"> </w:t>
      </w:r>
      <w:r>
        <w:t>Amenity – Odour</w:t>
      </w:r>
    </w:p>
    <w:p w14:paraId="63262B3E" w14:textId="5E6ED214" w:rsidR="00F924F9" w:rsidRDefault="00F924F9" w:rsidP="00F924F9">
      <w:pPr>
        <w:pStyle w:val="BodyText"/>
        <w:numPr>
          <w:ilvl w:val="0"/>
          <w:numId w:val="38"/>
        </w:numPr>
      </w:pPr>
      <w:r>
        <w:t>F2</w:t>
      </w:r>
      <w:r w:rsidR="009A0F45">
        <w:t xml:space="preserve"> </w:t>
      </w:r>
      <w:r>
        <w:t>Amenity – Noise</w:t>
      </w:r>
    </w:p>
    <w:p w14:paraId="4A55DC17" w14:textId="6E6BD099" w:rsidR="00F924F9" w:rsidRDefault="00F924F9" w:rsidP="00F924F9">
      <w:pPr>
        <w:pStyle w:val="BodyText"/>
        <w:numPr>
          <w:ilvl w:val="0"/>
          <w:numId w:val="38"/>
        </w:numPr>
      </w:pPr>
      <w:r>
        <w:t>F3</w:t>
      </w:r>
      <w:r w:rsidR="009A0F45">
        <w:t xml:space="preserve"> </w:t>
      </w:r>
      <w:r>
        <w:t>Amenity – Dust/fibres/particulates and litter</w:t>
      </w:r>
    </w:p>
    <w:p w14:paraId="5AE92DC7" w14:textId="46436949" w:rsidR="00F924F9" w:rsidRDefault="00F924F9" w:rsidP="00F924F9">
      <w:pPr>
        <w:pStyle w:val="BodyText"/>
        <w:numPr>
          <w:ilvl w:val="0"/>
          <w:numId w:val="38"/>
        </w:numPr>
      </w:pPr>
      <w:r>
        <w:t>F4</w:t>
      </w:r>
      <w:r w:rsidR="009A0F45">
        <w:t xml:space="preserve"> </w:t>
      </w:r>
      <w:r>
        <w:t>Amenity – Pests/birds and scavengers</w:t>
      </w:r>
    </w:p>
    <w:p w14:paraId="3E8E19D0" w14:textId="008442E6" w:rsidR="00F924F9" w:rsidRDefault="00F924F9" w:rsidP="00F924F9">
      <w:pPr>
        <w:pStyle w:val="BodyText"/>
        <w:numPr>
          <w:ilvl w:val="0"/>
          <w:numId w:val="38"/>
        </w:numPr>
      </w:pPr>
      <w:r>
        <w:t>F5 Amenity – Deposits on road</w:t>
      </w:r>
    </w:p>
    <w:p w14:paraId="6D073450" w14:textId="545CCC0F" w:rsidR="00754FC8" w:rsidRPr="00754FC8" w:rsidRDefault="00754FC8" w:rsidP="00754FC8">
      <w:pPr>
        <w:pStyle w:val="BodyText"/>
        <w:rPr>
          <w:b/>
        </w:rPr>
      </w:pPr>
      <w:r w:rsidRPr="00754FC8">
        <w:rPr>
          <w:b/>
        </w:rPr>
        <w:t>G: Monitoring and records, maintenance and reporting</w:t>
      </w:r>
    </w:p>
    <w:p w14:paraId="6C811754" w14:textId="23A9D140" w:rsidR="00F924F9" w:rsidRDefault="00F924F9" w:rsidP="00F924F9">
      <w:pPr>
        <w:pStyle w:val="BodyText"/>
        <w:numPr>
          <w:ilvl w:val="0"/>
          <w:numId w:val="38"/>
        </w:numPr>
      </w:pPr>
      <w:r>
        <w:t>G1</w:t>
      </w:r>
      <w:r w:rsidR="009A0F45">
        <w:t xml:space="preserve"> </w:t>
      </w:r>
      <w:r>
        <w:t xml:space="preserve">Monitoring and records, maintenance and reporting – </w:t>
      </w:r>
      <w:r w:rsidR="00BD4165">
        <w:t>Monitoring of emissions and environment</w:t>
      </w:r>
    </w:p>
    <w:p w14:paraId="2F68D865" w14:textId="0FCE6D05" w:rsidR="00F924F9" w:rsidRDefault="00F924F9" w:rsidP="00F924F9">
      <w:pPr>
        <w:pStyle w:val="BodyText"/>
        <w:numPr>
          <w:ilvl w:val="0"/>
          <w:numId w:val="38"/>
        </w:numPr>
      </w:pPr>
      <w:r>
        <w:t>G2</w:t>
      </w:r>
      <w:r w:rsidR="009A0F45">
        <w:t xml:space="preserve"> </w:t>
      </w:r>
      <w:r w:rsidR="00BD4165">
        <w:t>Monitoring and records, maintenance and reporting – Records of activity, site diary/journal/events</w:t>
      </w:r>
    </w:p>
    <w:p w14:paraId="64425D4D" w14:textId="143CC105" w:rsidR="00F924F9" w:rsidRDefault="00F924F9" w:rsidP="00F924F9">
      <w:pPr>
        <w:pStyle w:val="BodyText"/>
        <w:numPr>
          <w:ilvl w:val="0"/>
          <w:numId w:val="38"/>
        </w:numPr>
      </w:pPr>
      <w:r>
        <w:t>G3</w:t>
      </w:r>
      <w:r w:rsidR="009A0F45">
        <w:t xml:space="preserve"> </w:t>
      </w:r>
      <w:r w:rsidR="00BD4165">
        <w:t>Monitoring and records, maintenance and reporting – Maintenance records</w:t>
      </w:r>
    </w:p>
    <w:p w14:paraId="61023F2B" w14:textId="070D4926" w:rsidR="00F924F9" w:rsidRDefault="00F924F9" w:rsidP="00F924F9">
      <w:pPr>
        <w:pStyle w:val="BodyText"/>
        <w:numPr>
          <w:ilvl w:val="0"/>
          <w:numId w:val="38"/>
        </w:numPr>
      </w:pPr>
      <w:r>
        <w:t>G4</w:t>
      </w:r>
      <w:r w:rsidR="009A0F45">
        <w:t xml:space="preserve"> </w:t>
      </w:r>
      <w:r w:rsidR="00BD4165">
        <w:t>Monitoring and records, maintenance and reporting – Reporting and notification to Natural Resources Wales</w:t>
      </w:r>
    </w:p>
    <w:p w14:paraId="23BBE749" w14:textId="7EA413FF" w:rsidR="00754FC8" w:rsidRPr="00754FC8" w:rsidRDefault="00754FC8" w:rsidP="00754FC8">
      <w:pPr>
        <w:pStyle w:val="BodyText"/>
        <w:rPr>
          <w:b/>
        </w:rPr>
      </w:pPr>
      <w:r w:rsidRPr="00754FC8">
        <w:rPr>
          <w:b/>
        </w:rPr>
        <w:t>H: Resources efficiency</w:t>
      </w:r>
    </w:p>
    <w:p w14:paraId="2E3E398D" w14:textId="3E387846" w:rsidR="00BD4165" w:rsidRDefault="00BD4165" w:rsidP="00F924F9">
      <w:pPr>
        <w:pStyle w:val="BodyText"/>
        <w:numPr>
          <w:ilvl w:val="0"/>
          <w:numId w:val="38"/>
        </w:numPr>
      </w:pPr>
      <w:r>
        <w:t>H1</w:t>
      </w:r>
      <w:r w:rsidR="009A0F45">
        <w:t xml:space="preserve"> </w:t>
      </w:r>
      <w:r>
        <w:t>Resource efficiency – Efficient use of raw materials</w:t>
      </w:r>
    </w:p>
    <w:p w14:paraId="2432A367" w14:textId="7A2555DC" w:rsidR="00BD4165" w:rsidRDefault="00BD4165" w:rsidP="00BD4165">
      <w:pPr>
        <w:pStyle w:val="BodyText"/>
        <w:numPr>
          <w:ilvl w:val="0"/>
          <w:numId w:val="38"/>
        </w:numPr>
        <w:spacing w:after="240"/>
      </w:pPr>
      <w:r>
        <w:t>H2</w:t>
      </w:r>
      <w:r w:rsidR="009A0F45">
        <w:t xml:space="preserve"> </w:t>
      </w:r>
      <w:r>
        <w:t>Resource efficiency – Energy efficiency</w:t>
      </w:r>
    </w:p>
    <w:p w14:paraId="45B35D57" w14:textId="77777777" w:rsidR="00BD0F36" w:rsidRPr="00B765E5" w:rsidRDefault="00BD0F36" w:rsidP="00C355D0">
      <w:pPr>
        <w:pStyle w:val="Heading2"/>
        <w:spacing w:line="276" w:lineRule="auto"/>
      </w:pPr>
      <w:r w:rsidRPr="00B765E5">
        <w:t xml:space="preserve">Enforcement </w:t>
      </w:r>
      <w:r w:rsidRPr="00516246">
        <w:t>response</w:t>
      </w:r>
    </w:p>
    <w:p w14:paraId="0D10B1EB" w14:textId="77777777" w:rsidR="00BD0F36" w:rsidRPr="00DD0614" w:rsidRDefault="00BD0F36" w:rsidP="00BD0F36">
      <w:pPr>
        <w:pStyle w:val="BodyText"/>
        <w:spacing w:after="240"/>
      </w:pPr>
      <w:r>
        <w:t xml:space="preserve">Any permit condition non-compliance is an offence and we may take legal action against you. Action we take can include prosecution, serving a notice on you and/or suspension or revocation of your permit. See our Enforcement and Sanctions Guidance for further information. </w:t>
      </w:r>
    </w:p>
    <w:p w14:paraId="548639A5" w14:textId="77777777" w:rsidR="00264C6D" w:rsidRPr="00B765E5" w:rsidRDefault="00264C6D" w:rsidP="00C355D0">
      <w:pPr>
        <w:pStyle w:val="Heading2"/>
        <w:spacing w:line="276" w:lineRule="auto"/>
      </w:pPr>
      <w:r w:rsidRPr="00B765E5">
        <w:lastRenderedPageBreak/>
        <w:t xml:space="preserve">Data </w:t>
      </w:r>
      <w:r w:rsidRPr="000D0FAF">
        <w:t>protection</w:t>
      </w:r>
      <w:r w:rsidRPr="00B765E5">
        <w:t xml:space="preserve"> notice</w:t>
      </w:r>
    </w:p>
    <w:p w14:paraId="3C5E4E67" w14:textId="77777777" w:rsidR="0069738F" w:rsidRDefault="00264C6D" w:rsidP="00BD4165">
      <w:pPr>
        <w:pStyle w:val="BodyText"/>
        <w:spacing w:after="240"/>
      </w:pPr>
      <w:r>
        <w:t xml:space="preserve">You should make sure that anyone named in this report knows that the information it contains will be processed by </w:t>
      </w:r>
      <w:r w:rsidR="00C355D0">
        <w:t xml:space="preserve">Natural Resources Wales </w:t>
      </w:r>
      <w:r>
        <w:t xml:space="preserve">to fulfil its regulatory and monitoring functions and to maintain the relevant public register(s). </w:t>
      </w:r>
    </w:p>
    <w:p w14:paraId="08F288A2" w14:textId="77777777" w:rsidR="00264C6D" w:rsidRDefault="00264C6D" w:rsidP="00C355D0">
      <w:pPr>
        <w:pStyle w:val="BodyText"/>
        <w:spacing w:line="276" w:lineRule="auto"/>
      </w:pPr>
      <w:r>
        <w:t xml:space="preserve">We may also use and/or disclose the report in connection with: </w:t>
      </w:r>
    </w:p>
    <w:p w14:paraId="5B705FB4" w14:textId="77777777" w:rsidR="00264C6D" w:rsidRDefault="00C355D0" w:rsidP="00EC2D86">
      <w:pPr>
        <w:pStyle w:val="BodyText"/>
        <w:numPr>
          <w:ilvl w:val="0"/>
          <w:numId w:val="36"/>
        </w:numPr>
      </w:pPr>
      <w:r>
        <w:t>o</w:t>
      </w:r>
      <w:r w:rsidR="00264C6D">
        <w:t>ffering or providing you with our literature or services relating to environmental matters</w:t>
      </w:r>
    </w:p>
    <w:p w14:paraId="011466B8" w14:textId="77777777" w:rsidR="00264C6D" w:rsidRDefault="00C355D0" w:rsidP="00EC2D86">
      <w:pPr>
        <w:pStyle w:val="BodyText"/>
        <w:numPr>
          <w:ilvl w:val="0"/>
          <w:numId w:val="36"/>
        </w:numPr>
      </w:pPr>
      <w:r>
        <w:t>c</w:t>
      </w:r>
      <w:r w:rsidR="00264C6D">
        <w:t>onsulting with the public, public bodies and other organisations (e.g. Health and Safety Executive, local authorities) on environmental issues</w:t>
      </w:r>
    </w:p>
    <w:p w14:paraId="06B54AA8" w14:textId="77777777" w:rsidR="00264C6D" w:rsidRDefault="00C355D0" w:rsidP="00EC2D86">
      <w:pPr>
        <w:pStyle w:val="BodyText"/>
        <w:numPr>
          <w:ilvl w:val="0"/>
          <w:numId w:val="36"/>
        </w:numPr>
      </w:pPr>
      <w:r>
        <w:t>c</w:t>
      </w:r>
      <w:r w:rsidR="00264C6D">
        <w:t>arrying out statistical analysis, research and development on environmental issues</w:t>
      </w:r>
    </w:p>
    <w:p w14:paraId="73FDD024" w14:textId="77777777" w:rsidR="00264C6D" w:rsidRDefault="00C355D0" w:rsidP="00EC2D86">
      <w:pPr>
        <w:pStyle w:val="BodyText"/>
        <w:numPr>
          <w:ilvl w:val="0"/>
          <w:numId w:val="36"/>
        </w:numPr>
      </w:pPr>
      <w:r>
        <w:t>p</w:t>
      </w:r>
      <w:r w:rsidR="00264C6D">
        <w:t>roviding public register information to enquirers</w:t>
      </w:r>
    </w:p>
    <w:p w14:paraId="6B26FADC" w14:textId="77777777" w:rsidR="00264C6D" w:rsidRDefault="00C355D0" w:rsidP="00EC2D86">
      <w:pPr>
        <w:pStyle w:val="BodyText"/>
        <w:numPr>
          <w:ilvl w:val="0"/>
          <w:numId w:val="36"/>
        </w:numPr>
      </w:pPr>
      <w:r>
        <w:t>i</w:t>
      </w:r>
      <w:r w:rsidR="00264C6D">
        <w:t>nvestigating possible breaches of environmental law</w:t>
      </w:r>
    </w:p>
    <w:p w14:paraId="5172C33B" w14:textId="77777777" w:rsidR="00264C6D" w:rsidRDefault="00C355D0" w:rsidP="00EC2D86">
      <w:pPr>
        <w:pStyle w:val="BodyText"/>
        <w:numPr>
          <w:ilvl w:val="0"/>
          <w:numId w:val="36"/>
        </w:numPr>
      </w:pPr>
      <w:r>
        <w:t>a</w:t>
      </w:r>
      <w:r w:rsidR="00264C6D">
        <w:t>ssessing customer service satisfaction and improving our service</w:t>
      </w:r>
    </w:p>
    <w:p w14:paraId="3AB88B45" w14:textId="77777777" w:rsidR="00264C6D" w:rsidRDefault="00264C6D" w:rsidP="00BD4165">
      <w:pPr>
        <w:pStyle w:val="BodyText"/>
        <w:numPr>
          <w:ilvl w:val="0"/>
          <w:numId w:val="36"/>
        </w:numPr>
        <w:spacing w:after="240"/>
      </w:pPr>
      <w:r>
        <w:t>Freedom of Information Act or Environmental Information Regulations requests.</w:t>
      </w:r>
    </w:p>
    <w:p w14:paraId="54C3B1ED" w14:textId="77777777" w:rsidR="00264C6D" w:rsidRDefault="00264C6D">
      <w:pPr>
        <w:pStyle w:val="BodyText"/>
        <w:spacing w:after="240"/>
      </w:pPr>
      <w:r>
        <w:t xml:space="preserve">We may also pass it on to our agents or representatives to do these things on our behalf. </w:t>
      </w:r>
    </w:p>
    <w:p w14:paraId="728DC575" w14:textId="77777777" w:rsidR="00B57C18" w:rsidRDefault="00B57C18" w:rsidP="00C355D0">
      <w:pPr>
        <w:pStyle w:val="Heading2"/>
        <w:spacing w:before="240" w:line="276" w:lineRule="auto"/>
      </w:pPr>
      <w:r>
        <w:t xml:space="preserve">Disclosure of information – </w:t>
      </w:r>
      <w:r w:rsidR="00C355D0">
        <w:t>t</w:t>
      </w:r>
      <w:r>
        <w:t xml:space="preserve">his report will </w:t>
      </w:r>
      <w:r w:rsidRPr="00785E37">
        <w:t>be</w:t>
      </w:r>
      <w:r w:rsidRPr="00B765E5">
        <w:t xml:space="preserve"> </w:t>
      </w:r>
      <w:r>
        <w:t>available to view on-line</w:t>
      </w:r>
      <w:r w:rsidRPr="00B765E5">
        <w:t xml:space="preserve"> </w:t>
      </w:r>
    </w:p>
    <w:p w14:paraId="43DD1D14" w14:textId="77777777" w:rsidR="00B57C18" w:rsidRPr="00C66E49" w:rsidRDefault="00B57C18" w:rsidP="00BD4165">
      <w:pPr>
        <w:pStyle w:val="BodyText"/>
        <w:spacing w:after="240"/>
      </w:pPr>
      <w:r w:rsidRPr="00C355D0">
        <w:t>If you think this report contains commercially confidential information that should not be</w:t>
      </w:r>
      <w:r>
        <w:t xml:space="preserve"> placed on our public register, you must contact your local </w:t>
      </w:r>
      <w:r w:rsidR="00C355D0">
        <w:t>Natural Resources Wales</w:t>
      </w:r>
      <w:r>
        <w:t xml:space="preserve"> office within </w:t>
      </w:r>
      <w:r w:rsidRPr="000C1DD6">
        <w:rPr>
          <w:b/>
        </w:rPr>
        <w:t>fifteen working days</w:t>
      </w:r>
      <w:r>
        <w:t xml:space="preserve"> of receiving this report</w:t>
      </w:r>
      <w:r w:rsidR="00C355D0">
        <w:t>,</w:t>
      </w:r>
      <w:r>
        <w:t xml:space="preserve"> using the contact details in the accompanying email or letter. You must give a full explanation of why it should not be added to our public register, including specifying which information is commercially confidential. We will assess your request and respond to you within 20 working days to let you know if we agree to your request</w:t>
      </w:r>
      <w:r w:rsidR="00376110">
        <w:t>.</w:t>
      </w:r>
    </w:p>
    <w:p w14:paraId="14B1609C" w14:textId="77777777" w:rsidR="00097E6C" w:rsidRPr="000D0FAF" w:rsidRDefault="0069738F" w:rsidP="00C66E49">
      <w:pPr>
        <w:pStyle w:val="Heading2"/>
        <w:rPr>
          <w:rStyle w:val="Heading2Char"/>
          <w:b/>
          <w:bCs/>
        </w:rPr>
      </w:pPr>
      <w:r>
        <w:rPr>
          <w:rStyle w:val="Heading2Char"/>
          <w:b/>
          <w:bCs/>
        </w:rPr>
        <w:t>What do I do if I disagree with the report or have a complaint?</w:t>
      </w:r>
    </w:p>
    <w:p w14:paraId="73D3FA10" w14:textId="77777777" w:rsidR="00394CB5" w:rsidRPr="00C66E49" w:rsidRDefault="00394CB5" w:rsidP="00C66E49">
      <w:pPr>
        <w:pStyle w:val="BodyText"/>
        <w:rPr>
          <w:b/>
          <w:bCs/>
          <w:color w:val="auto"/>
          <w:szCs w:val="26"/>
        </w:rPr>
      </w:pPr>
      <w:r w:rsidRPr="00C66E49">
        <w:rPr>
          <w:color w:val="auto"/>
        </w:rPr>
        <w:t>If you disagree with this compliance assessment report, you should contact the lead officer without delay to discuss your concerns</w:t>
      </w:r>
      <w:r w:rsidR="0069738F" w:rsidRPr="00C66E49">
        <w:rPr>
          <w:color w:val="auto"/>
        </w:rPr>
        <w:t>.</w:t>
      </w:r>
    </w:p>
    <w:p w14:paraId="262D3D43" w14:textId="774DB3E4" w:rsidR="00394CB5" w:rsidRPr="0067303E" w:rsidRDefault="00394CB5" w:rsidP="00C66E49">
      <w:pPr>
        <w:pStyle w:val="BodyText"/>
        <w:spacing w:before="240"/>
      </w:pPr>
      <w:r>
        <w:t xml:space="preserve">If you are unable to resolve the issue </w:t>
      </w:r>
      <w:r w:rsidR="00264C6D">
        <w:t xml:space="preserve">with </w:t>
      </w:r>
      <w:r w:rsidR="00C355D0">
        <w:t>the</w:t>
      </w:r>
      <w:r w:rsidR="00264C6D">
        <w:t xml:space="preserve"> lead officer or their line manager </w:t>
      </w:r>
      <w:r>
        <w:t>you should contact our Customer Contact team on 0300 065 3000 (Mon</w:t>
      </w:r>
      <w:r w:rsidR="000D2F63">
        <w:t>day</w:t>
      </w:r>
      <w:r>
        <w:t xml:space="preserve"> to Fri</w:t>
      </w:r>
      <w:r w:rsidR="000D2F63">
        <w:t>day</w:t>
      </w:r>
      <w:r>
        <w:t xml:space="preserve"> 08:00 – 18:00), or email </w:t>
      </w:r>
      <w:hyperlink r:id="rId12" w:history="1">
        <w:r w:rsidRPr="00B211F9">
          <w:rPr>
            <w:rStyle w:val="Hyperlink"/>
            <w:color w:val="0000CC"/>
          </w:rPr>
          <w:t>enquiries@naturalresourceswales.gov.uk</w:t>
        </w:r>
      </w:hyperlink>
      <w:r>
        <w:t xml:space="preserve"> for details of how to raise your dispute further through our Complaints and Commendations procedure. </w:t>
      </w:r>
    </w:p>
    <w:p w14:paraId="3093FA26" w14:textId="77777777" w:rsidR="00394CB5" w:rsidRPr="00B211F9" w:rsidRDefault="00394CB5" w:rsidP="00C66E49">
      <w:pPr>
        <w:pStyle w:val="BodyText"/>
        <w:spacing w:before="240" w:after="240"/>
        <w:rPr>
          <w:rStyle w:val="Hyperlink"/>
          <w:color w:val="0000CC"/>
        </w:rPr>
      </w:pPr>
      <w:r>
        <w:t xml:space="preserve">If you are dissatisfied with our response, you can </w:t>
      </w:r>
      <w:r w:rsidR="00354300">
        <w:t xml:space="preserve">contact </w:t>
      </w:r>
      <w:r>
        <w:t>the Public Services Ombudsman for Wales</w:t>
      </w:r>
      <w:r w:rsidR="005B2D11">
        <w:t xml:space="preserve"> by phone</w:t>
      </w:r>
      <w:r w:rsidR="00BB0E06">
        <w:t xml:space="preserve"> </w:t>
      </w:r>
      <w:r>
        <w:t>on 0300 7900203 or by email</w:t>
      </w:r>
      <w:r w:rsidR="005B2D11">
        <w:t xml:space="preserve"> at</w:t>
      </w:r>
      <w:r>
        <w:t xml:space="preserve"> </w:t>
      </w:r>
      <w:hyperlink r:id="rId13" w:history="1">
        <w:r w:rsidR="005B2D11" w:rsidRPr="00B211F9">
          <w:rPr>
            <w:rStyle w:val="Hyperlink"/>
            <w:color w:val="0000CC"/>
          </w:rPr>
          <w:t>ask@ombudsman.wales</w:t>
        </w:r>
      </w:hyperlink>
    </w:p>
    <w:p w14:paraId="328FD9FF" w14:textId="77777777" w:rsidR="00394CB5" w:rsidRPr="000D0FAF" w:rsidRDefault="00394CB5" w:rsidP="00C355D0">
      <w:pPr>
        <w:pStyle w:val="Heading2"/>
        <w:spacing w:line="276" w:lineRule="auto"/>
      </w:pPr>
      <w:r w:rsidRPr="000D0FAF">
        <w:t>Welsh Language Standards</w:t>
      </w:r>
    </w:p>
    <w:p w14:paraId="53AAE387" w14:textId="77777777" w:rsidR="00394CB5" w:rsidRPr="00A67FDF" w:rsidRDefault="00394CB5" w:rsidP="00C66E49">
      <w:pPr>
        <w:pStyle w:val="BodyText"/>
      </w:pPr>
      <w:r>
        <w:t xml:space="preserve">We are committed to establishing Natural Resources Wales as a naturally bilingual organisation. We will provide compliance reports in </w:t>
      </w:r>
      <w:r w:rsidR="0069738F">
        <w:t xml:space="preserve">your </w:t>
      </w:r>
      <w:r>
        <w:t>preferred language.</w:t>
      </w:r>
      <w:bookmarkEnd w:id="4"/>
      <w:bookmarkEnd w:id="5"/>
      <w:r w:rsidR="00BB0E06">
        <w:t xml:space="preserve"> </w:t>
      </w:r>
    </w:p>
    <w:sectPr w:rsidR="00394CB5" w:rsidRPr="00A67FDF" w:rsidSect="00F707DA">
      <w:headerReference w:type="default" r:id="rId14"/>
      <w:footerReference w:type="default" r:id="rId15"/>
      <w:headerReference w:type="first" r:id="rId16"/>
      <w:footerReference w:type="first" r:id="rId17"/>
      <w:pgSz w:w="11920" w:h="16840"/>
      <w:pgMar w:top="1440" w:right="1080" w:bottom="1440" w:left="1080"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F40E2B" w14:textId="77777777" w:rsidR="00236CF1" w:rsidRDefault="00236CF1" w:rsidP="003B1B95">
      <w:r>
        <w:separator/>
      </w:r>
    </w:p>
  </w:endnote>
  <w:endnote w:type="continuationSeparator" w:id="0">
    <w:p w14:paraId="4C85858F" w14:textId="77777777" w:rsidR="00236CF1" w:rsidRDefault="00236CF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48496B" w14:textId="00172414" w:rsidR="00C332A7" w:rsidRPr="00BD0F36" w:rsidRDefault="008C1F87" w:rsidP="00EC2D86">
    <w:pPr>
      <w:pStyle w:val="BodyText"/>
      <w:tabs>
        <w:tab w:val="right" w:pos="9760"/>
      </w:tabs>
    </w:pPr>
    <w:hyperlink r:id="rId1" w:history="1">
      <w:r w:rsidR="0069738F" w:rsidRPr="009A0F45">
        <w:rPr>
          <w:rStyle w:val="Hyperlink"/>
          <w:color w:val="005541" w:themeColor="background2"/>
        </w:rPr>
        <w:t>www.naturalresourceswales.gov.uk</w:t>
      </w:r>
    </w:hyperlink>
    <w:r w:rsidR="00931CBB" w:rsidRPr="00BD0F36">
      <w:rPr>
        <w:rStyle w:val="BodyTextChar"/>
      </w:rPr>
      <w:t xml:space="preserve"> </w:t>
    </w:r>
    <w:r w:rsidR="00C80821" w:rsidRPr="00BD0F36">
      <w:tab/>
    </w:r>
    <w:r w:rsidR="00323656" w:rsidRPr="00BD0F36">
      <w:t xml:space="preserve">Page </w:t>
    </w:r>
    <w:r w:rsidR="002B01A2" w:rsidRPr="00BD0F36">
      <w:fldChar w:fldCharType="begin"/>
    </w:r>
    <w:r w:rsidR="00323656" w:rsidRPr="00BD0F36">
      <w:instrText xml:space="preserve"> PAGE </w:instrText>
    </w:r>
    <w:r w:rsidR="002B01A2" w:rsidRPr="00BD0F36">
      <w:fldChar w:fldCharType="separate"/>
    </w:r>
    <w:r w:rsidR="00F45338" w:rsidRPr="00BD0F36">
      <w:t>2</w:t>
    </w:r>
    <w:r w:rsidR="002B01A2" w:rsidRPr="00BD0F36">
      <w:fldChar w:fldCharType="end"/>
    </w:r>
    <w:r w:rsidR="00323656" w:rsidRPr="00BD0F36">
      <w:t xml:space="preserve"> of </w:t>
    </w:r>
    <w:r w:rsidR="002B01A2" w:rsidRPr="00BD0F36">
      <w:fldChar w:fldCharType="begin"/>
    </w:r>
    <w:r w:rsidR="00323656" w:rsidRPr="00BD0F36">
      <w:instrText xml:space="preserve"> NUMPAGES  </w:instrText>
    </w:r>
    <w:r w:rsidR="002B01A2" w:rsidRPr="00BD0F36">
      <w:fldChar w:fldCharType="separate"/>
    </w:r>
    <w:r w:rsidR="00F45338" w:rsidRPr="00BD0F36">
      <w:t>2</w:t>
    </w:r>
    <w:r w:rsidR="002B01A2" w:rsidRPr="00BD0F36">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D81061" w14:textId="49E3CECC" w:rsidR="00323656" w:rsidRPr="00BD0F36" w:rsidRDefault="008C1F87" w:rsidP="001E1E3A">
    <w:pPr>
      <w:pStyle w:val="BodyText"/>
      <w:tabs>
        <w:tab w:val="right" w:pos="9760"/>
      </w:tabs>
    </w:pPr>
    <w:hyperlink r:id="rId1" w:history="1">
      <w:r w:rsidR="007D280C" w:rsidRPr="009A0F45">
        <w:rPr>
          <w:rStyle w:val="Hyperlink"/>
          <w:color w:val="005541" w:themeColor="background2"/>
        </w:rPr>
        <w:t>www.naturalresourceswales.gov.uk</w:t>
      </w:r>
    </w:hyperlink>
    <w:r w:rsidR="007D280C" w:rsidRPr="00BD0F36">
      <w:tab/>
    </w:r>
    <w:r w:rsidR="00323656" w:rsidRPr="00BD0F36">
      <w:t xml:space="preserve">Page </w:t>
    </w:r>
    <w:r w:rsidR="002B01A2" w:rsidRPr="004C34B0">
      <w:fldChar w:fldCharType="begin"/>
    </w:r>
    <w:r w:rsidR="00323656" w:rsidRPr="00BD0F36">
      <w:instrText xml:space="preserve"> PAGE </w:instrText>
    </w:r>
    <w:r w:rsidR="002B01A2" w:rsidRPr="004C34B0">
      <w:fldChar w:fldCharType="separate"/>
    </w:r>
    <w:r w:rsidR="002A1C76" w:rsidRPr="004C34B0">
      <w:t>1</w:t>
    </w:r>
    <w:r w:rsidR="002B01A2" w:rsidRPr="004C34B0">
      <w:fldChar w:fldCharType="end"/>
    </w:r>
    <w:r w:rsidR="00323656" w:rsidRPr="00BD0F36">
      <w:t xml:space="preserve"> of </w:t>
    </w:r>
    <w:r w:rsidR="002B01A2" w:rsidRPr="004C34B0">
      <w:fldChar w:fldCharType="begin"/>
    </w:r>
    <w:r w:rsidR="00323656" w:rsidRPr="00BD0F36">
      <w:instrText xml:space="preserve"> NUMPAGES  </w:instrText>
    </w:r>
    <w:r w:rsidR="002B01A2" w:rsidRPr="004C34B0">
      <w:fldChar w:fldCharType="separate"/>
    </w:r>
    <w:r w:rsidR="002A1C76" w:rsidRPr="004C34B0">
      <w:t>1</w:t>
    </w:r>
    <w:r w:rsidR="002B01A2" w:rsidRPr="004C34B0">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87CF0D" w14:textId="77777777" w:rsidR="00236CF1" w:rsidRDefault="00236CF1" w:rsidP="003B1B95">
      <w:r>
        <w:separator/>
      </w:r>
    </w:p>
  </w:footnote>
  <w:footnote w:type="continuationSeparator" w:id="0">
    <w:p w14:paraId="26DDA467" w14:textId="77777777" w:rsidR="00236CF1" w:rsidRDefault="00236CF1"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3F31DB" w14:textId="77777777" w:rsidR="00580178" w:rsidRPr="00826517" w:rsidRDefault="00AB7D5E" w:rsidP="008242ED">
    <w:pPr>
      <w:pStyle w:val="Header"/>
      <w:tabs>
        <w:tab w:val="clear" w:pos="9026"/>
        <w:tab w:val="right" w:pos="9760"/>
      </w:tabs>
    </w:pPr>
    <w:r w:rsidRPr="00826517">
      <w:rPr>
        <w:color w:val="595959"/>
      </w:rPr>
      <w:t>Compliance Assessment Report</w:t>
    </w:r>
    <w:r w:rsidRPr="00826517">
      <w:t xml:space="preserve"> </w:t>
    </w:r>
    <w:r w:rsidRPr="00826517">
      <w:tab/>
    </w:r>
    <w:r w:rsidRPr="00826517">
      <w:tab/>
    </w:r>
    <w:bookmarkStart w:id="9" w:name="PermitReportId2"/>
    <w:proofErr w:type="spellStart"/>
    <w:r w:rsidR="0022597A" w:rsidRPr="00826517">
      <w:t>Report</w:t>
    </w:r>
    <w:proofErr w:type="spellEnd"/>
    <w:r w:rsidR="0022597A" w:rsidRPr="00826517">
      <w:t xml:space="preserve"> ID</w:t>
    </w:r>
    <w:bookmarkEnd w:id="9"/>
  </w:p>
  <w:p w14:paraId="28686644" w14:textId="77777777" w:rsidR="003B1B95" w:rsidRDefault="003B1B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C40CAD" w14:textId="77777777" w:rsidR="00345D47" w:rsidRDefault="00345D47">
    <w:pPr>
      <w:pStyle w:val="Header"/>
    </w:pPr>
  </w:p>
  <w:p w14:paraId="49271413" w14:textId="77777777" w:rsidR="00345D47" w:rsidRDefault="00821605">
    <w:pPr>
      <w:pStyle w:val="Header"/>
    </w:pPr>
    <w:r>
      <w:rPr>
        <w:noProof/>
        <w:lang w:eastAsia="en-GB"/>
      </w:rPr>
      <w:drawing>
        <wp:inline distT="0" distB="0" distL="0" distR="0" wp14:anchorId="4E5B0ED6" wp14:editId="1655179D">
          <wp:extent cx="1257300" cy="864810"/>
          <wp:effectExtent l="0" t="0" r="0" b="0"/>
          <wp:docPr id="8" name="Picture 10" descr="Natural Resources Wales organisation logo and name in English and Wel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6992" cy="87835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91A3BAA"/>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C42EA48A"/>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E992075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4DAF86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51ADE0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7F2EA3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A66096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89E31C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3461B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FCC6D48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1" w15:restartNumberingAfterBreak="0">
    <w:nsid w:val="0D6A48C8"/>
    <w:multiLevelType w:val="hybridMultilevel"/>
    <w:tmpl w:val="B99067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49E254B"/>
    <w:multiLevelType w:val="hybridMultilevel"/>
    <w:tmpl w:val="8CAE6CDA"/>
    <w:lvl w:ilvl="0" w:tplc="76229034">
      <w:start w:val="1"/>
      <w:numFmt w:val="decimal"/>
      <w:lvlText w:val="%1."/>
      <w:lvlJc w:val="left"/>
      <w:pPr>
        <w:ind w:left="360" w:hanging="360"/>
      </w:pPr>
      <w:rPr>
        <w:color w:val="217021" w:themeColor="accent1" w:themeShade="BF"/>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AB42127"/>
    <w:multiLevelType w:val="hybridMultilevel"/>
    <w:tmpl w:val="398E7EE2"/>
    <w:lvl w:ilvl="0" w:tplc="76229034">
      <w:start w:val="1"/>
      <w:numFmt w:val="decimal"/>
      <w:lvlText w:val="%1."/>
      <w:lvlJc w:val="left"/>
      <w:pPr>
        <w:ind w:left="360" w:hanging="360"/>
      </w:pPr>
      <w:rPr>
        <w:color w:val="217021" w:themeColor="accent1"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24C0203"/>
    <w:multiLevelType w:val="hybridMultilevel"/>
    <w:tmpl w:val="B0B0D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043F4A"/>
    <w:multiLevelType w:val="hybridMultilevel"/>
    <w:tmpl w:val="90966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5600BB"/>
    <w:multiLevelType w:val="hybridMultilevel"/>
    <w:tmpl w:val="828CBE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B6F510F"/>
    <w:multiLevelType w:val="hybridMultilevel"/>
    <w:tmpl w:val="0988FA34"/>
    <w:lvl w:ilvl="0" w:tplc="2E1AF2D6">
      <w:start w:val="1"/>
      <w:numFmt w:val="decimal"/>
      <w:lvlText w:val="%1."/>
      <w:lvlJc w:val="left"/>
      <w:pPr>
        <w:ind w:left="360" w:hanging="360"/>
      </w:pPr>
      <w:rPr>
        <w:rFonts w:hint="default"/>
        <w:b/>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AB9704C"/>
    <w:multiLevelType w:val="hybridMultilevel"/>
    <w:tmpl w:val="B2C020C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2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3" w15:restartNumberingAfterBreak="0">
    <w:nsid w:val="54633244"/>
    <w:multiLevelType w:val="multilevel"/>
    <w:tmpl w:val="08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9E27A26"/>
    <w:multiLevelType w:val="hybridMultilevel"/>
    <w:tmpl w:val="C038C18A"/>
    <w:lvl w:ilvl="0" w:tplc="517457A4">
      <w:start w:val="1"/>
      <w:numFmt w:val="decimal"/>
      <w:lvlText w:val="%1."/>
      <w:lvlJc w:val="left"/>
      <w:pPr>
        <w:ind w:left="360" w:hanging="360"/>
      </w:pPr>
      <w:rPr>
        <w:color w:val="005541" w:themeColor="accent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AF37027"/>
    <w:multiLevelType w:val="multilevel"/>
    <w:tmpl w:val="08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642E1632"/>
    <w:multiLevelType w:val="hybridMultilevel"/>
    <w:tmpl w:val="3F0E6A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1F21FF"/>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8" w15:restartNumberingAfterBreak="0">
    <w:nsid w:val="65775243"/>
    <w:multiLevelType w:val="hybridMultilevel"/>
    <w:tmpl w:val="25942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0"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17"/>
  </w:num>
  <w:num w:numId="3">
    <w:abstractNumId w:val="29"/>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30"/>
  </w:num>
  <w:num w:numId="7">
    <w:abstractNumId w:val="22"/>
  </w:num>
  <w:num w:numId="8">
    <w:abstractNumId w:val="10"/>
  </w:num>
  <w:num w:numId="9">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0">
    <w:abstractNumId w:val="22"/>
  </w:num>
  <w:num w:numId="11">
    <w:abstractNumId w:val="27"/>
  </w:num>
  <w:num w:numId="12">
    <w:abstractNumId w:val="25"/>
  </w:num>
  <w:num w:numId="13">
    <w:abstractNumId w:val="23"/>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
  </w:num>
  <w:num w:numId="22">
    <w:abstractNumId w:val="1"/>
  </w:num>
  <w:num w:numId="23">
    <w:abstractNumId w:val="0"/>
  </w:num>
  <w:num w:numId="24">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5">
    <w:abstractNumId w:val="22"/>
  </w:num>
  <w:num w:numId="26">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7">
    <w:abstractNumId w:val="22"/>
  </w:num>
  <w:num w:numId="28">
    <w:abstractNumId w:val="11"/>
  </w:num>
  <w:num w:numId="29">
    <w:abstractNumId w:val="24"/>
  </w:num>
  <w:num w:numId="30">
    <w:abstractNumId w:val="26"/>
  </w:num>
  <w:num w:numId="31">
    <w:abstractNumId w:val="28"/>
  </w:num>
  <w:num w:numId="32">
    <w:abstractNumId w:val="12"/>
  </w:num>
  <w:num w:numId="33">
    <w:abstractNumId w:val="13"/>
  </w:num>
  <w:num w:numId="34">
    <w:abstractNumId w:val="19"/>
  </w:num>
  <w:num w:numId="35">
    <w:abstractNumId w:val="20"/>
  </w:num>
  <w:num w:numId="36">
    <w:abstractNumId w:val="15"/>
  </w:num>
  <w:num w:numId="37">
    <w:abstractNumId w:val="14"/>
  </w:num>
  <w:num w:numId="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cumentProtection w:edit="readOnly" w:enforcement="0"/>
  <w:styleLockQFSet/>
  <w:defaultTabStop w:val="720"/>
  <w:drawingGridHorizontalSpacing w:val="120"/>
  <w:displayHorizontalDrawingGridEvery w:val="2"/>
  <w:characterSpacingControl w:val="doNotCompress"/>
  <w:hdrShapeDefaults>
    <o:shapedefaults v:ext="edit" spidmax="2867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3DC"/>
    <w:rsid w:val="000022CB"/>
    <w:rsid w:val="000173C1"/>
    <w:rsid w:val="0002086E"/>
    <w:rsid w:val="0004168F"/>
    <w:rsid w:val="00041D91"/>
    <w:rsid w:val="000444B6"/>
    <w:rsid w:val="00052A97"/>
    <w:rsid w:val="00053C80"/>
    <w:rsid w:val="00060182"/>
    <w:rsid w:val="0007698A"/>
    <w:rsid w:val="000810C2"/>
    <w:rsid w:val="00082B8A"/>
    <w:rsid w:val="00087CD9"/>
    <w:rsid w:val="00097E6C"/>
    <w:rsid w:val="000A0695"/>
    <w:rsid w:val="000B12E4"/>
    <w:rsid w:val="000B1D11"/>
    <w:rsid w:val="000B7F13"/>
    <w:rsid w:val="000D0FAF"/>
    <w:rsid w:val="000D220B"/>
    <w:rsid w:val="000D23DC"/>
    <w:rsid w:val="000D2F63"/>
    <w:rsid w:val="000D3357"/>
    <w:rsid w:val="000D42BC"/>
    <w:rsid w:val="000D7F5B"/>
    <w:rsid w:val="0010023A"/>
    <w:rsid w:val="00105289"/>
    <w:rsid w:val="00124C2B"/>
    <w:rsid w:val="00126221"/>
    <w:rsid w:val="001373A2"/>
    <w:rsid w:val="00140609"/>
    <w:rsid w:val="00162F26"/>
    <w:rsid w:val="00163D20"/>
    <w:rsid w:val="00186223"/>
    <w:rsid w:val="001867CD"/>
    <w:rsid w:val="0019288B"/>
    <w:rsid w:val="001968E3"/>
    <w:rsid w:val="001A4A5E"/>
    <w:rsid w:val="001B0942"/>
    <w:rsid w:val="001B1087"/>
    <w:rsid w:val="001E0E17"/>
    <w:rsid w:val="001E1CA7"/>
    <w:rsid w:val="001E1E3A"/>
    <w:rsid w:val="001F068D"/>
    <w:rsid w:val="001F5B20"/>
    <w:rsid w:val="00201A03"/>
    <w:rsid w:val="00203282"/>
    <w:rsid w:val="00210C18"/>
    <w:rsid w:val="00211AAA"/>
    <w:rsid w:val="00212316"/>
    <w:rsid w:val="00213D78"/>
    <w:rsid w:val="00221B3E"/>
    <w:rsid w:val="0022597A"/>
    <w:rsid w:val="002301D5"/>
    <w:rsid w:val="002310C5"/>
    <w:rsid w:val="00236CF1"/>
    <w:rsid w:val="00242E71"/>
    <w:rsid w:val="00246732"/>
    <w:rsid w:val="00253B03"/>
    <w:rsid w:val="0025521E"/>
    <w:rsid w:val="002603EA"/>
    <w:rsid w:val="0026080D"/>
    <w:rsid w:val="00264C6D"/>
    <w:rsid w:val="00264E64"/>
    <w:rsid w:val="0027731F"/>
    <w:rsid w:val="00281B00"/>
    <w:rsid w:val="00296E37"/>
    <w:rsid w:val="002A1C76"/>
    <w:rsid w:val="002B01A2"/>
    <w:rsid w:val="002B0FE6"/>
    <w:rsid w:val="002B305F"/>
    <w:rsid w:val="002C0BA0"/>
    <w:rsid w:val="002C5037"/>
    <w:rsid w:val="002D1C88"/>
    <w:rsid w:val="002D1E23"/>
    <w:rsid w:val="002D694D"/>
    <w:rsid w:val="002E3D4C"/>
    <w:rsid w:val="002F1B79"/>
    <w:rsid w:val="002F21E9"/>
    <w:rsid w:val="002F76A2"/>
    <w:rsid w:val="003021E4"/>
    <w:rsid w:val="00310A9A"/>
    <w:rsid w:val="00311C93"/>
    <w:rsid w:val="003130AC"/>
    <w:rsid w:val="00323656"/>
    <w:rsid w:val="00326A5B"/>
    <w:rsid w:val="00337838"/>
    <w:rsid w:val="00345D47"/>
    <w:rsid w:val="0035371A"/>
    <w:rsid w:val="003538B8"/>
    <w:rsid w:val="00354300"/>
    <w:rsid w:val="00376110"/>
    <w:rsid w:val="00385203"/>
    <w:rsid w:val="00392DD9"/>
    <w:rsid w:val="00394CB5"/>
    <w:rsid w:val="003A0088"/>
    <w:rsid w:val="003A296C"/>
    <w:rsid w:val="003B1B95"/>
    <w:rsid w:val="003B5CA0"/>
    <w:rsid w:val="003C3D18"/>
    <w:rsid w:val="003D079B"/>
    <w:rsid w:val="003F0D2B"/>
    <w:rsid w:val="003F3152"/>
    <w:rsid w:val="0041077E"/>
    <w:rsid w:val="004134A4"/>
    <w:rsid w:val="00413C79"/>
    <w:rsid w:val="00415A22"/>
    <w:rsid w:val="00424C3C"/>
    <w:rsid w:val="00430012"/>
    <w:rsid w:val="00436A14"/>
    <w:rsid w:val="00445C96"/>
    <w:rsid w:val="00461F11"/>
    <w:rsid w:val="004622A9"/>
    <w:rsid w:val="0046449E"/>
    <w:rsid w:val="004749EC"/>
    <w:rsid w:val="00477CB3"/>
    <w:rsid w:val="00487A6D"/>
    <w:rsid w:val="004A0935"/>
    <w:rsid w:val="004A25FE"/>
    <w:rsid w:val="004B17D1"/>
    <w:rsid w:val="004B24F6"/>
    <w:rsid w:val="004B46CD"/>
    <w:rsid w:val="004B55D4"/>
    <w:rsid w:val="004B7860"/>
    <w:rsid w:val="004C34B0"/>
    <w:rsid w:val="004D3FC1"/>
    <w:rsid w:val="004E21FB"/>
    <w:rsid w:val="004F5ABB"/>
    <w:rsid w:val="00500EF9"/>
    <w:rsid w:val="0051416F"/>
    <w:rsid w:val="005145AD"/>
    <w:rsid w:val="00514888"/>
    <w:rsid w:val="005148DA"/>
    <w:rsid w:val="00516246"/>
    <w:rsid w:val="005175A0"/>
    <w:rsid w:val="005260C9"/>
    <w:rsid w:val="00530996"/>
    <w:rsid w:val="0054347E"/>
    <w:rsid w:val="00561AF9"/>
    <w:rsid w:val="00562D19"/>
    <w:rsid w:val="00566BE8"/>
    <w:rsid w:val="00570863"/>
    <w:rsid w:val="005710AE"/>
    <w:rsid w:val="00580178"/>
    <w:rsid w:val="005949AD"/>
    <w:rsid w:val="00594D28"/>
    <w:rsid w:val="00595B57"/>
    <w:rsid w:val="005965FF"/>
    <w:rsid w:val="00596FAD"/>
    <w:rsid w:val="005A056B"/>
    <w:rsid w:val="005A5391"/>
    <w:rsid w:val="005A7620"/>
    <w:rsid w:val="005B11E7"/>
    <w:rsid w:val="005B2D11"/>
    <w:rsid w:val="005C1FE7"/>
    <w:rsid w:val="005C4B94"/>
    <w:rsid w:val="005D3CF2"/>
    <w:rsid w:val="005D4892"/>
    <w:rsid w:val="005E6753"/>
    <w:rsid w:val="005F7190"/>
    <w:rsid w:val="006036FB"/>
    <w:rsid w:val="00612CF3"/>
    <w:rsid w:val="0061534D"/>
    <w:rsid w:val="00623927"/>
    <w:rsid w:val="00625C83"/>
    <w:rsid w:val="00631977"/>
    <w:rsid w:val="00634B45"/>
    <w:rsid w:val="00640E58"/>
    <w:rsid w:val="00645E48"/>
    <w:rsid w:val="00653596"/>
    <w:rsid w:val="00653FD4"/>
    <w:rsid w:val="0065436E"/>
    <w:rsid w:val="0066151D"/>
    <w:rsid w:val="0066271D"/>
    <w:rsid w:val="00666BB5"/>
    <w:rsid w:val="00672D90"/>
    <w:rsid w:val="00674C8F"/>
    <w:rsid w:val="006751E5"/>
    <w:rsid w:val="0069114E"/>
    <w:rsid w:val="00693D09"/>
    <w:rsid w:val="00694EB0"/>
    <w:rsid w:val="0069738F"/>
    <w:rsid w:val="006C6462"/>
    <w:rsid w:val="006D6756"/>
    <w:rsid w:val="006E0EA1"/>
    <w:rsid w:val="006E1121"/>
    <w:rsid w:val="006E169B"/>
    <w:rsid w:val="006E60E5"/>
    <w:rsid w:val="006F096A"/>
    <w:rsid w:val="00700605"/>
    <w:rsid w:val="007012EB"/>
    <w:rsid w:val="00702D06"/>
    <w:rsid w:val="00710FBD"/>
    <w:rsid w:val="00721027"/>
    <w:rsid w:val="00726650"/>
    <w:rsid w:val="00733096"/>
    <w:rsid w:val="007355AD"/>
    <w:rsid w:val="0074532B"/>
    <w:rsid w:val="00754FC8"/>
    <w:rsid w:val="00757EFF"/>
    <w:rsid w:val="00765634"/>
    <w:rsid w:val="007662A5"/>
    <w:rsid w:val="00770BBF"/>
    <w:rsid w:val="0077129A"/>
    <w:rsid w:val="00773040"/>
    <w:rsid w:val="0077478D"/>
    <w:rsid w:val="00780D50"/>
    <w:rsid w:val="00783CEA"/>
    <w:rsid w:val="007849EB"/>
    <w:rsid w:val="00784FFA"/>
    <w:rsid w:val="00785E37"/>
    <w:rsid w:val="00795352"/>
    <w:rsid w:val="007A59E6"/>
    <w:rsid w:val="007A6EC2"/>
    <w:rsid w:val="007A70CE"/>
    <w:rsid w:val="007B3342"/>
    <w:rsid w:val="007C5C59"/>
    <w:rsid w:val="007D0007"/>
    <w:rsid w:val="007D280C"/>
    <w:rsid w:val="007E537A"/>
    <w:rsid w:val="007E7E36"/>
    <w:rsid w:val="00821605"/>
    <w:rsid w:val="008242ED"/>
    <w:rsid w:val="00826517"/>
    <w:rsid w:val="0082750E"/>
    <w:rsid w:val="00832030"/>
    <w:rsid w:val="00835A60"/>
    <w:rsid w:val="00842FC5"/>
    <w:rsid w:val="008464F5"/>
    <w:rsid w:val="0085223F"/>
    <w:rsid w:val="00854404"/>
    <w:rsid w:val="00870F2D"/>
    <w:rsid w:val="00876DB7"/>
    <w:rsid w:val="008837A9"/>
    <w:rsid w:val="008872C2"/>
    <w:rsid w:val="008935EE"/>
    <w:rsid w:val="00897388"/>
    <w:rsid w:val="008A101D"/>
    <w:rsid w:val="008B482B"/>
    <w:rsid w:val="008B6405"/>
    <w:rsid w:val="008C1F87"/>
    <w:rsid w:val="008C65AC"/>
    <w:rsid w:val="008D2231"/>
    <w:rsid w:val="008D5548"/>
    <w:rsid w:val="008D780A"/>
    <w:rsid w:val="008E6805"/>
    <w:rsid w:val="008E6CBC"/>
    <w:rsid w:val="008F11CB"/>
    <w:rsid w:val="008F1E58"/>
    <w:rsid w:val="009132A2"/>
    <w:rsid w:val="00924CC5"/>
    <w:rsid w:val="009313E5"/>
    <w:rsid w:val="00931CBB"/>
    <w:rsid w:val="00932138"/>
    <w:rsid w:val="009321D8"/>
    <w:rsid w:val="00967FB8"/>
    <w:rsid w:val="00983D47"/>
    <w:rsid w:val="0098749C"/>
    <w:rsid w:val="00994E8D"/>
    <w:rsid w:val="009A00C2"/>
    <w:rsid w:val="009A0F45"/>
    <w:rsid w:val="009B4A6F"/>
    <w:rsid w:val="009B4CE9"/>
    <w:rsid w:val="009B7704"/>
    <w:rsid w:val="009D08A2"/>
    <w:rsid w:val="009D1C4B"/>
    <w:rsid w:val="009E5D61"/>
    <w:rsid w:val="009F281D"/>
    <w:rsid w:val="00A20778"/>
    <w:rsid w:val="00A20F50"/>
    <w:rsid w:val="00A31070"/>
    <w:rsid w:val="00A4148C"/>
    <w:rsid w:val="00A457F0"/>
    <w:rsid w:val="00A510FA"/>
    <w:rsid w:val="00A553E8"/>
    <w:rsid w:val="00A63022"/>
    <w:rsid w:val="00A815F7"/>
    <w:rsid w:val="00A85FB4"/>
    <w:rsid w:val="00A908E3"/>
    <w:rsid w:val="00AA7A3B"/>
    <w:rsid w:val="00AB00D4"/>
    <w:rsid w:val="00AB12B9"/>
    <w:rsid w:val="00AB3EE6"/>
    <w:rsid w:val="00AB7169"/>
    <w:rsid w:val="00AB7D5E"/>
    <w:rsid w:val="00AC5E71"/>
    <w:rsid w:val="00AD4869"/>
    <w:rsid w:val="00AE2E72"/>
    <w:rsid w:val="00AE4565"/>
    <w:rsid w:val="00AF4F1B"/>
    <w:rsid w:val="00AF6677"/>
    <w:rsid w:val="00B02CD4"/>
    <w:rsid w:val="00B1324F"/>
    <w:rsid w:val="00B13CD4"/>
    <w:rsid w:val="00B211F9"/>
    <w:rsid w:val="00B22C93"/>
    <w:rsid w:val="00B30101"/>
    <w:rsid w:val="00B304B7"/>
    <w:rsid w:val="00B32004"/>
    <w:rsid w:val="00B41E56"/>
    <w:rsid w:val="00B520AB"/>
    <w:rsid w:val="00B57C18"/>
    <w:rsid w:val="00B61E6C"/>
    <w:rsid w:val="00B62210"/>
    <w:rsid w:val="00B765E5"/>
    <w:rsid w:val="00B84685"/>
    <w:rsid w:val="00B8560F"/>
    <w:rsid w:val="00B8698D"/>
    <w:rsid w:val="00B90A54"/>
    <w:rsid w:val="00B9592D"/>
    <w:rsid w:val="00BA4AE0"/>
    <w:rsid w:val="00BB0976"/>
    <w:rsid w:val="00BB0E06"/>
    <w:rsid w:val="00BB330E"/>
    <w:rsid w:val="00BB5CD3"/>
    <w:rsid w:val="00BD0F36"/>
    <w:rsid w:val="00BD3E06"/>
    <w:rsid w:val="00BD4165"/>
    <w:rsid w:val="00BE0A60"/>
    <w:rsid w:val="00BF4E63"/>
    <w:rsid w:val="00C0066E"/>
    <w:rsid w:val="00C10881"/>
    <w:rsid w:val="00C1592F"/>
    <w:rsid w:val="00C22881"/>
    <w:rsid w:val="00C23125"/>
    <w:rsid w:val="00C26485"/>
    <w:rsid w:val="00C32D12"/>
    <w:rsid w:val="00C332A7"/>
    <w:rsid w:val="00C33B11"/>
    <w:rsid w:val="00C355D0"/>
    <w:rsid w:val="00C37E1F"/>
    <w:rsid w:val="00C409A1"/>
    <w:rsid w:val="00C41D5D"/>
    <w:rsid w:val="00C466EB"/>
    <w:rsid w:val="00C525B3"/>
    <w:rsid w:val="00C571C4"/>
    <w:rsid w:val="00C62846"/>
    <w:rsid w:val="00C66E49"/>
    <w:rsid w:val="00C71F04"/>
    <w:rsid w:val="00C75666"/>
    <w:rsid w:val="00C774A7"/>
    <w:rsid w:val="00C80518"/>
    <w:rsid w:val="00C80821"/>
    <w:rsid w:val="00C81164"/>
    <w:rsid w:val="00C82EB0"/>
    <w:rsid w:val="00C83290"/>
    <w:rsid w:val="00C84729"/>
    <w:rsid w:val="00C86210"/>
    <w:rsid w:val="00C92190"/>
    <w:rsid w:val="00C926DA"/>
    <w:rsid w:val="00C92B4C"/>
    <w:rsid w:val="00CB0986"/>
    <w:rsid w:val="00CB33A6"/>
    <w:rsid w:val="00CB676B"/>
    <w:rsid w:val="00CC4F9F"/>
    <w:rsid w:val="00CD44FE"/>
    <w:rsid w:val="00CD4B48"/>
    <w:rsid w:val="00CE72E1"/>
    <w:rsid w:val="00D039B8"/>
    <w:rsid w:val="00D06407"/>
    <w:rsid w:val="00D15514"/>
    <w:rsid w:val="00D22D89"/>
    <w:rsid w:val="00D24BF2"/>
    <w:rsid w:val="00D30CC0"/>
    <w:rsid w:val="00D34F1E"/>
    <w:rsid w:val="00D364DF"/>
    <w:rsid w:val="00D40A5C"/>
    <w:rsid w:val="00D55837"/>
    <w:rsid w:val="00D6246A"/>
    <w:rsid w:val="00D62C8D"/>
    <w:rsid w:val="00D63419"/>
    <w:rsid w:val="00D70117"/>
    <w:rsid w:val="00D733DB"/>
    <w:rsid w:val="00D73735"/>
    <w:rsid w:val="00D86C1F"/>
    <w:rsid w:val="00D87E2C"/>
    <w:rsid w:val="00D92DCC"/>
    <w:rsid w:val="00D9593C"/>
    <w:rsid w:val="00D9708F"/>
    <w:rsid w:val="00DB08EB"/>
    <w:rsid w:val="00DB62EA"/>
    <w:rsid w:val="00DB7550"/>
    <w:rsid w:val="00DC0444"/>
    <w:rsid w:val="00DC4610"/>
    <w:rsid w:val="00DD21F4"/>
    <w:rsid w:val="00DD4732"/>
    <w:rsid w:val="00DE245E"/>
    <w:rsid w:val="00DE44FD"/>
    <w:rsid w:val="00DF0622"/>
    <w:rsid w:val="00DF4C25"/>
    <w:rsid w:val="00E048CA"/>
    <w:rsid w:val="00E1020D"/>
    <w:rsid w:val="00E13955"/>
    <w:rsid w:val="00E259E5"/>
    <w:rsid w:val="00E3072A"/>
    <w:rsid w:val="00E317C2"/>
    <w:rsid w:val="00E440E6"/>
    <w:rsid w:val="00E446AF"/>
    <w:rsid w:val="00E50AF3"/>
    <w:rsid w:val="00E523FA"/>
    <w:rsid w:val="00E53F23"/>
    <w:rsid w:val="00E567C5"/>
    <w:rsid w:val="00E62B9B"/>
    <w:rsid w:val="00E7182C"/>
    <w:rsid w:val="00E829EF"/>
    <w:rsid w:val="00E86EC7"/>
    <w:rsid w:val="00E90239"/>
    <w:rsid w:val="00E91A62"/>
    <w:rsid w:val="00E93430"/>
    <w:rsid w:val="00EB4078"/>
    <w:rsid w:val="00EB7D69"/>
    <w:rsid w:val="00EC1857"/>
    <w:rsid w:val="00EC2D86"/>
    <w:rsid w:val="00ED177C"/>
    <w:rsid w:val="00ED5945"/>
    <w:rsid w:val="00EF42F6"/>
    <w:rsid w:val="00EF57E4"/>
    <w:rsid w:val="00F0402B"/>
    <w:rsid w:val="00F04A22"/>
    <w:rsid w:val="00F11DC5"/>
    <w:rsid w:val="00F13AEE"/>
    <w:rsid w:val="00F21088"/>
    <w:rsid w:val="00F249B5"/>
    <w:rsid w:val="00F34444"/>
    <w:rsid w:val="00F4177D"/>
    <w:rsid w:val="00F4476A"/>
    <w:rsid w:val="00F45338"/>
    <w:rsid w:val="00F52877"/>
    <w:rsid w:val="00F6034F"/>
    <w:rsid w:val="00F617DE"/>
    <w:rsid w:val="00F63937"/>
    <w:rsid w:val="00F63BC5"/>
    <w:rsid w:val="00F66DF0"/>
    <w:rsid w:val="00F707DA"/>
    <w:rsid w:val="00F73456"/>
    <w:rsid w:val="00F81ED9"/>
    <w:rsid w:val="00F859E7"/>
    <w:rsid w:val="00F924F9"/>
    <w:rsid w:val="00FA0A23"/>
    <w:rsid w:val="00FA79B7"/>
    <w:rsid w:val="00FB01BC"/>
    <w:rsid w:val="00FB1104"/>
    <w:rsid w:val="00FB70DB"/>
    <w:rsid w:val="00FF4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strokecolor="#0091a5">
      <v:stroke color="#0091a5" weight="1pt"/>
      <o:colormru v:ext="edit" colors="#0091a5"/>
    </o:shapedefaults>
    <o:shapelayout v:ext="edit">
      <o:idmap v:ext="edit" data="1"/>
    </o:shapelayout>
  </w:shapeDefaults>
  <w:decimalSymbol w:val="."/>
  <w:listSeparator w:val=","/>
  <w14:docId w14:val="5CC667B7"/>
  <w15:docId w15:val="{79475378-0ACD-48CC-B629-65A9FA705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semiHidden="1" w:unhideWhenUsed="1" w:qFormat="1"/>
    <w:lsdException w:name="heading 4" w:semiHidden="1"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B1324F"/>
    <w:rPr>
      <w:sz w:val="24"/>
      <w:szCs w:val="24"/>
      <w:lang w:eastAsia="en-US"/>
    </w:rPr>
  </w:style>
  <w:style w:type="paragraph" w:styleId="Heading1">
    <w:name w:val="heading 1"/>
    <w:basedOn w:val="Normal"/>
    <w:next w:val="BodyText"/>
    <w:link w:val="Heading1Char"/>
    <w:qFormat/>
    <w:rsid w:val="001373A2"/>
    <w:pPr>
      <w:keepNext/>
      <w:keepLines/>
      <w:outlineLvl w:val="0"/>
    </w:pPr>
    <w:rPr>
      <w:b/>
      <w:bCs/>
      <w:sz w:val="32"/>
      <w:szCs w:val="28"/>
    </w:rPr>
  </w:style>
  <w:style w:type="paragraph" w:styleId="Heading2">
    <w:name w:val="heading 2"/>
    <w:basedOn w:val="Normal"/>
    <w:next w:val="BodyText"/>
    <w:link w:val="Heading2Char"/>
    <w:qFormat/>
    <w:rsid w:val="001373A2"/>
    <w:pPr>
      <w:keepNext/>
      <w:keepLines/>
      <w:outlineLvl w:val="1"/>
    </w:pPr>
    <w:rPr>
      <w:b/>
      <w:bCs/>
      <w:szCs w:val="26"/>
    </w:rPr>
  </w:style>
  <w:style w:type="paragraph" w:styleId="Heading3">
    <w:name w:val="heading 3"/>
    <w:basedOn w:val="Normal"/>
    <w:next w:val="BodyText"/>
    <w:link w:val="Heading3Char"/>
    <w:qFormat/>
    <w:rsid w:val="00E259E5"/>
    <w:pPr>
      <w:keepNext/>
      <w:keepLines/>
      <w:outlineLvl w:val="2"/>
    </w:pPr>
    <w:rPr>
      <w:b/>
      <w:bCs/>
      <w:color w:val="3C3C41"/>
    </w:rPr>
  </w:style>
  <w:style w:type="paragraph" w:styleId="Heading4">
    <w:name w:val="heading 4"/>
    <w:basedOn w:val="Normal"/>
    <w:next w:val="BodyText"/>
    <w:link w:val="Heading4Char"/>
    <w:qFormat/>
    <w:rsid w:val="00E259E5"/>
    <w:pPr>
      <w:keepNext/>
      <w:keepLines/>
      <w:outlineLvl w:val="3"/>
    </w:pPr>
    <w:rPr>
      <w:bCs/>
      <w:i/>
      <w:iCs/>
      <w:color w:val="3C3C41"/>
    </w:rPr>
  </w:style>
  <w:style w:type="paragraph" w:styleId="Heading5">
    <w:name w:val="heading 5"/>
    <w:basedOn w:val="Normal"/>
    <w:next w:val="Normal"/>
    <w:semiHidden/>
    <w:rsid w:val="00D87E2C"/>
    <w:pPr>
      <w:spacing w:before="240" w:after="60"/>
      <w:outlineLvl w:val="4"/>
    </w:pPr>
    <w:rPr>
      <w:rFonts w:ascii="Calibri" w:hAnsi="Calibri"/>
      <w:b/>
      <w:bCs/>
      <w:i/>
      <w:iCs/>
      <w:sz w:val="26"/>
      <w:szCs w:val="26"/>
    </w:rPr>
  </w:style>
  <w:style w:type="paragraph" w:styleId="Heading6">
    <w:name w:val="heading 6"/>
    <w:basedOn w:val="Normal"/>
    <w:next w:val="Normal"/>
    <w:semiHidden/>
    <w:rsid w:val="00D87E2C"/>
    <w:pPr>
      <w:spacing w:before="240" w:after="60"/>
      <w:outlineLvl w:val="5"/>
    </w:pPr>
    <w:rPr>
      <w:rFonts w:ascii="Calibri" w:hAnsi="Calibri"/>
      <w:b/>
      <w:bCs/>
      <w:sz w:val="22"/>
      <w:szCs w:val="22"/>
    </w:rPr>
  </w:style>
  <w:style w:type="paragraph" w:styleId="Heading7">
    <w:name w:val="heading 7"/>
    <w:basedOn w:val="Normal"/>
    <w:next w:val="Normal"/>
    <w:semiHidden/>
    <w:rsid w:val="00D87E2C"/>
    <w:pPr>
      <w:spacing w:before="240" w:after="60"/>
      <w:outlineLvl w:val="6"/>
    </w:pPr>
    <w:rPr>
      <w:rFonts w:ascii="Calibri" w:hAnsi="Calibri"/>
    </w:rPr>
  </w:style>
  <w:style w:type="paragraph" w:styleId="Heading8">
    <w:name w:val="heading 8"/>
    <w:basedOn w:val="Normal"/>
    <w:next w:val="Normal"/>
    <w:semiHidden/>
    <w:rsid w:val="00D87E2C"/>
    <w:pPr>
      <w:spacing w:before="240" w:after="60"/>
      <w:outlineLvl w:val="7"/>
    </w:pPr>
    <w:rPr>
      <w:rFonts w:ascii="Calibri" w:hAnsi="Calibri"/>
      <w:i/>
      <w:iCs/>
    </w:rPr>
  </w:style>
  <w:style w:type="paragraph" w:styleId="Heading9">
    <w:name w:val="heading 9"/>
    <w:basedOn w:val="Normal"/>
    <w:next w:val="Normal"/>
    <w:semiHidden/>
    <w:rsid w:val="00D87E2C"/>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AE4565"/>
    <w:tblPr>
      <w:tblBorders>
        <w:insideH w:val="single" w:sz="4" w:space="0" w:color="auto"/>
      </w:tblBorders>
      <w:tblCellMar>
        <w:top w:w="113" w:type="dxa"/>
      </w:tblCellMar>
    </w:tblPr>
    <w:trPr>
      <w:tblHeader/>
    </w:trPr>
    <w:tblStylePr w:type="firstRow">
      <w:rPr>
        <w:b w:val="0"/>
        <w:sz w:val="24"/>
      </w:rPr>
    </w:tblStylePr>
  </w:style>
  <w:style w:type="table" w:customStyle="1" w:styleId="Table1">
    <w:name w:val="Table 1"/>
    <w:basedOn w:val="TableNormal"/>
    <w:uiPriority w:val="99"/>
    <w:semiHidden/>
    <w:rsid w:val="00897388"/>
    <w:rPr>
      <w:color w:val="FFFFFF"/>
    </w:rPr>
    <w:tblP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Calibri" w:hAnsi="Calibri"/>
        <w:b/>
        <w:color w:val="FFFFFF"/>
      </w:rPr>
      <w:tblPr/>
      <w:tcPr>
        <w:shd w:val="clear" w:color="auto" w:fill="0091A5"/>
      </w:tcPr>
    </w:tblStylePr>
    <w:tblStylePr w:type="lastRow">
      <w:tblPr/>
      <w:tcPr>
        <w:tcBorders>
          <w:top w:val="nil"/>
          <w:left w:val="nil"/>
          <w:bottom w:val="single" w:sz="4" w:space="0" w:color="0091A5"/>
          <w:right w:val="nil"/>
          <w:insideH w:val="nil"/>
          <w:insideV w:val="nil"/>
          <w:tl2br w:val="nil"/>
          <w:tr2bl w:val="nil"/>
        </w:tcBorders>
      </w:tcPr>
    </w:tblStylePr>
  </w:style>
  <w:style w:type="paragraph" w:styleId="BalloonText">
    <w:name w:val="Balloon Text"/>
    <w:basedOn w:val="Normal"/>
    <w:link w:val="BalloonTextChar"/>
    <w:semiHidden/>
    <w:rsid w:val="00D87E2C"/>
    <w:rPr>
      <w:rFonts w:ascii="Tahoma" w:hAnsi="Tahoma" w:cs="Tahoma"/>
      <w:sz w:val="16"/>
      <w:szCs w:val="16"/>
    </w:rPr>
  </w:style>
  <w:style w:type="character" w:customStyle="1" w:styleId="BalloonTextChar">
    <w:name w:val="Balloon Text Char"/>
    <w:basedOn w:val="DefaultParagraphFont"/>
    <w:link w:val="BalloonText"/>
    <w:rsid w:val="00D87E2C"/>
    <w:rPr>
      <w:rFonts w:ascii="Tahoma" w:hAnsi="Tahoma" w:cs="Tahoma"/>
      <w:sz w:val="16"/>
      <w:szCs w:val="16"/>
      <w:lang w:val="en-GB" w:eastAsia="en-US" w:bidi="ar-SA"/>
    </w:rPr>
  </w:style>
  <w:style w:type="paragraph" w:styleId="Header">
    <w:name w:val="header"/>
    <w:basedOn w:val="Normal"/>
    <w:link w:val="HeaderChar"/>
    <w:rsid w:val="00D87E2C"/>
    <w:pPr>
      <w:tabs>
        <w:tab w:val="center" w:pos="4513"/>
        <w:tab w:val="right" w:pos="9026"/>
      </w:tabs>
    </w:pPr>
  </w:style>
  <w:style w:type="character" w:customStyle="1" w:styleId="HeaderChar">
    <w:name w:val="Header Char"/>
    <w:basedOn w:val="DefaultParagraphFont"/>
    <w:link w:val="Header"/>
    <w:rsid w:val="00D87E2C"/>
    <w:rPr>
      <w:rFonts w:ascii="Arial" w:hAnsi="Arial"/>
      <w:sz w:val="24"/>
      <w:szCs w:val="24"/>
      <w:lang w:val="en-GB" w:eastAsia="en-US" w:bidi="ar-SA"/>
    </w:rPr>
  </w:style>
  <w:style w:type="paragraph" w:styleId="Footer">
    <w:name w:val="footer"/>
    <w:basedOn w:val="Normal"/>
    <w:link w:val="FooterChar"/>
    <w:semiHidden/>
    <w:rsid w:val="00D87E2C"/>
    <w:pPr>
      <w:tabs>
        <w:tab w:val="center" w:pos="4513"/>
        <w:tab w:val="right" w:pos="9026"/>
      </w:tabs>
    </w:pPr>
  </w:style>
  <w:style w:type="character" w:customStyle="1" w:styleId="FooterChar">
    <w:name w:val="Footer Char"/>
    <w:basedOn w:val="DefaultParagraphFont"/>
    <w:link w:val="Footer"/>
    <w:rsid w:val="00D87E2C"/>
    <w:rPr>
      <w:rFonts w:ascii="Arial" w:hAnsi="Arial"/>
      <w:sz w:val="24"/>
      <w:szCs w:val="24"/>
      <w:lang w:val="en-GB" w:eastAsia="en-US" w:bidi="ar-SA"/>
    </w:rPr>
  </w:style>
  <w:style w:type="character" w:customStyle="1" w:styleId="Heading1Char">
    <w:name w:val="Heading 1 Char"/>
    <w:basedOn w:val="DefaultParagraphFont"/>
    <w:link w:val="Heading1"/>
    <w:rsid w:val="001373A2"/>
    <w:rPr>
      <w:b/>
      <w:bCs/>
      <w:sz w:val="32"/>
      <w:szCs w:val="28"/>
      <w:lang w:eastAsia="en-US"/>
    </w:rPr>
  </w:style>
  <w:style w:type="character" w:customStyle="1" w:styleId="Heading2Char">
    <w:name w:val="Heading 2 Char"/>
    <w:basedOn w:val="DefaultParagraphFont"/>
    <w:link w:val="Heading2"/>
    <w:rsid w:val="001373A2"/>
    <w:rPr>
      <w:b/>
      <w:bCs/>
      <w:sz w:val="24"/>
      <w:szCs w:val="26"/>
      <w:lang w:eastAsia="en-US"/>
    </w:rPr>
  </w:style>
  <w:style w:type="paragraph" w:customStyle="1" w:styleId="Bullets">
    <w:name w:val="Bullets"/>
    <w:basedOn w:val="Normal"/>
    <w:qFormat/>
    <w:rsid w:val="00E259E5"/>
    <w:pPr>
      <w:numPr>
        <w:numId w:val="26"/>
      </w:numPr>
    </w:pPr>
    <w:rPr>
      <w:color w:val="000000"/>
    </w:rPr>
  </w:style>
  <w:style w:type="paragraph" w:styleId="BodyText">
    <w:name w:val="Body Text"/>
    <w:basedOn w:val="Normal"/>
    <w:link w:val="BodyTextChar"/>
    <w:qFormat/>
    <w:rsid w:val="00BD0F36"/>
    <w:rPr>
      <w:color w:val="000000"/>
    </w:rPr>
  </w:style>
  <w:style w:type="character" w:customStyle="1" w:styleId="BodyTextChar">
    <w:name w:val="Body Text Char"/>
    <w:basedOn w:val="DefaultParagraphFont"/>
    <w:link w:val="BodyText"/>
    <w:rsid w:val="00BD0F36"/>
    <w:rPr>
      <w:color w:val="000000"/>
      <w:sz w:val="24"/>
      <w:szCs w:val="24"/>
      <w:lang w:eastAsia="en-US"/>
    </w:rPr>
  </w:style>
  <w:style w:type="character" w:customStyle="1" w:styleId="Heading3Char">
    <w:name w:val="Heading 3 Char"/>
    <w:basedOn w:val="DefaultParagraphFont"/>
    <w:link w:val="Heading3"/>
    <w:rsid w:val="00E259E5"/>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E259E5"/>
    <w:rPr>
      <w:rFonts w:ascii="Arial" w:hAnsi="Arial"/>
      <w:bCs/>
      <w:i/>
      <w:iCs/>
      <w:color w:val="3C3C41"/>
      <w:sz w:val="24"/>
      <w:szCs w:val="24"/>
      <w:lang w:val="en-GB" w:eastAsia="en-US" w:bidi="ar-SA"/>
    </w:rPr>
  </w:style>
  <w:style w:type="paragraph" w:customStyle="1" w:styleId="TableHeadings">
    <w:name w:val="Table Headings"/>
    <w:basedOn w:val="BodyText"/>
    <w:semiHidden/>
    <w:rsid w:val="00AE4565"/>
    <w:rPr>
      <w:b/>
      <w:color w:val="FFFFFF"/>
    </w:rPr>
  </w:style>
  <w:style w:type="paragraph" w:styleId="TOC1">
    <w:name w:val="toc 1"/>
    <w:basedOn w:val="Normal"/>
    <w:next w:val="Normal"/>
    <w:autoRedefine/>
    <w:uiPriority w:val="39"/>
    <w:semiHidden/>
    <w:rsid w:val="00436A14"/>
    <w:pPr>
      <w:spacing w:after="100"/>
    </w:pPr>
  </w:style>
  <w:style w:type="paragraph" w:styleId="TOC2">
    <w:name w:val="toc 2"/>
    <w:basedOn w:val="Normal"/>
    <w:next w:val="Normal"/>
    <w:autoRedefine/>
    <w:uiPriority w:val="39"/>
    <w:semiHidden/>
    <w:rsid w:val="00436A14"/>
    <w:pPr>
      <w:spacing w:after="100"/>
      <w:ind w:left="240"/>
    </w:pPr>
  </w:style>
  <w:style w:type="paragraph" w:styleId="TOC3">
    <w:name w:val="toc 3"/>
    <w:basedOn w:val="Normal"/>
    <w:next w:val="Normal"/>
    <w:autoRedefine/>
    <w:uiPriority w:val="39"/>
    <w:semiHidden/>
    <w:rsid w:val="00436A14"/>
    <w:pPr>
      <w:spacing w:after="100"/>
      <w:ind w:left="480"/>
    </w:pPr>
  </w:style>
  <w:style w:type="character" w:styleId="Hyperlink">
    <w:name w:val="Hyperlink"/>
    <w:basedOn w:val="DefaultParagraphFont"/>
    <w:uiPriority w:val="99"/>
    <w:semiHidden/>
    <w:rsid w:val="00D87E2C"/>
    <w:rPr>
      <w:color w:val="2D962D"/>
      <w:u w:val="single"/>
    </w:rPr>
  </w:style>
  <w:style w:type="paragraph" w:customStyle="1" w:styleId="Contents">
    <w:name w:val="Contents"/>
    <w:basedOn w:val="TOC1"/>
    <w:semiHidden/>
    <w:qFormat/>
    <w:rsid w:val="00E259E5"/>
    <w:pPr>
      <w:tabs>
        <w:tab w:val="right" w:leader="dot" w:pos="9642"/>
      </w:tabs>
    </w:pPr>
    <w:rPr>
      <w:color w:val="0091A5"/>
      <w:sz w:val="32"/>
    </w:rPr>
  </w:style>
  <w:style w:type="table" w:customStyle="1" w:styleId="NaturalResourcesTable">
    <w:name w:val="Natural Resources Table"/>
    <w:basedOn w:val="TableNormal"/>
    <w:uiPriority w:val="99"/>
    <w:semiHidden/>
    <w:rsid w:val="00897388"/>
    <w:tblPr>
      <w:tblBorders>
        <w:bottom w:val="single" w:sz="4" w:space="0" w:color="0091A5"/>
        <w:insideH w:val="single" w:sz="4" w:space="0" w:color="0091A5"/>
      </w:tblBorders>
      <w:tblCellMar>
        <w:top w:w="113" w:type="dxa"/>
      </w:tblCellMar>
    </w:tblPr>
    <w:trPr>
      <w:tblHeader/>
    </w:trPr>
    <w:tblStylePr w:type="firstRow">
      <w:rPr>
        <w:b w:val="0"/>
        <w:sz w:val="24"/>
      </w:rPr>
    </w:tblStylePr>
  </w:style>
  <w:style w:type="paragraph" w:customStyle="1" w:styleId="Numbering">
    <w:name w:val="Numbering"/>
    <w:basedOn w:val="Normal"/>
    <w:qFormat/>
    <w:rsid w:val="00E259E5"/>
    <w:pPr>
      <w:numPr>
        <w:numId w:val="27"/>
      </w:numPr>
    </w:pPr>
  </w:style>
  <w:style w:type="table" w:customStyle="1" w:styleId="Table">
    <w:name w:val="Table"/>
    <w:basedOn w:val="TableNormal"/>
    <w:rsid w:val="00D87E2C"/>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numbering" w:styleId="111111">
    <w:name w:val="Outline List 2"/>
    <w:basedOn w:val="NoList"/>
    <w:semiHidden/>
    <w:rsid w:val="00D87E2C"/>
    <w:pPr>
      <w:numPr>
        <w:numId w:val="11"/>
      </w:numPr>
    </w:pPr>
  </w:style>
  <w:style w:type="numbering" w:styleId="1ai">
    <w:name w:val="Outline List 1"/>
    <w:basedOn w:val="NoList"/>
    <w:semiHidden/>
    <w:rsid w:val="00D87E2C"/>
    <w:pPr>
      <w:numPr>
        <w:numId w:val="12"/>
      </w:numPr>
    </w:pPr>
  </w:style>
  <w:style w:type="numbering" w:styleId="ArticleSection">
    <w:name w:val="Outline List 3"/>
    <w:basedOn w:val="NoList"/>
    <w:semiHidden/>
    <w:rsid w:val="00D87E2C"/>
    <w:pPr>
      <w:numPr>
        <w:numId w:val="13"/>
      </w:numPr>
    </w:pPr>
  </w:style>
  <w:style w:type="paragraph" w:styleId="BlockText">
    <w:name w:val="Block Text"/>
    <w:basedOn w:val="Normal"/>
    <w:semiHidden/>
    <w:rsid w:val="00D87E2C"/>
    <w:pPr>
      <w:spacing w:after="120"/>
      <w:ind w:left="1440" w:right="1440"/>
    </w:pPr>
  </w:style>
  <w:style w:type="paragraph" w:styleId="BodyText2">
    <w:name w:val="Body Text 2"/>
    <w:basedOn w:val="Normal"/>
    <w:semiHidden/>
    <w:rsid w:val="00D87E2C"/>
    <w:pPr>
      <w:spacing w:after="120" w:line="480" w:lineRule="auto"/>
    </w:pPr>
  </w:style>
  <w:style w:type="paragraph" w:styleId="BodyText3">
    <w:name w:val="Body Text 3"/>
    <w:basedOn w:val="Normal"/>
    <w:semiHidden/>
    <w:rsid w:val="00D87E2C"/>
    <w:pPr>
      <w:spacing w:after="120"/>
    </w:pPr>
    <w:rPr>
      <w:sz w:val="16"/>
      <w:szCs w:val="16"/>
    </w:rPr>
  </w:style>
  <w:style w:type="paragraph" w:styleId="BodyTextFirstIndent">
    <w:name w:val="Body Text First Indent"/>
    <w:basedOn w:val="BodyText"/>
    <w:semiHidden/>
    <w:rsid w:val="00D87E2C"/>
    <w:pPr>
      <w:spacing w:after="120"/>
      <w:ind w:firstLine="210"/>
    </w:pPr>
    <w:rPr>
      <w:color w:val="auto"/>
    </w:rPr>
  </w:style>
  <w:style w:type="paragraph" w:styleId="BodyTextIndent">
    <w:name w:val="Body Text Indent"/>
    <w:basedOn w:val="Normal"/>
    <w:semiHidden/>
    <w:rsid w:val="00D87E2C"/>
    <w:pPr>
      <w:spacing w:after="120"/>
      <w:ind w:left="283"/>
    </w:pPr>
  </w:style>
  <w:style w:type="paragraph" w:styleId="BodyTextFirstIndent2">
    <w:name w:val="Body Text First Indent 2"/>
    <w:basedOn w:val="BodyTextIndent"/>
    <w:semiHidden/>
    <w:rsid w:val="00D87E2C"/>
    <w:pPr>
      <w:ind w:firstLine="210"/>
    </w:pPr>
  </w:style>
  <w:style w:type="paragraph" w:styleId="BodyTextIndent2">
    <w:name w:val="Body Text Indent 2"/>
    <w:basedOn w:val="Normal"/>
    <w:semiHidden/>
    <w:rsid w:val="00D87E2C"/>
    <w:pPr>
      <w:spacing w:after="120" w:line="480" w:lineRule="auto"/>
      <w:ind w:left="283"/>
    </w:pPr>
  </w:style>
  <w:style w:type="paragraph" w:styleId="BodyTextIndent3">
    <w:name w:val="Body Text Indent 3"/>
    <w:basedOn w:val="Normal"/>
    <w:semiHidden/>
    <w:rsid w:val="00D87E2C"/>
    <w:pPr>
      <w:spacing w:after="120"/>
      <w:ind w:left="283"/>
    </w:pPr>
    <w:rPr>
      <w:sz w:val="16"/>
      <w:szCs w:val="16"/>
    </w:rPr>
  </w:style>
  <w:style w:type="paragraph" w:styleId="Closing">
    <w:name w:val="Closing"/>
    <w:basedOn w:val="Normal"/>
    <w:semiHidden/>
    <w:rsid w:val="00D87E2C"/>
    <w:pPr>
      <w:ind w:left="4252"/>
    </w:pPr>
  </w:style>
  <w:style w:type="paragraph" w:styleId="Date">
    <w:name w:val="Date"/>
    <w:basedOn w:val="Normal"/>
    <w:next w:val="Normal"/>
    <w:semiHidden/>
    <w:rsid w:val="00D87E2C"/>
  </w:style>
  <w:style w:type="paragraph" w:styleId="E-mailSignature">
    <w:name w:val="E-mail Signature"/>
    <w:basedOn w:val="Normal"/>
    <w:semiHidden/>
    <w:rsid w:val="00D87E2C"/>
  </w:style>
  <w:style w:type="paragraph" w:styleId="EnvelopeAddress">
    <w:name w:val="envelope address"/>
    <w:basedOn w:val="Normal"/>
    <w:semiHidden/>
    <w:rsid w:val="00D87E2C"/>
    <w:pPr>
      <w:framePr w:w="7920" w:h="1980" w:hRule="exact" w:hSpace="180" w:wrap="auto" w:hAnchor="page" w:xAlign="center" w:yAlign="bottom"/>
      <w:ind w:left="2880"/>
    </w:pPr>
    <w:rPr>
      <w:rFonts w:cs="Arial"/>
    </w:rPr>
  </w:style>
  <w:style w:type="paragraph" w:styleId="EnvelopeReturn">
    <w:name w:val="envelope return"/>
    <w:basedOn w:val="Normal"/>
    <w:semiHidden/>
    <w:rsid w:val="00D87E2C"/>
    <w:rPr>
      <w:rFonts w:cs="Arial"/>
      <w:sz w:val="20"/>
      <w:szCs w:val="20"/>
    </w:rPr>
  </w:style>
  <w:style w:type="character" w:styleId="FollowedHyperlink">
    <w:name w:val="FollowedHyperlink"/>
    <w:basedOn w:val="DefaultParagraphFont"/>
    <w:semiHidden/>
    <w:rsid w:val="00D87E2C"/>
    <w:rPr>
      <w:color w:val="800080"/>
      <w:u w:val="single"/>
    </w:rPr>
  </w:style>
  <w:style w:type="character" w:styleId="HTMLAcronym">
    <w:name w:val="HTML Acronym"/>
    <w:basedOn w:val="DefaultParagraphFont"/>
    <w:semiHidden/>
    <w:rsid w:val="00D87E2C"/>
  </w:style>
  <w:style w:type="paragraph" w:styleId="HTMLAddress">
    <w:name w:val="HTML Address"/>
    <w:basedOn w:val="Normal"/>
    <w:semiHidden/>
    <w:rsid w:val="00D87E2C"/>
    <w:rPr>
      <w:i/>
      <w:iCs/>
    </w:rPr>
  </w:style>
  <w:style w:type="character" w:styleId="HTMLCite">
    <w:name w:val="HTML Cite"/>
    <w:basedOn w:val="DefaultParagraphFont"/>
    <w:semiHidden/>
    <w:rsid w:val="00D87E2C"/>
    <w:rPr>
      <w:i/>
      <w:iCs/>
    </w:rPr>
  </w:style>
  <w:style w:type="character" w:styleId="HTMLCode">
    <w:name w:val="HTML Code"/>
    <w:basedOn w:val="DefaultParagraphFont"/>
    <w:semiHidden/>
    <w:rsid w:val="00D87E2C"/>
    <w:rPr>
      <w:rFonts w:ascii="Courier New" w:hAnsi="Courier New" w:cs="Courier New"/>
      <w:sz w:val="20"/>
      <w:szCs w:val="20"/>
    </w:rPr>
  </w:style>
  <w:style w:type="character" w:styleId="HTMLDefinition">
    <w:name w:val="HTML Definition"/>
    <w:basedOn w:val="DefaultParagraphFont"/>
    <w:semiHidden/>
    <w:rsid w:val="00D87E2C"/>
    <w:rPr>
      <w:i/>
      <w:iCs/>
    </w:rPr>
  </w:style>
  <w:style w:type="character" w:styleId="HTMLKeyboard">
    <w:name w:val="HTML Keyboard"/>
    <w:basedOn w:val="DefaultParagraphFont"/>
    <w:semiHidden/>
    <w:rsid w:val="00D87E2C"/>
    <w:rPr>
      <w:rFonts w:ascii="Courier New" w:hAnsi="Courier New" w:cs="Courier New"/>
      <w:sz w:val="20"/>
      <w:szCs w:val="20"/>
    </w:rPr>
  </w:style>
  <w:style w:type="paragraph" w:styleId="HTMLPreformatted">
    <w:name w:val="HTML Preformatted"/>
    <w:basedOn w:val="Normal"/>
    <w:semiHidden/>
    <w:rsid w:val="00D87E2C"/>
    <w:rPr>
      <w:rFonts w:ascii="Courier New" w:hAnsi="Courier New" w:cs="Courier New"/>
      <w:sz w:val="20"/>
      <w:szCs w:val="20"/>
    </w:rPr>
  </w:style>
  <w:style w:type="character" w:styleId="HTMLSample">
    <w:name w:val="HTML Sample"/>
    <w:basedOn w:val="DefaultParagraphFont"/>
    <w:semiHidden/>
    <w:rsid w:val="00D87E2C"/>
    <w:rPr>
      <w:rFonts w:ascii="Courier New" w:hAnsi="Courier New" w:cs="Courier New"/>
    </w:rPr>
  </w:style>
  <w:style w:type="character" w:styleId="HTMLTypewriter">
    <w:name w:val="HTML Typewriter"/>
    <w:basedOn w:val="DefaultParagraphFont"/>
    <w:semiHidden/>
    <w:rsid w:val="00D87E2C"/>
    <w:rPr>
      <w:rFonts w:ascii="Courier New" w:hAnsi="Courier New" w:cs="Courier New"/>
      <w:sz w:val="20"/>
      <w:szCs w:val="20"/>
    </w:rPr>
  </w:style>
  <w:style w:type="character" w:styleId="HTMLVariable">
    <w:name w:val="HTML Variable"/>
    <w:basedOn w:val="DefaultParagraphFont"/>
    <w:semiHidden/>
    <w:rsid w:val="00D87E2C"/>
    <w:rPr>
      <w:i/>
      <w:iCs/>
    </w:rPr>
  </w:style>
  <w:style w:type="character" w:styleId="LineNumber">
    <w:name w:val="line number"/>
    <w:basedOn w:val="DefaultParagraphFont"/>
    <w:semiHidden/>
    <w:rsid w:val="00D87E2C"/>
  </w:style>
  <w:style w:type="paragraph" w:styleId="List">
    <w:name w:val="List"/>
    <w:basedOn w:val="Normal"/>
    <w:semiHidden/>
    <w:rsid w:val="00D87E2C"/>
    <w:pPr>
      <w:ind w:left="283" w:hanging="283"/>
    </w:pPr>
  </w:style>
  <w:style w:type="paragraph" w:styleId="List2">
    <w:name w:val="List 2"/>
    <w:basedOn w:val="Normal"/>
    <w:semiHidden/>
    <w:rsid w:val="00D87E2C"/>
    <w:pPr>
      <w:ind w:left="566" w:hanging="283"/>
    </w:pPr>
  </w:style>
  <w:style w:type="paragraph" w:styleId="List3">
    <w:name w:val="List 3"/>
    <w:basedOn w:val="Normal"/>
    <w:semiHidden/>
    <w:rsid w:val="00D87E2C"/>
    <w:pPr>
      <w:ind w:left="849" w:hanging="283"/>
    </w:pPr>
  </w:style>
  <w:style w:type="paragraph" w:styleId="List4">
    <w:name w:val="List 4"/>
    <w:basedOn w:val="Normal"/>
    <w:semiHidden/>
    <w:rsid w:val="00D87E2C"/>
    <w:pPr>
      <w:ind w:left="1132" w:hanging="283"/>
    </w:pPr>
  </w:style>
  <w:style w:type="paragraph" w:styleId="List5">
    <w:name w:val="List 5"/>
    <w:basedOn w:val="Normal"/>
    <w:semiHidden/>
    <w:rsid w:val="00D87E2C"/>
    <w:pPr>
      <w:ind w:left="1415" w:hanging="283"/>
    </w:pPr>
  </w:style>
  <w:style w:type="paragraph" w:styleId="ListBullet">
    <w:name w:val="List Bullet"/>
    <w:basedOn w:val="Normal"/>
    <w:semiHidden/>
    <w:rsid w:val="00D87E2C"/>
    <w:pPr>
      <w:numPr>
        <w:numId w:val="14"/>
      </w:numPr>
    </w:pPr>
  </w:style>
  <w:style w:type="paragraph" w:styleId="ListBullet2">
    <w:name w:val="List Bullet 2"/>
    <w:basedOn w:val="Normal"/>
    <w:semiHidden/>
    <w:rsid w:val="00D87E2C"/>
    <w:pPr>
      <w:numPr>
        <w:numId w:val="15"/>
      </w:numPr>
    </w:pPr>
  </w:style>
  <w:style w:type="paragraph" w:styleId="ListBullet3">
    <w:name w:val="List Bullet 3"/>
    <w:basedOn w:val="Normal"/>
    <w:semiHidden/>
    <w:rsid w:val="00D87E2C"/>
    <w:pPr>
      <w:numPr>
        <w:numId w:val="16"/>
      </w:numPr>
    </w:pPr>
  </w:style>
  <w:style w:type="paragraph" w:styleId="ListBullet4">
    <w:name w:val="List Bullet 4"/>
    <w:basedOn w:val="Normal"/>
    <w:semiHidden/>
    <w:rsid w:val="00D87E2C"/>
    <w:pPr>
      <w:numPr>
        <w:numId w:val="17"/>
      </w:numPr>
    </w:pPr>
  </w:style>
  <w:style w:type="paragraph" w:styleId="ListBullet5">
    <w:name w:val="List Bullet 5"/>
    <w:basedOn w:val="Normal"/>
    <w:semiHidden/>
    <w:rsid w:val="00D87E2C"/>
    <w:pPr>
      <w:numPr>
        <w:numId w:val="18"/>
      </w:numPr>
    </w:pPr>
  </w:style>
  <w:style w:type="paragraph" w:styleId="ListContinue">
    <w:name w:val="List Continue"/>
    <w:basedOn w:val="Normal"/>
    <w:semiHidden/>
    <w:rsid w:val="00D87E2C"/>
    <w:pPr>
      <w:spacing w:after="120"/>
      <w:ind w:left="283"/>
    </w:pPr>
  </w:style>
  <w:style w:type="paragraph" w:styleId="ListContinue2">
    <w:name w:val="List Continue 2"/>
    <w:basedOn w:val="Normal"/>
    <w:semiHidden/>
    <w:rsid w:val="00D87E2C"/>
    <w:pPr>
      <w:spacing w:after="120"/>
      <w:ind w:left="566"/>
    </w:pPr>
  </w:style>
  <w:style w:type="paragraph" w:styleId="ListContinue3">
    <w:name w:val="List Continue 3"/>
    <w:basedOn w:val="Normal"/>
    <w:semiHidden/>
    <w:rsid w:val="00D87E2C"/>
    <w:pPr>
      <w:spacing w:after="120"/>
      <w:ind w:left="849"/>
    </w:pPr>
  </w:style>
  <w:style w:type="paragraph" w:styleId="ListContinue4">
    <w:name w:val="List Continue 4"/>
    <w:basedOn w:val="Normal"/>
    <w:semiHidden/>
    <w:rsid w:val="00D87E2C"/>
    <w:pPr>
      <w:spacing w:after="120"/>
      <w:ind w:left="1132"/>
    </w:pPr>
  </w:style>
  <w:style w:type="paragraph" w:styleId="ListContinue5">
    <w:name w:val="List Continue 5"/>
    <w:basedOn w:val="Normal"/>
    <w:semiHidden/>
    <w:rsid w:val="00D87E2C"/>
    <w:pPr>
      <w:spacing w:after="120"/>
      <w:ind w:left="1415"/>
    </w:pPr>
  </w:style>
  <w:style w:type="paragraph" w:styleId="ListNumber">
    <w:name w:val="List Number"/>
    <w:basedOn w:val="Normal"/>
    <w:semiHidden/>
    <w:rsid w:val="00D87E2C"/>
    <w:pPr>
      <w:numPr>
        <w:numId w:val="19"/>
      </w:numPr>
    </w:pPr>
  </w:style>
  <w:style w:type="paragraph" w:styleId="ListNumber2">
    <w:name w:val="List Number 2"/>
    <w:basedOn w:val="Normal"/>
    <w:semiHidden/>
    <w:rsid w:val="00D87E2C"/>
    <w:pPr>
      <w:numPr>
        <w:numId w:val="20"/>
      </w:numPr>
    </w:pPr>
  </w:style>
  <w:style w:type="paragraph" w:styleId="ListNumber3">
    <w:name w:val="List Number 3"/>
    <w:basedOn w:val="Normal"/>
    <w:semiHidden/>
    <w:rsid w:val="00D87E2C"/>
    <w:pPr>
      <w:numPr>
        <w:numId w:val="21"/>
      </w:numPr>
    </w:pPr>
  </w:style>
  <w:style w:type="paragraph" w:styleId="ListNumber4">
    <w:name w:val="List Number 4"/>
    <w:basedOn w:val="Normal"/>
    <w:semiHidden/>
    <w:rsid w:val="00D87E2C"/>
    <w:pPr>
      <w:numPr>
        <w:numId w:val="22"/>
      </w:numPr>
    </w:pPr>
  </w:style>
  <w:style w:type="paragraph" w:styleId="ListNumber5">
    <w:name w:val="List Number 5"/>
    <w:basedOn w:val="Normal"/>
    <w:semiHidden/>
    <w:rsid w:val="00D87E2C"/>
    <w:pPr>
      <w:numPr>
        <w:numId w:val="23"/>
      </w:numPr>
    </w:pPr>
  </w:style>
  <w:style w:type="paragraph" w:styleId="MessageHeader">
    <w:name w:val="Message Header"/>
    <w:basedOn w:val="Normal"/>
    <w:semiHidden/>
    <w:rsid w:val="00D87E2C"/>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paragraph" w:styleId="NormalWeb">
    <w:name w:val="Normal (Web)"/>
    <w:basedOn w:val="Normal"/>
    <w:uiPriority w:val="99"/>
    <w:semiHidden/>
    <w:rsid w:val="00D87E2C"/>
    <w:rPr>
      <w:rFonts w:ascii="Times New Roman" w:hAnsi="Times New Roman"/>
    </w:rPr>
  </w:style>
  <w:style w:type="paragraph" w:styleId="NormalIndent">
    <w:name w:val="Normal Indent"/>
    <w:basedOn w:val="Normal"/>
    <w:semiHidden/>
    <w:rsid w:val="00D87E2C"/>
    <w:pPr>
      <w:ind w:left="720"/>
    </w:pPr>
  </w:style>
  <w:style w:type="paragraph" w:styleId="NoteHeading">
    <w:name w:val="Note Heading"/>
    <w:basedOn w:val="Normal"/>
    <w:next w:val="Normal"/>
    <w:semiHidden/>
    <w:rsid w:val="00D87E2C"/>
  </w:style>
  <w:style w:type="character" w:styleId="PageNumber">
    <w:name w:val="page number"/>
    <w:basedOn w:val="DefaultParagraphFont"/>
    <w:semiHidden/>
    <w:rsid w:val="00D87E2C"/>
  </w:style>
  <w:style w:type="paragraph" w:styleId="PlainText">
    <w:name w:val="Plain Text"/>
    <w:basedOn w:val="Normal"/>
    <w:semiHidden/>
    <w:rsid w:val="00D87E2C"/>
    <w:rPr>
      <w:rFonts w:ascii="Courier New" w:hAnsi="Courier New" w:cs="Courier New"/>
      <w:sz w:val="20"/>
      <w:szCs w:val="20"/>
    </w:rPr>
  </w:style>
  <w:style w:type="paragraph" w:styleId="Salutation">
    <w:name w:val="Salutation"/>
    <w:basedOn w:val="Normal"/>
    <w:next w:val="Normal"/>
    <w:semiHidden/>
    <w:rsid w:val="00D87E2C"/>
  </w:style>
  <w:style w:type="paragraph" w:styleId="Signature">
    <w:name w:val="Signature"/>
    <w:basedOn w:val="Normal"/>
    <w:semiHidden/>
    <w:rsid w:val="00D87E2C"/>
    <w:pPr>
      <w:ind w:left="4252"/>
    </w:pPr>
  </w:style>
  <w:style w:type="table" w:styleId="Table3Deffects1">
    <w:name w:val="Table 3D effects 1"/>
    <w:basedOn w:val="TableNormal"/>
    <w:semiHidden/>
    <w:rsid w:val="00D87E2C"/>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87E2C"/>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87E2C"/>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D87E2C"/>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87E2C"/>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87E2C"/>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87E2C"/>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D87E2C"/>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87E2C"/>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87E2C"/>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D87E2C"/>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87E2C"/>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87E2C"/>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87E2C"/>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87E2C"/>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D87E2C"/>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D87E2C"/>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D87E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D87E2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87E2C"/>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87E2C"/>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87E2C"/>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87E2C"/>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87E2C"/>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87E2C"/>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87E2C"/>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D87E2C"/>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87E2C"/>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87E2C"/>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87E2C"/>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87E2C"/>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87E2C"/>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87E2C"/>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87E2C"/>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D87E2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D87E2C"/>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87E2C"/>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87E2C"/>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87E2C"/>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87E2C"/>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D87E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D87E2C"/>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87E2C"/>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87E2C"/>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ommentReference">
    <w:name w:val="annotation reference"/>
    <w:basedOn w:val="DefaultParagraphFont"/>
    <w:uiPriority w:val="99"/>
    <w:semiHidden/>
    <w:unhideWhenUsed/>
    <w:rsid w:val="00DD4732"/>
    <w:rPr>
      <w:sz w:val="16"/>
      <w:szCs w:val="16"/>
    </w:rPr>
  </w:style>
  <w:style w:type="paragraph" w:styleId="CommentText">
    <w:name w:val="annotation text"/>
    <w:basedOn w:val="Normal"/>
    <w:link w:val="CommentTextChar"/>
    <w:uiPriority w:val="99"/>
    <w:semiHidden/>
    <w:unhideWhenUsed/>
    <w:rsid w:val="00DD4732"/>
    <w:rPr>
      <w:sz w:val="20"/>
      <w:szCs w:val="20"/>
    </w:rPr>
  </w:style>
  <w:style w:type="character" w:customStyle="1" w:styleId="CommentTextChar">
    <w:name w:val="Comment Text Char"/>
    <w:basedOn w:val="DefaultParagraphFont"/>
    <w:link w:val="CommentText"/>
    <w:uiPriority w:val="99"/>
    <w:semiHidden/>
    <w:rsid w:val="00DD4732"/>
    <w:rPr>
      <w:lang w:eastAsia="en-US"/>
    </w:rPr>
  </w:style>
  <w:style w:type="paragraph" w:styleId="EndnoteText">
    <w:name w:val="endnote text"/>
    <w:basedOn w:val="Normal"/>
    <w:link w:val="EndnoteTextChar"/>
    <w:unhideWhenUsed/>
    <w:rsid w:val="00394CB5"/>
    <w:rPr>
      <w:sz w:val="20"/>
      <w:szCs w:val="20"/>
    </w:rPr>
  </w:style>
  <w:style w:type="character" w:customStyle="1" w:styleId="EndnoteTextChar">
    <w:name w:val="Endnote Text Char"/>
    <w:basedOn w:val="DefaultParagraphFont"/>
    <w:link w:val="EndnoteText"/>
    <w:rsid w:val="00394CB5"/>
    <w:rPr>
      <w:lang w:eastAsia="en-US"/>
    </w:rPr>
  </w:style>
  <w:style w:type="character" w:styleId="UnresolvedMention">
    <w:name w:val="Unresolved Mention"/>
    <w:basedOn w:val="DefaultParagraphFont"/>
    <w:uiPriority w:val="99"/>
    <w:semiHidden/>
    <w:unhideWhenUsed/>
    <w:rsid w:val="00C80821"/>
    <w:rPr>
      <w:color w:val="605E5C"/>
      <w:shd w:val="clear" w:color="auto" w:fill="E1DFDD"/>
    </w:rPr>
  </w:style>
  <w:style w:type="paragraph" w:styleId="CommentSubject">
    <w:name w:val="annotation subject"/>
    <w:basedOn w:val="CommentText"/>
    <w:next w:val="CommentText"/>
    <w:link w:val="CommentSubjectChar"/>
    <w:semiHidden/>
    <w:unhideWhenUsed/>
    <w:rsid w:val="00721027"/>
    <w:rPr>
      <w:b/>
      <w:bCs/>
    </w:rPr>
  </w:style>
  <w:style w:type="character" w:customStyle="1" w:styleId="CommentSubjectChar">
    <w:name w:val="Comment Subject Char"/>
    <w:basedOn w:val="CommentTextChar"/>
    <w:link w:val="CommentSubject"/>
    <w:semiHidden/>
    <w:rsid w:val="00721027"/>
    <w:rPr>
      <w:b/>
      <w:bCs/>
      <w:lang w:eastAsia="en-US"/>
    </w:rPr>
  </w:style>
  <w:style w:type="paragraph" w:styleId="Revision">
    <w:name w:val="Revision"/>
    <w:hidden/>
    <w:uiPriority w:val="99"/>
    <w:semiHidden/>
    <w:rsid w:val="00BB0E06"/>
    <w:rPr>
      <w:sz w:val="24"/>
      <w:szCs w:val="24"/>
      <w:lang w:eastAsia="en-US"/>
    </w:rPr>
  </w:style>
  <w:style w:type="paragraph" w:styleId="ListParagraph">
    <w:name w:val="List Paragraph"/>
    <w:basedOn w:val="Normal"/>
    <w:uiPriority w:val="34"/>
    <w:rsid w:val="002E3D4C"/>
    <w:pPr>
      <w:ind w:left="720"/>
      <w:contextualSpacing/>
    </w:pPr>
  </w:style>
  <w:style w:type="character" w:styleId="PlaceholderText">
    <w:name w:val="Placeholder Text"/>
    <w:basedOn w:val="DefaultParagraphFont"/>
    <w:uiPriority w:val="99"/>
    <w:semiHidden/>
    <w:rsid w:val="00653FD4"/>
    <w:rPr>
      <w:color w:val="808080"/>
    </w:rPr>
  </w:style>
  <w:style w:type="paragraph" w:customStyle="1" w:styleId="Bullet">
    <w:name w:val="#.#.# Bullet"/>
    <w:basedOn w:val="Normal"/>
    <w:rsid w:val="00C33B11"/>
    <w:pPr>
      <w:spacing w:before="120" w:after="120" w:line="276" w:lineRule="auto"/>
      <w:ind w:left="680" w:hanging="680"/>
    </w:pPr>
    <w:rPr>
      <w:rFonts w:ascii="Calibri Light" w:eastAsiaTheme="minorHAnsi" w:hAnsi="Calibri Light" w:cs="Calibri Light"/>
      <w:sz w:val="20"/>
      <w:szCs w:val="20"/>
    </w:rPr>
  </w:style>
  <w:style w:type="character" w:customStyle="1" w:styleId="Red">
    <w:name w:val="Red"/>
    <w:basedOn w:val="DefaultParagraphFont"/>
    <w:uiPriority w:val="1"/>
    <w:rsid w:val="00C33B11"/>
    <w:rPr>
      <w:color w:val="4472C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2056027">
      <w:bodyDiv w:val="1"/>
      <w:marLeft w:val="0"/>
      <w:marRight w:val="0"/>
      <w:marTop w:val="0"/>
      <w:marBottom w:val="0"/>
      <w:divBdr>
        <w:top w:val="none" w:sz="0" w:space="0" w:color="auto"/>
        <w:left w:val="none" w:sz="0" w:space="0" w:color="auto"/>
        <w:bottom w:val="none" w:sz="0" w:space="0" w:color="auto"/>
        <w:right w:val="none" w:sz="0" w:space="0" w:color="auto"/>
      </w:divBdr>
    </w:div>
    <w:div w:id="1793135828">
      <w:bodyDiv w:val="1"/>
      <w:marLeft w:val="0"/>
      <w:marRight w:val="0"/>
      <w:marTop w:val="0"/>
      <w:marBottom w:val="0"/>
      <w:divBdr>
        <w:top w:val="none" w:sz="0" w:space="0" w:color="auto"/>
        <w:left w:val="none" w:sz="0" w:space="0" w:color="auto"/>
        <w:bottom w:val="none" w:sz="0" w:space="0" w:color="auto"/>
        <w:right w:val="none" w:sz="0" w:space="0" w:color="auto"/>
      </w:divBdr>
    </w:div>
    <w:div w:id="1852597571">
      <w:bodyDiv w:val="1"/>
      <w:marLeft w:val="0"/>
      <w:marRight w:val="0"/>
      <w:marTop w:val="0"/>
      <w:marBottom w:val="0"/>
      <w:divBdr>
        <w:top w:val="none" w:sz="0" w:space="0" w:color="auto"/>
        <w:left w:val="none" w:sz="0" w:space="0" w:color="auto"/>
        <w:bottom w:val="none" w:sz="0" w:space="0" w:color="auto"/>
        <w:right w:val="none" w:sz="0" w:space="0" w:color="auto"/>
      </w:divBdr>
    </w:div>
    <w:div w:id="187283781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sk@ombudsman.wales" TargetMode="External"/><Relationship Id="rId18"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ustomXml" Target="../customXml/item5.xml"/><Relationship Id="rId7" Type="http://schemas.openxmlformats.org/officeDocument/2006/relationships/settings" Target="settings.xml"/><Relationship Id="rId12" Type="http://schemas.openxmlformats.org/officeDocument/2006/relationships/hyperlink" Target="mailto:enquiries@naturalresourceswales.gov.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rldefense.proofpoint.com/v2/url?u=https-3A__eur01.safelinks.protection.outlook.com_-3Furl-3Dhttps-253A-252F-252Furldefense.proofpoint.com-252Fv2-252Furl-253Fu-253Dhttps-2D3A-5F-5Feur01.safelinks.protection.outlook.com-5F-2D3Furl-2D3Dhttps-2D253A-2D252F-2D252Fwww.gov.uk-2D252Fgovernment-2D252Fpublications-2D252Fmonitoring-2D2Dstack-2D2Demissions-2D2Dlow-2D2Drisk-2D2Dmcps-2D2Dand-2D2Dspecified-2D2Dgenerators-2D252Fmonitoring-2D2Dstack-2D2Demissions-2D2Dlow-2D2Drisk-2D2Dmcps-2D2Dand-2D2Dspecified-2D2Dgenerators-2D26data-2D3D04-2D257C01-2D257CDavid.Eggleton-2D2540centrica.com-2D257C58f2717c024a44b419bd08d91f827565-2D257Ca603898f7de245bab67dd35fb519b2cf-2D257C0-2D257C0-2D257C637575468553145394-2D257CUnknown-2D257CTWFpbGZsb3d8eyJWIjoiMC4wLjAwMDAiLCJQIjoiV2luMzIiLCJBTiI6Ik1haWwiLCJXVCI6Mn0-2D253D-2D257C1000-2D26sdata-2D3D0cqklUIE9b4zKQ7Ayis6-2D252Bdkyu7vuiVW1wzg7dTxyaaY-2D253D-2D26reserved-2D3D0-2526d-253DDwMGaQ-2526c-253DjEaDHwFnb0oQ2xNDHZLCFbxJRM3jO9b2wnlD1imTyMA-2526r-253DlHS9HqdVm-2DI4Ee4xdLGWBs-2DC4dwmtmhTM4gTMpWpOSg-2526m-253D9U-2DtCWWW-2DRz0pMmQVXLxuUswwgacM9rC39qEVaxBbXo-2526s-253DAe9r3DcM0YdK98ZD6WOH-2DVRv1gRd88kPNnfW0x0yAhY-2526e-253D-26data-3D04-257C01-257CDavid.Eggleton-2540centrica.com-257Cd336225847c44dc2b42d08d92bfa9342-257Ca603898f7de245bab67dd35fb519b2cf-257C0-257C0-257C637589177493352110-257CUnknown-257CTWFpbGZsb3d8eyJWIjoiMC4wLjAwMDAiLCJQIjoiV2luMzIiLCJBTiI6Ik1haWwiLCJXVCI6Mn0-253D-257C1000-26sdata-3DrxvGaAsTbKBUmOxs98c-252BqgxSSS2npVPhnjcfCXJ09uo-253D-26reserved-3D0&amp;d=DwMGaQ&amp;c=jEaDHwFnb0oQ2xNDHZLCFbxJRM3jO9b2wnlD1imTyMA&amp;r=lHS9HqdVm-I4Ee4xdLGWBs-C4dwmtmhTM4gTMpWpOSg&amp;m=D7Ki27IJ-8qxhAoJFRiTzcEa4oWC_5aiGZ0r9ixGI2U&amp;s=k21F99vbJ0t7BlmUa36QklkPx1eLqUcYsdajsUwYml0&amp;e="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customXml" Target="../customXml/item6.xml"/></Relationships>
</file>

<file path=word/_rels/footer1.xml.rels><?xml version="1.0" encoding="UTF-8" standalone="yes"?>
<Relationships xmlns="http://schemas.openxmlformats.org/package/2006/relationships"><Relationship Id="rId1" Type="http://schemas.openxmlformats.org/officeDocument/2006/relationships/hyperlink" Target="http://www.naturalresourceswales.gov.uk"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sztucki.METHOD4\Desktop\CAR%20form%20template%20I&amp;W%20202001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38"/>
        <w:category>
          <w:name w:val="General"/>
          <w:gallery w:val="placeholder"/>
        </w:category>
        <w:types>
          <w:type w:val="bbPlcHdr"/>
        </w:types>
        <w:behaviors>
          <w:behavior w:val="content"/>
        </w:behaviors>
        <w:guid w:val="{371F2A5B-C992-4F13-8E06-1430A3B8315F}"/>
      </w:docPartPr>
      <w:docPartBody>
        <w:p w:rsidR="00DC4F50" w:rsidRDefault="00D503F6">
          <w:r w:rsidRPr="00431956">
            <w:rPr>
              <w:rStyle w:val="PlaceholderText"/>
            </w:rPr>
            <w:t>Choose an item.</w:t>
          </w:r>
        </w:p>
      </w:docPartBody>
    </w:docPart>
    <w:docPart>
      <w:docPartPr>
        <w:name w:val="FCC75B0DC1C94FA5928E2D62A124B984"/>
        <w:category>
          <w:name w:val="General"/>
          <w:gallery w:val="placeholder"/>
        </w:category>
        <w:types>
          <w:type w:val="bbPlcHdr"/>
        </w:types>
        <w:behaviors>
          <w:behavior w:val="content"/>
        </w:behaviors>
        <w:guid w:val="{C25FB274-6A2D-4E0C-86CE-270FC93E64E6}"/>
      </w:docPartPr>
      <w:docPartBody>
        <w:p w:rsidR="009054A7" w:rsidRDefault="002C4F80" w:rsidP="002C4F80">
          <w:pPr>
            <w:pStyle w:val="FCC75B0DC1C94FA5928E2D62A124B984"/>
          </w:pPr>
          <w:r w:rsidRPr="00431956">
            <w:rPr>
              <w:rStyle w:val="PlaceholderText"/>
            </w:rPr>
            <w:t>Choose an item.</w:t>
          </w:r>
        </w:p>
      </w:docPartBody>
    </w:docPart>
    <w:docPart>
      <w:docPartPr>
        <w:name w:val="523B3D055CC841358B27B4E1A46B3EAA"/>
        <w:category>
          <w:name w:val="General"/>
          <w:gallery w:val="placeholder"/>
        </w:category>
        <w:types>
          <w:type w:val="bbPlcHdr"/>
        </w:types>
        <w:behaviors>
          <w:behavior w:val="content"/>
        </w:behaviors>
        <w:guid w:val="{EE4AFD24-B13C-4D46-957C-4EF662C60706}"/>
      </w:docPartPr>
      <w:docPartBody>
        <w:p w:rsidR="009054A7" w:rsidRDefault="002C4F80" w:rsidP="002C4F80">
          <w:pPr>
            <w:pStyle w:val="523B3D055CC841358B27B4E1A46B3EAA"/>
          </w:pPr>
          <w:r w:rsidRPr="00431956">
            <w:rPr>
              <w:rStyle w:val="PlaceholderText"/>
            </w:rPr>
            <w:t>Choose an item.</w:t>
          </w:r>
        </w:p>
      </w:docPartBody>
    </w:docPart>
    <w:docPart>
      <w:docPartPr>
        <w:name w:val="690941B297C84110BD6ACE2155B63071"/>
        <w:category>
          <w:name w:val="General"/>
          <w:gallery w:val="placeholder"/>
        </w:category>
        <w:types>
          <w:type w:val="bbPlcHdr"/>
        </w:types>
        <w:behaviors>
          <w:behavior w:val="content"/>
        </w:behaviors>
        <w:guid w:val="{0797C05E-2FAF-4372-961E-3540609DA28D}"/>
      </w:docPartPr>
      <w:docPartBody>
        <w:p w:rsidR="009054A7" w:rsidRDefault="002C4F80" w:rsidP="002C4F80">
          <w:pPr>
            <w:pStyle w:val="690941B297C84110BD6ACE2155B63071"/>
          </w:pPr>
          <w:r w:rsidRPr="00431956">
            <w:rPr>
              <w:rStyle w:val="PlaceholderText"/>
            </w:rPr>
            <w:t>Choose an item.</w:t>
          </w:r>
        </w:p>
      </w:docPartBody>
    </w:docPart>
    <w:docPart>
      <w:docPartPr>
        <w:name w:val="77838E02BED74C1AA2F4F9B94E2EE3F6"/>
        <w:category>
          <w:name w:val="General"/>
          <w:gallery w:val="placeholder"/>
        </w:category>
        <w:types>
          <w:type w:val="bbPlcHdr"/>
        </w:types>
        <w:behaviors>
          <w:behavior w:val="content"/>
        </w:behaviors>
        <w:guid w:val="{E608F604-ACCA-4EE4-A8BE-FC6DCD63175B}"/>
      </w:docPartPr>
      <w:docPartBody>
        <w:p w:rsidR="009054A7" w:rsidRDefault="002C4F80" w:rsidP="002C4F80">
          <w:pPr>
            <w:pStyle w:val="77838E02BED74C1AA2F4F9B94E2EE3F6"/>
          </w:pPr>
          <w:r w:rsidRPr="00431956">
            <w:rPr>
              <w:rStyle w:val="PlaceholderText"/>
            </w:rPr>
            <w:t>Choose an item.</w:t>
          </w:r>
        </w:p>
      </w:docPartBody>
    </w:docPart>
    <w:docPart>
      <w:docPartPr>
        <w:name w:val="5C1A0AFCC4C5453EAACB945A74D4357B"/>
        <w:category>
          <w:name w:val="General"/>
          <w:gallery w:val="placeholder"/>
        </w:category>
        <w:types>
          <w:type w:val="bbPlcHdr"/>
        </w:types>
        <w:behaviors>
          <w:behavior w:val="content"/>
        </w:behaviors>
        <w:guid w:val="{20459B39-1098-469D-8A17-F70608C51084}"/>
      </w:docPartPr>
      <w:docPartBody>
        <w:p w:rsidR="009054A7" w:rsidRDefault="002C4F80" w:rsidP="002C4F80">
          <w:pPr>
            <w:pStyle w:val="5C1A0AFCC4C5453EAACB945A74D4357B"/>
          </w:pPr>
          <w:r w:rsidRPr="00431956">
            <w:rPr>
              <w:rStyle w:val="PlaceholderText"/>
            </w:rPr>
            <w:t>Choose an item.</w:t>
          </w:r>
        </w:p>
      </w:docPartBody>
    </w:docPart>
    <w:docPart>
      <w:docPartPr>
        <w:name w:val="66AF7583EBB4401B975CAC29B4B30511"/>
        <w:category>
          <w:name w:val="General"/>
          <w:gallery w:val="placeholder"/>
        </w:category>
        <w:types>
          <w:type w:val="bbPlcHdr"/>
        </w:types>
        <w:behaviors>
          <w:behavior w:val="content"/>
        </w:behaviors>
        <w:guid w:val="{1D4DC3D7-DA21-4224-B61F-28EE14960622}"/>
      </w:docPartPr>
      <w:docPartBody>
        <w:p w:rsidR="009054A7" w:rsidRDefault="002C4F80" w:rsidP="002C4F80">
          <w:pPr>
            <w:pStyle w:val="66AF7583EBB4401B975CAC29B4B30511"/>
          </w:pPr>
          <w:r w:rsidRPr="00431956">
            <w:rPr>
              <w:rStyle w:val="PlaceholderText"/>
            </w:rPr>
            <w:t>Choose an item.</w:t>
          </w:r>
        </w:p>
      </w:docPartBody>
    </w:docPart>
    <w:docPart>
      <w:docPartPr>
        <w:name w:val="72BF910EC3224C5AB84DE13E9C2D1CC0"/>
        <w:category>
          <w:name w:val="General"/>
          <w:gallery w:val="placeholder"/>
        </w:category>
        <w:types>
          <w:type w:val="bbPlcHdr"/>
        </w:types>
        <w:behaviors>
          <w:behavior w:val="content"/>
        </w:behaviors>
        <w:guid w:val="{C0599319-3BA1-48A0-AE12-04B825F21716}"/>
      </w:docPartPr>
      <w:docPartBody>
        <w:p w:rsidR="009054A7" w:rsidRDefault="002C4F80" w:rsidP="002C4F80">
          <w:pPr>
            <w:pStyle w:val="72BF910EC3224C5AB84DE13E9C2D1CC0"/>
          </w:pPr>
          <w:r w:rsidRPr="00431956">
            <w:rPr>
              <w:rStyle w:val="PlaceholderText"/>
            </w:rPr>
            <w:t>Choose an item.</w:t>
          </w:r>
        </w:p>
      </w:docPartBody>
    </w:docPart>
    <w:docPart>
      <w:docPartPr>
        <w:name w:val="696EDA8A563F45E5B8119DCEBCAF9257"/>
        <w:category>
          <w:name w:val="General"/>
          <w:gallery w:val="placeholder"/>
        </w:category>
        <w:types>
          <w:type w:val="bbPlcHdr"/>
        </w:types>
        <w:behaviors>
          <w:behavior w:val="content"/>
        </w:behaviors>
        <w:guid w:val="{14FBF7E3-15D6-4077-A592-D97C27644210}"/>
      </w:docPartPr>
      <w:docPartBody>
        <w:p w:rsidR="009054A7" w:rsidRDefault="002C4F80" w:rsidP="002C4F80">
          <w:pPr>
            <w:pStyle w:val="696EDA8A563F45E5B8119DCEBCAF9257"/>
          </w:pPr>
          <w:r w:rsidRPr="00431956">
            <w:rPr>
              <w:rStyle w:val="PlaceholderText"/>
            </w:rPr>
            <w:t>Choose an item.</w:t>
          </w:r>
        </w:p>
      </w:docPartBody>
    </w:docPart>
    <w:docPart>
      <w:docPartPr>
        <w:name w:val="C04E14C01D31461AB565B94A44FB6A8B"/>
        <w:category>
          <w:name w:val="General"/>
          <w:gallery w:val="placeholder"/>
        </w:category>
        <w:types>
          <w:type w:val="bbPlcHdr"/>
        </w:types>
        <w:behaviors>
          <w:behavior w:val="content"/>
        </w:behaviors>
        <w:guid w:val="{0FA1571C-D9D4-4780-ABFE-13316C0B4C5D}"/>
      </w:docPartPr>
      <w:docPartBody>
        <w:p w:rsidR="009054A7" w:rsidRDefault="002C4F80" w:rsidP="002C4F80">
          <w:pPr>
            <w:pStyle w:val="C04E14C01D31461AB565B94A44FB6A8B"/>
          </w:pPr>
          <w:r w:rsidRPr="00431956">
            <w:rPr>
              <w:rStyle w:val="PlaceholderText"/>
            </w:rPr>
            <w:t>Choose an item.</w:t>
          </w:r>
        </w:p>
      </w:docPartBody>
    </w:docPart>
    <w:docPart>
      <w:docPartPr>
        <w:name w:val="21A64F8026664FC2B6AE1D9D8A6A1A11"/>
        <w:category>
          <w:name w:val="General"/>
          <w:gallery w:val="placeholder"/>
        </w:category>
        <w:types>
          <w:type w:val="bbPlcHdr"/>
        </w:types>
        <w:behaviors>
          <w:behavior w:val="content"/>
        </w:behaviors>
        <w:guid w:val="{62F903E4-39BD-43BE-ACC8-5018F48CD98E}"/>
      </w:docPartPr>
      <w:docPartBody>
        <w:p w:rsidR="009054A7" w:rsidRDefault="002C4F80" w:rsidP="002C4F80">
          <w:pPr>
            <w:pStyle w:val="21A64F8026664FC2B6AE1D9D8A6A1A11"/>
          </w:pPr>
          <w:r w:rsidRPr="00431956">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3F6"/>
    <w:rsid w:val="002C4F80"/>
    <w:rsid w:val="009054A7"/>
    <w:rsid w:val="00952282"/>
    <w:rsid w:val="00D503F6"/>
    <w:rsid w:val="00DC4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C4F80"/>
    <w:rPr>
      <w:color w:val="808080"/>
    </w:rPr>
  </w:style>
  <w:style w:type="paragraph" w:customStyle="1" w:styleId="FCC75B0DC1C94FA5928E2D62A124B984">
    <w:name w:val="FCC75B0DC1C94FA5928E2D62A124B984"/>
    <w:rsid w:val="002C4F80"/>
  </w:style>
  <w:style w:type="paragraph" w:customStyle="1" w:styleId="523B3D055CC841358B27B4E1A46B3EAA">
    <w:name w:val="523B3D055CC841358B27B4E1A46B3EAA"/>
    <w:rsid w:val="002C4F80"/>
  </w:style>
  <w:style w:type="paragraph" w:customStyle="1" w:styleId="690941B297C84110BD6ACE2155B63071">
    <w:name w:val="690941B297C84110BD6ACE2155B63071"/>
    <w:rsid w:val="002C4F80"/>
  </w:style>
  <w:style w:type="paragraph" w:customStyle="1" w:styleId="77838E02BED74C1AA2F4F9B94E2EE3F6">
    <w:name w:val="77838E02BED74C1AA2F4F9B94E2EE3F6"/>
    <w:rsid w:val="002C4F80"/>
  </w:style>
  <w:style w:type="paragraph" w:customStyle="1" w:styleId="5C1A0AFCC4C5453EAACB945A74D4357B">
    <w:name w:val="5C1A0AFCC4C5453EAACB945A74D4357B"/>
    <w:rsid w:val="002C4F80"/>
  </w:style>
  <w:style w:type="paragraph" w:customStyle="1" w:styleId="66AF7583EBB4401B975CAC29B4B30511">
    <w:name w:val="66AF7583EBB4401B975CAC29B4B30511"/>
    <w:rsid w:val="002C4F80"/>
  </w:style>
  <w:style w:type="paragraph" w:customStyle="1" w:styleId="72BF910EC3224C5AB84DE13E9C2D1CC0">
    <w:name w:val="72BF910EC3224C5AB84DE13E9C2D1CC0"/>
    <w:rsid w:val="002C4F80"/>
  </w:style>
  <w:style w:type="paragraph" w:customStyle="1" w:styleId="696EDA8A563F45E5B8119DCEBCAF9257">
    <w:name w:val="696EDA8A563F45E5B8119DCEBCAF9257"/>
    <w:rsid w:val="002C4F80"/>
  </w:style>
  <w:style w:type="paragraph" w:customStyle="1" w:styleId="C04E14C01D31461AB565B94A44FB6A8B">
    <w:name w:val="C04E14C01D31461AB565B94A44FB6A8B"/>
    <w:rsid w:val="002C4F80"/>
  </w:style>
  <w:style w:type="paragraph" w:customStyle="1" w:styleId="21A64F8026664FC2B6AE1D9D8A6A1A11">
    <w:name w:val="21A64F8026664FC2B6AE1D9D8A6A1A11"/>
    <w:rsid w:val="002C4F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Photronics (UK) Ltd</Site_x0020_Name>
    <Internal_x002f_External xmlns="859f7ad6-93f6-4205-b62b-a17f28acbbac">Outgoing document</Internal_x002f_External>
    <Post_x0020_code xmlns="859f7ad6-93f6-4205-b62b-a17f28acbbac">CF31 3LU</Post_x0020_code>
    <Document_x0020_Type xmlns="859f7ad6-93f6-4205-b62b-a17f28acbbac">Report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1 Technology Drive, Bridgend, CF31 3LU</Addresse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2022-02-04T00:00:00+00:00</Document_x0020_Date>
    <Facility_x0020_Address xmlns="859f7ad6-93f6-4205-b62b-a17f28acbbac">1 Technology Drive, Bridgend</Facility_x0020_Address>
    <Environment_x0020_Sub_x0020_Folder xmlns="859f7ad6-93f6-4205-b62b-a17f28acbbac">Environment monitoring</Environment_x0020_Sub_x0020_Folder>
    <Customer_x0020_Name xmlns="859f7ad6-93f6-4205-b62b-a17f28acbbac">Photronics (UK) Ltd</Customer_x0020_Name>
    <Surrendered_x002f_Expired_x0020_Date xmlns="859f7ad6-93f6-4205-b62b-a17f28acbbac" xsi:nil="true"/>
    <_dlc_DocId xmlns="9be56660-2c31-41ef-bc00-23e72f632f2a">REGU-409-3535289</_dlc_DocId>
    <_dlc_DocIdUrl xmlns="9be56660-2c31-41ef-bc00-23e72f632f2a">
      <Url>https://cyfoethnaturiolcymru.sharepoint.com/teams/Regulatory/Permitting/_layouts/15/DocIdRedir.aspx?ID=REGU-409-3535289</Url>
      <Description>REGU-409-3535289</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2" ma:contentTypeDescription="Permitting &amp; Compliance Word Document" ma:contentTypeScope="" ma:versionID="fd558bb72d2e709da9b29a54a3ae8a6a">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targetNamespace="http://schemas.microsoft.com/office/2006/metadata/properties" ma:root="true" ma:fieldsID="54b52c2e547b09e6e7ecfb960d74b508" ns2:_="" ns4:_="" ns5:_="" ns6:_="" ns7:_="">
    <xsd:import namespace="859f7ad6-93f6-4205-b62b-a17f28acbbac"/>
    <xsd:import namespace="83f546a9-c1c9-4c40-bfe0-8714c2c0a12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ED2B8A8-BBBF-4F4A-944E-CE3D3538963A}">
  <ds:schemaRefs>
    <ds:schemaRef ds:uri="http://schemas.openxmlformats.org/officeDocument/2006/bibliography"/>
  </ds:schemaRefs>
</ds:datastoreItem>
</file>

<file path=customXml/itemProps2.xml><?xml version="1.0" encoding="utf-8"?>
<ds:datastoreItem xmlns:ds="http://schemas.openxmlformats.org/officeDocument/2006/customXml" ds:itemID="{1E3EFD07-C865-4ABB-973F-2F6B573C4AE9}">
  <ds:schemaRefs>
    <ds:schemaRef ds:uri="http://purl.org/dc/terms/"/>
    <ds:schemaRef ds:uri="http://schemas.openxmlformats.org/package/2006/metadata/core-properties"/>
    <ds:schemaRef ds:uri="http://schemas.microsoft.com/office/2006/documentManagement/types"/>
    <ds:schemaRef ds:uri="7ee696ab-c4f9-4afc-817d-50f0a06629ce"/>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DD1BD80F-0CBD-4BAD-9BAC-10F761881FFF}">
  <ds:schemaRefs>
    <ds:schemaRef ds:uri="http://schemas.microsoft.com/sharepoint/v3/contenttype/forms"/>
  </ds:schemaRefs>
</ds:datastoreItem>
</file>

<file path=customXml/itemProps4.xml><?xml version="1.0" encoding="utf-8"?>
<ds:datastoreItem xmlns:ds="http://schemas.openxmlformats.org/officeDocument/2006/customXml" ds:itemID="{D0B0C8A6-F140-4F1B-B4CF-84780307311D}"/>
</file>

<file path=customXml/itemProps5.xml><?xml version="1.0" encoding="utf-8"?>
<ds:datastoreItem xmlns:ds="http://schemas.openxmlformats.org/officeDocument/2006/customXml" ds:itemID="{C1D0FC58-7587-4865-9D92-133F3A1F6346}"/>
</file>

<file path=customXml/itemProps6.xml><?xml version="1.0" encoding="utf-8"?>
<ds:datastoreItem xmlns:ds="http://schemas.openxmlformats.org/officeDocument/2006/customXml" ds:itemID="{1DC7D1E5-61A6-494F-A33E-0290FDC739C9}"/>
</file>

<file path=docProps/app.xml><?xml version="1.0" encoding="utf-8"?>
<Properties xmlns="http://schemas.openxmlformats.org/officeDocument/2006/extended-properties" xmlns:vt="http://schemas.openxmlformats.org/officeDocument/2006/docPropsVTypes">
  <Template>CAR form template I&amp;W 20200120</Template>
  <TotalTime>36</TotalTime>
  <Pages>5</Pages>
  <Words>1417</Words>
  <Characters>9906</Characters>
  <Application>Microsoft Office Word</Application>
  <DocSecurity>0</DocSecurity>
  <Lines>82</Lines>
  <Paragraphs>22</Paragraphs>
  <ScaleCrop>false</ScaleCrop>
  <HeadingPairs>
    <vt:vector size="2" baseType="variant">
      <vt:variant>
        <vt:lpstr>Title</vt:lpstr>
      </vt:variant>
      <vt:variant>
        <vt:i4>1</vt:i4>
      </vt:variant>
    </vt:vector>
  </HeadingPairs>
  <TitlesOfParts>
    <vt:vector size="1" baseType="lpstr">
      <vt:lpstr>accessible template for CARS review - Water Quality</vt:lpstr>
    </vt:vector>
  </TitlesOfParts>
  <Company/>
  <LinksUpToDate>false</LinksUpToDate>
  <CharactersWithSpaces>11301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template for CARS review - Water Quality</dc:title>
  <dc:subject/>
  <dc:creator>Geraint Harris</dc:creator>
  <cp:keywords/>
  <dc:description/>
  <cp:lastModifiedBy>Harris, Geraint</cp:lastModifiedBy>
  <cp:revision>42</cp:revision>
  <cp:lastPrinted>2013-10-01T08:52:00Z</cp:lastPrinted>
  <dcterms:created xsi:type="dcterms:W3CDTF">2022-02-04T14:24:00Z</dcterms:created>
  <dcterms:modified xsi:type="dcterms:W3CDTF">2022-02-04T14:59:00Z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f7708a4d-2480-446d-a3f8-8ae1eb22d1f8</vt:lpwstr>
  </property>
</Properties>
</file>