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4398B75B" w14:textId="77777777" w:rsidR="008240E3" w:rsidRDefault="008240E3" w:rsidP="001457F5">
            <w:pPr>
              <w:pStyle w:val="EndnoteText"/>
              <w:ind w:hanging="108"/>
              <w:rPr>
                <w:rFonts w:cs="Arial"/>
                <w:sz w:val="22"/>
                <w:szCs w:val="22"/>
              </w:rPr>
            </w:pPr>
            <w:bookmarkStart w:id="4" w:name="_Hlk5026848"/>
            <w:r w:rsidRPr="008240E3">
              <w:rPr>
                <w:rFonts w:cs="Arial"/>
                <w:sz w:val="22"/>
                <w:szCs w:val="22"/>
              </w:rPr>
              <w:t xml:space="preserve">Solutia UK Ltd </w:t>
            </w:r>
          </w:p>
          <w:p w14:paraId="5F8ACC79" w14:textId="77777777" w:rsidR="008240E3" w:rsidRPr="008240E3" w:rsidRDefault="008240E3" w:rsidP="008240E3">
            <w:pPr>
              <w:pStyle w:val="EndnoteText"/>
              <w:ind w:hanging="108"/>
              <w:rPr>
                <w:rFonts w:cs="Arial"/>
                <w:sz w:val="22"/>
                <w:szCs w:val="22"/>
              </w:rPr>
            </w:pPr>
            <w:r w:rsidRPr="008240E3">
              <w:rPr>
                <w:rFonts w:cs="Arial"/>
                <w:sz w:val="22"/>
                <w:szCs w:val="22"/>
              </w:rPr>
              <w:t>Corporation Road</w:t>
            </w:r>
          </w:p>
          <w:p w14:paraId="6AD32462" w14:textId="77777777" w:rsidR="008240E3" w:rsidRPr="008240E3" w:rsidRDefault="008240E3" w:rsidP="008240E3">
            <w:pPr>
              <w:pStyle w:val="EndnoteText"/>
              <w:ind w:hanging="108"/>
              <w:rPr>
                <w:rFonts w:cs="Arial"/>
                <w:sz w:val="22"/>
                <w:szCs w:val="22"/>
              </w:rPr>
            </w:pPr>
            <w:r w:rsidRPr="008240E3">
              <w:rPr>
                <w:rFonts w:cs="Arial"/>
                <w:sz w:val="22"/>
                <w:szCs w:val="22"/>
              </w:rPr>
              <w:t>Newport</w:t>
            </w:r>
          </w:p>
          <w:p w14:paraId="4127A90E" w14:textId="77777777" w:rsidR="008240E3" w:rsidRPr="008240E3" w:rsidRDefault="008240E3" w:rsidP="008240E3">
            <w:pPr>
              <w:pStyle w:val="EndnoteText"/>
              <w:ind w:hanging="108"/>
              <w:rPr>
                <w:rFonts w:cs="Arial"/>
                <w:sz w:val="22"/>
                <w:szCs w:val="22"/>
              </w:rPr>
            </w:pPr>
            <w:r w:rsidRPr="008240E3">
              <w:rPr>
                <w:rFonts w:cs="Arial"/>
                <w:sz w:val="22"/>
                <w:szCs w:val="22"/>
              </w:rPr>
              <w:t>South Wales</w:t>
            </w:r>
          </w:p>
          <w:p w14:paraId="55BC353D" w14:textId="6C5AE622" w:rsidR="00AD4E09" w:rsidRPr="00F62344" w:rsidRDefault="008240E3" w:rsidP="001457F5">
            <w:pPr>
              <w:pStyle w:val="EndnoteText"/>
              <w:ind w:hanging="108"/>
              <w:rPr>
                <w:rFonts w:cs="Arial"/>
                <w:bCs/>
                <w:iCs/>
                <w:sz w:val="22"/>
                <w:szCs w:val="22"/>
              </w:rPr>
            </w:pPr>
            <w:r w:rsidRPr="008240E3">
              <w:rPr>
                <w:rFonts w:cs="Arial"/>
                <w:sz w:val="22"/>
                <w:szCs w:val="22"/>
              </w:rPr>
              <w:t>NP19 4XF</w:t>
            </w:r>
          </w:p>
          <w:bookmarkEnd w:id="4"/>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7DE00083"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8240E3" w:rsidRPr="008240E3">
              <w:rPr>
                <w:rFonts w:cs="Arial"/>
                <w:b/>
                <w:sz w:val="22"/>
                <w:szCs w:val="22"/>
                <w:lang w:val="en-US"/>
              </w:rPr>
              <w:t>NP3335GR</w:t>
            </w:r>
          </w:p>
          <w:p w14:paraId="2DFCE4D5" w14:textId="77777777" w:rsidR="00C61097" w:rsidRPr="00064814" w:rsidRDefault="00C61097" w:rsidP="00197239">
            <w:pPr>
              <w:pStyle w:val="EndnoteText"/>
              <w:rPr>
                <w:rFonts w:cs="Arial"/>
                <w:sz w:val="22"/>
                <w:szCs w:val="22"/>
                <w:lang w:val="en-US"/>
              </w:rPr>
            </w:pPr>
            <w:bookmarkStart w:id="5" w:name="OurRef"/>
            <w:bookmarkStart w:id="6" w:name="YourRef"/>
            <w:bookmarkEnd w:id="5"/>
            <w:bookmarkEnd w:id="6"/>
          </w:p>
          <w:p w14:paraId="59E38DD4" w14:textId="6A666637"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81455F">
              <w:rPr>
                <w:rFonts w:cs="Arial"/>
                <w:b/>
                <w:sz w:val="22"/>
                <w:szCs w:val="22"/>
                <w:lang w:val="en-US"/>
              </w:rPr>
              <w:t>05</w:t>
            </w:r>
            <w:bookmarkStart w:id="7" w:name="_GoBack"/>
            <w:bookmarkEnd w:id="7"/>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8" w:name="LetterDate"/>
            <w:bookmarkEnd w:id="8"/>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9" w:name="Dear"/>
      <w:bookmarkEnd w:id="9"/>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034FF48C"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bookmarkStart w:id="10" w:name="_Hlk5026869"/>
      <w:r w:rsidR="009F7A4D">
        <w:rPr>
          <w:rFonts w:cs="Arial"/>
          <w:b/>
          <w:sz w:val="22"/>
          <w:szCs w:val="22"/>
          <w:lang w:val="en-US"/>
        </w:rPr>
        <w:t>EPR/</w:t>
      </w:r>
      <w:r w:rsidR="008240E3" w:rsidRPr="008240E3">
        <w:rPr>
          <w:rFonts w:cs="Arial"/>
          <w:b/>
          <w:sz w:val="22"/>
          <w:szCs w:val="22"/>
          <w:lang w:val="en-US"/>
        </w:rPr>
        <w:t>NP3335GR</w:t>
      </w:r>
      <w:bookmarkEnd w:id="10"/>
    </w:p>
    <w:p w14:paraId="621FFCD5" w14:textId="1D914DEB"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8240E3" w:rsidRPr="008240E3">
        <w:rPr>
          <w:rFonts w:cs="Arial"/>
          <w:b/>
          <w:sz w:val="22"/>
          <w:szCs w:val="22"/>
          <w:lang w:val="en-US"/>
        </w:rPr>
        <w:t>Solutia UK Ltd</w:t>
      </w:r>
    </w:p>
    <w:p w14:paraId="003351BF" w14:textId="00A724AB" w:rsidR="00C61097" w:rsidRPr="00064814" w:rsidRDefault="00D23AB3" w:rsidP="008240E3">
      <w:pPr>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bookmarkStart w:id="11" w:name="_Hlk5026874"/>
      <w:proofErr w:type="spellStart"/>
      <w:r w:rsidR="008240E3" w:rsidRPr="008240E3">
        <w:rPr>
          <w:rFonts w:cs="Arial"/>
          <w:b/>
          <w:sz w:val="22"/>
          <w:szCs w:val="22"/>
          <w:lang w:val="en-US"/>
        </w:rPr>
        <w:t>Cefn</w:t>
      </w:r>
      <w:proofErr w:type="spellEnd"/>
      <w:r w:rsidR="008240E3" w:rsidRPr="008240E3">
        <w:rPr>
          <w:rFonts w:cs="Arial"/>
          <w:b/>
          <w:sz w:val="22"/>
          <w:szCs w:val="22"/>
          <w:lang w:val="en-US"/>
        </w:rPr>
        <w:t xml:space="preserve"> </w:t>
      </w:r>
      <w:proofErr w:type="spellStart"/>
      <w:r w:rsidR="008240E3" w:rsidRPr="008240E3">
        <w:rPr>
          <w:rFonts w:cs="Arial"/>
          <w:b/>
          <w:sz w:val="22"/>
          <w:szCs w:val="22"/>
          <w:lang w:val="en-US"/>
        </w:rPr>
        <w:t>Mawr</w:t>
      </w:r>
      <w:proofErr w:type="spellEnd"/>
      <w:r w:rsidR="008240E3" w:rsidRPr="008240E3">
        <w:rPr>
          <w:rFonts w:cs="Arial"/>
          <w:b/>
          <w:sz w:val="22"/>
          <w:szCs w:val="22"/>
          <w:lang w:val="en-US"/>
        </w:rPr>
        <w:t xml:space="preserve"> (former ‘</w:t>
      </w:r>
      <w:proofErr w:type="spellStart"/>
      <w:r w:rsidR="008240E3" w:rsidRPr="008240E3">
        <w:rPr>
          <w:rFonts w:cs="Arial"/>
          <w:b/>
          <w:sz w:val="22"/>
          <w:szCs w:val="22"/>
          <w:lang w:val="en-US"/>
        </w:rPr>
        <w:t>Ruabon</w:t>
      </w:r>
      <w:proofErr w:type="spellEnd"/>
      <w:r w:rsidR="008240E3" w:rsidRPr="008240E3">
        <w:rPr>
          <w:rFonts w:cs="Arial"/>
          <w:b/>
          <w:sz w:val="22"/>
          <w:szCs w:val="22"/>
          <w:lang w:val="en-US"/>
        </w:rPr>
        <w:t>’ Works)</w:t>
      </w:r>
      <w:r w:rsidR="008240E3">
        <w:rPr>
          <w:rFonts w:cs="Arial"/>
          <w:b/>
          <w:sz w:val="22"/>
          <w:szCs w:val="22"/>
          <w:lang w:val="en-US"/>
        </w:rPr>
        <w:t xml:space="preserve">, </w:t>
      </w:r>
      <w:proofErr w:type="spellStart"/>
      <w:r w:rsidR="008240E3" w:rsidRPr="008240E3">
        <w:rPr>
          <w:rFonts w:cs="Arial"/>
          <w:b/>
          <w:sz w:val="22"/>
          <w:szCs w:val="22"/>
          <w:lang w:val="en-US"/>
        </w:rPr>
        <w:t>Wrexham</w:t>
      </w:r>
      <w:proofErr w:type="spellEnd"/>
      <w:r w:rsidR="008240E3">
        <w:rPr>
          <w:rFonts w:cs="Arial"/>
          <w:b/>
          <w:sz w:val="22"/>
          <w:szCs w:val="22"/>
          <w:lang w:val="en-US"/>
        </w:rPr>
        <w:t xml:space="preserve">, </w:t>
      </w:r>
      <w:r w:rsidR="008240E3" w:rsidRPr="008240E3">
        <w:rPr>
          <w:rFonts w:cs="Arial"/>
          <w:b/>
          <w:sz w:val="22"/>
          <w:szCs w:val="22"/>
          <w:lang w:val="en-US"/>
        </w:rPr>
        <w:t>LL14 3SL</w:t>
      </w:r>
      <w:bookmarkEnd w:id="11"/>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81455F"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356F9967" w:rsidR="00014F88" w:rsidRDefault="003E2A72" w:rsidP="00C42C1E">
      <w:pPr>
        <w:pStyle w:val="EndnoteText"/>
        <w:rPr>
          <w:rFonts w:cs="Arial"/>
          <w:b/>
          <w:sz w:val="22"/>
          <w:szCs w:val="22"/>
          <w:lang w:val="en-US"/>
        </w:rPr>
      </w:pPr>
      <w:r w:rsidRPr="008B3058">
        <w:rPr>
          <w:noProof/>
          <w:lang w:eastAsia="en-GB"/>
        </w:rPr>
        <w:drawing>
          <wp:inline distT="0" distB="0" distL="0" distR="0" wp14:anchorId="155CD8F1" wp14:editId="25FB44D5">
            <wp:extent cx="839788" cy="438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55986" cy="446601"/>
                    </a:xfrm>
                    <a:prstGeom prst="rect">
                      <a:avLst/>
                    </a:prstGeom>
                    <a:noFill/>
                    <a:ln>
                      <a:noFill/>
                    </a:ln>
                  </pic:spPr>
                </pic:pic>
              </a:graphicData>
            </a:graphic>
          </wp:inline>
        </w:drawing>
      </w:r>
    </w:p>
    <w:p w14:paraId="23463A49" w14:textId="77777777" w:rsidR="003E2A72" w:rsidRDefault="003E2A72"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12" w:name="_Hlk513640259"/>
      <w:r w:rsidRPr="009F7A4D">
        <w:rPr>
          <w:b/>
          <w:sz w:val="22"/>
          <w:lang w:val="en-US"/>
        </w:rPr>
        <w:t>Holly Noble</w:t>
      </w:r>
    </w:p>
    <w:bookmarkEnd w:id="12"/>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60FBC34C" w:rsidR="00624188" w:rsidRPr="00CE1482" w:rsidRDefault="00CE1482" w:rsidP="00014F88">
      <w:pPr>
        <w:rPr>
          <w:sz w:val="22"/>
          <w:lang w:val="en-US"/>
        </w:rPr>
      </w:pPr>
      <w:r w:rsidRPr="00CE1482">
        <w:rPr>
          <w:sz w:val="22"/>
          <w:lang w:val="en-US"/>
        </w:rPr>
        <w:t xml:space="preserve">cc: </w:t>
      </w:r>
      <w:hyperlink r:id="rId15" w:history="1">
        <w:r w:rsidR="00346171" w:rsidRPr="004E67C7">
          <w:rPr>
            <w:rStyle w:val="Hyperlink"/>
            <w:sz w:val="22"/>
            <w:lang w:val="en-US"/>
          </w:rPr>
          <w:t>nnnewt@eastman.com</w:t>
        </w:r>
      </w:hyperlink>
      <w:r w:rsidR="00346171">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3"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81455F"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171"/>
    <w:rsid w:val="003462BC"/>
    <w:rsid w:val="00346EE0"/>
    <w:rsid w:val="003E2A72"/>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1455F"/>
    <w:rsid w:val="008240E3"/>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069684">
      <w:bodyDiv w:val="1"/>
      <w:marLeft w:val="0"/>
      <w:marRight w:val="0"/>
      <w:marTop w:val="0"/>
      <w:marBottom w:val="0"/>
      <w:divBdr>
        <w:top w:val="none" w:sz="0" w:space="0" w:color="auto"/>
        <w:left w:val="none" w:sz="0" w:space="0" w:color="auto"/>
        <w:bottom w:val="none" w:sz="0" w:space="0" w:color="auto"/>
        <w:right w:val="none" w:sz="0" w:space="0" w:color="auto"/>
      </w:divBdr>
    </w:div>
    <w:div w:id="775708922">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26977635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 w:id="214546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nnnewt@eastman.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2019-04-04T23:00:00+00:00</Document_x0020_Date>
    <Process_x0020_Type xmlns="859f7ad6-93f6-4205-b62b-a17f28acbbac">Monitoring</Process_x0020_Type>
    <Site_x0020_Name xmlns="859f7ad6-93f6-4205-b62b-a17f28acbbac">Ruabon Chemical Works  Solutia</Site_x0020_Name>
    <Post_x0020_code xmlns="859f7ad6-93f6-4205-b62b-a17f28acbbac">LL14 3SL</Post_x0020_code>
    <Addressee xmlns="859f7ad6-93f6-4205-b62b-a17f28acbbac">Corporation Road, Newport, South Wales. NP19 4XF</Addressee>
    <Disclosure_x0020_Status xmlns="859f7ad6-93f6-4205-b62b-a17f28acbbac">Public register</Disclosure_x0020_Status>
    <Customer_x0020_Name xmlns="859f7ad6-93f6-4205-b62b-a17f28acbbac">Solutia UK Limited</Customer_x0020_Name>
    <Environment_x0020_Sub_x0020_Folder xmlns="859f7ad6-93f6-4205-b62b-a17f28acbbac">Licence supervision</Environment_x0020_Sub_x0020_Folder>
    <Facility_x0020_Address xmlns="859f7ad6-93f6-4205-b62b-a17f28acbbac">Ruabon Chemical Works, Former Flexsys Works, Cefn Mawr, Wrexham</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9950804F-655B-4F1D-ABB7-150C7DFA56E2}"/>
</file>

<file path=customXml/itemProps3.xml><?xml version="1.0" encoding="utf-8"?>
<ds:datastoreItem xmlns:ds="http://schemas.openxmlformats.org/officeDocument/2006/customXml" ds:itemID="{79E588B7-A23E-4262-87FF-60873F5DFE44}">
  <ds:schemaRefs>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9be56660-2c31-41ef-bc00-23e72f632f2a"/>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C32E8BDF-FBE1-432F-886C-3C668AF9EC87}"/>
</file>

<file path=docProps/app.xml><?xml version="1.0" encoding="utf-8"?>
<Properties xmlns="http://schemas.openxmlformats.org/officeDocument/2006/extended-properties" xmlns:vt="http://schemas.openxmlformats.org/officeDocument/2006/docPropsVTypes">
  <Template>Normal</Template>
  <TotalTime>58</TotalTime>
  <Pages>2</Pages>
  <Words>605</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4240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13836f11-0133-4f5b-98b9-ff3bbebec284</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Customer Name">
    <vt:lpwstr>Solutia UK Limited</vt:lpwstr>
  </property>
  <property fmtid="{D5CDD505-2E9C-101B-9397-08002B2CF9AE}" pid="10" name="Welsh Local Authority">
    <vt:lpwstr>Wrexham CBC</vt:lpwstr>
  </property>
  <property fmtid="{D5CDD505-2E9C-101B-9397-08002B2CF9AE}" pid="11" name="Post code">
    <vt:lpwstr>LL14 3SL</vt:lpwstr>
  </property>
  <property fmtid="{D5CDD505-2E9C-101B-9397-08002B2CF9AE}" pid="12" name="Addressee">
    <vt:lpwstr>Corporation Road, Newport, South Wales. NP19 4XF</vt:lpwstr>
  </property>
  <property fmtid="{D5CDD505-2E9C-101B-9397-08002B2CF9AE}" pid="13" name="Facility Address">
    <vt:lpwstr>Ruabon Chemical Works, Former Flexsys Works, Cefn Mawr, Wrexham</vt:lpwstr>
  </property>
  <property fmtid="{D5CDD505-2E9C-101B-9397-08002B2CF9AE}" pid="14" name="Site Name">
    <vt:lpwstr>Ruabon Chemical Works  Solutia</vt:lpwstr>
  </property>
  <property fmtid="{D5CDD505-2E9C-101B-9397-08002B2CF9AE}" pid="15" name="_dlc_DocId">
    <vt:lpwstr>REGU-408-117488</vt:lpwstr>
  </property>
  <property fmtid="{D5CDD505-2E9C-101B-9397-08002B2CF9AE}" pid="16" name="_dlc_DocIdUrl">
    <vt:lpwstr>https://cyfoethnaturiolcymru.sharepoint.com/teams/Regulatory/Permitting/_layouts/15/DocIdRedir.aspx?ID=REGU-408-117488, REGU-408-117488</vt:lpwstr>
  </property>
</Properties>
</file>