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5E3DDE8A" w14:textId="77777777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14:paraId="068F2EF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48ADAF4" w14:textId="219E7B3C" w:rsidR="003370AB" w:rsidRPr="008D5DF8" w:rsidRDefault="008D5DF8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D5DF8">
        <w:rPr>
          <w:sz w:val="22"/>
          <w:szCs w:val="22"/>
        </w:rPr>
        <w:lastRenderedPageBreak/>
        <w:t>Breedon Southern Limited</w:t>
      </w:r>
    </w:p>
    <w:p w14:paraId="0DFEBC1A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0082F5DC" w14:textId="110D6DBD" w:rsidR="003370AB" w:rsidRPr="00840717" w:rsidRDefault="00840717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840717">
        <w:rPr>
          <w:sz w:val="22"/>
          <w:szCs w:val="22"/>
        </w:rPr>
        <w:t>Fron</w:t>
      </w:r>
      <w:proofErr w:type="spellEnd"/>
      <w:r w:rsidRPr="00840717">
        <w:rPr>
          <w:sz w:val="22"/>
          <w:szCs w:val="22"/>
        </w:rPr>
        <w:t xml:space="preserve"> Haul Quarry</w:t>
      </w:r>
    </w:p>
    <w:p w14:paraId="3B1EA62E" w14:textId="1FCF8E2D" w:rsidR="003370AB" w:rsidRPr="00840717" w:rsidRDefault="00840717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0717">
        <w:rPr>
          <w:sz w:val="22"/>
          <w:szCs w:val="22"/>
        </w:rPr>
        <w:t>Denbigh Road</w:t>
      </w:r>
    </w:p>
    <w:p w14:paraId="21DA0177" w14:textId="7CA0D1E1" w:rsidR="00D259DF" w:rsidRPr="00840717" w:rsidRDefault="00840717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840717">
        <w:rPr>
          <w:sz w:val="22"/>
          <w:szCs w:val="22"/>
        </w:rPr>
        <w:t>Nannerch</w:t>
      </w:r>
      <w:proofErr w:type="spellEnd"/>
    </w:p>
    <w:p w14:paraId="4376ED80" w14:textId="2F754AA9" w:rsidR="00D259DF" w:rsidRPr="00840717" w:rsidRDefault="00840717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840717">
        <w:rPr>
          <w:sz w:val="22"/>
          <w:szCs w:val="22"/>
        </w:rPr>
        <w:t>Mold</w:t>
      </w:r>
      <w:proofErr w:type="spellEnd"/>
    </w:p>
    <w:p w14:paraId="448214FA" w14:textId="46601097" w:rsidR="003370AB" w:rsidRPr="00840717" w:rsidRDefault="00840717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0717">
        <w:rPr>
          <w:sz w:val="22"/>
          <w:szCs w:val="22"/>
        </w:rPr>
        <w:t>Flintshire</w:t>
      </w:r>
    </w:p>
    <w:p w14:paraId="3C77435D" w14:textId="6E694778" w:rsidR="00840717" w:rsidRPr="00840717" w:rsidRDefault="00840717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0717">
        <w:rPr>
          <w:sz w:val="22"/>
          <w:szCs w:val="22"/>
        </w:rPr>
        <w:t>CH7 5RH</w:t>
      </w:r>
    </w:p>
    <w:p w14:paraId="4D6B8D9E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34382E82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6A5D0093" w14:textId="51DA2531" w:rsidR="003370AB" w:rsidRPr="00840717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840717">
        <w:rPr>
          <w:rFonts w:cs="Arial"/>
          <w:sz w:val="22"/>
          <w:szCs w:val="22"/>
        </w:rPr>
        <w:t>EPR/</w:t>
      </w:r>
      <w:r w:rsidR="00840717" w:rsidRPr="00840717">
        <w:rPr>
          <w:rFonts w:cs="Arial"/>
          <w:sz w:val="22"/>
          <w:szCs w:val="22"/>
        </w:rPr>
        <w:t>FB3497TK/V002</w:t>
      </w:r>
    </w:p>
    <w:p w14:paraId="72E50C72" w14:textId="77777777" w:rsidR="0016293E" w:rsidRDefault="0016293E" w:rsidP="0016293E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0CEBEEF5" w14:textId="77777777" w:rsidR="00E84C8B" w:rsidRPr="005111F8" w:rsidRDefault="00B87927" w:rsidP="0016293E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2462D749" w14:textId="406F1BBC" w:rsidR="00AC41E4" w:rsidRPr="00D00578" w:rsidRDefault="00D61CCF" w:rsidP="00D61CCF">
      <w:pPr>
        <w:pStyle w:val="coverAuthNos"/>
        <w:tabs>
          <w:tab w:val="left" w:pos="3402"/>
        </w:tabs>
        <w:spacing w:line="240" w:lineRule="auto"/>
        <w:ind w:left="720" w:firstLine="72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auto"/>
          <w:sz w:val="22"/>
          <w:szCs w:val="22"/>
        </w:rPr>
        <w:t xml:space="preserve">  </w:t>
      </w:r>
      <w:r w:rsidR="00840717" w:rsidRPr="00840717">
        <w:rPr>
          <w:rFonts w:cs="Arial"/>
          <w:color w:val="auto"/>
          <w:sz w:val="22"/>
          <w:szCs w:val="22"/>
        </w:rPr>
        <w:t>EPR/FB3497TK</w:t>
      </w:r>
      <w:r w:rsidR="00840717" w:rsidRPr="005111F8">
        <w:rPr>
          <w:rFonts w:cs="Arial"/>
          <w:lang w:val="de-DE"/>
        </w:rPr>
        <w:t xml:space="preserve"> </w:t>
      </w:r>
      <w:r w:rsidR="00E84C8B" w:rsidRPr="005111F8">
        <w:rPr>
          <w:rFonts w:cs="Arial"/>
          <w:lang w:val="de-DE"/>
        </w:rPr>
        <w:br w:type="page"/>
      </w:r>
      <w:proofErr w:type="spellStart"/>
      <w:r w:rsidR="00D00578" w:rsidRPr="00D00578">
        <w:rPr>
          <w:b/>
          <w:color w:val="auto"/>
          <w:sz w:val="36"/>
          <w:szCs w:val="36"/>
        </w:rPr>
        <w:lastRenderedPageBreak/>
        <w:t>Fron</w:t>
      </w:r>
      <w:proofErr w:type="spellEnd"/>
      <w:r w:rsidR="00D00578" w:rsidRPr="00D00578">
        <w:rPr>
          <w:b/>
          <w:color w:val="auto"/>
          <w:sz w:val="36"/>
          <w:szCs w:val="36"/>
        </w:rPr>
        <w:t xml:space="preserve"> Haul Quarry</w:t>
      </w:r>
    </w:p>
    <w:p w14:paraId="7EE9C390" w14:textId="7A6D4EF4" w:rsidR="003370AB" w:rsidRPr="00D00578" w:rsidRDefault="00C727E4" w:rsidP="00D00578">
      <w:pPr>
        <w:pStyle w:val="Heading1nonum"/>
        <w:spacing w:before="120" w:after="0" w:line="240" w:lineRule="auto"/>
        <w:jc w:val="center"/>
        <w:rPr>
          <w:szCs w:val="36"/>
        </w:rPr>
      </w:pPr>
      <w:r w:rsidRPr="00D00578">
        <w:rPr>
          <w:szCs w:val="36"/>
        </w:rPr>
        <w:t>P</w:t>
      </w:r>
      <w:r w:rsidR="003370AB" w:rsidRPr="00D00578">
        <w:rPr>
          <w:szCs w:val="36"/>
        </w:rPr>
        <w:t xml:space="preserve">ermit </w:t>
      </w:r>
      <w:r w:rsidR="00BE5E02" w:rsidRPr="00D00578">
        <w:rPr>
          <w:szCs w:val="36"/>
        </w:rPr>
        <w:t>n</w:t>
      </w:r>
      <w:r w:rsidR="003370AB" w:rsidRPr="00D00578">
        <w:rPr>
          <w:szCs w:val="36"/>
        </w:rPr>
        <w:t>umber</w:t>
      </w:r>
      <w:r w:rsidR="00EA07A4">
        <w:rPr>
          <w:szCs w:val="36"/>
        </w:rPr>
        <w:t xml:space="preserve"> </w:t>
      </w:r>
      <w:r w:rsidR="00D00578" w:rsidRPr="00D00578">
        <w:rPr>
          <w:szCs w:val="36"/>
        </w:rPr>
        <w:t>EPR/FB3497TK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2FB9149" w14:textId="77777777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8A3380">
        <w:rPr>
          <w:rFonts w:cs="Arial"/>
          <w:sz w:val="22"/>
          <w:szCs w:val="22"/>
        </w:rPr>
        <w:t>The following</w:t>
      </w:r>
      <w:r w:rsidR="00E84C8B" w:rsidRPr="008A3380">
        <w:rPr>
          <w:rFonts w:cs="Arial"/>
          <w:sz w:val="22"/>
          <w:szCs w:val="22"/>
        </w:rPr>
        <w:t xml:space="preserve"> </w:t>
      </w:r>
      <w:r w:rsidR="0010272E" w:rsidRPr="008A3380">
        <w:rPr>
          <w:rFonts w:cs="Arial"/>
          <w:sz w:val="22"/>
          <w:szCs w:val="22"/>
        </w:rPr>
        <w:t xml:space="preserve">notice </w:t>
      </w:r>
      <w:r w:rsidR="00E84C8B" w:rsidRPr="008A3380">
        <w:rPr>
          <w:rFonts w:cs="Arial"/>
          <w:sz w:val="22"/>
          <w:szCs w:val="22"/>
        </w:rPr>
        <w:t xml:space="preserve">gives notice of the variation </w:t>
      </w:r>
      <w:r w:rsidR="00952C06" w:rsidRPr="008A3380">
        <w:rPr>
          <w:rFonts w:cs="Arial"/>
          <w:sz w:val="22"/>
          <w:szCs w:val="22"/>
        </w:rPr>
        <w:t>of</w:t>
      </w:r>
      <w:r w:rsidR="00B87927" w:rsidRPr="008A3380">
        <w:rPr>
          <w:rFonts w:cs="Arial"/>
          <w:sz w:val="22"/>
          <w:szCs w:val="22"/>
        </w:rPr>
        <w:t xml:space="preserve"> an</w:t>
      </w:r>
      <w:r w:rsidR="00952C06" w:rsidRPr="008A3380">
        <w:rPr>
          <w:rFonts w:cs="Arial"/>
          <w:sz w:val="22"/>
          <w:szCs w:val="22"/>
        </w:rPr>
        <w:t xml:space="preserve"> environmental permit</w:t>
      </w:r>
      <w:r w:rsidR="00B87927" w:rsidRPr="008A3380">
        <w:rPr>
          <w:rFonts w:cs="Arial"/>
          <w:sz w:val="22"/>
          <w:szCs w:val="22"/>
        </w:rPr>
        <w:t>.</w:t>
      </w:r>
    </w:p>
    <w:p w14:paraId="2F2C6E54" w14:textId="456621DD" w:rsidR="00EA07A4" w:rsidRPr="008A3380" w:rsidRDefault="00EA07A4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This variation is to change the company name following rebranding.</w:t>
      </w:r>
    </w:p>
    <w:p w14:paraId="3C9D9651" w14:textId="2C8BD45B" w:rsidR="00F63E61" w:rsidRPr="008A3380" w:rsidRDefault="00E84C8B" w:rsidP="0016293E">
      <w:pPr>
        <w:pStyle w:val="Heading3nonum"/>
        <w:rPr>
          <w:rFonts w:cs="Arial"/>
          <w:color w:val="auto"/>
          <w:sz w:val="22"/>
          <w:szCs w:val="22"/>
        </w:rPr>
      </w:pPr>
      <w:r w:rsidRPr="008A3380">
        <w:rPr>
          <w:rFonts w:cs="Arial"/>
          <w:color w:val="auto"/>
          <w:sz w:val="22"/>
          <w:szCs w:val="22"/>
        </w:rPr>
        <w:t>The status log of a permit sets out the permitting history, including any changes to the</w:t>
      </w:r>
      <w:r w:rsidR="00C66E89" w:rsidRPr="008A3380">
        <w:rPr>
          <w:rFonts w:cs="Arial"/>
          <w:color w:val="auto"/>
          <w:sz w:val="22"/>
          <w:szCs w:val="22"/>
        </w:rPr>
        <w:t xml:space="preserve"> </w:t>
      </w:r>
      <w:r w:rsidRPr="008A3380">
        <w:rPr>
          <w:rFonts w:cs="Arial"/>
          <w:color w:val="auto"/>
          <w:sz w:val="22"/>
          <w:szCs w:val="22"/>
        </w:rPr>
        <w:t>permit reference number.</w:t>
      </w:r>
      <w:r w:rsidR="00257EC2" w:rsidRPr="008A3380">
        <w:rPr>
          <w:rFonts w:cs="Arial"/>
          <w:color w:val="auto"/>
          <w:sz w:val="22"/>
          <w:szCs w:val="22"/>
        </w:rPr>
        <w:t xml:space="preserve"> </w:t>
      </w:r>
    </w:p>
    <w:p w14:paraId="049C6D53" w14:textId="77777777" w:rsidR="00AF6446" w:rsidRPr="008A3380" w:rsidRDefault="00AF6446" w:rsidP="0016293E">
      <w:pPr>
        <w:pStyle w:val="BodyText2"/>
        <w:spacing w:before="120" w:line="270" w:lineRule="exact"/>
        <w:jc w:val="left"/>
        <w:rPr>
          <w:rFonts w:cs="Arial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276"/>
        <w:gridCol w:w="4360"/>
      </w:tblGrid>
      <w:tr w:rsidR="008A3380" w:rsidRPr="008A3380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8A3380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8A3380" w:rsidRPr="008A3380" w14:paraId="5F37949A" w14:textId="77777777" w:rsidTr="00E268D1">
        <w:tc>
          <w:tcPr>
            <w:tcW w:w="2410" w:type="dxa"/>
            <w:tcBorders>
              <w:left w:val="nil"/>
              <w:right w:val="nil"/>
            </w:tcBorders>
          </w:tcPr>
          <w:p w14:paraId="175E8C7C" w14:textId="77777777" w:rsidR="00F63E61" w:rsidRPr="008A3380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214027F4" w14:textId="77777777" w:rsidR="00F63E61" w:rsidRPr="008A3380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360" w:type="dxa"/>
            <w:tcBorders>
              <w:left w:val="nil"/>
              <w:right w:val="nil"/>
            </w:tcBorders>
          </w:tcPr>
          <w:p w14:paraId="35497C70" w14:textId="77777777" w:rsidR="00F63E61" w:rsidRPr="008A3380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8A3380" w:rsidRPr="008A3380" w14:paraId="0B01E61E" w14:textId="77777777" w:rsidTr="00E268D1">
        <w:tc>
          <w:tcPr>
            <w:tcW w:w="2410" w:type="dxa"/>
            <w:tcBorders>
              <w:left w:val="nil"/>
              <w:right w:val="nil"/>
            </w:tcBorders>
          </w:tcPr>
          <w:p w14:paraId="6639A3B3" w14:textId="77777777" w:rsidR="00DC1E84" w:rsidRPr="008A3380" w:rsidRDefault="00DC1E84" w:rsidP="00DC1E8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A3380">
              <w:rPr>
                <w:rFonts w:ascii="Arial" w:hAnsi="Arial" w:cs="Arial"/>
                <w:sz w:val="22"/>
                <w:szCs w:val="22"/>
              </w:rPr>
              <w:t>Permit issued</w:t>
            </w:r>
          </w:p>
          <w:p w14:paraId="724CAF75" w14:textId="4D5523AD" w:rsidR="00DC1E84" w:rsidRPr="008A3380" w:rsidRDefault="00DC1E84" w:rsidP="00DC1E8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EPR/YP3994ED/A001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02F421B4" w14:textId="0123BF82" w:rsidR="00DC1E84" w:rsidRPr="008A3380" w:rsidRDefault="00DC1E84" w:rsidP="00DC1E8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14/06/11</w:t>
            </w:r>
          </w:p>
        </w:tc>
        <w:tc>
          <w:tcPr>
            <w:tcW w:w="4360" w:type="dxa"/>
            <w:tcBorders>
              <w:left w:val="nil"/>
              <w:right w:val="nil"/>
            </w:tcBorders>
          </w:tcPr>
          <w:p w14:paraId="6ABDB627" w14:textId="37FD744A" w:rsidR="00DC1E84" w:rsidRPr="008A3380" w:rsidRDefault="00DC1E84" w:rsidP="00E268D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A3380">
              <w:rPr>
                <w:rFonts w:ascii="Arial" w:hAnsi="Arial" w:cs="Arial"/>
                <w:sz w:val="22"/>
                <w:szCs w:val="22"/>
              </w:rPr>
              <w:t>New standard rule permit</w:t>
            </w:r>
            <w:r w:rsidR="00BE1D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380">
              <w:rPr>
                <w:rFonts w:ascii="Arial" w:hAnsi="Arial" w:cs="Arial"/>
                <w:sz w:val="22"/>
                <w:szCs w:val="22"/>
              </w:rPr>
              <w:t>(SR2009 No8) for mining waste</w:t>
            </w:r>
            <w:r w:rsidR="00BE1D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380">
              <w:rPr>
                <w:rFonts w:ascii="Arial" w:hAnsi="Arial" w:cs="Arial"/>
                <w:sz w:val="22"/>
                <w:szCs w:val="22"/>
              </w:rPr>
              <w:t>activity issued to Lloyds</w:t>
            </w:r>
            <w:r w:rsidR="00BE1D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380">
              <w:rPr>
                <w:rFonts w:ascii="Arial" w:hAnsi="Arial" w:cs="Arial"/>
                <w:sz w:val="22"/>
                <w:szCs w:val="22"/>
              </w:rPr>
              <w:t>Quarries Limited.</w:t>
            </w:r>
          </w:p>
        </w:tc>
      </w:tr>
      <w:tr w:rsidR="008A3380" w:rsidRPr="008A3380" w14:paraId="26E05E8A" w14:textId="77777777" w:rsidTr="00E268D1">
        <w:tc>
          <w:tcPr>
            <w:tcW w:w="2410" w:type="dxa"/>
            <w:tcBorders>
              <w:left w:val="nil"/>
              <w:right w:val="nil"/>
            </w:tcBorders>
          </w:tcPr>
          <w:p w14:paraId="7399E594" w14:textId="77777777" w:rsidR="00DC1E84" w:rsidRPr="008A3380" w:rsidRDefault="00DC1E84" w:rsidP="00DC1E8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A3380">
              <w:rPr>
                <w:rFonts w:ascii="Arial" w:hAnsi="Arial" w:cs="Arial"/>
                <w:sz w:val="22"/>
                <w:szCs w:val="22"/>
              </w:rPr>
              <w:t>Transfer determined</w:t>
            </w:r>
          </w:p>
          <w:p w14:paraId="22E6D67D" w14:textId="11631F24" w:rsidR="00F63E61" w:rsidRPr="008A3380" w:rsidRDefault="00DC1E84" w:rsidP="00BE1D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BE1D9C" w:rsidRPr="008A3380">
              <w:rPr>
                <w:rFonts w:ascii="Arial" w:hAnsi="Arial" w:cs="Arial"/>
                <w:color w:val="auto"/>
                <w:sz w:val="22"/>
                <w:szCs w:val="22"/>
              </w:rPr>
              <w:t>FB3497TK</w:t>
            </w: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/T001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0CBF43E4" w14:textId="5B52EF11" w:rsidR="00F63E61" w:rsidRPr="008A3380" w:rsidRDefault="00DC1E8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24/07/13</w:t>
            </w:r>
          </w:p>
        </w:tc>
        <w:tc>
          <w:tcPr>
            <w:tcW w:w="4360" w:type="dxa"/>
            <w:tcBorders>
              <w:left w:val="nil"/>
              <w:right w:val="nil"/>
            </w:tcBorders>
          </w:tcPr>
          <w:p w14:paraId="209C4A70" w14:textId="1856CD1A" w:rsidR="00F63E61" w:rsidRPr="008A3380" w:rsidRDefault="00DC1E84" w:rsidP="00E268D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A3380">
              <w:rPr>
                <w:rFonts w:ascii="Arial" w:hAnsi="Arial" w:cs="Arial"/>
                <w:sz w:val="22"/>
                <w:szCs w:val="22"/>
              </w:rPr>
              <w:t>Full transfer of permit to</w:t>
            </w:r>
            <w:r w:rsidR="00BE1D9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A3380">
              <w:rPr>
                <w:rFonts w:ascii="Arial" w:hAnsi="Arial" w:cs="Arial"/>
                <w:sz w:val="22"/>
                <w:szCs w:val="22"/>
              </w:rPr>
              <w:t>Breedon</w:t>
            </w:r>
            <w:proofErr w:type="spellEnd"/>
            <w:r w:rsidRPr="008A3380">
              <w:rPr>
                <w:rFonts w:ascii="Arial" w:hAnsi="Arial" w:cs="Arial"/>
                <w:sz w:val="22"/>
                <w:szCs w:val="22"/>
              </w:rPr>
              <w:t xml:space="preserve"> Aggregates England</w:t>
            </w:r>
            <w:r w:rsidR="00BE1D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380">
              <w:rPr>
                <w:rFonts w:ascii="Arial" w:hAnsi="Arial" w:cs="Arial"/>
                <w:sz w:val="22"/>
                <w:szCs w:val="22"/>
              </w:rPr>
              <w:t>Limited complete.</w:t>
            </w:r>
          </w:p>
        </w:tc>
      </w:tr>
      <w:tr w:rsidR="008A3380" w:rsidRPr="008A3380" w14:paraId="0EC849D6" w14:textId="77777777" w:rsidTr="00E268D1">
        <w:tc>
          <w:tcPr>
            <w:tcW w:w="2410" w:type="dxa"/>
            <w:tcBorders>
              <w:left w:val="nil"/>
              <w:right w:val="nil"/>
            </w:tcBorders>
          </w:tcPr>
          <w:p w14:paraId="0897A249" w14:textId="7B5AC4E3" w:rsidR="00F241AB" w:rsidRPr="008A3380" w:rsidRDefault="00DC1E84" w:rsidP="00DC1E8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Variation application EPR/</w:t>
            </w:r>
            <w:r w:rsidR="008A3380" w:rsidRPr="008A3380">
              <w:rPr>
                <w:rFonts w:ascii="Arial" w:hAnsi="Arial" w:cs="Arial"/>
                <w:color w:val="auto"/>
                <w:sz w:val="22"/>
                <w:szCs w:val="22"/>
              </w:rPr>
              <w:t>FB3497TK</w:t>
            </w: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08DA5BB0" w14:textId="77777777" w:rsidR="00F63E61" w:rsidRPr="00E93A87" w:rsidRDefault="008A338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93A87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C398F4E" w14:textId="539B845A" w:rsidR="008A3380" w:rsidRPr="00E93A87" w:rsidRDefault="008A338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93A87">
              <w:rPr>
                <w:rFonts w:ascii="Arial" w:hAnsi="Arial" w:cs="Arial"/>
                <w:color w:val="auto"/>
                <w:sz w:val="22"/>
                <w:szCs w:val="22"/>
              </w:rPr>
              <w:t>30/08/16</w:t>
            </w:r>
          </w:p>
        </w:tc>
        <w:tc>
          <w:tcPr>
            <w:tcW w:w="4360" w:type="dxa"/>
            <w:tcBorders>
              <w:left w:val="nil"/>
              <w:right w:val="nil"/>
            </w:tcBorders>
          </w:tcPr>
          <w:p w14:paraId="073B7370" w14:textId="7504FD47" w:rsidR="00F241AB" w:rsidRPr="008A3380" w:rsidRDefault="001E368B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Name</w:t>
            </w:r>
            <w:r w:rsidR="008A3380" w:rsidRPr="008A3380">
              <w:rPr>
                <w:rFonts w:ascii="Arial" w:hAnsi="Arial" w:cs="Arial"/>
                <w:color w:val="auto"/>
                <w:sz w:val="22"/>
                <w:szCs w:val="22"/>
              </w:rPr>
              <w:t xml:space="preserve"> changed to Breedon Southern Limited</w:t>
            </w:r>
          </w:p>
        </w:tc>
      </w:tr>
      <w:tr w:rsidR="008A3380" w:rsidRPr="008A3380" w14:paraId="7D03E9D3" w14:textId="77777777" w:rsidTr="00E268D1">
        <w:trPr>
          <w:trHeight w:val="387"/>
        </w:trPr>
        <w:tc>
          <w:tcPr>
            <w:tcW w:w="2410" w:type="dxa"/>
            <w:tcBorders>
              <w:left w:val="nil"/>
              <w:right w:val="nil"/>
            </w:tcBorders>
          </w:tcPr>
          <w:p w14:paraId="34C5486C" w14:textId="7851BEDE" w:rsidR="00F63E61" w:rsidRPr="008A338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460A18" w:rsidRPr="008A3380">
              <w:rPr>
                <w:rFonts w:ascii="Arial" w:hAnsi="Arial" w:cs="Arial"/>
                <w:color w:val="auto"/>
                <w:sz w:val="22"/>
                <w:szCs w:val="22"/>
              </w:rPr>
              <w:t xml:space="preserve">determined </w:t>
            </w:r>
            <w:r w:rsidR="008A3380" w:rsidRPr="008A3380">
              <w:rPr>
                <w:rFonts w:ascii="Arial" w:hAnsi="Arial" w:cs="Arial"/>
                <w:color w:val="auto"/>
                <w:sz w:val="22"/>
                <w:szCs w:val="22"/>
              </w:rPr>
              <w:t>EPR/FB3497TK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0F781B1F" w14:textId="2127629C" w:rsidR="00F63E61" w:rsidRPr="00E93A87" w:rsidRDefault="00E93A87" w:rsidP="00E93A8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93A87">
              <w:rPr>
                <w:rFonts w:ascii="Arial" w:hAnsi="Arial" w:cs="Arial"/>
                <w:color w:val="auto"/>
                <w:sz w:val="22"/>
                <w:szCs w:val="22"/>
              </w:rPr>
              <w:t>26/09/16</w:t>
            </w:r>
          </w:p>
        </w:tc>
        <w:tc>
          <w:tcPr>
            <w:tcW w:w="4360" w:type="dxa"/>
            <w:tcBorders>
              <w:left w:val="nil"/>
              <w:right w:val="nil"/>
            </w:tcBorders>
          </w:tcPr>
          <w:p w14:paraId="0DB53D78" w14:textId="2568E7AB" w:rsidR="00F63E61" w:rsidRPr="008A338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A3380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8A3380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8A3380" w:rsidRPr="008A3380">
              <w:rPr>
                <w:rFonts w:ascii="Arial" w:hAnsi="Arial" w:cs="Arial"/>
                <w:color w:val="auto"/>
                <w:sz w:val="22"/>
                <w:szCs w:val="22"/>
              </w:rPr>
              <w:t>Breedon Southern Limited.</w:t>
            </w:r>
          </w:p>
        </w:tc>
      </w:tr>
    </w:tbl>
    <w:p w14:paraId="1A2E3D90" w14:textId="77777777" w:rsidR="00B23168" w:rsidRPr="008A3380" w:rsidRDefault="00B23168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18A40F6D" w14:textId="77777777" w:rsidR="00E84C8B" w:rsidRPr="008A3380" w:rsidRDefault="00E84C8B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8A3380">
        <w:rPr>
          <w:rFonts w:cs="Arial"/>
          <w:color w:val="auto"/>
          <w:sz w:val="22"/>
          <w:szCs w:val="22"/>
        </w:rPr>
        <w:t xml:space="preserve">End of </w:t>
      </w:r>
      <w:r w:rsidR="00F814FC" w:rsidRPr="008A3380">
        <w:rPr>
          <w:rFonts w:cs="Arial"/>
          <w:color w:val="auto"/>
          <w:sz w:val="22"/>
          <w:szCs w:val="22"/>
        </w:rPr>
        <w:t>i</w:t>
      </w:r>
      <w:r w:rsidRPr="008A3380">
        <w:rPr>
          <w:rFonts w:cs="Arial"/>
          <w:color w:val="auto"/>
          <w:sz w:val="22"/>
          <w:szCs w:val="22"/>
        </w:rPr>
        <w:t>ntroductory note</w:t>
      </w:r>
    </w:p>
    <w:p w14:paraId="68F0874F" w14:textId="031BA4F5" w:rsidR="00460A18" w:rsidRDefault="00460A18">
      <w:pPr>
        <w:pStyle w:val="Draftingnote"/>
        <w:rPr>
          <w:rFonts w:cs="Arial"/>
          <w:i w:val="0"/>
        </w:rPr>
      </w:pPr>
    </w:p>
    <w:p w14:paraId="5CED0786" w14:textId="77777777" w:rsidR="00460A18" w:rsidRPr="00460A18" w:rsidRDefault="00460A18" w:rsidP="00460A18"/>
    <w:p w14:paraId="09349806" w14:textId="77777777" w:rsidR="00460A18" w:rsidRPr="00460A18" w:rsidRDefault="00460A18" w:rsidP="00460A18"/>
    <w:p w14:paraId="69E2B09E" w14:textId="77777777" w:rsidR="00460A18" w:rsidRPr="00460A18" w:rsidRDefault="00460A18" w:rsidP="00460A18"/>
    <w:p w14:paraId="32B8AC2D" w14:textId="77777777" w:rsidR="00460A18" w:rsidRPr="00460A18" w:rsidRDefault="00460A18" w:rsidP="00460A18"/>
    <w:p w14:paraId="586F7F17" w14:textId="77777777" w:rsidR="00460A18" w:rsidRPr="00460A18" w:rsidRDefault="00460A18" w:rsidP="00460A18"/>
    <w:p w14:paraId="5E788D1C" w14:textId="77777777" w:rsidR="00460A18" w:rsidRPr="00460A18" w:rsidRDefault="00460A18" w:rsidP="00460A18"/>
    <w:p w14:paraId="577019A4" w14:textId="77777777" w:rsidR="00460A18" w:rsidRPr="00460A18" w:rsidRDefault="00460A18" w:rsidP="00460A18"/>
    <w:p w14:paraId="5693F9C2" w14:textId="6B6D5D84" w:rsidR="00460A18" w:rsidRDefault="00460A18" w:rsidP="00460A18">
      <w:pPr>
        <w:tabs>
          <w:tab w:val="left" w:pos="2523"/>
        </w:tabs>
      </w:pPr>
      <w:r>
        <w:tab/>
      </w:r>
    </w:p>
    <w:p w14:paraId="17928694" w14:textId="69F15C43" w:rsidR="00E84C8B" w:rsidRPr="00460A18" w:rsidRDefault="00460A18" w:rsidP="00460A18">
      <w:pPr>
        <w:tabs>
          <w:tab w:val="left" w:pos="2523"/>
        </w:tabs>
        <w:sectPr w:rsidR="00E84C8B" w:rsidRPr="00460A18" w:rsidSect="00460A1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0" w:gutter="567"/>
          <w:pgNumType w:fmt="lowerRoman" w:start="1"/>
          <w:cols w:space="720"/>
          <w:noEndnote/>
          <w:titlePg/>
          <w:rtlGutter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E268D1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77777777" w:rsidR="00E84C8B" w:rsidRPr="005111F8" w:rsidRDefault="007B302E" w:rsidP="00E268D1">
      <w:pPr>
        <w:pStyle w:val="Act"/>
        <w:spacing w:before="6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14:paraId="44B6506E" w14:textId="77777777" w:rsidR="00E84C8B" w:rsidRPr="005111F8" w:rsidRDefault="00E84C8B" w:rsidP="00E268D1">
      <w:pPr>
        <w:pStyle w:val="Data"/>
        <w:spacing w:before="60"/>
        <w:rPr>
          <w:rStyle w:val="change"/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</w:p>
    <w:p w14:paraId="21386474" w14:textId="77777777" w:rsidR="00F4649A" w:rsidRPr="00351CAD" w:rsidRDefault="00F4649A" w:rsidP="00E268D1">
      <w:pPr>
        <w:pStyle w:val="Data"/>
        <w:spacing w:before="6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4D41E9A5" w14:textId="77777777" w:rsidR="00460A18" w:rsidRDefault="00460A18" w:rsidP="00E268D1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424461CD" w14:textId="3256F6AC" w:rsidR="00D34189" w:rsidRPr="005111F8" w:rsidRDefault="00460A18" w:rsidP="00E268D1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44649143" w:rsidR="00D34189" w:rsidRPr="005111F8" w:rsidRDefault="008B24B4" w:rsidP="00E268D1">
      <w:pPr>
        <w:pStyle w:val="Data"/>
        <w:spacing w:before="60"/>
        <w:ind w:right="1701"/>
        <w:rPr>
          <w:rStyle w:val="licenceno"/>
          <w:rFonts w:cs="Arial"/>
          <w:b w:val="0"/>
          <w:color w:val="FF0000"/>
          <w:sz w:val="22"/>
          <w:szCs w:val="22"/>
        </w:rPr>
      </w:pPr>
      <w:r w:rsidRPr="008A3380">
        <w:rPr>
          <w:rFonts w:cs="Arial"/>
          <w:color w:val="auto"/>
          <w:sz w:val="22"/>
          <w:szCs w:val="22"/>
        </w:rPr>
        <w:t>EPR/FB3497TK</w:t>
      </w:r>
      <w:r w:rsidRPr="005111F8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AC1B864" w14:textId="77777777" w:rsidR="0016293E" w:rsidRDefault="0016293E" w:rsidP="00E268D1">
      <w:pPr>
        <w:pStyle w:val="Data"/>
        <w:spacing w:before="60"/>
        <w:rPr>
          <w:rFonts w:cs="Arial"/>
          <w:sz w:val="22"/>
          <w:szCs w:val="22"/>
        </w:rPr>
      </w:pPr>
    </w:p>
    <w:p w14:paraId="5125C16B" w14:textId="77777777" w:rsidR="00FF6887" w:rsidRPr="005111F8" w:rsidRDefault="0090270F" w:rsidP="00E268D1">
      <w:pPr>
        <w:pStyle w:val="Data"/>
        <w:spacing w:before="60"/>
        <w:rPr>
          <w:rStyle w:val="change"/>
          <w:rFonts w:cs="Arial"/>
          <w:sz w:val="22"/>
          <w:szCs w:val="22"/>
        </w:rPr>
      </w:pPr>
      <w:proofErr w:type="gramStart"/>
      <w:r w:rsidRPr="005111F8">
        <w:rPr>
          <w:rFonts w:cs="Arial"/>
          <w:sz w:val="22"/>
          <w:szCs w:val="22"/>
        </w:rPr>
        <w:t>issued</w:t>
      </w:r>
      <w:proofErr w:type="gramEnd"/>
      <w:r w:rsidR="008679AD" w:rsidRPr="005111F8">
        <w:rPr>
          <w:rFonts w:cs="Arial"/>
          <w:sz w:val="22"/>
          <w:szCs w:val="22"/>
        </w:rPr>
        <w:t xml:space="preserve"> to</w:t>
      </w:r>
    </w:p>
    <w:bookmarkEnd w:id="4"/>
    <w:p w14:paraId="307A0B7A" w14:textId="09015C82" w:rsidR="003370AB" w:rsidRPr="005111F8" w:rsidRDefault="008B24B4" w:rsidP="00E268D1">
      <w:pPr>
        <w:pStyle w:val="Data"/>
        <w:spacing w:before="60"/>
        <w:rPr>
          <w:b w:val="0"/>
          <w:sz w:val="22"/>
          <w:szCs w:val="22"/>
        </w:rPr>
      </w:pPr>
      <w:r w:rsidRPr="008B24B4">
        <w:rPr>
          <w:color w:val="auto"/>
          <w:sz w:val="22"/>
          <w:szCs w:val="22"/>
        </w:rPr>
        <w:t>Breedon Southern Limited</w:t>
      </w:r>
      <w:r w:rsidR="00AC41E4" w:rsidRPr="008B24B4">
        <w:rPr>
          <w:color w:val="auto"/>
          <w:sz w:val="22"/>
          <w:szCs w:val="22"/>
        </w:rPr>
        <w:t xml:space="preserve"> </w:t>
      </w:r>
      <w:r w:rsidR="003370AB" w:rsidRPr="005111F8">
        <w:rPr>
          <w:b w:val="0"/>
          <w:sz w:val="22"/>
          <w:szCs w:val="22"/>
        </w:rPr>
        <w:t>(“the operator”)</w:t>
      </w:r>
    </w:p>
    <w:p w14:paraId="54CBC4A5" w14:textId="77777777" w:rsidR="0016293E" w:rsidRDefault="0016293E" w:rsidP="00E268D1">
      <w:pPr>
        <w:pStyle w:val="Heading3nonum"/>
        <w:spacing w:before="60"/>
        <w:rPr>
          <w:rFonts w:cs="Arial"/>
          <w:color w:val="FF0000"/>
          <w:sz w:val="22"/>
          <w:szCs w:val="22"/>
        </w:rPr>
      </w:pPr>
    </w:p>
    <w:p w14:paraId="6F60A19B" w14:textId="3AEA086C" w:rsidR="005E0DE6" w:rsidRDefault="00E84C8B" w:rsidP="00E268D1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proofErr w:type="gramStart"/>
      <w:r w:rsidRPr="008B24B4">
        <w:rPr>
          <w:rFonts w:cs="Arial"/>
          <w:color w:val="auto"/>
          <w:sz w:val="22"/>
          <w:szCs w:val="22"/>
        </w:rPr>
        <w:t>whose</w:t>
      </w:r>
      <w:proofErr w:type="gramEnd"/>
      <w:r w:rsidRPr="008B24B4">
        <w:rPr>
          <w:rFonts w:cs="Arial"/>
          <w:color w:val="auto"/>
          <w:sz w:val="22"/>
          <w:szCs w:val="22"/>
        </w:rPr>
        <w:t xml:space="preserve"> registered office</w:t>
      </w:r>
      <w:r w:rsidR="005E0DE6" w:rsidRPr="008B24B4">
        <w:rPr>
          <w:rFonts w:cs="Arial"/>
          <w:color w:val="auto"/>
          <w:sz w:val="22"/>
          <w:szCs w:val="22"/>
        </w:rPr>
        <w:t xml:space="preserve"> is</w:t>
      </w:r>
      <w:bookmarkStart w:id="5" w:name="InstallationAddress21"/>
    </w:p>
    <w:bookmarkEnd w:id="5"/>
    <w:p w14:paraId="2843D27F" w14:textId="1EAE8EF5" w:rsidR="0016293E" w:rsidRPr="00EA07A4" w:rsidRDefault="008B24B4" w:rsidP="00E268D1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EA07A4">
        <w:rPr>
          <w:rFonts w:cs="Arial"/>
          <w:b/>
          <w:color w:val="auto"/>
          <w:sz w:val="22"/>
          <w:szCs w:val="22"/>
        </w:rPr>
        <w:t>Breedon Quarry</w:t>
      </w:r>
    </w:p>
    <w:p w14:paraId="4754E3A8" w14:textId="3ADA5309" w:rsidR="008B24B4" w:rsidRPr="00EA07A4" w:rsidRDefault="008B24B4" w:rsidP="00E268D1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EA07A4">
        <w:rPr>
          <w:rFonts w:cs="Arial"/>
          <w:b/>
          <w:color w:val="auto"/>
          <w:sz w:val="22"/>
          <w:szCs w:val="22"/>
        </w:rPr>
        <w:t>Main Street</w:t>
      </w:r>
    </w:p>
    <w:p w14:paraId="29AF0833" w14:textId="5C0D9AE3" w:rsidR="008B24B4" w:rsidRPr="00EA07A4" w:rsidRDefault="008B24B4" w:rsidP="00E268D1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EA07A4">
        <w:rPr>
          <w:rFonts w:cs="Arial"/>
          <w:b/>
          <w:color w:val="auto"/>
          <w:sz w:val="22"/>
          <w:szCs w:val="22"/>
        </w:rPr>
        <w:t>Breedon-on-the-Hill</w:t>
      </w:r>
    </w:p>
    <w:p w14:paraId="64B0572F" w14:textId="783DED7F" w:rsidR="008B24B4" w:rsidRPr="00EA07A4" w:rsidRDefault="008B24B4" w:rsidP="00E268D1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EA07A4">
        <w:rPr>
          <w:rFonts w:cs="Arial"/>
          <w:b/>
          <w:color w:val="auto"/>
          <w:sz w:val="22"/>
          <w:szCs w:val="22"/>
        </w:rPr>
        <w:t>Derby</w:t>
      </w:r>
    </w:p>
    <w:p w14:paraId="10FBD720" w14:textId="6A3FBF93" w:rsidR="008B24B4" w:rsidRPr="00EA07A4" w:rsidRDefault="008B24B4" w:rsidP="00E268D1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EA07A4">
        <w:rPr>
          <w:rFonts w:cs="Arial"/>
          <w:b/>
          <w:color w:val="auto"/>
          <w:sz w:val="22"/>
          <w:szCs w:val="22"/>
        </w:rPr>
        <w:t>DE73 8AP</w:t>
      </w:r>
    </w:p>
    <w:p w14:paraId="378E542B" w14:textId="77777777" w:rsidR="008B24B4" w:rsidRPr="008B24B4" w:rsidRDefault="008B24B4" w:rsidP="00E268D1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4265EB83" w14:textId="4772CDCE" w:rsidR="00257EC2" w:rsidRPr="008B24B4" w:rsidRDefault="00FF59B7" w:rsidP="00E268D1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proofErr w:type="gramStart"/>
      <w:r w:rsidRPr="008B24B4">
        <w:rPr>
          <w:rFonts w:cs="Arial"/>
          <w:color w:val="auto"/>
          <w:sz w:val="22"/>
          <w:szCs w:val="22"/>
        </w:rPr>
        <w:t>c</w:t>
      </w:r>
      <w:r w:rsidR="00E84C8B" w:rsidRPr="008B24B4">
        <w:rPr>
          <w:rFonts w:cs="Arial"/>
          <w:color w:val="auto"/>
          <w:sz w:val="22"/>
          <w:szCs w:val="22"/>
        </w:rPr>
        <w:t>ompany</w:t>
      </w:r>
      <w:proofErr w:type="gramEnd"/>
      <w:r w:rsidR="00E84C8B" w:rsidRPr="008B24B4">
        <w:rPr>
          <w:rFonts w:cs="Arial"/>
          <w:color w:val="auto"/>
          <w:sz w:val="22"/>
          <w:szCs w:val="22"/>
        </w:rPr>
        <w:t xml:space="preserve"> registration number</w:t>
      </w:r>
      <w:r w:rsidR="00E84C8B" w:rsidRPr="008B24B4">
        <w:rPr>
          <w:rFonts w:cs="Arial"/>
          <w:b/>
          <w:color w:val="auto"/>
          <w:sz w:val="22"/>
          <w:szCs w:val="22"/>
        </w:rPr>
        <w:t xml:space="preserve"> </w:t>
      </w:r>
      <w:r w:rsidR="008B24B4">
        <w:rPr>
          <w:rFonts w:cs="Arial"/>
          <w:b/>
          <w:color w:val="auto"/>
          <w:sz w:val="22"/>
          <w:szCs w:val="22"/>
        </w:rPr>
        <w:t>00</w:t>
      </w:r>
      <w:r w:rsidR="008B24B4" w:rsidRPr="008B24B4">
        <w:rPr>
          <w:rStyle w:val="change"/>
          <w:rFonts w:cs="Arial"/>
          <w:b/>
          <w:color w:val="auto"/>
          <w:sz w:val="22"/>
          <w:szCs w:val="22"/>
        </w:rPr>
        <w:t>156531</w:t>
      </w:r>
    </w:p>
    <w:p w14:paraId="4CEF22D6" w14:textId="77777777" w:rsidR="0016293E" w:rsidRDefault="0016293E" w:rsidP="00E268D1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5B08EA16" w14:textId="47BD0A06" w:rsidR="00E84C8B" w:rsidRDefault="00E0343F" w:rsidP="00E268D1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proofErr w:type="gramStart"/>
      <w:r w:rsidRPr="008B24B4">
        <w:rPr>
          <w:b w:val="0"/>
          <w:color w:val="auto"/>
          <w:sz w:val="22"/>
          <w:szCs w:val="22"/>
        </w:rPr>
        <w:lastRenderedPageBreak/>
        <w:t>to</w:t>
      </w:r>
      <w:proofErr w:type="gramEnd"/>
      <w:r w:rsidRPr="008B24B4">
        <w:rPr>
          <w:b w:val="0"/>
          <w:color w:val="auto"/>
          <w:sz w:val="22"/>
          <w:szCs w:val="22"/>
        </w:rPr>
        <w:t xml:space="preserve"> operate </w:t>
      </w:r>
      <w:r w:rsidRPr="008B24B4">
        <w:rPr>
          <w:rFonts w:cs="Arial"/>
          <w:b w:val="0"/>
          <w:color w:val="auto"/>
          <w:sz w:val="22"/>
          <w:szCs w:val="22"/>
        </w:rPr>
        <w:t>a regulated facility</w:t>
      </w:r>
      <w:r w:rsidRPr="008B24B4">
        <w:rPr>
          <w:b w:val="0"/>
          <w:color w:val="auto"/>
          <w:sz w:val="22"/>
          <w:szCs w:val="22"/>
        </w:rPr>
        <w:t xml:space="preserve"> at</w:t>
      </w:r>
    </w:p>
    <w:p w14:paraId="50E2D5AE" w14:textId="7F82B767" w:rsidR="00F84765" w:rsidRPr="00F84765" w:rsidRDefault="00F84765" w:rsidP="00E268D1">
      <w:pPr>
        <w:pStyle w:val="Data"/>
        <w:spacing w:before="60"/>
        <w:ind w:right="23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F84765">
        <w:rPr>
          <w:color w:val="auto"/>
          <w:sz w:val="22"/>
          <w:szCs w:val="22"/>
        </w:rPr>
        <w:t>Fron</w:t>
      </w:r>
      <w:proofErr w:type="spellEnd"/>
      <w:r w:rsidRPr="00F84765">
        <w:rPr>
          <w:color w:val="auto"/>
          <w:sz w:val="22"/>
          <w:szCs w:val="22"/>
        </w:rPr>
        <w:t xml:space="preserve"> Haul Quarry </w:t>
      </w:r>
    </w:p>
    <w:p w14:paraId="4080C656" w14:textId="514377F0" w:rsidR="00E84C8B" w:rsidRPr="008B24B4" w:rsidRDefault="008B24B4" w:rsidP="00E268D1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B24B4">
        <w:rPr>
          <w:rStyle w:val="change"/>
          <w:rFonts w:cs="Arial"/>
          <w:color w:val="auto"/>
          <w:sz w:val="22"/>
          <w:szCs w:val="22"/>
        </w:rPr>
        <w:t>Denbigh Road</w:t>
      </w:r>
    </w:p>
    <w:p w14:paraId="200A96AF" w14:textId="20CE5847" w:rsidR="008B24B4" w:rsidRPr="008B24B4" w:rsidRDefault="008B24B4" w:rsidP="00E268D1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8B24B4">
        <w:rPr>
          <w:rStyle w:val="change"/>
          <w:rFonts w:cs="Arial"/>
          <w:color w:val="auto"/>
          <w:sz w:val="22"/>
          <w:szCs w:val="22"/>
        </w:rPr>
        <w:t>Nannerch</w:t>
      </w:r>
      <w:proofErr w:type="spellEnd"/>
    </w:p>
    <w:p w14:paraId="245D0D27" w14:textId="2CA1A2C8" w:rsidR="008B24B4" w:rsidRPr="008B24B4" w:rsidRDefault="008B24B4" w:rsidP="00E268D1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8B24B4">
        <w:rPr>
          <w:rStyle w:val="change"/>
          <w:rFonts w:cs="Arial"/>
          <w:color w:val="auto"/>
          <w:sz w:val="22"/>
          <w:szCs w:val="22"/>
        </w:rPr>
        <w:t>Mold</w:t>
      </w:r>
      <w:proofErr w:type="spellEnd"/>
    </w:p>
    <w:p w14:paraId="271D5DBB" w14:textId="0E152716" w:rsidR="008B24B4" w:rsidRPr="008B24B4" w:rsidRDefault="008B24B4" w:rsidP="00E268D1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B24B4">
        <w:rPr>
          <w:rStyle w:val="change"/>
          <w:rFonts w:cs="Arial"/>
          <w:color w:val="auto"/>
          <w:sz w:val="22"/>
          <w:szCs w:val="22"/>
        </w:rPr>
        <w:t>Flintshire</w:t>
      </w:r>
    </w:p>
    <w:p w14:paraId="5C89273F" w14:textId="2D0DB2D6" w:rsidR="008B24B4" w:rsidRPr="008B24B4" w:rsidRDefault="008B24B4" w:rsidP="00E268D1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B24B4">
        <w:rPr>
          <w:rStyle w:val="change"/>
          <w:rFonts w:cs="Arial"/>
          <w:color w:val="auto"/>
          <w:sz w:val="22"/>
          <w:szCs w:val="22"/>
        </w:rPr>
        <w:t>CH7 5</w:t>
      </w:r>
      <w:r w:rsidR="00F84765">
        <w:rPr>
          <w:rStyle w:val="change"/>
          <w:rFonts w:cs="Arial"/>
          <w:color w:val="auto"/>
          <w:sz w:val="22"/>
          <w:szCs w:val="22"/>
        </w:rPr>
        <w:t>R</w:t>
      </w:r>
      <w:r w:rsidRPr="008B24B4">
        <w:rPr>
          <w:rStyle w:val="change"/>
          <w:rFonts w:cs="Arial"/>
          <w:color w:val="auto"/>
          <w:sz w:val="22"/>
          <w:szCs w:val="22"/>
        </w:rPr>
        <w:t>H</w:t>
      </w:r>
    </w:p>
    <w:p w14:paraId="103FCB29" w14:textId="77777777" w:rsidR="003C7B9A" w:rsidRDefault="003C7B9A" w:rsidP="00E268D1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6CD9EA44" w14:textId="77777777" w:rsidR="00BE1D9C" w:rsidRDefault="00BE1D9C" w:rsidP="00E268D1">
      <w:pPr>
        <w:pStyle w:val="Heading3nonum"/>
        <w:spacing w:before="60"/>
        <w:rPr>
          <w:rFonts w:cs="Arial"/>
          <w:sz w:val="22"/>
          <w:szCs w:val="22"/>
        </w:rPr>
      </w:pPr>
      <w:proofErr w:type="gramStart"/>
      <w:r w:rsidRPr="005111F8">
        <w:rPr>
          <w:rFonts w:cs="Arial"/>
          <w:color w:val="auto"/>
          <w:sz w:val="22"/>
          <w:szCs w:val="22"/>
        </w:rPr>
        <w:t>as</w:t>
      </w:r>
      <w:proofErr w:type="gramEnd"/>
      <w:r w:rsidRPr="005111F8">
        <w:rPr>
          <w:rFonts w:cs="Arial"/>
          <w:color w:val="auto"/>
          <w:sz w:val="22"/>
          <w:szCs w:val="22"/>
        </w:rPr>
        <w:t xml:space="preserve"> follows</w:t>
      </w:r>
      <w:r w:rsidRPr="005111F8">
        <w:rPr>
          <w:rFonts w:cs="Arial"/>
          <w:sz w:val="22"/>
          <w:szCs w:val="22"/>
        </w:rPr>
        <w:t xml:space="preserve"> </w:t>
      </w:r>
    </w:p>
    <w:p w14:paraId="7AEBAE3F" w14:textId="7EFD32E7" w:rsidR="00EA07A4" w:rsidRPr="00EA07A4" w:rsidRDefault="00EA07A4" w:rsidP="00E268D1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proofErr w:type="gramStart"/>
      <w:r>
        <w:rPr>
          <w:rFonts w:cs="Arial"/>
          <w:color w:val="auto"/>
          <w:sz w:val="22"/>
          <w:szCs w:val="22"/>
        </w:rPr>
        <w:t>t</w:t>
      </w:r>
      <w:r w:rsidRPr="00EA07A4">
        <w:rPr>
          <w:rFonts w:cs="Arial"/>
          <w:color w:val="auto"/>
          <w:sz w:val="22"/>
          <w:szCs w:val="22"/>
        </w:rPr>
        <w:t>he</w:t>
      </w:r>
      <w:proofErr w:type="gramEnd"/>
      <w:r w:rsidRPr="00EA07A4">
        <w:rPr>
          <w:rFonts w:cs="Arial"/>
          <w:color w:val="auto"/>
          <w:sz w:val="22"/>
          <w:szCs w:val="22"/>
        </w:rPr>
        <w:t xml:space="preserve"> name of the operator</w:t>
      </w:r>
      <w:r>
        <w:rPr>
          <w:rFonts w:cs="Arial"/>
          <w:color w:val="auto"/>
          <w:sz w:val="22"/>
          <w:szCs w:val="22"/>
        </w:rPr>
        <w:t xml:space="preserve"> is</w:t>
      </w:r>
      <w:r w:rsidRPr="00EA07A4">
        <w:rPr>
          <w:rFonts w:cs="Arial"/>
          <w:color w:val="auto"/>
          <w:sz w:val="22"/>
          <w:szCs w:val="22"/>
        </w:rPr>
        <w:t xml:space="preserve"> changed from Breedon Aggregated England Limited to Breedon Southern Limited </w:t>
      </w:r>
    </w:p>
    <w:p w14:paraId="374D6323" w14:textId="77777777" w:rsidR="003C7B9A" w:rsidRDefault="003C7B9A" w:rsidP="00E268D1">
      <w:pPr>
        <w:pStyle w:val="Heading3nonum"/>
        <w:spacing w:before="60"/>
        <w:rPr>
          <w:rFonts w:cs="Arial"/>
          <w:sz w:val="22"/>
          <w:szCs w:val="22"/>
        </w:rPr>
      </w:pPr>
    </w:p>
    <w:p w14:paraId="1DE80FA1" w14:textId="6E7D74AA" w:rsidR="00E84C8B" w:rsidRDefault="00E84C8B" w:rsidP="00E268D1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</w:t>
      </w:r>
      <w:r w:rsidR="00E93A87">
        <w:rPr>
          <w:rFonts w:cs="Arial"/>
          <w:sz w:val="22"/>
          <w:szCs w:val="22"/>
        </w:rPr>
        <w:t>m 26/09/2016</w:t>
      </w:r>
    </w:p>
    <w:p w14:paraId="0C7B9448" w14:textId="77777777" w:rsidR="003C7B9A" w:rsidRPr="005111F8" w:rsidRDefault="003C7B9A" w:rsidP="0016293E">
      <w:pPr>
        <w:pStyle w:val="Heading3nonum"/>
        <w:rPr>
          <w:rFonts w:cs="Arial"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3C7B9A">
        <w:trPr>
          <w:trHeight w:hRule="exact" w:val="393"/>
        </w:trPr>
        <w:tc>
          <w:tcPr>
            <w:tcW w:w="3502" w:type="pct"/>
            <w:vAlign w:val="center"/>
          </w:tcPr>
          <w:p w14:paraId="6FE5EF7C" w14:textId="07C78665" w:rsidR="00E84C8B" w:rsidRPr="005111F8" w:rsidRDefault="003C7B9A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</w:t>
            </w:r>
            <w:r w:rsidR="00E84C8B" w:rsidRPr="005111F8">
              <w:rPr>
                <w:rFonts w:cs="Arial"/>
                <w:sz w:val="22"/>
                <w:szCs w:val="22"/>
              </w:rPr>
              <w:t>ame</w:t>
            </w:r>
            <w:bookmarkStart w:id="6" w:name="_GoBack"/>
            <w:bookmarkEnd w:id="6"/>
          </w:p>
        </w:tc>
        <w:tc>
          <w:tcPr>
            <w:tcW w:w="1498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3C7B9A">
        <w:trPr>
          <w:trHeight w:hRule="exact" w:val="960"/>
        </w:trPr>
        <w:tc>
          <w:tcPr>
            <w:tcW w:w="3502" w:type="pct"/>
            <w:vAlign w:val="center"/>
          </w:tcPr>
          <w:p w14:paraId="11A3B529" w14:textId="19329DBF" w:rsidR="00040178" w:rsidRPr="005111F8" w:rsidRDefault="00E268D1" w:rsidP="00E268D1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 w:rsidRPr="00E268D1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98" w:type="pct"/>
            <w:vAlign w:val="center"/>
          </w:tcPr>
          <w:p w14:paraId="50698E5B" w14:textId="320EDE3F" w:rsidR="00E84C8B" w:rsidRPr="00E93A87" w:rsidRDefault="00E93A87" w:rsidP="00E93A87">
            <w:pPr>
              <w:pStyle w:val="Heading3nonum"/>
              <w:spacing w:before="0"/>
              <w:ind w:right="34"/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 w:rsidRPr="00E93A87">
              <w:rPr>
                <w:rFonts w:cs="Arial"/>
                <w:b/>
                <w:sz w:val="22"/>
                <w:szCs w:val="22"/>
              </w:rPr>
              <w:t>26/09/2016</w:t>
            </w:r>
          </w:p>
        </w:tc>
      </w:tr>
    </w:tbl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398150" w14:textId="77777777" w:rsidR="00DD478E" w:rsidRDefault="00DD478E">
      <w:r>
        <w:separator/>
      </w:r>
    </w:p>
  </w:endnote>
  <w:endnote w:type="continuationSeparator" w:id="0">
    <w:p w14:paraId="403EB2E6" w14:textId="77777777" w:rsidR="00DD478E" w:rsidRDefault="00DD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F8D83B" w14:textId="77777777" w:rsidR="00460A18" w:rsidRDefault="00460A18"/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:rsidRPr="00460A18" w14:paraId="20031370" w14:textId="77777777" w:rsidTr="00977C81">
      <w:trPr>
        <w:trHeight w:val="557"/>
      </w:trPr>
      <w:tc>
        <w:tcPr>
          <w:tcW w:w="2943" w:type="dxa"/>
        </w:tcPr>
        <w:p w14:paraId="1CFCBF02" w14:textId="543C4DF5" w:rsidR="003075C0" w:rsidRPr="00460A18" w:rsidRDefault="003075C0" w:rsidP="00E84C8B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60A18">
            <w:rPr>
              <w:rFonts w:ascii="Arial" w:hAnsi="Arial"/>
              <w:sz w:val="18"/>
              <w:szCs w:val="18"/>
            </w:rPr>
            <w:t xml:space="preserve">Variation application number  </w:t>
          </w:r>
          <w:r w:rsidR="00840717" w:rsidRPr="00460A18">
            <w:rPr>
              <w:rFonts w:ascii="Arial" w:hAnsi="Arial"/>
              <w:sz w:val="18"/>
              <w:szCs w:val="18"/>
            </w:rPr>
            <w:t>EPR/FB3497TK/V002</w:t>
          </w:r>
        </w:p>
      </w:tc>
      <w:tc>
        <w:tcPr>
          <w:tcW w:w="1418" w:type="dxa"/>
        </w:tcPr>
        <w:p w14:paraId="27388239" w14:textId="4A5950B7" w:rsidR="003075C0" w:rsidRPr="00460A18" w:rsidRDefault="003075C0" w:rsidP="0016293E">
          <w:pPr>
            <w:pStyle w:val="Footer"/>
            <w:rPr>
              <w:rFonts w:ascii="Arial" w:hAnsi="Arial"/>
              <w:sz w:val="18"/>
              <w:szCs w:val="18"/>
            </w:rPr>
          </w:pPr>
          <w:r w:rsidRPr="00460A18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="00EF29FF" w:rsidRPr="00460A18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460A18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EF29FF" w:rsidRPr="00460A18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93A87">
            <w:rPr>
              <w:rStyle w:val="PageNumber"/>
              <w:rFonts w:ascii="Arial" w:hAnsi="Arial" w:cs="Arial"/>
              <w:noProof/>
              <w:sz w:val="18"/>
              <w:szCs w:val="18"/>
            </w:rPr>
            <w:t>ii</w:t>
          </w:r>
          <w:r w:rsidR="00EF29FF" w:rsidRPr="00460A18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460A18">
            <w:rPr>
              <w:rStyle w:val="PageNumber"/>
              <w:rFonts w:ascii="Arial" w:hAnsi="Arial" w:cs="Arial"/>
              <w:sz w:val="18"/>
              <w:szCs w:val="18"/>
            </w:rPr>
            <w:t xml:space="preserve">                                                   </w:t>
          </w:r>
          <w:r w:rsidR="0016293E" w:rsidRPr="00460A18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3DE89E06" w14:textId="3EE8F90C" w:rsidR="003075C0" w:rsidRPr="00460A18" w:rsidRDefault="00460A18" w:rsidP="00E93A87">
          <w:pPr>
            <w:pStyle w:val="Footer"/>
            <w:tabs>
              <w:tab w:val="clear" w:pos="4153"/>
            </w:tabs>
            <w:ind w:left="67" w:right="-108"/>
            <w:jc w:val="righ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 xml:space="preserve">            </w:t>
          </w:r>
          <w:r w:rsidR="003B7163" w:rsidRPr="00460A18">
            <w:rPr>
              <w:rFonts w:ascii="Arial" w:hAnsi="Arial"/>
              <w:sz w:val="18"/>
              <w:szCs w:val="18"/>
            </w:rPr>
            <w:t xml:space="preserve">                 </w:t>
          </w:r>
          <w:r>
            <w:rPr>
              <w:rFonts w:ascii="Arial" w:hAnsi="Arial"/>
              <w:sz w:val="18"/>
              <w:szCs w:val="18"/>
            </w:rPr>
            <w:t xml:space="preserve">                       Is</w:t>
          </w:r>
          <w:r w:rsidR="003B7163" w:rsidRPr="00460A18">
            <w:rPr>
              <w:rFonts w:ascii="Arial" w:hAnsi="Arial"/>
              <w:sz w:val="18"/>
              <w:szCs w:val="18"/>
            </w:rPr>
            <w:t xml:space="preserve">sue </w:t>
          </w:r>
          <w:r w:rsidR="0016293E" w:rsidRPr="00460A18">
            <w:rPr>
              <w:rFonts w:ascii="Arial" w:hAnsi="Arial"/>
              <w:sz w:val="18"/>
              <w:szCs w:val="18"/>
            </w:rPr>
            <w:t xml:space="preserve">date: </w:t>
          </w:r>
          <w:r w:rsidR="003B7163" w:rsidRPr="00460A18">
            <w:rPr>
              <w:rFonts w:ascii="Arial" w:hAnsi="Arial"/>
              <w:sz w:val="18"/>
              <w:szCs w:val="18"/>
            </w:rPr>
            <w:t xml:space="preserve">             </w:t>
          </w:r>
          <w:r w:rsidR="00E93A87" w:rsidRPr="00E93A87">
            <w:rPr>
              <w:rFonts w:ascii="Arial" w:hAnsi="Arial"/>
              <w:sz w:val="18"/>
              <w:szCs w:val="18"/>
            </w:rPr>
            <w:t>26 September 2016</w:t>
          </w:r>
        </w:p>
      </w:tc>
    </w:tr>
  </w:tbl>
  <w:p w14:paraId="310D7F90" w14:textId="251AF745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:rsidRPr="00460A18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Pr="00460A18" w:rsidRDefault="003075C0" w:rsidP="00836687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60A18">
            <w:rPr>
              <w:rFonts w:ascii="Arial" w:hAnsi="Arial"/>
              <w:sz w:val="18"/>
              <w:szCs w:val="18"/>
            </w:rPr>
            <w:t>Variation application number</w:t>
          </w:r>
        </w:p>
        <w:p w14:paraId="5B84A86D" w14:textId="3B022B1E" w:rsidR="003075C0" w:rsidRPr="00460A18" w:rsidRDefault="00840717" w:rsidP="00836687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60A18">
            <w:rPr>
              <w:rFonts w:ascii="Arial" w:hAnsi="Arial"/>
              <w:sz w:val="18"/>
              <w:szCs w:val="18"/>
            </w:rPr>
            <w:t>EPR/FB3497TK/V002</w:t>
          </w:r>
        </w:p>
      </w:tc>
      <w:tc>
        <w:tcPr>
          <w:tcW w:w="1418" w:type="dxa"/>
        </w:tcPr>
        <w:p w14:paraId="0B3E51E4" w14:textId="12426054" w:rsidR="003075C0" w:rsidRPr="00460A18" w:rsidRDefault="003075C0" w:rsidP="0016293E">
          <w:pPr>
            <w:pStyle w:val="Footer"/>
            <w:rPr>
              <w:rFonts w:ascii="Arial" w:hAnsi="Arial"/>
              <w:sz w:val="18"/>
              <w:szCs w:val="18"/>
            </w:rPr>
          </w:pPr>
          <w:r w:rsidRPr="00460A18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="00EF29FF" w:rsidRPr="00460A18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460A18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EF29FF" w:rsidRPr="00460A18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93A87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="00EF29FF" w:rsidRPr="00460A18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460A18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70D847B4" w14:textId="15B24A9D" w:rsidR="003075C0" w:rsidRPr="00460A18" w:rsidRDefault="003B7163" w:rsidP="00E93A8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460A18">
            <w:rPr>
              <w:rFonts w:ascii="Arial" w:hAnsi="Arial"/>
              <w:sz w:val="18"/>
              <w:szCs w:val="18"/>
            </w:rPr>
            <w:t xml:space="preserve">                                                     </w:t>
          </w:r>
          <w:r w:rsidR="0016293E" w:rsidRPr="00460A18">
            <w:rPr>
              <w:rFonts w:ascii="Arial" w:hAnsi="Arial"/>
              <w:sz w:val="18"/>
              <w:szCs w:val="18"/>
            </w:rPr>
            <w:t xml:space="preserve">Issue date: </w:t>
          </w:r>
          <w:r w:rsidR="00E93A87" w:rsidRPr="00E93A87">
            <w:rPr>
              <w:rFonts w:ascii="Arial" w:hAnsi="Arial"/>
              <w:sz w:val="18"/>
              <w:szCs w:val="18"/>
            </w:rPr>
            <w:t>26 September 2016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3CE785" w14:textId="77777777" w:rsidR="00DD478E" w:rsidRDefault="00DD478E">
      <w:r>
        <w:separator/>
      </w:r>
    </w:p>
  </w:footnote>
  <w:footnote w:type="continuationSeparator" w:id="0">
    <w:p w14:paraId="357AFD8B" w14:textId="77777777" w:rsidR="00DD478E" w:rsidRDefault="00DD47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00707"/>
    <w:multiLevelType w:val="hybridMultilevel"/>
    <w:tmpl w:val="7DFE1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D7C68"/>
    <w:rsid w:val="000E0493"/>
    <w:rsid w:val="001001E2"/>
    <w:rsid w:val="0010272E"/>
    <w:rsid w:val="001038EE"/>
    <w:rsid w:val="00112221"/>
    <w:rsid w:val="00116194"/>
    <w:rsid w:val="00117B0E"/>
    <w:rsid w:val="00127720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B7163"/>
    <w:rsid w:val="003C7B9A"/>
    <w:rsid w:val="003D1798"/>
    <w:rsid w:val="003F2D1E"/>
    <w:rsid w:val="00414334"/>
    <w:rsid w:val="0041618C"/>
    <w:rsid w:val="00422A80"/>
    <w:rsid w:val="004312F5"/>
    <w:rsid w:val="0043657D"/>
    <w:rsid w:val="00444CDC"/>
    <w:rsid w:val="004473A2"/>
    <w:rsid w:val="004570B2"/>
    <w:rsid w:val="00460A18"/>
    <w:rsid w:val="00480AEF"/>
    <w:rsid w:val="00483F45"/>
    <w:rsid w:val="004854BB"/>
    <w:rsid w:val="00486E1B"/>
    <w:rsid w:val="00493E33"/>
    <w:rsid w:val="00496934"/>
    <w:rsid w:val="004A5FBC"/>
    <w:rsid w:val="004A66A7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6994"/>
    <w:rsid w:val="007B302E"/>
    <w:rsid w:val="007B6177"/>
    <w:rsid w:val="007C1A23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40717"/>
    <w:rsid w:val="00850E7A"/>
    <w:rsid w:val="008679AD"/>
    <w:rsid w:val="00877BD6"/>
    <w:rsid w:val="00887B15"/>
    <w:rsid w:val="008A3380"/>
    <w:rsid w:val="008A3747"/>
    <w:rsid w:val="008A79F2"/>
    <w:rsid w:val="008B24B4"/>
    <w:rsid w:val="008B4443"/>
    <w:rsid w:val="008C4DB7"/>
    <w:rsid w:val="008C571B"/>
    <w:rsid w:val="008C5AB5"/>
    <w:rsid w:val="008C6B7D"/>
    <w:rsid w:val="008D5DF8"/>
    <w:rsid w:val="008D5F71"/>
    <w:rsid w:val="0090270F"/>
    <w:rsid w:val="00904EFD"/>
    <w:rsid w:val="00905E5E"/>
    <w:rsid w:val="009068CE"/>
    <w:rsid w:val="00916171"/>
    <w:rsid w:val="0093046D"/>
    <w:rsid w:val="009351E4"/>
    <w:rsid w:val="0093759A"/>
    <w:rsid w:val="00944B58"/>
    <w:rsid w:val="00951DA9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A20254"/>
    <w:rsid w:val="00A41C06"/>
    <w:rsid w:val="00A467B6"/>
    <w:rsid w:val="00A47A52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1D9C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1FB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00578"/>
    <w:rsid w:val="00D259DF"/>
    <w:rsid w:val="00D3212E"/>
    <w:rsid w:val="00D34189"/>
    <w:rsid w:val="00D34A86"/>
    <w:rsid w:val="00D366EB"/>
    <w:rsid w:val="00D509FE"/>
    <w:rsid w:val="00D51551"/>
    <w:rsid w:val="00D51576"/>
    <w:rsid w:val="00D61CCF"/>
    <w:rsid w:val="00D67ADE"/>
    <w:rsid w:val="00D7616C"/>
    <w:rsid w:val="00D839F5"/>
    <w:rsid w:val="00DA533D"/>
    <w:rsid w:val="00DC0F23"/>
    <w:rsid w:val="00DC1E84"/>
    <w:rsid w:val="00DC4945"/>
    <w:rsid w:val="00DD478E"/>
    <w:rsid w:val="00DF21E0"/>
    <w:rsid w:val="00E01182"/>
    <w:rsid w:val="00E01FD9"/>
    <w:rsid w:val="00E0343F"/>
    <w:rsid w:val="00E14D98"/>
    <w:rsid w:val="00E162A5"/>
    <w:rsid w:val="00E268D1"/>
    <w:rsid w:val="00E277C4"/>
    <w:rsid w:val="00E41750"/>
    <w:rsid w:val="00E448BA"/>
    <w:rsid w:val="00E7257D"/>
    <w:rsid w:val="00E83690"/>
    <w:rsid w:val="00E84C8B"/>
    <w:rsid w:val="00E93A87"/>
    <w:rsid w:val="00E95083"/>
    <w:rsid w:val="00EA07A4"/>
    <w:rsid w:val="00EA48BE"/>
    <w:rsid w:val="00EA743C"/>
    <w:rsid w:val="00EF29FF"/>
    <w:rsid w:val="00F012DE"/>
    <w:rsid w:val="00F241AB"/>
    <w:rsid w:val="00F37D1A"/>
    <w:rsid w:val="00F4649A"/>
    <w:rsid w:val="00F504C0"/>
    <w:rsid w:val="00F630A7"/>
    <w:rsid w:val="00F63E61"/>
    <w:rsid w:val="00F664F6"/>
    <w:rsid w:val="00F814FC"/>
    <w:rsid w:val="00F82772"/>
    <w:rsid w:val="00F84765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6385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Fron Haul Quarry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Colin D' Oyley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2016-09-25T23:00:00+00:00</Document_x0020_Date>
    <Facility_x0020_Address xmlns="859f7ad6-93f6-4205-b62b-a17f28acbbac">Fron Haul Quarry,  Denbigh Road, Nannerch, Mold, Flintshire, CH7 5RH,</Facility_x0020_Address>
    <Environment_x0020_Sub_x0020_Folder xmlns="859f7ad6-93f6-4205-b62b-a17f28acbbac">Licence variation</Environment_x0020_Sub_x0020_Folder>
    <Customer_x0020_Name xmlns="859f7ad6-93f6-4205-b62b-a17f28acbbac">Breedon Aggregates England Limited</Customer_x0020_Name>
    <Surrendered_x002f_Expired xmlns="859f7ad6-93f6-4205-b62b-a17f28acbbac" xsi:nil="true"/>
    <Post_x0020_code xmlns="859f7ad6-93f6-4205-b62b-a17f28acbbac">CH7 5RH</Post_x0020_code>
    <Surrendered_x002f_Expired_x0020_Date xmlns="859f7ad6-93f6-4205-b62b-a17f28acbbac" xsi:nil="true"/>
    <_dlc_DocId xmlns="9be56660-2c31-41ef-bc00-23e72f632f2a">REGU-204-12612</_dlc_DocId>
    <_dlc_DocIdUrl xmlns="9be56660-2c31-41ef-bc00-23e72f632f2a">
      <Url>https://cyfoethnaturiolcymru.sharepoint.com/teams/Regulatory/Permitting/_layouts/15/DocIdRedir.aspx?ID=REGU-204-12612</Url>
      <Description>REGU-204-12612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C98924D5F5CD01498E8FEA1986E9305B" ma:contentTypeVersion="671" ma:contentTypeDescription="" ma:contentTypeScope="" ma:versionID="eaa035701e92ece62af68598422b840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f4be03793bd5f08e04f1ca659ea2407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452BF6-054D-4898-B67F-C4798CF8F268}">
  <ds:schemaRefs>
    <ds:schemaRef ds:uri="http://purl.org/dc/elements/1.1/"/>
    <ds:schemaRef ds:uri="http://schemas.microsoft.com/office/2006/documentManagement/types"/>
    <ds:schemaRef ds:uri="9be56660-2c31-41ef-bc00-23e72f632f2a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5463B2B-F5DF-44B5-B826-3BA2CA31363B}"/>
</file>

<file path=customXml/itemProps3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3DEF27F-06CB-4B99-9262-E02D05261B8B}"/>
</file>

<file path=customXml/itemProps5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279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>Magda Leonowicz</dc:creator>
  <cp:keywords>23308SD105, 233 08 SD105, 233-08-SD105</cp:keywords>
  <dc:description>233_08_SD105, Version 1_x000d_
Issue date: 19/07/2011</dc:description>
  <cp:lastModifiedBy>Leonowicz, Magda</cp:lastModifiedBy>
  <cp:revision>13</cp:revision>
  <dcterms:created xsi:type="dcterms:W3CDTF">2015-02-23T11:19:00Z</dcterms:created>
  <dcterms:modified xsi:type="dcterms:W3CDTF">2016-09-26T11:35:00Z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0x01010067EB80C5FE939D4A9B3D8BA62129B7F50500C98924D5F5CD01498E8FEA1986E9305B</vt:lpwstr>
  </property>
  <property fmtid="{D5CDD505-2E9C-101B-9397-08002B2CF9AE}" pid="4" name="IsMyDocuments">
    <vt:bool>true</vt:bool>
  </property>
  <property fmtid="{D5CDD505-2E9C-101B-9397-08002B2CF9AE}" pid="5" name="_dlc_DocIdItemGuid">
    <vt:lpwstr>5c811d2e-6eb1-4d11-8b31-4298ca23aeed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REGU-204-12612</vt:lpwstr>
  </property>
  <property fmtid="{D5CDD505-2E9C-101B-9397-08002B2CF9AE}" pid="8" name="_dlc_DocIdUrl">
    <vt:lpwstr>https://cyfoethnaturiolcymru.sharepoint.com/teams/Regulatory/Permitting/_layouts/15/DocIdRedir.aspx?ID=REGU-204-12612, REGU-204-12612</vt:lpwstr>
  </property>
</Properties>
</file>