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custom.xml" ContentType="application/vnd.openxmlformats-officedocument.custom-properties+xml"/>
  <Override PartName="/customXml/itemProps1.xml" ContentType="application/vnd.openxmlformats-officedocument.customXmlProperties+xml"/>
  <Override PartName="/docProps/app.xml" ContentType="application/vnd.openxmlformats-officedocument.extended-properties+xml"/>
  <Override PartName="/word/fontTable.xml" ContentType="application/vnd.openxmlformats-officedocument.wordprocessingml.fontTable+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4.xml" ContentType="application/vnd.openxmlformats-officedocument.customXml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467"/>
        <w:gridCol w:w="1752"/>
        <w:gridCol w:w="1399"/>
        <w:gridCol w:w="1117"/>
        <w:gridCol w:w="381"/>
        <w:gridCol w:w="35"/>
        <w:gridCol w:w="7"/>
        <w:gridCol w:w="1117"/>
        <w:gridCol w:w="280"/>
        <w:gridCol w:w="141"/>
        <w:gridCol w:w="273"/>
        <w:gridCol w:w="430"/>
        <w:gridCol w:w="567"/>
        <w:gridCol w:w="427"/>
        <w:gridCol w:w="424"/>
      </w:tblGrid>
      <w:tr w:rsidR="00DC1A16" w:rsidRPr="00DC1A16" w14:paraId="141F134E" w14:textId="77777777" w:rsidTr="003B492E">
        <w:trPr>
          <w:trHeight w:val="594"/>
        </w:trPr>
        <w:tc>
          <w:tcPr>
            <w:tcW w:w="2467" w:type="dxa"/>
            <w:tcBorders>
              <w:top w:val="single" w:sz="12" w:space="0" w:color="auto"/>
              <w:bottom w:val="single" w:sz="12" w:space="0" w:color="auto"/>
              <w:right w:val="single" w:sz="12" w:space="0" w:color="auto"/>
            </w:tcBorders>
          </w:tcPr>
          <w:p w14:paraId="47F629D1" w14:textId="77777777" w:rsidR="00DC1A16" w:rsidRPr="00DC1A16" w:rsidRDefault="00DC1A16" w:rsidP="00DC1A16">
            <w:pPr>
              <w:spacing w:after="0" w:line="240" w:lineRule="auto"/>
              <w:ind w:right="863"/>
              <w:rPr>
                <w:rFonts w:eastAsia="Times New Roman" w:cs="Arial"/>
                <w:lang w:eastAsia="en-GB"/>
              </w:rPr>
            </w:pPr>
            <w:r>
              <w:rPr>
                <w:rFonts w:eastAsia="Times New Roman" w:cs="Times New Roman"/>
                <w:noProof/>
                <w:szCs w:val="20"/>
                <w:lang w:eastAsia="en-GB"/>
              </w:rPr>
              <w:drawing>
                <wp:inline distT="0" distB="0" distL="0" distR="0" wp14:anchorId="2CBE6E98" wp14:editId="20A58D18">
                  <wp:extent cx="922655" cy="639445"/>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922655" cy="639445"/>
                          </a:xfrm>
                          <a:prstGeom prst="rect">
                            <a:avLst/>
                          </a:prstGeom>
                          <a:noFill/>
                          <a:ln w="9525">
                            <a:noFill/>
                            <a:miter lim="800000"/>
                            <a:headEnd/>
                            <a:tailEnd/>
                          </a:ln>
                        </pic:spPr>
                      </pic:pic>
                    </a:graphicData>
                  </a:graphic>
                </wp:inline>
              </w:drawing>
            </w:r>
          </w:p>
        </w:tc>
        <w:tc>
          <w:tcPr>
            <w:tcW w:w="4691" w:type="dxa"/>
            <w:gridSpan w:val="6"/>
            <w:tcBorders>
              <w:top w:val="single" w:sz="12" w:space="0" w:color="auto"/>
              <w:left w:val="single" w:sz="12" w:space="0" w:color="auto"/>
              <w:bottom w:val="single" w:sz="12" w:space="0" w:color="auto"/>
              <w:right w:val="single" w:sz="12" w:space="0" w:color="auto"/>
            </w:tcBorders>
          </w:tcPr>
          <w:p w14:paraId="49AF0AFF" w14:textId="77777777" w:rsidR="00DC1A16" w:rsidRPr="00DC1A16" w:rsidRDefault="00DC1A16" w:rsidP="00DC1A16">
            <w:pPr>
              <w:keepNext/>
              <w:spacing w:before="240" w:after="0" w:line="240" w:lineRule="auto"/>
              <w:jc w:val="center"/>
              <w:outlineLvl w:val="0"/>
              <w:rPr>
                <w:rFonts w:eastAsia="Times New Roman" w:cs="Arial"/>
                <w:b/>
                <w:bCs/>
                <w:szCs w:val="28"/>
              </w:rPr>
            </w:pPr>
            <w:r w:rsidRPr="00DC1A16">
              <w:rPr>
                <w:rFonts w:eastAsia="Times New Roman" w:cs="Arial"/>
                <w:b/>
                <w:bCs/>
                <w:szCs w:val="28"/>
              </w:rPr>
              <w:t>EPR Compliance Assessment Report</w:t>
            </w:r>
          </w:p>
        </w:tc>
        <w:tc>
          <w:tcPr>
            <w:tcW w:w="3659" w:type="dxa"/>
            <w:gridSpan w:val="8"/>
            <w:tcBorders>
              <w:top w:val="single" w:sz="12" w:space="0" w:color="auto"/>
              <w:left w:val="single" w:sz="12" w:space="0" w:color="auto"/>
              <w:bottom w:val="single" w:sz="12" w:space="0" w:color="auto"/>
            </w:tcBorders>
          </w:tcPr>
          <w:p w14:paraId="5B45AAD5" w14:textId="77777777" w:rsidR="00DC1A16" w:rsidRPr="00DC1A16" w:rsidRDefault="00DC1A16" w:rsidP="00DC1A16">
            <w:pPr>
              <w:tabs>
                <w:tab w:val="left" w:pos="1445"/>
              </w:tabs>
              <w:spacing w:after="0" w:line="240" w:lineRule="auto"/>
              <w:rPr>
                <w:rFonts w:eastAsia="Times New Roman" w:cs="Arial"/>
              </w:rPr>
            </w:pPr>
          </w:p>
          <w:p w14:paraId="1AB79130" w14:textId="77777777" w:rsidR="00DC1A16" w:rsidRPr="00DC1A16" w:rsidRDefault="00DC1A16" w:rsidP="00DC1A16">
            <w:pPr>
              <w:tabs>
                <w:tab w:val="left" w:pos="1445"/>
              </w:tabs>
              <w:spacing w:after="0" w:line="240" w:lineRule="auto"/>
              <w:rPr>
                <w:rFonts w:eastAsia="Times New Roman" w:cs="Arial"/>
              </w:rPr>
            </w:pPr>
            <w:r w:rsidRPr="00DC1A16">
              <w:rPr>
                <w:rFonts w:eastAsia="Times New Roman" w:cs="Arial"/>
                <w:sz w:val="22"/>
              </w:rPr>
              <w:t>Report ID</w:t>
            </w:r>
            <w:r w:rsidRPr="00DC1A16">
              <w:rPr>
                <w:rFonts w:eastAsia="Times New Roman" w:cs="Arial"/>
                <w:b/>
                <w:sz w:val="22"/>
              </w:rPr>
              <w:t>:</w:t>
            </w:r>
            <w:r w:rsidRPr="00DC1A16">
              <w:rPr>
                <w:rFonts w:eastAsia="Times New Roman" w:cs="Arial"/>
                <w:sz w:val="22"/>
              </w:rPr>
              <w:t xml:space="preserve"> </w:t>
            </w:r>
            <w:bookmarkStart w:id="0" w:name="Report_ID"/>
            <w:bookmarkEnd w:id="0"/>
            <w:r w:rsidR="0060234C">
              <w:rPr>
                <w:rFonts w:eastAsia="Times New Roman" w:cs="Arial"/>
                <w:sz w:val="22"/>
              </w:rPr>
              <w:t>34264/23022015</w:t>
            </w:r>
          </w:p>
          <w:p w14:paraId="0F498FD2" w14:textId="77777777" w:rsidR="00DC1A16" w:rsidRPr="00DC1A16" w:rsidRDefault="00DC1A16" w:rsidP="00DC1A16">
            <w:pPr>
              <w:tabs>
                <w:tab w:val="left" w:pos="1454"/>
              </w:tabs>
              <w:spacing w:after="0" w:line="240" w:lineRule="auto"/>
              <w:rPr>
                <w:rFonts w:eastAsia="Times New Roman" w:cs="Arial"/>
                <w:lang w:eastAsia="en-GB"/>
              </w:rPr>
            </w:pPr>
            <w:r w:rsidRPr="00DC1A16">
              <w:rPr>
                <w:rFonts w:eastAsia="Times New Roman" w:cs="Arial"/>
                <w:sz w:val="22"/>
                <w:lang w:eastAsia="en-GB"/>
              </w:rPr>
              <w:t xml:space="preserve"> </w:t>
            </w:r>
            <w:r w:rsidRPr="00DC1A16">
              <w:rPr>
                <w:rFonts w:eastAsia="Times New Roman" w:cs="Arial"/>
                <w:sz w:val="22"/>
                <w:lang w:eastAsia="en-GB"/>
              </w:rPr>
              <w:tab/>
            </w:r>
          </w:p>
        </w:tc>
      </w:tr>
      <w:tr w:rsidR="00DC1A16" w:rsidRPr="00DC1A16" w14:paraId="7C211F7D" w14:textId="77777777" w:rsidTr="003B492E">
        <w:trPr>
          <w:trHeight w:val="178"/>
        </w:trPr>
        <w:tc>
          <w:tcPr>
            <w:tcW w:w="10817" w:type="dxa"/>
            <w:gridSpan w:val="15"/>
            <w:tcBorders>
              <w:top w:val="single" w:sz="12" w:space="0" w:color="auto"/>
              <w:bottom w:val="single" w:sz="8" w:space="0" w:color="auto"/>
            </w:tcBorders>
            <w:shd w:val="clear" w:color="auto" w:fill="000000"/>
            <w:vAlign w:val="center"/>
          </w:tcPr>
          <w:p w14:paraId="07344AAA"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This form will report compliance with your permit as determined by an NRW officer</w:t>
            </w:r>
          </w:p>
        </w:tc>
      </w:tr>
      <w:tr w:rsidR="00DC1A16" w:rsidRPr="00DC1A16" w14:paraId="07EA2675"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1DC20668"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Site</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377C9155" w14:textId="77777777" w:rsidR="00DC1A16" w:rsidRPr="00DC1A16" w:rsidRDefault="0060234C" w:rsidP="00DC1A16">
            <w:pPr>
              <w:spacing w:after="0" w:line="240" w:lineRule="auto"/>
              <w:rPr>
                <w:rFonts w:eastAsia="Times New Roman" w:cs="Arial"/>
                <w:sz w:val="20"/>
                <w:szCs w:val="20"/>
                <w:lang w:eastAsia="en-GB"/>
              </w:rPr>
            </w:pPr>
            <w:bookmarkStart w:id="1" w:name="Name_of_site"/>
            <w:bookmarkEnd w:id="1"/>
            <w:r>
              <w:rPr>
                <w:rFonts w:eastAsia="Times New Roman" w:cs="Arial"/>
                <w:sz w:val="20"/>
                <w:szCs w:val="20"/>
                <w:lang w:eastAsia="en-GB"/>
              </w:rPr>
              <w:t>Coalbrook Motors</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40E043A5"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Permit Ref</w:t>
            </w:r>
          </w:p>
        </w:tc>
        <w:tc>
          <w:tcPr>
            <w:tcW w:w="2262" w:type="dxa"/>
            <w:gridSpan w:val="6"/>
            <w:tcBorders>
              <w:top w:val="single" w:sz="8" w:space="0" w:color="auto"/>
              <w:left w:val="single" w:sz="8" w:space="0" w:color="auto"/>
              <w:bottom w:val="single" w:sz="8" w:space="0" w:color="auto"/>
            </w:tcBorders>
            <w:vAlign w:val="center"/>
          </w:tcPr>
          <w:p w14:paraId="768FDBA4" w14:textId="77777777" w:rsidR="00DC1A16" w:rsidRPr="00DC1A16" w:rsidRDefault="0060234C" w:rsidP="00DC1A16">
            <w:pPr>
              <w:spacing w:after="0" w:line="240" w:lineRule="auto"/>
              <w:ind w:right="-173"/>
              <w:rPr>
                <w:rFonts w:eastAsia="Times New Roman" w:cs="Arial"/>
                <w:sz w:val="20"/>
                <w:szCs w:val="20"/>
                <w:lang w:eastAsia="en-GB"/>
              </w:rPr>
            </w:pPr>
            <w:bookmarkStart w:id="2" w:name="Permit_Ref_No"/>
            <w:bookmarkEnd w:id="2"/>
            <w:r>
              <w:rPr>
                <w:rFonts w:eastAsia="Times New Roman" w:cs="Arial"/>
                <w:sz w:val="20"/>
                <w:szCs w:val="20"/>
                <w:lang w:eastAsia="en-GB"/>
              </w:rPr>
              <w:t>EAWML 34264</w:t>
            </w:r>
          </w:p>
        </w:tc>
      </w:tr>
      <w:tr w:rsidR="00DC1A16" w:rsidRPr="00DC1A16" w14:paraId="0C426510"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3CD1FDFE"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Operator/ Permit holder</w:t>
            </w:r>
          </w:p>
        </w:tc>
        <w:tc>
          <w:tcPr>
            <w:tcW w:w="4684" w:type="dxa"/>
            <w:gridSpan w:val="5"/>
            <w:tcBorders>
              <w:top w:val="single" w:sz="8" w:space="0" w:color="auto"/>
              <w:left w:val="single" w:sz="8" w:space="0" w:color="auto"/>
              <w:bottom w:val="single" w:sz="8" w:space="0" w:color="auto"/>
              <w:right w:val="single" w:sz="8" w:space="0" w:color="auto"/>
            </w:tcBorders>
            <w:vAlign w:val="center"/>
          </w:tcPr>
          <w:p w14:paraId="5F09C88C" w14:textId="2A83777A" w:rsidR="00DC1A16" w:rsidRPr="00DC1A16" w:rsidRDefault="00DD0E6A" w:rsidP="00DC1A16">
            <w:pPr>
              <w:spacing w:after="0" w:line="240" w:lineRule="auto"/>
              <w:rPr>
                <w:rFonts w:eastAsia="Times New Roman" w:cs="Arial"/>
                <w:sz w:val="20"/>
                <w:szCs w:val="20"/>
                <w:lang w:eastAsia="en-GB"/>
              </w:rPr>
            </w:pPr>
            <w:bookmarkStart w:id="3" w:name="Operator_Permit_Holder"/>
            <w:bookmarkEnd w:id="3"/>
            <w:r>
              <w:rPr>
                <w:rFonts w:eastAsia="Times New Roman" w:cs="Arial"/>
                <w:sz w:val="20"/>
                <w:szCs w:val="20"/>
                <w:lang w:eastAsia="en-GB"/>
              </w:rPr>
              <w:t>Coalbrook Motors Limited</w:t>
            </w:r>
          </w:p>
        </w:tc>
        <w:tc>
          <w:tcPr>
            <w:tcW w:w="3666" w:type="dxa"/>
            <w:gridSpan w:val="9"/>
            <w:tcBorders>
              <w:top w:val="single" w:sz="8" w:space="0" w:color="auto"/>
              <w:left w:val="single" w:sz="8" w:space="0" w:color="auto"/>
              <w:bottom w:val="single" w:sz="8" w:space="0" w:color="auto"/>
            </w:tcBorders>
          </w:tcPr>
          <w:p w14:paraId="155F8372" w14:textId="77777777" w:rsidR="00DC1A16" w:rsidRPr="00DC1A16" w:rsidRDefault="00DC1A16" w:rsidP="00DC1A16">
            <w:pPr>
              <w:spacing w:after="0" w:line="240" w:lineRule="auto"/>
              <w:rPr>
                <w:rFonts w:eastAsia="Times New Roman" w:cs="Arial"/>
                <w:sz w:val="20"/>
                <w:szCs w:val="20"/>
                <w:lang w:eastAsia="en-GB"/>
              </w:rPr>
            </w:pPr>
          </w:p>
        </w:tc>
      </w:tr>
      <w:tr w:rsidR="00DC1A16" w:rsidRPr="00DC1A16" w14:paraId="0835E2AD"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6A2BD693"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w:t>
            </w:r>
          </w:p>
        </w:tc>
        <w:tc>
          <w:tcPr>
            <w:tcW w:w="4684" w:type="dxa"/>
            <w:gridSpan w:val="5"/>
            <w:tcBorders>
              <w:top w:val="single" w:sz="8" w:space="0" w:color="auto"/>
              <w:left w:val="single" w:sz="8" w:space="0" w:color="auto"/>
              <w:bottom w:val="single" w:sz="8" w:space="0" w:color="auto"/>
              <w:right w:val="single" w:sz="8" w:space="0" w:color="auto"/>
            </w:tcBorders>
          </w:tcPr>
          <w:p w14:paraId="2ED3B559" w14:textId="35FFCD46" w:rsidR="00DC1A16" w:rsidRPr="00DC1A16" w:rsidRDefault="00DD0E6A" w:rsidP="00DC1A16">
            <w:pPr>
              <w:spacing w:after="0" w:line="240" w:lineRule="auto"/>
              <w:rPr>
                <w:rFonts w:eastAsia="Times New Roman" w:cs="Arial"/>
                <w:sz w:val="20"/>
                <w:szCs w:val="20"/>
                <w:lang w:eastAsia="en-GB"/>
              </w:rPr>
            </w:pPr>
            <w:bookmarkStart w:id="4" w:name="Date"/>
            <w:bookmarkEnd w:id="4"/>
            <w:r>
              <w:rPr>
                <w:rFonts w:eastAsia="Times New Roman" w:cs="Arial"/>
                <w:sz w:val="20"/>
                <w:szCs w:val="20"/>
                <w:lang w:eastAsia="en-GB"/>
              </w:rPr>
              <w:t>23/02/2015</w:t>
            </w:r>
          </w:p>
        </w:tc>
        <w:tc>
          <w:tcPr>
            <w:tcW w:w="1404" w:type="dxa"/>
            <w:gridSpan w:val="3"/>
            <w:tcBorders>
              <w:top w:val="single" w:sz="8" w:space="0" w:color="auto"/>
              <w:left w:val="single" w:sz="8" w:space="0" w:color="auto"/>
              <w:bottom w:val="single" w:sz="8" w:space="0" w:color="auto"/>
              <w:right w:val="single" w:sz="8" w:space="0" w:color="auto"/>
            </w:tcBorders>
            <w:shd w:val="clear" w:color="auto" w:fill="D9D9D9"/>
            <w:vAlign w:val="center"/>
          </w:tcPr>
          <w:p w14:paraId="0AE0D90C"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Time in</w:t>
            </w:r>
          </w:p>
        </w:tc>
        <w:tc>
          <w:tcPr>
            <w:tcW w:w="844" w:type="dxa"/>
            <w:gridSpan w:val="3"/>
            <w:tcBorders>
              <w:top w:val="single" w:sz="8" w:space="0" w:color="auto"/>
              <w:left w:val="single" w:sz="8" w:space="0" w:color="auto"/>
              <w:bottom w:val="single" w:sz="8" w:space="0" w:color="auto"/>
              <w:right w:val="single" w:sz="8" w:space="0" w:color="auto"/>
            </w:tcBorders>
            <w:vAlign w:val="center"/>
          </w:tcPr>
          <w:p w14:paraId="6EF3604C" w14:textId="785516EB" w:rsidR="00DC1A16" w:rsidRPr="00DC1A16" w:rsidRDefault="00DD0E6A" w:rsidP="00DC1A16">
            <w:pPr>
              <w:spacing w:after="0" w:line="240" w:lineRule="auto"/>
              <w:rPr>
                <w:rFonts w:eastAsia="Times New Roman" w:cs="Arial"/>
                <w:sz w:val="20"/>
                <w:szCs w:val="20"/>
                <w:lang w:eastAsia="en-GB"/>
              </w:rPr>
            </w:pPr>
            <w:bookmarkStart w:id="5" w:name="Time_In"/>
            <w:bookmarkEnd w:id="5"/>
            <w:r>
              <w:rPr>
                <w:rFonts w:eastAsia="Times New Roman" w:cs="Arial"/>
                <w:sz w:val="20"/>
                <w:szCs w:val="20"/>
                <w:lang w:eastAsia="en-GB"/>
              </w:rPr>
              <w:t>09:00</w:t>
            </w:r>
          </w:p>
        </w:tc>
        <w:tc>
          <w:tcPr>
            <w:tcW w:w="567" w:type="dxa"/>
            <w:tcBorders>
              <w:top w:val="single" w:sz="8" w:space="0" w:color="auto"/>
              <w:left w:val="single" w:sz="8" w:space="0" w:color="auto"/>
              <w:bottom w:val="single" w:sz="8" w:space="0" w:color="auto"/>
              <w:right w:val="single" w:sz="8" w:space="0" w:color="auto"/>
            </w:tcBorders>
            <w:shd w:val="clear" w:color="auto" w:fill="D9D9D9"/>
            <w:vAlign w:val="center"/>
          </w:tcPr>
          <w:p w14:paraId="09C233A1" w14:textId="77777777" w:rsidR="00DC1A16" w:rsidRPr="00DC1A16" w:rsidRDefault="00DC1A16" w:rsidP="00DC1A16">
            <w:pPr>
              <w:spacing w:after="0" w:line="240" w:lineRule="auto"/>
              <w:rPr>
                <w:rFonts w:eastAsia="Times New Roman" w:cs="Arial"/>
                <w:sz w:val="18"/>
                <w:szCs w:val="18"/>
                <w:lang w:eastAsia="en-GB"/>
              </w:rPr>
            </w:pPr>
          </w:p>
        </w:tc>
        <w:tc>
          <w:tcPr>
            <w:tcW w:w="851" w:type="dxa"/>
            <w:gridSpan w:val="2"/>
            <w:tcBorders>
              <w:top w:val="single" w:sz="8" w:space="0" w:color="auto"/>
              <w:left w:val="single" w:sz="8" w:space="0" w:color="auto"/>
              <w:bottom w:val="single" w:sz="8" w:space="0" w:color="auto"/>
            </w:tcBorders>
            <w:vAlign w:val="center"/>
          </w:tcPr>
          <w:p w14:paraId="7A43703E" w14:textId="39F3FEBA" w:rsidR="00DC1A16" w:rsidRPr="00DC1A16" w:rsidRDefault="00DD0E6A" w:rsidP="00DC1A16">
            <w:pPr>
              <w:spacing w:after="0" w:line="240" w:lineRule="auto"/>
              <w:rPr>
                <w:rFonts w:eastAsia="Times New Roman" w:cs="Arial"/>
                <w:sz w:val="20"/>
                <w:szCs w:val="20"/>
                <w:lang w:eastAsia="en-GB"/>
              </w:rPr>
            </w:pPr>
            <w:bookmarkStart w:id="6" w:name="Time_Out"/>
            <w:bookmarkEnd w:id="6"/>
            <w:r>
              <w:rPr>
                <w:rFonts w:eastAsia="Times New Roman" w:cs="Arial"/>
                <w:sz w:val="20"/>
                <w:szCs w:val="20"/>
                <w:lang w:eastAsia="en-GB"/>
              </w:rPr>
              <w:t>10:00</w:t>
            </w:r>
          </w:p>
        </w:tc>
      </w:tr>
      <w:tr w:rsidR="00DC1A16" w:rsidRPr="00DC1A16" w14:paraId="4446B3ED"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1645CCE9"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What parts of the permit were assessed</w:t>
            </w:r>
          </w:p>
        </w:tc>
        <w:tc>
          <w:tcPr>
            <w:tcW w:w="8350" w:type="dxa"/>
            <w:gridSpan w:val="14"/>
            <w:tcBorders>
              <w:top w:val="single" w:sz="8" w:space="0" w:color="auto"/>
              <w:left w:val="single" w:sz="8" w:space="0" w:color="auto"/>
              <w:bottom w:val="single" w:sz="8" w:space="0" w:color="auto"/>
            </w:tcBorders>
          </w:tcPr>
          <w:p w14:paraId="0ED2B3C1" w14:textId="584013EB" w:rsidR="00DC1A16" w:rsidRPr="00DC1A16" w:rsidRDefault="00DD0E6A" w:rsidP="00DC1A16">
            <w:pPr>
              <w:spacing w:after="0" w:line="240" w:lineRule="auto"/>
              <w:rPr>
                <w:rFonts w:eastAsia="Times New Roman" w:cs="Arial"/>
                <w:sz w:val="20"/>
                <w:szCs w:val="20"/>
                <w:lang w:eastAsia="en-GB"/>
              </w:rPr>
            </w:pPr>
            <w:bookmarkStart w:id="7" w:name="Assessed_Area"/>
            <w:bookmarkEnd w:id="7"/>
            <w:r>
              <w:rPr>
                <w:rFonts w:eastAsia="Times New Roman" w:cs="Arial"/>
                <w:sz w:val="20"/>
                <w:szCs w:val="20"/>
                <w:lang w:eastAsia="en-GB"/>
              </w:rPr>
              <w:t>A, B, C, D</w:t>
            </w:r>
            <w:r w:rsidR="00E27840">
              <w:rPr>
                <w:rFonts w:eastAsia="Times New Roman" w:cs="Arial"/>
                <w:sz w:val="20"/>
                <w:szCs w:val="20"/>
                <w:lang w:eastAsia="en-GB"/>
              </w:rPr>
              <w:t>, E</w:t>
            </w:r>
          </w:p>
        </w:tc>
      </w:tr>
      <w:tr w:rsidR="00DC1A16" w:rsidRPr="00DC1A16" w14:paraId="0A1DB6BD" w14:textId="77777777" w:rsidTr="003B492E">
        <w:trPr>
          <w:trHeight w:val="268"/>
        </w:trPr>
        <w:tc>
          <w:tcPr>
            <w:tcW w:w="2467" w:type="dxa"/>
            <w:tcBorders>
              <w:top w:val="single" w:sz="8" w:space="0" w:color="auto"/>
              <w:bottom w:val="single" w:sz="8" w:space="0" w:color="auto"/>
              <w:right w:val="single" w:sz="8" w:space="0" w:color="auto"/>
            </w:tcBorders>
            <w:shd w:val="clear" w:color="auto" w:fill="D9D9D9"/>
            <w:vAlign w:val="center"/>
          </w:tcPr>
          <w:p w14:paraId="67716981"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Assessment</w:t>
            </w:r>
          </w:p>
        </w:tc>
        <w:tc>
          <w:tcPr>
            <w:tcW w:w="1752" w:type="dxa"/>
            <w:tcBorders>
              <w:top w:val="single" w:sz="8" w:space="0" w:color="auto"/>
              <w:left w:val="single" w:sz="8" w:space="0" w:color="auto"/>
              <w:bottom w:val="single" w:sz="8" w:space="0" w:color="auto"/>
              <w:right w:val="single" w:sz="8" w:space="0" w:color="auto"/>
            </w:tcBorders>
            <w:vAlign w:val="center"/>
          </w:tcPr>
          <w:p w14:paraId="04E974F9" w14:textId="77777777" w:rsidR="00DC1A16" w:rsidRPr="00DC1A16" w:rsidRDefault="00DC1A16" w:rsidP="00DC1A16">
            <w:pPr>
              <w:spacing w:after="0" w:line="240" w:lineRule="auto"/>
              <w:rPr>
                <w:rFonts w:eastAsia="Times New Roman" w:cs="Arial"/>
                <w:sz w:val="18"/>
                <w:szCs w:val="18"/>
                <w:lang w:eastAsia="en-GB"/>
              </w:rPr>
            </w:pPr>
            <w:bookmarkStart w:id="8" w:name="Assessment_type"/>
            <w:bookmarkEnd w:id="8"/>
            <w:r w:rsidRPr="00DC1A16">
              <w:rPr>
                <w:rFonts w:eastAsia="Times New Roman" w:cs="Arial"/>
                <w:sz w:val="18"/>
                <w:szCs w:val="18"/>
                <w:lang w:eastAsia="en-GB"/>
              </w:rPr>
              <w:t>Site Inspection</w:t>
            </w:r>
          </w:p>
        </w:tc>
        <w:tc>
          <w:tcPr>
            <w:tcW w:w="1399" w:type="dxa"/>
            <w:tcBorders>
              <w:top w:val="single" w:sz="8" w:space="0" w:color="auto"/>
              <w:left w:val="single" w:sz="8" w:space="0" w:color="auto"/>
              <w:bottom w:val="single" w:sz="8" w:space="0" w:color="auto"/>
              <w:right w:val="single" w:sz="8" w:space="0" w:color="auto"/>
            </w:tcBorders>
            <w:shd w:val="clear" w:color="auto" w:fill="D9D9D9"/>
            <w:tcMar>
              <w:left w:w="142" w:type="dxa"/>
              <w:right w:w="57" w:type="dxa"/>
            </w:tcMar>
            <w:vAlign w:val="center"/>
          </w:tcPr>
          <w:p w14:paraId="0B3938A5"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EPR Activity:</w:t>
            </w:r>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2D3ED0A8"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Installation</w:t>
            </w:r>
          </w:p>
        </w:tc>
        <w:tc>
          <w:tcPr>
            <w:tcW w:w="423" w:type="dxa"/>
            <w:gridSpan w:val="3"/>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5DD79824" w14:textId="77777777" w:rsidR="00DC1A16" w:rsidRPr="00DC1A16" w:rsidRDefault="00DC1A16" w:rsidP="00DC1A16">
            <w:pPr>
              <w:spacing w:after="0" w:line="240" w:lineRule="auto"/>
              <w:jc w:val="center"/>
              <w:rPr>
                <w:rFonts w:eastAsia="Times New Roman" w:cs="Arial"/>
                <w:sz w:val="20"/>
                <w:szCs w:val="20"/>
                <w:lang w:eastAsia="en-GB"/>
              </w:rPr>
            </w:pPr>
            <w:bookmarkStart w:id="9" w:name="Reg_Inst"/>
            <w:bookmarkEnd w:id="9"/>
          </w:p>
        </w:tc>
        <w:tc>
          <w:tcPr>
            <w:tcW w:w="1117" w:type="dxa"/>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32F4987C"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Waste Op</w:t>
            </w:r>
          </w:p>
        </w:tc>
        <w:tc>
          <w:tcPr>
            <w:tcW w:w="421" w:type="dxa"/>
            <w:gridSpan w:val="2"/>
            <w:tcBorders>
              <w:top w:val="single" w:sz="8" w:space="0" w:color="auto"/>
              <w:left w:val="dotted" w:sz="8" w:space="0" w:color="auto"/>
              <w:bottom w:val="single" w:sz="8" w:space="0" w:color="auto"/>
              <w:right w:val="single" w:sz="8" w:space="0" w:color="auto"/>
            </w:tcBorders>
            <w:tcMar>
              <w:left w:w="57" w:type="dxa"/>
              <w:right w:w="57" w:type="dxa"/>
            </w:tcMar>
            <w:vAlign w:val="center"/>
          </w:tcPr>
          <w:p w14:paraId="6C8AAD1A" w14:textId="77E00008" w:rsidR="00DC1A16" w:rsidRPr="00DC1A16" w:rsidRDefault="00DD0E6A" w:rsidP="00DC1A16">
            <w:pPr>
              <w:spacing w:after="0" w:line="240" w:lineRule="auto"/>
              <w:jc w:val="center"/>
              <w:rPr>
                <w:rFonts w:eastAsia="Times New Roman" w:cs="Arial"/>
                <w:sz w:val="20"/>
                <w:szCs w:val="20"/>
                <w:lang w:eastAsia="en-GB"/>
              </w:rPr>
            </w:pPr>
            <w:bookmarkStart w:id="10" w:name="Reg_Waste"/>
            <w:bookmarkEnd w:id="10"/>
            <w:r>
              <w:rPr>
                <w:rFonts w:eastAsia="Times New Roman" w:cs="Arial"/>
                <w:sz w:val="20"/>
                <w:szCs w:val="20"/>
                <w:lang w:eastAsia="en-GB"/>
              </w:rPr>
              <w:t>X</w:t>
            </w:r>
          </w:p>
        </w:tc>
        <w:tc>
          <w:tcPr>
            <w:tcW w:w="1697" w:type="dxa"/>
            <w:gridSpan w:val="4"/>
            <w:tcBorders>
              <w:top w:val="single" w:sz="8" w:space="0" w:color="auto"/>
              <w:left w:val="single" w:sz="8" w:space="0" w:color="auto"/>
              <w:bottom w:val="single" w:sz="8" w:space="0" w:color="auto"/>
              <w:right w:val="dotted" w:sz="8" w:space="0" w:color="auto"/>
            </w:tcBorders>
            <w:shd w:val="clear" w:color="auto" w:fill="D9D9D9"/>
            <w:tcMar>
              <w:left w:w="57" w:type="dxa"/>
              <w:right w:w="57" w:type="dxa"/>
            </w:tcMar>
            <w:vAlign w:val="center"/>
          </w:tcPr>
          <w:p w14:paraId="1F1FB968" w14:textId="77777777" w:rsidR="00DC1A16" w:rsidRPr="00DC1A16" w:rsidRDefault="00DC1A16" w:rsidP="00DC1A16">
            <w:pPr>
              <w:spacing w:after="0" w:line="240" w:lineRule="auto"/>
              <w:jc w:val="right"/>
              <w:rPr>
                <w:rFonts w:eastAsia="Times New Roman" w:cs="Arial"/>
                <w:sz w:val="18"/>
                <w:szCs w:val="18"/>
                <w:lang w:eastAsia="en-GB"/>
              </w:rPr>
            </w:pPr>
            <w:r w:rsidRPr="00DC1A16">
              <w:rPr>
                <w:rFonts w:eastAsia="Times New Roman" w:cs="Arial"/>
                <w:sz w:val="18"/>
                <w:szCs w:val="18"/>
                <w:lang w:eastAsia="en-GB"/>
              </w:rPr>
              <w:t>Water Discharge</w:t>
            </w:r>
          </w:p>
        </w:tc>
        <w:tc>
          <w:tcPr>
            <w:tcW w:w="424" w:type="dxa"/>
            <w:tcBorders>
              <w:top w:val="single" w:sz="8" w:space="0" w:color="auto"/>
              <w:left w:val="dotted" w:sz="8" w:space="0" w:color="auto"/>
              <w:bottom w:val="single" w:sz="8" w:space="0" w:color="auto"/>
            </w:tcBorders>
            <w:tcMar>
              <w:left w:w="57" w:type="dxa"/>
              <w:right w:w="57" w:type="dxa"/>
            </w:tcMar>
            <w:vAlign w:val="center"/>
          </w:tcPr>
          <w:p w14:paraId="1F18811B" w14:textId="77777777" w:rsidR="00DC1A16" w:rsidRPr="00DC1A16" w:rsidRDefault="00DC1A16" w:rsidP="00DC1A16">
            <w:pPr>
              <w:spacing w:after="0" w:line="240" w:lineRule="auto"/>
              <w:jc w:val="center"/>
              <w:rPr>
                <w:rFonts w:eastAsia="Times New Roman" w:cs="Arial"/>
                <w:sz w:val="20"/>
                <w:szCs w:val="20"/>
                <w:lang w:eastAsia="en-GB"/>
              </w:rPr>
            </w:pPr>
            <w:bookmarkStart w:id="11" w:name="Reg_Water"/>
            <w:bookmarkEnd w:id="11"/>
          </w:p>
        </w:tc>
      </w:tr>
      <w:tr w:rsidR="00DC1A16" w:rsidRPr="00DC1A16" w14:paraId="733FE89A" w14:textId="77777777" w:rsidTr="003B492E">
        <w:trPr>
          <w:trHeight w:val="144"/>
        </w:trPr>
        <w:tc>
          <w:tcPr>
            <w:tcW w:w="2467" w:type="dxa"/>
            <w:tcBorders>
              <w:top w:val="single" w:sz="8" w:space="0" w:color="auto"/>
              <w:bottom w:val="single" w:sz="8" w:space="0" w:color="auto"/>
              <w:right w:val="single" w:sz="8" w:space="0" w:color="auto"/>
            </w:tcBorders>
            <w:shd w:val="clear" w:color="auto" w:fill="D9D9D9"/>
            <w:vAlign w:val="center"/>
          </w:tcPr>
          <w:p w14:paraId="30F8208A"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Recipient’s name/position</w:t>
            </w:r>
          </w:p>
        </w:tc>
        <w:tc>
          <w:tcPr>
            <w:tcW w:w="8350" w:type="dxa"/>
            <w:gridSpan w:val="14"/>
            <w:tcBorders>
              <w:top w:val="single" w:sz="8" w:space="0" w:color="auto"/>
              <w:left w:val="single" w:sz="8" w:space="0" w:color="auto"/>
              <w:bottom w:val="single" w:sz="8" w:space="0" w:color="auto"/>
            </w:tcBorders>
            <w:vAlign w:val="center"/>
          </w:tcPr>
          <w:p w14:paraId="3A052A98" w14:textId="233ECF3E" w:rsidR="00DC1A16" w:rsidRPr="00DC1A16" w:rsidRDefault="00DD0E6A" w:rsidP="00DC1A16">
            <w:pPr>
              <w:spacing w:after="0" w:line="240" w:lineRule="auto"/>
              <w:rPr>
                <w:rFonts w:eastAsia="Times New Roman" w:cs="Arial"/>
                <w:sz w:val="20"/>
                <w:szCs w:val="20"/>
                <w:lang w:eastAsia="en-GB"/>
              </w:rPr>
            </w:pPr>
            <w:bookmarkStart w:id="12" w:name="RecipientName"/>
            <w:bookmarkEnd w:id="12"/>
            <w:r>
              <w:rPr>
                <w:rFonts w:eastAsia="Times New Roman" w:cs="Arial"/>
                <w:sz w:val="20"/>
                <w:szCs w:val="20"/>
                <w:lang w:eastAsia="en-GB"/>
              </w:rPr>
              <w:t>Chris Morgan – Site Manager</w:t>
            </w:r>
          </w:p>
        </w:tc>
      </w:tr>
      <w:tr w:rsidR="00DC1A16" w:rsidRPr="00DC1A16" w14:paraId="7947EEDB" w14:textId="77777777" w:rsidTr="003B492E">
        <w:trPr>
          <w:trHeight w:val="144"/>
        </w:trPr>
        <w:tc>
          <w:tcPr>
            <w:tcW w:w="2467" w:type="dxa"/>
            <w:tcBorders>
              <w:top w:val="single" w:sz="8" w:space="0" w:color="auto"/>
              <w:bottom w:val="single" w:sz="12" w:space="0" w:color="auto"/>
              <w:right w:val="single" w:sz="8" w:space="0" w:color="auto"/>
            </w:tcBorders>
            <w:shd w:val="clear" w:color="auto" w:fill="D9D9D9"/>
            <w:vAlign w:val="center"/>
          </w:tcPr>
          <w:p w14:paraId="75CB3E8C"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Officer’s name</w:t>
            </w:r>
          </w:p>
        </w:tc>
        <w:tc>
          <w:tcPr>
            <w:tcW w:w="4649" w:type="dxa"/>
            <w:gridSpan w:val="4"/>
            <w:tcBorders>
              <w:top w:val="single" w:sz="8" w:space="0" w:color="auto"/>
              <w:left w:val="single" w:sz="8" w:space="0" w:color="auto"/>
              <w:bottom w:val="single" w:sz="12" w:space="0" w:color="auto"/>
              <w:right w:val="single" w:sz="8" w:space="0" w:color="auto"/>
            </w:tcBorders>
            <w:vAlign w:val="center"/>
          </w:tcPr>
          <w:p w14:paraId="112B8290" w14:textId="3FB47EEF" w:rsidR="00DC1A16" w:rsidRPr="00DC1A16" w:rsidRDefault="00E27840" w:rsidP="00DC1A16">
            <w:pPr>
              <w:spacing w:after="0" w:line="240" w:lineRule="auto"/>
              <w:rPr>
                <w:rFonts w:eastAsia="Times New Roman" w:cs="Arial"/>
                <w:sz w:val="20"/>
                <w:szCs w:val="20"/>
                <w:lang w:eastAsia="en-GB"/>
              </w:rPr>
            </w:pPr>
            <w:bookmarkStart w:id="13" w:name="Officer"/>
            <w:bookmarkEnd w:id="13"/>
            <w:r>
              <w:rPr>
                <w:rFonts w:eastAsia="Times New Roman" w:cs="Arial"/>
                <w:sz w:val="20"/>
                <w:szCs w:val="20"/>
                <w:lang w:eastAsia="en-GB"/>
              </w:rPr>
              <w:t>David Morgan</w:t>
            </w:r>
          </w:p>
        </w:tc>
        <w:tc>
          <w:tcPr>
            <w:tcW w:w="1853" w:type="dxa"/>
            <w:gridSpan w:val="6"/>
            <w:tcBorders>
              <w:top w:val="single" w:sz="8" w:space="0" w:color="auto"/>
              <w:left w:val="single" w:sz="8" w:space="0" w:color="auto"/>
              <w:bottom w:val="single" w:sz="12" w:space="0" w:color="auto"/>
              <w:right w:val="single" w:sz="8" w:space="0" w:color="auto"/>
            </w:tcBorders>
            <w:shd w:val="clear" w:color="auto" w:fill="D9D9D9"/>
            <w:vAlign w:val="center"/>
          </w:tcPr>
          <w:p w14:paraId="4D3C91F9"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 issued</w:t>
            </w:r>
          </w:p>
        </w:tc>
        <w:tc>
          <w:tcPr>
            <w:tcW w:w="1848" w:type="dxa"/>
            <w:gridSpan w:val="4"/>
            <w:tcBorders>
              <w:top w:val="single" w:sz="8" w:space="0" w:color="auto"/>
              <w:left w:val="single" w:sz="8" w:space="0" w:color="auto"/>
              <w:bottom w:val="single" w:sz="12" w:space="0" w:color="auto"/>
            </w:tcBorders>
            <w:vAlign w:val="center"/>
          </w:tcPr>
          <w:p w14:paraId="27B8D81F" w14:textId="06CFF088" w:rsidR="00DC1A16" w:rsidRPr="00DC1A16" w:rsidRDefault="00E27840" w:rsidP="00DC1A16">
            <w:pPr>
              <w:spacing w:after="0" w:line="240" w:lineRule="auto"/>
              <w:rPr>
                <w:rFonts w:eastAsia="Times New Roman" w:cs="Arial"/>
                <w:sz w:val="20"/>
                <w:szCs w:val="20"/>
                <w:lang w:eastAsia="en-GB"/>
              </w:rPr>
            </w:pPr>
            <w:bookmarkStart w:id="14" w:name="RptDelivDate"/>
            <w:bookmarkEnd w:id="14"/>
            <w:r>
              <w:rPr>
                <w:rFonts w:eastAsia="Times New Roman" w:cs="Arial"/>
                <w:sz w:val="20"/>
                <w:szCs w:val="20"/>
                <w:lang w:eastAsia="en-GB"/>
              </w:rPr>
              <w:t>25/02/2015</w:t>
            </w:r>
          </w:p>
        </w:tc>
      </w:tr>
    </w:tbl>
    <w:p w14:paraId="57A34058" w14:textId="77777777" w:rsidR="00DC1A16" w:rsidRPr="00DC1A16" w:rsidRDefault="00DC1A16" w:rsidP="00DC1A16">
      <w:pPr>
        <w:spacing w:after="0" w:line="240" w:lineRule="auto"/>
        <w:rPr>
          <w:rFonts w:eastAsia="Times New Roman" w:cs="Arial"/>
          <w:sz w:val="12"/>
          <w:szCs w:val="12"/>
          <w:lang w:eastAsia="en-GB"/>
        </w:rPr>
      </w:pPr>
    </w:p>
    <w:tbl>
      <w:tblPr>
        <w:tblW w:w="10827" w:type="dxa"/>
        <w:tblInd w:w="33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3162"/>
        <w:gridCol w:w="3546"/>
        <w:gridCol w:w="288"/>
        <w:gridCol w:w="283"/>
        <w:gridCol w:w="289"/>
        <w:gridCol w:w="283"/>
        <w:gridCol w:w="2120"/>
        <w:gridCol w:w="856"/>
      </w:tblGrid>
      <w:tr w:rsidR="00DC1A16" w:rsidRPr="00DC1A16" w14:paraId="6544E8CD" w14:textId="77777777" w:rsidTr="003B492E">
        <w:trPr>
          <w:trHeight w:val="225"/>
        </w:trPr>
        <w:tc>
          <w:tcPr>
            <w:tcW w:w="10827" w:type="dxa"/>
            <w:gridSpan w:val="8"/>
            <w:tcBorders>
              <w:top w:val="single" w:sz="12" w:space="0" w:color="auto"/>
              <w:bottom w:val="single" w:sz="12" w:space="0" w:color="auto"/>
            </w:tcBorders>
            <w:shd w:val="clear" w:color="auto" w:fill="000000"/>
            <w:vAlign w:val="center"/>
          </w:tcPr>
          <w:p w14:paraId="2CE84251" w14:textId="77777777" w:rsidR="00DC1A16" w:rsidRPr="00DC1A16" w:rsidRDefault="00DC1A16" w:rsidP="00DC1A16">
            <w:pPr>
              <w:spacing w:after="0" w:line="240" w:lineRule="auto"/>
              <w:ind w:left="57"/>
              <w:rPr>
                <w:rFonts w:eastAsia="Times New Roman" w:cs="Arial"/>
                <w:b/>
                <w:color w:val="FFFFFF"/>
                <w:position w:val="4"/>
                <w:sz w:val="20"/>
                <w:szCs w:val="20"/>
                <w:lang w:eastAsia="en-GB"/>
              </w:rPr>
            </w:pPr>
            <w:r w:rsidRPr="00DC1A16">
              <w:rPr>
                <w:rFonts w:eastAsia="Times New Roman" w:cs="Arial"/>
                <w:b/>
                <w:color w:val="FFFFFF"/>
                <w:position w:val="4"/>
                <w:sz w:val="20"/>
                <w:szCs w:val="20"/>
                <w:lang w:eastAsia="en-GB"/>
              </w:rPr>
              <w:t>Section 1 - Compliance Assessment Summary</w:t>
            </w:r>
          </w:p>
        </w:tc>
      </w:tr>
      <w:tr w:rsidR="00DC1A16" w:rsidRPr="00DC1A16" w14:paraId="702E105D" w14:textId="77777777" w:rsidTr="003B492E">
        <w:trPr>
          <w:trHeight w:val="842"/>
        </w:trPr>
        <w:tc>
          <w:tcPr>
            <w:tcW w:w="10827" w:type="dxa"/>
            <w:gridSpan w:val="8"/>
            <w:tcBorders>
              <w:top w:val="single" w:sz="12" w:space="0" w:color="auto"/>
              <w:bottom w:val="single" w:sz="12" w:space="0" w:color="auto"/>
            </w:tcBorders>
            <w:shd w:val="clear" w:color="auto" w:fill="D9D9D9"/>
          </w:tcPr>
          <w:p w14:paraId="1FA3F656" w14:textId="77777777" w:rsidR="00DC1A16" w:rsidRPr="00DC1A16" w:rsidRDefault="00DC1A16" w:rsidP="00DC1A16">
            <w:pPr>
              <w:tabs>
                <w:tab w:val="left" w:pos="1423"/>
                <w:tab w:val="left" w:pos="1565"/>
                <w:tab w:val="left" w:pos="3686"/>
                <w:tab w:val="left" w:pos="6237"/>
                <w:tab w:val="center" w:pos="9072"/>
              </w:tabs>
              <w:spacing w:after="0" w:line="240" w:lineRule="auto"/>
              <w:ind w:right="108"/>
              <w:jc w:val="both"/>
              <w:rPr>
                <w:rFonts w:eastAsia="Times New Roman" w:cs="Arial"/>
                <w:sz w:val="18"/>
                <w:szCs w:val="18"/>
                <w:lang w:eastAsia="en-GB"/>
              </w:rPr>
            </w:pPr>
            <w:r w:rsidRPr="00DC1A16">
              <w:rPr>
                <w:rFonts w:eastAsia="Times New Roman" w:cs="Arial"/>
                <w:sz w:val="18"/>
                <w:szCs w:val="18"/>
                <w:lang w:eastAsia="en-GB"/>
              </w:rPr>
              <w:t>This is based on the requirements of the permit under the Environmental Permitting Regulations.  A detailed explanation and any action you may need to take are given in the “Detailed Assessment of Compliance” (section 3).  This summary details where we believe any non-compliance with the permit has occurred, the relevant condition and how the non-compliance has been categorised using our Compliance Classification Scheme (CCS).  CCS s</w:t>
            </w:r>
            <w:r w:rsidRPr="00DC1A16">
              <w:rPr>
                <w:rFonts w:eastAsia="Times New Roman" w:cs="Arial"/>
                <w:sz w:val="18"/>
                <w:szCs w:val="18"/>
                <w:lang w:val="en-US" w:eastAsia="en-GB"/>
              </w:rPr>
              <w:t>cores can be consolidated or suspended, where appropriate, to reflect the impact of some non-compliances more accurately.  For more details of our CCS scheme, contact your local office.</w:t>
            </w:r>
          </w:p>
        </w:tc>
      </w:tr>
      <w:tr w:rsidR="00DC1A16" w:rsidRPr="00DC1A16" w14:paraId="02ED3DE4" w14:textId="77777777" w:rsidTr="003B492E">
        <w:trPr>
          <w:trHeight w:val="334"/>
        </w:trPr>
        <w:tc>
          <w:tcPr>
            <w:tcW w:w="7851" w:type="dxa"/>
            <w:gridSpan w:val="6"/>
            <w:tcBorders>
              <w:top w:val="single" w:sz="12" w:space="0" w:color="auto"/>
              <w:bottom w:val="single" w:sz="12" w:space="0" w:color="auto"/>
              <w:right w:val="nil"/>
            </w:tcBorders>
            <w:shd w:val="clear" w:color="auto" w:fill="D9D9D9"/>
            <w:vAlign w:val="center"/>
          </w:tcPr>
          <w:p w14:paraId="3236B8CC" w14:textId="77777777" w:rsidR="00DC1A16" w:rsidRPr="00DC1A16" w:rsidRDefault="00DC1A16" w:rsidP="00DC1A16">
            <w:pPr>
              <w:spacing w:after="0" w:line="240" w:lineRule="auto"/>
              <w:rPr>
                <w:rFonts w:eastAsia="Times New Roman" w:cs="Arial"/>
                <w:b/>
                <w:sz w:val="20"/>
                <w:szCs w:val="20"/>
                <w:lang w:eastAsia="en-GB"/>
              </w:rPr>
            </w:pPr>
            <w:r w:rsidRPr="00DC1A16">
              <w:rPr>
                <w:rFonts w:eastAsia="Times New Roman" w:cs="Arial"/>
                <w:b/>
                <w:sz w:val="20"/>
                <w:szCs w:val="20"/>
                <w:lang w:eastAsia="en-GB"/>
              </w:rPr>
              <w:t xml:space="preserve">Permit Conditions and Compliance Summary                    </w:t>
            </w:r>
          </w:p>
        </w:tc>
        <w:tc>
          <w:tcPr>
            <w:tcW w:w="2976" w:type="dxa"/>
            <w:gridSpan w:val="2"/>
            <w:tcBorders>
              <w:top w:val="single" w:sz="12" w:space="0" w:color="auto"/>
              <w:left w:val="nil"/>
              <w:bottom w:val="single" w:sz="12" w:space="0" w:color="auto"/>
            </w:tcBorders>
            <w:shd w:val="clear" w:color="auto" w:fill="D9D9D9"/>
            <w:vAlign w:val="center"/>
          </w:tcPr>
          <w:p w14:paraId="785C2B12" w14:textId="77777777" w:rsidR="00DC1A16" w:rsidRPr="00DC1A16" w:rsidRDefault="00DC1A16" w:rsidP="00DC1A16">
            <w:pPr>
              <w:spacing w:after="0" w:line="240" w:lineRule="auto"/>
              <w:ind w:left="206"/>
              <w:jc w:val="center"/>
              <w:rPr>
                <w:rFonts w:eastAsia="Times New Roman" w:cs="Arial"/>
                <w:b/>
                <w:sz w:val="20"/>
                <w:szCs w:val="20"/>
                <w:lang w:eastAsia="en-GB"/>
              </w:rPr>
            </w:pPr>
            <w:r w:rsidRPr="00DC1A16">
              <w:rPr>
                <w:rFonts w:eastAsia="Times New Roman" w:cs="Arial"/>
                <w:b/>
                <w:sz w:val="20"/>
                <w:szCs w:val="20"/>
                <w:lang w:eastAsia="en-GB"/>
              </w:rPr>
              <w:t>Condition(s) breached</w:t>
            </w:r>
          </w:p>
        </w:tc>
      </w:tr>
      <w:tr w:rsidR="00DC1A16" w:rsidRPr="00DC1A16" w14:paraId="43F62EEE" w14:textId="77777777" w:rsidTr="003B492E">
        <w:trPr>
          <w:trHeight w:val="246"/>
        </w:trPr>
        <w:tc>
          <w:tcPr>
            <w:tcW w:w="3162" w:type="dxa"/>
            <w:tcBorders>
              <w:top w:val="single" w:sz="12" w:space="0" w:color="auto"/>
              <w:bottom w:val="single" w:sz="8" w:space="0" w:color="auto"/>
              <w:right w:val="single" w:sz="4" w:space="0" w:color="auto"/>
            </w:tcBorders>
            <w:shd w:val="clear" w:color="auto" w:fill="D9D9D9"/>
            <w:tcMar>
              <w:left w:w="113" w:type="dxa"/>
              <w:right w:w="113" w:type="dxa"/>
            </w:tcMar>
          </w:tcPr>
          <w:p w14:paraId="626BFA1D"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a) </w:t>
            </w:r>
            <w:r w:rsidRPr="00DC1A16">
              <w:rPr>
                <w:rFonts w:eastAsia="Times New Roman" w:cs="Arial"/>
                <w:sz w:val="16"/>
                <w:szCs w:val="16"/>
                <w:lang w:eastAsia="en-GB"/>
              </w:rPr>
              <w:t xml:space="preserve">Permitted activities </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636723C5"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Specified by permit</w:t>
            </w:r>
          </w:p>
        </w:tc>
        <w:tc>
          <w:tcPr>
            <w:tcW w:w="572" w:type="dxa"/>
            <w:gridSpan w:val="2"/>
            <w:tcBorders>
              <w:top w:val="single" w:sz="12" w:space="0" w:color="auto"/>
              <w:left w:val="single" w:sz="12" w:space="0" w:color="auto"/>
              <w:bottom w:val="single" w:sz="6" w:space="0" w:color="auto"/>
              <w:right w:val="single" w:sz="12" w:space="0" w:color="auto"/>
            </w:tcBorders>
            <w:tcMar>
              <w:left w:w="113" w:type="dxa"/>
              <w:right w:w="113" w:type="dxa"/>
            </w:tcMar>
            <w:vAlign w:val="center"/>
          </w:tcPr>
          <w:p w14:paraId="06D4295E" w14:textId="724B3F2F" w:rsidR="00DC1A16" w:rsidRPr="00DC1A16" w:rsidRDefault="00E27840" w:rsidP="00DC1A16">
            <w:pPr>
              <w:spacing w:after="0" w:line="240" w:lineRule="auto"/>
              <w:jc w:val="center"/>
              <w:rPr>
                <w:rFonts w:eastAsia="Times New Roman" w:cs="Arial"/>
                <w:sz w:val="20"/>
                <w:szCs w:val="20"/>
                <w:lang w:eastAsia="en-GB"/>
              </w:rPr>
            </w:pPr>
            <w:bookmarkStart w:id="15" w:name="A1"/>
            <w:bookmarkEnd w:id="15"/>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443A4BD"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12" w:space="0" w:color="auto"/>
              <w:left w:val="single" w:sz="12" w:space="0" w:color="auto"/>
              <w:bottom w:val="single" w:sz="6" w:space="0" w:color="auto"/>
            </w:tcBorders>
          </w:tcPr>
          <w:p w14:paraId="021392DF" w14:textId="77777777" w:rsidR="00DC1A16" w:rsidRPr="00DC1A16" w:rsidRDefault="00DC1A16" w:rsidP="00DC1A16">
            <w:pPr>
              <w:tabs>
                <w:tab w:val="left" w:pos="330"/>
              </w:tabs>
              <w:spacing w:after="0" w:line="240" w:lineRule="auto"/>
              <w:ind w:left="-28" w:right="-28"/>
              <w:jc w:val="both"/>
              <w:rPr>
                <w:rFonts w:eastAsia="Times New Roman" w:cs="Arial"/>
                <w:sz w:val="20"/>
                <w:szCs w:val="20"/>
                <w:lang w:eastAsia="en-GB"/>
              </w:rPr>
            </w:pPr>
            <w:bookmarkStart w:id="16" w:name="A_A1"/>
            <w:bookmarkEnd w:id="16"/>
          </w:p>
        </w:tc>
      </w:tr>
      <w:tr w:rsidR="00DC1A16" w:rsidRPr="00DC1A16" w14:paraId="408E6005"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67349F6"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b) </w:t>
            </w:r>
            <w:r w:rsidRPr="00DC1A16">
              <w:rPr>
                <w:rFonts w:eastAsia="Times New Roman" w:cs="Arial"/>
                <w:sz w:val="16"/>
                <w:szCs w:val="16"/>
                <w:lang w:eastAsia="en-GB"/>
              </w:rPr>
              <w:t>Infrastructure</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FE9499F" w14:textId="77777777" w:rsidR="00DC1A16" w:rsidRPr="00DC1A16" w:rsidRDefault="00DC1A16" w:rsidP="00DC1A16">
            <w:pPr>
              <w:spacing w:after="0" w:line="240" w:lineRule="auto"/>
              <w:ind w:left="157" w:hanging="157"/>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ab/>
              <w:t>Engineering for prevention &amp; control of pollution</w:t>
            </w:r>
          </w:p>
        </w:tc>
        <w:tc>
          <w:tcPr>
            <w:tcW w:w="572" w:type="dxa"/>
            <w:gridSpan w:val="2"/>
            <w:tcBorders>
              <w:top w:val="single" w:sz="6" w:space="0" w:color="auto"/>
              <w:left w:val="single" w:sz="12" w:space="0" w:color="auto"/>
              <w:bottom w:val="single" w:sz="6" w:space="0" w:color="auto"/>
              <w:right w:val="single" w:sz="12" w:space="0" w:color="auto"/>
            </w:tcBorders>
            <w:tcMar>
              <w:left w:w="57" w:type="dxa"/>
              <w:right w:w="57" w:type="dxa"/>
            </w:tcMar>
            <w:vAlign w:val="center"/>
          </w:tcPr>
          <w:p w14:paraId="53BA17C7" w14:textId="431A1458" w:rsidR="00DC1A16" w:rsidRPr="00DC1A16" w:rsidRDefault="00E27840" w:rsidP="00DC1A16">
            <w:pPr>
              <w:spacing w:after="0" w:line="240" w:lineRule="auto"/>
              <w:jc w:val="center"/>
              <w:rPr>
                <w:rFonts w:eastAsia="Times New Roman" w:cs="Arial"/>
                <w:sz w:val="20"/>
                <w:szCs w:val="20"/>
                <w:lang w:eastAsia="en-GB"/>
              </w:rPr>
            </w:pPr>
            <w:bookmarkStart w:id="17" w:name="B1"/>
            <w:bookmarkEnd w:id="17"/>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52EFDEB"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16CFE4EF" w14:textId="77777777" w:rsidR="00DC1A16" w:rsidRPr="00DC1A16" w:rsidRDefault="00DC1A16" w:rsidP="00DC1A16">
            <w:pPr>
              <w:spacing w:after="0" w:line="240" w:lineRule="auto"/>
              <w:ind w:left="-28" w:right="-28"/>
              <w:rPr>
                <w:rFonts w:eastAsia="Times New Roman" w:cs="Arial"/>
                <w:sz w:val="20"/>
                <w:szCs w:val="20"/>
                <w:lang w:eastAsia="en-GB"/>
              </w:rPr>
            </w:pPr>
            <w:bookmarkStart w:id="18" w:name="CondGroup_B"/>
            <w:bookmarkStart w:id="19" w:name="B_B1"/>
            <w:bookmarkEnd w:id="18"/>
            <w:bookmarkEnd w:id="19"/>
          </w:p>
        </w:tc>
      </w:tr>
      <w:tr w:rsidR="00DC1A16" w:rsidRPr="00DC1A16" w14:paraId="62D287AC" w14:textId="77777777" w:rsidTr="003B492E">
        <w:trPr>
          <w:trHeight w:val="284"/>
        </w:trPr>
        <w:tc>
          <w:tcPr>
            <w:tcW w:w="3162" w:type="dxa"/>
            <w:vMerge/>
            <w:tcBorders>
              <w:right w:val="single" w:sz="4" w:space="0" w:color="auto"/>
            </w:tcBorders>
            <w:tcMar>
              <w:left w:w="113" w:type="dxa"/>
              <w:right w:w="113" w:type="dxa"/>
            </w:tcMar>
          </w:tcPr>
          <w:p w14:paraId="31066653"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D905511" w14:textId="77777777" w:rsidR="00DC1A16" w:rsidRPr="00DC1A16" w:rsidRDefault="00DC1A16" w:rsidP="00DC1A16">
            <w:pPr>
              <w:spacing w:after="0" w:line="240" w:lineRule="auto"/>
              <w:ind w:left="157" w:hanging="157"/>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xml:space="preserve"> Closure &amp; decommissioning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51C61FE" w14:textId="0FD9CCBF" w:rsidR="00DC1A16" w:rsidRPr="00DC1A16" w:rsidRDefault="00E27840" w:rsidP="00DC1A16">
            <w:pPr>
              <w:spacing w:after="0" w:line="240" w:lineRule="auto"/>
              <w:jc w:val="center"/>
              <w:rPr>
                <w:rFonts w:eastAsia="Times New Roman" w:cs="Arial"/>
                <w:sz w:val="20"/>
                <w:szCs w:val="20"/>
                <w:lang w:eastAsia="en-GB"/>
              </w:rPr>
            </w:pPr>
            <w:bookmarkStart w:id="20" w:name="B2"/>
            <w:bookmarkEnd w:id="20"/>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CE80792"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C772BA7" w14:textId="77777777" w:rsidR="00DC1A16" w:rsidRPr="00DC1A16" w:rsidRDefault="00DC1A16" w:rsidP="00DC1A16">
            <w:pPr>
              <w:spacing w:after="0" w:line="240" w:lineRule="auto"/>
              <w:ind w:left="-28" w:right="-28"/>
              <w:rPr>
                <w:rFonts w:eastAsia="Times New Roman" w:cs="Arial"/>
                <w:sz w:val="20"/>
                <w:szCs w:val="20"/>
                <w:lang w:eastAsia="en-GB"/>
              </w:rPr>
            </w:pPr>
            <w:bookmarkStart w:id="21" w:name="B_B2"/>
            <w:bookmarkEnd w:id="21"/>
          </w:p>
        </w:tc>
      </w:tr>
      <w:tr w:rsidR="00DC1A16" w:rsidRPr="00DC1A16" w14:paraId="06A156AC" w14:textId="77777777" w:rsidTr="003B492E">
        <w:trPr>
          <w:trHeight w:val="284"/>
        </w:trPr>
        <w:tc>
          <w:tcPr>
            <w:tcW w:w="3162" w:type="dxa"/>
            <w:vMerge/>
            <w:tcBorders>
              <w:right w:val="single" w:sz="4" w:space="0" w:color="auto"/>
            </w:tcBorders>
            <w:tcMar>
              <w:left w:w="113" w:type="dxa"/>
              <w:right w:w="113" w:type="dxa"/>
            </w:tcMar>
          </w:tcPr>
          <w:p w14:paraId="41ABC1CD"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536BA06" w14:textId="77777777" w:rsidR="00DC1A16" w:rsidRPr="00DC1A16" w:rsidRDefault="00DC1A16" w:rsidP="00DC1A16">
            <w:pPr>
              <w:spacing w:after="0" w:line="240" w:lineRule="auto"/>
              <w:ind w:left="157" w:hanging="157"/>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w:t>
            </w:r>
            <w:r w:rsidRPr="00DC1A16">
              <w:rPr>
                <w:rFonts w:eastAsia="Times New Roman" w:cs="Arial"/>
                <w:sz w:val="16"/>
                <w:szCs w:val="16"/>
                <w:lang w:eastAsia="en-GB"/>
              </w:rPr>
              <w:tab/>
              <w:t>Site drainage engineering (clean &amp; foul)</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4F8B6F3D" w14:textId="61A70550" w:rsidR="00DC1A16" w:rsidRPr="00DC1A16" w:rsidRDefault="00E27840" w:rsidP="00DC1A16">
            <w:pPr>
              <w:spacing w:after="0" w:line="240" w:lineRule="auto"/>
              <w:jc w:val="center"/>
              <w:rPr>
                <w:rFonts w:eastAsia="Times New Roman" w:cs="Arial"/>
                <w:sz w:val="20"/>
                <w:szCs w:val="20"/>
                <w:lang w:eastAsia="en-GB"/>
              </w:rPr>
            </w:pPr>
            <w:bookmarkStart w:id="22" w:name="B3"/>
            <w:bookmarkEnd w:id="22"/>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3376921"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6FC8D507" w14:textId="77777777" w:rsidR="00DC1A16" w:rsidRPr="00DC1A16" w:rsidRDefault="00DC1A16" w:rsidP="00DC1A16">
            <w:pPr>
              <w:spacing w:after="0" w:line="240" w:lineRule="auto"/>
              <w:ind w:left="-28" w:right="-28"/>
              <w:rPr>
                <w:rFonts w:eastAsia="Times New Roman" w:cs="Arial"/>
                <w:sz w:val="20"/>
                <w:szCs w:val="20"/>
                <w:lang w:eastAsia="en-GB"/>
              </w:rPr>
            </w:pPr>
            <w:bookmarkStart w:id="23" w:name="B_B3"/>
            <w:bookmarkEnd w:id="23"/>
          </w:p>
        </w:tc>
      </w:tr>
      <w:tr w:rsidR="00DC1A16" w:rsidRPr="00DC1A16" w14:paraId="6D0A6360" w14:textId="77777777" w:rsidTr="003B492E">
        <w:trPr>
          <w:trHeight w:val="284"/>
        </w:trPr>
        <w:tc>
          <w:tcPr>
            <w:tcW w:w="3162" w:type="dxa"/>
            <w:vMerge/>
            <w:tcBorders>
              <w:right w:val="single" w:sz="4" w:space="0" w:color="auto"/>
            </w:tcBorders>
            <w:tcMar>
              <w:left w:w="113" w:type="dxa"/>
              <w:right w:w="113" w:type="dxa"/>
            </w:tcMar>
          </w:tcPr>
          <w:p w14:paraId="7686B1F6"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8663463" w14:textId="77777777" w:rsidR="00DC1A16" w:rsidRPr="00DC1A16" w:rsidRDefault="00DC1A16" w:rsidP="00DC1A16">
            <w:pPr>
              <w:spacing w:after="0" w:line="240" w:lineRule="auto"/>
              <w:ind w:left="157" w:hanging="157"/>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Containment of stored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3F483EB" w14:textId="4091AEC5" w:rsidR="00DC1A16" w:rsidRPr="00DC1A16" w:rsidRDefault="00E27840" w:rsidP="00DC1A16">
            <w:pPr>
              <w:spacing w:after="0" w:line="240" w:lineRule="auto"/>
              <w:jc w:val="center"/>
              <w:rPr>
                <w:rFonts w:eastAsia="Times New Roman" w:cs="Arial"/>
                <w:sz w:val="20"/>
                <w:szCs w:val="20"/>
                <w:lang w:eastAsia="en-GB"/>
              </w:rPr>
            </w:pPr>
            <w:bookmarkStart w:id="24" w:name="B4"/>
            <w:bookmarkEnd w:id="24"/>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675B2EE"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C5DFEF1" w14:textId="77777777" w:rsidR="00DC1A16" w:rsidRPr="00DC1A16" w:rsidRDefault="00DC1A16" w:rsidP="00DC1A16">
            <w:pPr>
              <w:spacing w:after="0" w:line="240" w:lineRule="auto"/>
              <w:ind w:left="-28" w:right="-28"/>
              <w:rPr>
                <w:rFonts w:eastAsia="Times New Roman" w:cs="Arial"/>
                <w:sz w:val="20"/>
                <w:szCs w:val="20"/>
                <w:lang w:eastAsia="en-GB"/>
              </w:rPr>
            </w:pPr>
            <w:bookmarkStart w:id="25" w:name="B_B4"/>
            <w:bookmarkEnd w:id="25"/>
          </w:p>
        </w:tc>
      </w:tr>
      <w:tr w:rsidR="00DC1A16" w:rsidRPr="00DC1A16" w14:paraId="122E3282"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42935595"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9470AC6"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Plant and equipment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5751903" w14:textId="1249295C" w:rsidR="00DC1A16" w:rsidRPr="00DC1A16" w:rsidRDefault="00E27840" w:rsidP="00DC1A16">
            <w:pPr>
              <w:spacing w:after="0" w:line="240" w:lineRule="auto"/>
              <w:jc w:val="center"/>
              <w:rPr>
                <w:rFonts w:eastAsia="Times New Roman" w:cs="Arial"/>
                <w:sz w:val="20"/>
                <w:szCs w:val="20"/>
                <w:lang w:eastAsia="en-GB"/>
              </w:rPr>
            </w:pPr>
            <w:bookmarkStart w:id="26" w:name="B5"/>
            <w:bookmarkEnd w:id="26"/>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84D3BB8"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5F8BB16" w14:textId="77777777" w:rsidR="00DC1A16" w:rsidRPr="00DC1A16" w:rsidRDefault="00DC1A16" w:rsidP="00DC1A16">
            <w:pPr>
              <w:spacing w:after="0" w:line="240" w:lineRule="auto"/>
              <w:ind w:left="-28" w:right="-28"/>
              <w:rPr>
                <w:rFonts w:eastAsia="Times New Roman" w:cs="Arial"/>
                <w:sz w:val="20"/>
                <w:szCs w:val="20"/>
                <w:lang w:eastAsia="en-GB"/>
              </w:rPr>
            </w:pPr>
            <w:bookmarkStart w:id="27" w:name="B_B5"/>
            <w:bookmarkEnd w:id="27"/>
          </w:p>
        </w:tc>
      </w:tr>
      <w:tr w:rsidR="00DC1A16" w:rsidRPr="00DC1A16" w14:paraId="56053E15"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11544DD7"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c) </w:t>
            </w:r>
            <w:r w:rsidRPr="00DC1A16">
              <w:rPr>
                <w:rFonts w:eastAsia="Times New Roman" w:cs="Arial"/>
                <w:sz w:val="16"/>
                <w:szCs w:val="16"/>
                <w:lang w:eastAsia="en-GB"/>
              </w:rPr>
              <w:t>General management</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A3AF5D0"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Staff competency/ training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2F51C0E" w14:textId="0DF58090" w:rsidR="00DC1A16" w:rsidRPr="00DC1A16" w:rsidRDefault="00E27840" w:rsidP="00DC1A16">
            <w:pPr>
              <w:spacing w:after="0" w:line="240" w:lineRule="auto"/>
              <w:jc w:val="center"/>
              <w:rPr>
                <w:rFonts w:eastAsia="Times New Roman" w:cs="Arial"/>
                <w:sz w:val="20"/>
                <w:szCs w:val="20"/>
                <w:lang w:eastAsia="en-GB"/>
              </w:rPr>
            </w:pPr>
            <w:bookmarkStart w:id="28" w:name="C1"/>
            <w:bookmarkEnd w:id="28"/>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04229B7"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5472939" w14:textId="77777777" w:rsidR="00DC1A16" w:rsidRPr="00DC1A16" w:rsidRDefault="00DC1A16" w:rsidP="00DC1A16">
            <w:pPr>
              <w:spacing w:after="0" w:line="240" w:lineRule="auto"/>
              <w:ind w:left="-28" w:right="-28"/>
              <w:rPr>
                <w:rFonts w:eastAsia="Times New Roman" w:cs="Arial"/>
                <w:sz w:val="20"/>
                <w:szCs w:val="20"/>
                <w:lang w:eastAsia="en-GB"/>
              </w:rPr>
            </w:pPr>
            <w:bookmarkStart w:id="29" w:name="C_C1"/>
            <w:bookmarkEnd w:id="29"/>
          </w:p>
        </w:tc>
      </w:tr>
      <w:tr w:rsidR="00DC1A16" w:rsidRPr="00DC1A16" w14:paraId="02B4892E" w14:textId="77777777" w:rsidTr="003B492E">
        <w:trPr>
          <w:trHeight w:val="255"/>
        </w:trPr>
        <w:tc>
          <w:tcPr>
            <w:tcW w:w="3162" w:type="dxa"/>
            <w:vMerge/>
            <w:tcBorders>
              <w:right w:val="single" w:sz="4" w:space="0" w:color="auto"/>
            </w:tcBorders>
            <w:tcMar>
              <w:left w:w="113" w:type="dxa"/>
              <w:right w:w="113" w:type="dxa"/>
            </w:tcMar>
          </w:tcPr>
          <w:p w14:paraId="222B8552"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AA65E85"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Management system &amp; operating procedures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B851C4F" w14:textId="33170FE8" w:rsidR="00DC1A16" w:rsidRPr="00DC1A16" w:rsidRDefault="00E27840" w:rsidP="00DC1A16">
            <w:pPr>
              <w:spacing w:after="0" w:line="240" w:lineRule="auto"/>
              <w:jc w:val="center"/>
              <w:rPr>
                <w:rFonts w:eastAsia="Times New Roman" w:cs="Arial"/>
                <w:sz w:val="20"/>
                <w:szCs w:val="20"/>
                <w:lang w:eastAsia="en-GB"/>
              </w:rPr>
            </w:pPr>
            <w:bookmarkStart w:id="30" w:name="C2"/>
            <w:bookmarkEnd w:id="30"/>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C9BF69E"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2650BECD" w14:textId="77777777" w:rsidR="00DC1A16" w:rsidRPr="00DC1A16" w:rsidRDefault="00DC1A16" w:rsidP="00DC1A16">
            <w:pPr>
              <w:spacing w:after="0" w:line="240" w:lineRule="auto"/>
              <w:ind w:left="-28" w:right="-28"/>
              <w:rPr>
                <w:rFonts w:eastAsia="Times New Roman" w:cs="Arial"/>
                <w:sz w:val="20"/>
                <w:szCs w:val="20"/>
                <w:lang w:eastAsia="en-GB"/>
              </w:rPr>
            </w:pPr>
            <w:bookmarkStart w:id="31" w:name="C_C2"/>
            <w:bookmarkEnd w:id="31"/>
          </w:p>
        </w:tc>
      </w:tr>
      <w:tr w:rsidR="00DC1A16" w:rsidRPr="00DC1A16" w14:paraId="5131E0FF" w14:textId="77777777" w:rsidTr="003B492E">
        <w:trPr>
          <w:trHeight w:val="255"/>
        </w:trPr>
        <w:tc>
          <w:tcPr>
            <w:tcW w:w="3162" w:type="dxa"/>
            <w:vMerge/>
            <w:tcBorders>
              <w:right w:val="single" w:sz="4" w:space="0" w:color="auto"/>
            </w:tcBorders>
            <w:tcMar>
              <w:left w:w="113" w:type="dxa"/>
              <w:right w:w="113" w:type="dxa"/>
            </w:tcMar>
          </w:tcPr>
          <w:p w14:paraId="62FF60DB"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6" w:space="0" w:color="auto"/>
              <w:right w:val="single" w:sz="12" w:space="0" w:color="auto"/>
            </w:tcBorders>
            <w:shd w:val="clear" w:color="auto" w:fill="D9D9D9"/>
            <w:tcMar>
              <w:left w:w="113" w:type="dxa"/>
              <w:right w:w="113" w:type="dxa"/>
            </w:tcMar>
            <w:vAlign w:val="center"/>
          </w:tcPr>
          <w:p w14:paraId="7A33A5C6"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Materials acceptance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A6B8335" w14:textId="4C27C547" w:rsidR="00DC1A16" w:rsidRPr="00DC1A16" w:rsidRDefault="00E27840" w:rsidP="00DC1A16">
            <w:pPr>
              <w:spacing w:after="0" w:line="240" w:lineRule="auto"/>
              <w:jc w:val="center"/>
              <w:rPr>
                <w:rFonts w:eastAsia="Times New Roman" w:cs="Arial"/>
                <w:sz w:val="20"/>
                <w:szCs w:val="20"/>
                <w:lang w:eastAsia="en-GB"/>
              </w:rPr>
            </w:pPr>
            <w:bookmarkStart w:id="32" w:name="C3"/>
            <w:bookmarkEnd w:id="32"/>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79955FD8"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28AC845" w14:textId="77777777" w:rsidR="00DC1A16" w:rsidRPr="00DC1A16" w:rsidRDefault="00DC1A16" w:rsidP="00DC1A16">
            <w:pPr>
              <w:spacing w:after="0" w:line="240" w:lineRule="auto"/>
              <w:ind w:left="-28" w:right="-28"/>
              <w:rPr>
                <w:rFonts w:eastAsia="Times New Roman" w:cs="Arial"/>
                <w:sz w:val="20"/>
                <w:szCs w:val="20"/>
                <w:lang w:eastAsia="en-GB"/>
              </w:rPr>
            </w:pPr>
            <w:bookmarkStart w:id="33" w:name="C_C3"/>
            <w:bookmarkEnd w:id="33"/>
          </w:p>
        </w:tc>
      </w:tr>
      <w:tr w:rsidR="00DC1A16" w:rsidRPr="00DC1A16" w14:paraId="47B253C3" w14:textId="77777777" w:rsidTr="003B492E">
        <w:trPr>
          <w:trHeight w:val="255"/>
        </w:trPr>
        <w:tc>
          <w:tcPr>
            <w:tcW w:w="3162" w:type="dxa"/>
            <w:vMerge/>
            <w:tcBorders>
              <w:right w:val="single" w:sz="4" w:space="0" w:color="auto"/>
            </w:tcBorders>
            <w:tcMar>
              <w:left w:w="113" w:type="dxa"/>
              <w:right w:w="113" w:type="dxa"/>
            </w:tcMar>
          </w:tcPr>
          <w:p w14:paraId="01918011"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45EAAF18"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Storage handling, labelling, segregation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74BF7EC" w14:textId="0B73FB57" w:rsidR="00DC1A16" w:rsidRPr="00DC1A16" w:rsidRDefault="00E27840" w:rsidP="00DC1A16">
            <w:pPr>
              <w:spacing w:after="0" w:line="240" w:lineRule="auto"/>
              <w:jc w:val="center"/>
              <w:rPr>
                <w:rFonts w:eastAsia="Times New Roman" w:cs="Arial"/>
                <w:sz w:val="20"/>
                <w:szCs w:val="20"/>
                <w:lang w:eastAsia="en-GB"/>
              </w:rPr>
            </w:pPr>
            <w:bookmarkStart w:id="34" w:name="C4"/>
            <w:bookmarkEnd w:id="34"/>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57" w:type="dxa"/>
              <w:right w:w="57" w:type="dxa"/>
            </w:tcMar>
          </w:tcPr>
          <w:p w14:paraId="1872F3A0"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0CF90144" w14:textId="77777777" w:rsidR="00DC1A16" w:rsidRPr="00DC1A16" w:rsidRDefault="00DC1A16" w:rsidP="00DC1A16">
            <w:pPr>
              <w:spacing w:after="0" w:line="240" w:lineRule="auto"/>
              <w:ind w:left="-28" w:right="-28"/>
              <w:rPr>
                <w:rFonts w:eastAsia="Times New Roman" w:cs="Arial"/>
                <w:sz w:val="20"/>
                <w:szCs w:val="20"/>
                <w:lang w:eastAsia="en-GB"/>
              </w:rPr>
            </w:pPr>
            <w:bookmarkStart w:id="35" w:name="C_C4"/>
            <w:bookmarkEnd w:id="35"/>
          </w:p>
        </w:tc>
      </w:tr>
      <w:tr w:rsidR="00DC1A16" w:rsidRPr="00DC1A16" w14:paraId="4230EC0B" w14:textId="77777777" w:rsidTr="003B492E">
        <w:trPr>
          <w:trHeight w:val="284"/>
        </w:trPr>
        <w:tc>
          <w:tcPr>
            <w:tcW w:w="3162" w:type="dxa"/>
            <w:vMerge w:val="restart"/>
            <w:tcBorders>
              <w:top w:val="single" w:sz="12" w:space="0" w:color="auto"/>
              <w:right w:val="single" w:sz="6" w:space="0" w:color="auto"/>
            </w:tcBorders>
            <w:shd w:val="clear" w:color="auto" w:fill="D9D9D9"/>
            <w:tcMar>
              <w:left w:w="113" w:type="dxa"/>
              <w:right w:w="113" w:type="dxa"/>
            </w:tcMar>
          </w:tcPr>
          <w:p w14:paraId="1F443350"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 xml:space="preserve">d) </w:t>
            </w:r>
            <w:r w:rsidRPr="00DC1A16">
              <w:rPr>
                <w:rFonts w:eastAsia="Times New Roman" w:cs="Arial"/>
                <w:sz w:val="16"/>
                <w:szCs w:val="16"/>
                <w:lang w:eastAsia="en-GB"/>
              </w:rPr>
              <w:t>Incident  management</w:t>
            </w:r>
          </w:p>
        </w:tc>
        <w:tc>
          <w:tcPr>
            <w:tcW w:w="3834" w:type="dxa"/>
            <w:gridSpan w:val="2"/>
            <w:tcBorders>
              <w:top w:val="single" w:sz="12" w:space="0" w:color="auto"/>
              <w:left w:val="single" w:sz="6" w:space="0" w:color="auto"/>
              <w:bottom w:val="single" w:sz="8" w:space="0" w:color="auto"/>
              <w:right w:val="single" w:sz="12" w:space="0" w:color="auto"/>
            </w:tcBorders>
            <w:shd w:val="clear" w:color="auto" w:fill="D9D9D9"/>
            <w:tcMar>
              <w:left w:w="113" w:type="dxa"/>
              <w:right w:w="113" w:type="dxa"/>
            </w:tcMar>
            <w:vAlign w:val="center"/>
          </w:tcPr>
          <w:p w14:paraId="167144E1"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Site security</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26C23CA" w14:textId="636901A4" w:rsidR="00DC1A16" w:rsidRPr="00DC1A16" w:rsidRDefault="00E27840" w:rsidP="00DC1A16">
            <w:pPr>
              <w:spacing w:after="0" w:line="240" w:lineRule="auto"/>
              <w:jc w:val="center"/>
              <w:rPr>
                <w:rFonts w:eastAsia="Times New Roman" w:cs="Arial"/>
                <w:sz w:val="20"/>
                <w:szCs w:val="20"/>
                <w:lang w:eastAsia="en-GB"/>
              </w:rPr>
            </w:pPr>
            <w:bookmarkStart w:id="36" w:name="D1"/>
            <w:bookmarkEnd w:id="36"/>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9A5AAC3"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4394E563" w14:textId="77777777" w:rsidR="00DC1A16" w:rsidRPr="00DC1A16" w:rsidRDefault="00DC1A16" w:rsidP="00DC1A16">
            <w:pPr>
              <w:spacing w:after="0" w:line="240" w:lineRule="auto"/>
              <w:ind w:left="-28" w:right="-28"/>
              <w:rPr>
                <w:rFonts w:eastAsia="Times New Roman" w:cs="Arial"/>
                <w:sz w:val="20"/>
                <w:szCs w:val="20"/>
                <w:lang w:eastAsia="en-GB"/>
              </w:rPr>
            </w:pPr>
            <w:bookmarkStart w:id="37" w:name="D_D1"/>
            <w:bookmarkEnd w:id="37"/>
          </w:p>
        </w:tc>
      </w:tr>
      <w:tr w:rsidR="00DC1A16" w:rsidRPr="00DC1A16" w14:paraId="6A6EF387" w14:textId="77777777" w:rsidTr="003B492E">
        <w:trPr>
          <w:trHeight w:val="284"/>
        </w:trPr>
        <w:tc>
          <w:tcPr>
            <w:tcW w:w="3162" w:type="dxa"/>
            <w:vMerge/>
            <w:tcBorders>
              <w:bottom w:val="single" w:sz="12" w:space="0" w:color="auto"/>
              <w:right w:val="single" w:sz="6" w:space="0" w:color="auto"/>
            </w:tcBorders>
            <w:shd w:val="clear" w:color="auto" w:fill="D9D9D9"/>
            <w:tcMar>
              <w:left w:w="113" w:type="dxa"/>
              <w:right w:w="113" w:type="dxa"/>
            </w:tcMar>
          </w:tcPr>
          <w:p w14:paraId="69DC3D1B"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6" w:space="0" w:color="auto"/>
              <w:bottom w:val="single" w:sz="4" w:space="0" w:color="auto"/>
              <w:right w:val="single" w:sz="12" w:space="0" w:color="auto"/>
            </w:tcBorders>
            <w:shd w:val="clear" w:color="auto" w:fill="D9D9D9"/>
            <w:tcMar>
              <w:left w:w="113" w:type="dxa"/>
              <w:right w:w="113" w:type="dxa"/>
            </w:tcMar>
            <w:vAlign w:val="center"/>
          </w:tcPr>
          <w:p w14:paraId="41213037"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Accident, emergency &amp; incident planning</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1438E0A" w14:textId="79991940" w:rsidR="00DC1A16" w:rsidRPr="00DC1A16" w:rsidRDefault="00E27840" w:rsidP="00DC1A16">
            <w:pPr>
              <w:spacing w:after="0" w:line="240" w:lineRule="auto"/>
              <w:jc w:val="center"/>
              <w:rPr>
                <w:rFonts w:eastAsia="Times New Roman" w:cs="Arial"/>
                <w:sz w:val="20"/>
                <w:szCs w:val="20"/>
                <w:lang w:eastAsia="en-GB"/>
              </w:rPr>
            </w:pPr>
            <w:bookmarkStart w:id="38" w:name="D2"/>
            <w:bookmarkEnd w:id="38"/>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7ACEA3B"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0FA28FAF" w14:textId="77777777" w:rsidR="00DC1A16" w:rsidRPr="00DC1A16" w:rsidRDefault="00DC1A16" w:rsidP="00DC1A16">
            <w:pPr>
              <w:spacing w:after="0" w:line="240" w:lineRule="auto"/>
              <w:ind w:left="-28" w:right="-28"/>
              <w:rPr>
                <w:rFonts w:eastAsia="Times New Roman" w:cs="Arial"/>
                <w:sz w:val="20"/>
                <w:szCs w:val="20"/>
                <w:lang w:eastAsia="en-GB"/>
              </w:rPr>
            </w:pPr>
            <w:bookmarkStart w:id="39" w:name="D_D2"/>
            <w:bookmarkEnd w:id="39"/>
          </w:p>
        </w:tc>
      </w:tr>
      <w:tr w:rsidR="00DC1A16" w:rsidRPr="00DC1A16" w14:paraId="2398318E"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3D8182C5" w14:textId="77777777" w:rsidR="00DC1A16" w:rsidRPr="00DC1A16" w:rsidRDefault="00DC1A16" w:rsidP="00DC1A16">
            <w:pPr>
              <w:spacing w:after="0" w:line="240" w:lineRule="auto"/>
              <w:rPr>
                <w:rFonts w:eastAsia="Times New Roman" w:cs="Arial"/>
                <w:sz w:val="14"/>
                <w:szCs w:val="14"/>
                <w:lang w:eastAsia="en-GB"/>
              </w:rPr>
            </w:pPr>
            <w:r w:rsidRPr="00DC1A16">
              <w:rPr>
                <w:rFonts w:eastAsia="Times New Roman" w:cs="Arial"/>
                <w:b/>
                <w:sz w:val="16"/>
                <w:szCs w:val="16"/>
                <w:lang w:eastAsia="en-GB"/>
              </w:rPr>
              <w:t xml:space="preserve">e) </w:t>
            </w:r>
            <w:r w:rsidRPr="00DC1A16">
              <w:rPr>
                <w:rFonts w:eastAsia="Times New Roman" w:cs="Arial"/>
                <w:sz w:val="16"/>
                <w:szCs w:val="16"/>
                <w:lang w:eastAsia="en-GB"/>
              </w:rPr>
              <w:t>Emissions</w:t>
            </w:r>
          </w:p>
          <w:p w14:paraId="2C829BA8"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99A3893"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xml:space="preserve"> Air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C793041" w14:textId="3D632D02" w:rsidR="00DC1A16" w:rsidRPr="00DC1A16" w:rsidRDefault="00E27840" w:rsidP="00DC1A16">
            <w:pPr>
              <w:spacing w:after="0" w:line="240" w:lineRule="auto"/>
              <w:jc w:val="center"/>
              <w:rPr>
                <w:rFonts w:eastAsia="Times New Roman" w:cs="Arial"/>
                <w:sz w:val="20"/>
                <w:szCs w:val="20"/>
                <w:lang w:eastAsia="en-GB"/>
              </w:rPr>
            </w:pPr>
            <w:bookmarkStart w:id="40" w:name="E1"/>
            <w:bookmarkEnd w:id="40"/>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03CE0B6"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A85A1AC" w14:textId="77777777" w:rsidR="00DC1A16" w:rsidRPr="00DC1A16" w:rsidRDefault="00DC1A16" w:rsidP="00DC1A16">
            <w:pPr>
              <w:spacing w:after="0" w:line="240" w:lineRule="auto"/>
              <w:ind w:left="-28" w:right="-28"/>
              <w:rPr>
                <w:rFonts w:eastAsia="Times New Roman" w:cs="Arial"/>
                <w:sz w:val="20"/>
                <w:szCs w:val="20"/>
                <w:lang w:eastAsia="en-GB"/>
              </w:rPr>
            </w:pPr>
            <w:bookmarkStart w:id="41" w:name="E_E1"/>
            <w:bookmarkEnd w:id="41"/>
          </w:p>
        </w:tc>
      </w:tr>
      <w:tr w:rsidR="00DC1A16" w:rsidRPr="00DC1A16" w14:paraId="6D82FF0D" w14:textId="77777777" w:rsidTr="003B492E">
        <w:trPr>
          <w:trHeight w:val="284"/>
        </w:trPr>
        <w:tc>
          <w:tcPr>
            <w:tcW w:w="3162" w:type="dxa"/>
            <w:vMerge/>
            <w:tcBorders>
              <w:right w:val="single" w:sz="4" w:space="0" w:color="auto"/>
            </w:tcBorders>
            <w:tcMar>
              <w:left w:w="113" w:type="dxa"/>
              <w:right w:w="113" w:type="dxa"/>
            </w:tcMar>
          </w:tcPr>
          <w:p w14:paraId="20B1E7E9"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41A8885"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Land &amp; Groundwater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8F43CF7" w14:textId="4BDFF14B" w:rsidR="00DC1A16" w:rsidRPr="00DC1A16" w:rsidRDefault="00E27840" w:rsidP="00DC1A16">
            <w:pPr>
              <w:spacing w:after="0" w:line="240" w:lineRule="auto"/>
              <w:jc w:val="center"/>
              <w:rPr>
                <w:rFonts w:eastAsia="Times New Roman" w:cs="Arial"/>
                <w:sz w:val="20"/>
                <w:szCs w:val="20"/>
                <w:lang w:eastAsia="en-GB"/>
              </w:rPr>
            </w:pPr>
            <w:bookmarkStart w:id="42" w:name="E2"/>
            <w:bookmarkEnd w:id="42"/>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7CD3CA16"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63FC9F95" w14:textId="77777777" w:rsidR="00DC1A16" w:rsidRPr="00DC1A16" w:rsidRDefault="00DC1A16" w:rsidP="00DC1A16">
            <w:pPr>
              <w:spacing w:after="0" w:line="240" w:lineRule="auto"/>
              <w:ind w:left="-28" w:right="-28"/>
              <w:rPr>
                <w:rFonts w:eastAsia="Times New Roman" w:cs="Arial"/>
                <w:sz w:val="20"/>
                <w:szCs w:val="20"/>
                <w:lang w:eastAsia="en-GB"/>
              </w:rPr>
            </w:pPr>
            <w:bookmarkStart w:id="43" w:name="E_E2"/>
            <w:bookmarkEnd w:id="43"/>
          </w:p>
        </w:tc>
      </w:tr>
      <w:tr w:rsidR="00DC1A16" w:rsidRPr="00DC1A16" w14:paraId="02BFBC1D" w14:textId="77777777" w:rsidTr="003B492E">
        <w:trPr>
          <w:trHeight w:val="284"/>
        </w:trPr>
        <w:tc>
          <w:tcPr>
            <w:tcW w:w="3162" w:type="dxa"/>
            <w:vMerge/>
            <w:tcBorders>
              <w:right w:val="single" w:sz="4" w:space="0" w:color="auto"/>
            </w:tcBorders>
            <w:tcMar>
              <w:left w:w="113" w:type="dxa"/>
              <w:right w:w="113" w:type="dxa"/>
            </w:tcMar>
          </w:tcPr>
          <w:p w14:paraId="557F9374"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1A489B31"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xml:space="preserve"> Surface water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E76564E" w14:textId="6156E754" w:rsidR="00DC1A16" w:rsidRPr="00DC1A16" w:rsidRDefault="00E27840" w:rsidP="00DC1A16">
            <w:pPr>
              <w:spacing w:after="0" w:line="240" w:lineRule="auto"/>
              <w:jc w:val="center"/>
              <w:rPr>
                <w:rFonts w:eastAsia="Times New Roman" w:cs="Arial"/>
                <w:sz w:val="20"/>
                <w:szCs w:val="20"/>
                <w:lang w:eastAsia="en-GB"/>
              </w:rPr>
            </w:pPr>
            <w:bookmarkStart w:id="44" w:name="E3"/>
            <w:bookmarkEnd w:id="44"/>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4CD9CE52"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5ACCED7D" w14:textId="77777777" w:rsidR="00DC1A16" w:rsidRPr="00DC1A16" w:rsidRDefault="00DC1A16" w:rsidP="00DC1A16">
            <w:pPr>
              <w:spacing w:after="0" w:line="240" w:lineRule="auto"/>
              <w:ind w:left="-28" w:right="-28"/>
              <w:rPr>
                <w:rFonts w:eastAsia="Times New Roman" w:cs="Arial"/>
                <w:sz w:val="20"/>
                <w:szCs w:val="20"/>
                <w:lang w:eastAsia="en-GB"/>
              </w:rPr>
            </w:pPr>
            <w:bookmarkStart w:id="45" w:name="E_E3"/>
            <w:bookmarkEnd w:id="45"/>
          </w:p>
        </w:tc>
      </w:tr>
      <w:tr w:rsidR="00DC1A16" w:rsidRPr="00DC1A16" w14:paraId="1BE21752" w14:textId="77777777" w:rsidTr="003B492E">
        <w:trPr>
          <w:trHeight w:val="284"/>
        </w:trPr>
        <w:tc>
          <w:tcPr>
            <w:tcW w:w="3162" w:type="dxa"/>
            <w:vMerge/>
            <w:tcBorders>
              <w:right w:val="single" w:sz="4" w:space="0" w:color="auto"/>
            </w:tcBorders>
            <w:tcMar>
              <w:left w:w="113" w:type="dxa"/>
              <w:right w:w="113" w:type="dxa"/>
            </w:tcMar>
          </w:tcPr>
          <w:p w14:paraId="10A06700"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749C22E5"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Sewer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4F3AF5E" w14:textId="5DF567F1" w:rsidR="00DC1A16" w:rsidRPr="00DC1A16" w:rsidRDefault="00E27840" w:rsidP="00DC1A16">
            <w:pPr>
              <w:spacing w:after="0" w:line="240" w:lineRule="auto"/>
              <w:jc w:val="center"/>
              <w:rPr>
                <w:rFonts w:eastAsia="Times New Roman" w:cs="Arial"/>
                <w:sz w:val="20"/>
                <w:szCs w:val="20"/>
                <w:lang w:eastAsia="en-GB"/>
              </w:rPr>
            </w:pPr>
            <w:bookmarkStart w:id="46" w:name="E4"/>
            <w:bookmarkEnd w:id="46"/>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39B6C83"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C9E9C61" w14:textId="77777777" w:rsidR="00DC1A16" w:rsidRPr="00DC1A16" w:rsidRDefault="00DC1A16" w:rsidP="00DC1A16">
            <w:pPr>
              <w:spacing w:after="0" w:line="240" w:lineRule="auto"/>
              <w:ind w:left="-28" w:right="-28"/>
              <w:rPr>
                <w:rFonts w:eastAsia="Times New Roman" w:cs="Arial"/>
                <w:sz w:val="20"/>
                <w:szCs w:val="20"/>
                <w:lang w:eastAsia="en-GB"/>
              </w:rPr>
            </w:pPr>
            <w:bookmarkStart w:id="47" w:name="E_E4"/>
            <w:bookmarkEnd w:id="47"/>
          </w:p>
        </w:tc>
      </w:tr>
      <w:tr w:rsidR="00DC1A16" w:rsidRPr="00DC1A16" w14:paraId="01DB951A"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4BA575C9"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5A4876C"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Waste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33EC0730" w14:textId="156CBE72" w:rsidR="00DC1A16" w:rsidRPr="00DC1A16" w:rsidRDefault="00E27840" w:rsidP="00DC1A16">
            <w:pPr>
              <w:spacing w:after="0" w:line="240" w:lineRule="auto"/>
              <w:jc w:val="center"/>
              <w:rPr>
                <w:rFonts w:eastAsia="Times New Roman" w:cs="Arial"/>
                <w:sz w:val="20"/>
                <w:szCs w:val="20"/>
                <w:lang w:eastAsia="en-GB"/>
              </w:rPr>
            </w:pPr>
            <w:bookmarkStart w:id="48" w:name="E5"/>
            <w:bookmarkEnd w:id="48"/>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0DC84D3"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26E03199" w14:textId="77777777" w:rsidR="00DC1A16" w:rsidRPr="00DC1A16" w:rsidRDefault="00DC1A16" w:rsidP="00DC1A16">
            <w:pPr>
              <w:spacing w:after="0" w:line="240" w:lineRule="auto"/>
              <w:ind w:left="-28" w:right="-28"/>
              <w:rPr>
                <w:rFonts w:eastAsia="Times New Roman" w:cs="Arial"/>
                <w:sz w:val="20"/>
                <w:szCs w:val="20"/>
                <w:lang w:eastAsia="en-GB"/>
              </w:rPr>
            </w:pPr>
            <w:bookmarkStart w:id="49" w:name="E_E5"/>
            <w:bookmarkEnd w:id="49"/>
          </w:p>
        </w:tc>
      </w:tr>
      <w:tr w:rsidR="00DC1A16" w:rsidRPr="00DC1A16" w14:paraId="5EE22C78"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5FF3AF3E"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 xml:space="preserve">f) </w:t>
            </w:r>
            <w:r w:rsidRPr="00DC1A16">
              <w:rPr>
                <w:rFonts w:eastAsia="Times New Roman" w:cs="Arial"/>
                <w:sz w:val="16"/>
                <w:szCs w:val="16"/>
                <w:lang w:eastAsia="en-GB"/>
              </w:rPr>
              <w:t>Amenity</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2296C6D7"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Odour</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0D56E8B8" w14:textId="72E7FE14" w:rsidR="00DC1A16" w:rsidRPr="00DC1A16" w:rsidRDefault="00E27840" w:rsidP="00DC1A16">
            <w:pPr>
              <w:spacing w:after="0" w:line="240" w:lineRule="auto"/>
              <w:jc w:val="center"/>
              <w:rPr>
                <w:rFonts w:eastAsia="Times New Roman" w:cs="Arial"/>
                <w:sz w:val="20"/>
                <w:szCs w:val="20"/>
                <w:lang w:eastAsia="en-GB"/>
              </w:rPr>
            </w:pPr>
            <w:bookmarkStart w:id="50" w:name="F1"/>
            <w:bookmarkEnd w:id="50"/>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5A2AA0AD"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3062F1C7" w14:textId="77777777" w:rsidR="00DC1A16" w:rsidRPr="00DC1A16" w:rsidRDefault="00DC1A16" w:rsidP="00DC1A16">
            <w:pPr>
              <w:spacing w:after="0" w:line="240" w:lineRule="auto"/>
              <w:ind w:left="-28" w:right="-28"/>
              <w:rPr>
                <w:rFonts w:eastAsia="Times New Roman" w:cs="Arial"/>
                <w:sz w:val="20"/>
                <w:szCs w:val="20"/>
                <w:lang w:eastAsia="en-GB"/>
              </w:rPr>
            </w:pPr>
            <w:bookmarkStart w:id="51" w:name="F_F1"/>
            <w:bookmarkEnd w:id="51"/>
          </w:p>
        </w:tc>
      </w:tr>
      <w:tr w:rsidR="00DC1A16" w:rsidRPr="00DC1A16" w14:paraId="44532234" w14:textId="77777777" w:rsidTr="003B492E">
        <w:trPr>
          <w:trHeight w:val="284"/>
        </w:trPr>
        <w:tc>
          <w:tcPr>
            <w:tcW w:w="3162" w:type="dxa"/>
            <w:vMerge/>
            <w:tcBorders>
              <w:right w:val="single" w:sz="4" w:space="0" w:color="auto"/>
            </w:tcBorders>
            <w:tcMar>
              <w:left w:w="113" w:type="dxa"/>
              <w:right w:w="113" w:type="dxa"/>
            </w:tcMar>
          </w:tcPr>
          <w:p w14:paraId="25D0D4E2"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57839B0C"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Noise</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EDFF6FF" w14:textId="799127FA" w:rsidR="00DC1A16" w:rsidRPr="00DC1A16" w:rsidRDefault="00E27840" w:rsidP="00DC1A16">
            <w:pPr>
              <w:spacing w:after="0" w:line="240" w:lineRule="auto"/>
              <w:jc w:val="center"/>
              <w:rPr>
                <w:rFonts w:eastAsia="Times New Roman" w:cs="Arial"/>
                <w:sz w:val="20"/>
                <w:szCs w:val="20"/>
                <w:lang w:eastAsia="en-GB"/>
              </w:rPr>
            </w:pPr>
            <w:bookmarkStart w:id="52" w:name="F2"/>
            <w:bookmarkEnd w:id="52"/>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1137419"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0259A672" w14:textId="77777777" w:rsidR="00DC1A16" w:rsidRPr="00DC1A16" w:rsidRDefault="00DC1A16" w:rsidP="00DC1A16">
            <w:pPr>
              <w:spacing w:after="0" w:line="240" w:lineRule="auto"/>
              <w:ind w:left="-28" w:right="-28"/>
              <w:rPr>
                <w:rFonts w:eastAsia="Times New Roman" w:cs="Arial"/>
                <w:sz w:val="20"/>
                <w:szCs w:val="20"/>
                <w:lang w:eastAsia="en-GB"/>
              </w:rPr>
            </w:pPr>
            <w:bookmarkStart w:id="53" w:name="F_F2"/>
            <w:bookmarkEnd w:id="53"/>
          </w:p>
        </w:tc>
      </w:tr>
      <w:tr w:rsidR="00DC1A16" w:rsidRPr="00DC1A16" w14:paraId="7B1D221D" w14:textId="77777777" w:rsidTr="003B492E">
        <w:trPr>
          <w:trHeight w:val="284"/>
        </w:trPr>
        <w:tc>
          <w:tcPr>
            <w:tcW w:w="3162" w:type="dxa"/>
            <w:vMerge/>
            <w:tcBorders>
              <w:right w:val="single" w:sz="4" w:space="0" w:color="auto"/>
            </w:tcBorders>
            <w:tcMar>
              <w:left w:w="113" w:type="dxa"/>
              <w:right w:w="113" w:type="dxa"/>
            </w:tcMar>
          </w:tcPr>
          <w:p w14:paraId="445406F9"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669C6661"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Dust/fibres/particulates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191094F8" w14:textId="08A713DB" w:rsidR="00DC1A16" w:rsidRPr="00DC1A16" w:rsidRDefault="00E27840" w:rsidP="00DC1A16">
            <w:pPr>
              <w:spacing w:after="0" w:line="240" w:lineRule="auto"/>
              <w:jc w:val="center"/>
              <w:rPr>
                <w:rFonts w:eastAsia="Times New Roman" w:cs="Arial"/>
                <w:sz w:val="20"/>
                <w:szCs w:val="20"/>
                <w:lang w:eastAsia="en-GB"/>
              </w:rPr>
            </w:pPr>
            <w:bookmarkStart w:id="54" w:name="F3"/>
            <w:bookmarkEnd w:id="54"/>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C2FBFFE"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3EE53B34" w14:textId="77777777" w:rsidR="00DC1A16" w:rsidRPr="00DC1A16" w:rsidRDefault="00DC1A16" w:rsidP="00DC1A16">
            <w:pPr>
              <w:spacing w:after="0" w:line="240" w:lineRule="auto"/>
              <w:ind w:left="-28" w:right="-28"/>
              <w:rPr>
                <w:rFonts w:eastAsia="Times New Roman" w:cs="Arial"/>
                <w:sz w:val="20"/>
                <w:szCs w:val="20"/>
                <w:lang w:eastAsia="en-GB"/>
              </w:rPr>
            </w:pPr>
            <w:bookmarkStart w:id="55" w:name="F_F3"/>
            <w:bookmarkEnd w:id="55"/>
          </w:p>
        </w:tc>
      </w:tr>
      <w:tr w:rsidR="00DC1A16" w:rsidRPr="00DC1A16" w14:paraId="72AD91C5" w14:textId="77777777" w:rsidTr="003B492E">
        <w:trPr>
          <w:trHeight w:val="284"/>
        </w:trPr>
        <w:tc>
          <w:tcPr>
            <w:tcW w:w="3162" w:type="dxa"/>
            <w:vMerge/>
            <w:tcBorders>
              <w:right w:val="single" w:sz="4" w:space="0" w:color="auto"/>
            </w:tcBorders>
            <w:tcMar>
              <w:left w:w="113" w:type="dxa"/>
              <w:right w:w="113" w:type="dxa"/>
            </w:tcMar>
          </w:tcPr>
          <w:p w14:paraId="27B2A5C7"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0B8E84DC"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Pests, birds &amp; scavengers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758B9CEC" w14:textId="00018BF1" w:rsidR="00DC1A16" w:rsidRPr="00DC1A16" w:rsidRDefault="00E27840" w:rsidP="00DC1A16">
            <w:pPr>
              <w:spacing w:after="0" w:line="240" w:lineRule="auto"/>
              <w:jc w:val="center"/>
              <w:rPr>
                <w:rFonts w:eastAsia="Times New Roman" w:cs="Arial"/>
                <w:sz w:val="20"/>
                <w:szCs w:val="20"/>
                <w:lang w:eastAsia="en-GB"/>
              </w:rPr>
            </w:pPr>
            <w:bookmarkStart w:id="56" w:name="F4"/>
            <w:bookmarkEnd w:id="56"/>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1001FF"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69295BA4" w14:textId="77777777" w:rsidR="00DC1A16" w:rsidRPr="00DC1A16" w:rsidRDefault="00DC1A16" w:rsidP="00DC1A16">
            <w:pPr>
              <w:spacing w:after="0" w:line="240" w:lineRule="auto"/>
              <w:ind w:left="-28" w:right="-28"/>
              <w:rPr>
                <w:rFonts w:eastAsia="Times New Roman" w:cs="Arial"/>
                <w:sz w:val="20"/>
                <w:szCs w:val="20"/>
                <w:lang w:eastAsia="en-GB"/>
              </w:rPr>
            </w:pPr>
            <w:bookmarkStart w:id="57" w:name="F_F4"/>
            <w:bookmarkEnd w:id="57"/>
          </w:p>
        </w:tc>
      </w:tr>
      <w:tr w:rsidR="00DC1A16" w:rsidRPr="00DC1A16" w14:paraId="482CE215" w14:textId="77777777" w:rsidTr="003B492E">
        <w:trPr>
          <w:trHeight w:val="284"/>
        </w:trPr>
        <w:tc>
          <w:tcPr>
            <w:tcW w:w="3162" w:type="dxa"/>
            <w:vMerge/>
            <w:tcBorders>
              <w:bottom w:val="single" w:sz="12" w:space="0" w:color="auto"/>
              <w:right w:val="single" w:sz="4" w:space="0" w:color="auto"/>
            </w:tcBorders>
            <w:tcMar>
              <w:left w:w="113" w:type="dxa"/>
              <w:right w:w="113" w:type="dxa"/>
            </w:tcMar>
          </w:tcPr>
          <w:p w14:paraId="07BE21B0"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241F1ECD"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5</w:t>
            </w:r>
            <w:r w:rsidRPr="00DC1A16">
              <w:rPr>
                <w:rFonts w:eastAsia="Times New Roman" w:cs="Arial"/>
                <w:sz w:val="16"/>
                <w:szCs w:val="16"/>
                <w:lang w:eastAsia="en-GB"/>
              </w:rPr>
              <w:t>. Deposits on road</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58ED6B59" w14:textId="0680E931" w:rsidR="00DC1A16" w:rsidRPr="00DC1A16" w:rsidRDefault="00E27840" w:rsidP="00DC1A16">
            <w:pPr>
              <w:spacing w:after="0" w:line="240" w:lineRule="auto"/>
              <w:jc w:val="center"/>
              <w:rPr>
                <w:rFonts w:eastAsia="Times New Roman" w:cs="Arial"/>
                <w:sz w:val="20"/>
                <w:szCs w:val="20"/>
                <w:lang w:eastAsia="en-GB"/>
              </w:rPr>
            </w:pPr>
            <w:bookmarkStart w:id="58" w:name="F5"/>
            <w:bookmarkEnd w:id="58"/>
            <w:r>
              <w:rPr>
                <w:rFonts w:eastAsia="Times New Roman" w:cs="Arial"/>
                <w:sz w:val="20"/>
                <w:szCs w:val="20"/>
                <w:lang w:eastAsia="en-GB"/>
              </w:rPr>
              <w:t>A</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73C1D1C" w14:textId="77777777" w:rsidR="00DC1A16" w:rsidRPr="00DC1A16" w:rsidRDefault="00DC1A16" w:rsidP="00DC1A16">
            <w:pPr>
              <w:spacing w:after="0" w:line="240" w:lineRule="auto"/>
              <w:ind w:left="-28" w:right="-28"/>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4835849A" w14:textId="77777777" w:rsidR="00DC1A16" w:rsidRPr="00DC1A16" w:rsidRDefault="00DC1A16" w:rsidP="00DC1A16">
            <w:pPr>
              <w:spacing w:after="0" w:line="240" w:lineRule="auto"/>
              <w:ind w:left="-28" w:right="-28"/>
              <w:rPr>
                <w:rFonts w:eastAsia="Times New Roman" w:cs="Arial"/>
                <w:sz w:val="20"/>
                <w:szCs w:val="20"/>
                <w:lang w:eastAsia="en-GB"/>
              </w:rPr>
            </w:pPr>
            <w:bookmarkStart w:id="59" w:name="F_F5"/>
            <w:bookmarkEnd w:id="59"/>
          </w:p>
        </w:tc>
      </w:tr>
      <w:tr w:rsidR="00DC1A16" w:rsidRPr="00DC1A16" w14:paraId="18B4B5B3" w14:textId="77777777" w:rsidTr="003B492E">
        <w:trPr>
          <w:trHeight w:val="284"/>
        </w:trPr>
        <w:tc>
          <w:tcPr>
            <w:tcW w:w="3162" w:type="dxa"/>
            <w:vMerge w:val="restart"/>
            <w:tcBorders>
              <w:top w:val="single" w:sz="12" w:space="0" w:color="auto"/>
              <w:right w:val="single" w:sz="4" w:space="0" w:color="auto"/>
            </w:tcBorders>
            <w:shd w:val="clear" w:color="auto" w:fill="D9D9D9"/>
            <w:tcMar>
              <w:left w:w="113" w:type="dxa"/>
              <w:right w:w="113" w:type="dxa"/>
            </w:tcMar>
          </w:tcPr>
          <w:p w14:paraId="7CEA2D2C" w14:textId="77777777" w:rsidR="00DC1A16" w:rsidRPr="00DC1A16" w:rsidRDefault="00DC1A16" w:rsidP="00DC1A16">
            <w:pPr>
              <w:spacing w:after="0" w:line="240" w:lineRule="auto"/>
              <w:ind w:left="219" w:hanging="219"/>
              <w:rPr>
                <w:rFonts w:eastAsia="Times New Roman" w:cs="Arial"/>
                <w:sz w:val="16"/>
                <w:szCs w:val="16"/>
                <w:lang w:eastAsia="en-GB"/>
              </w:rPr>
            </w:pPr>
            <w:r w:rsidRPr="00DC1A16">
              <w:rPr>
                <w:rFonts w:eastAsia="Times New Roman" w:cs="Arial"/>
                <w:b/>
                <w:sz w:val="16"/>
                <w:szCs w:val="16"/>
                <w:lang w:eastAsia="en-GB"/>
              </w:rPr>
              <w:t xml:space="preserve">g) </w:t>
            </w:r>
            <w:r w:rsidRPr="00DC1A16">
              <w:rPr>
                <w:rFonts w:eastAsia="Times New Roman" w:cs="Arial"/>
                <w:sz w:val="16"/>
                <w:szCs w:val="16"/>
                <w:lang w:eastAsia="en-GB"/>
              </w:rPr>
              <w:t>Monitoring and records, maintenance and reporting</w:t>
            </w:r>
          </w:p>
        </w:tc>
        <w:tc>
          <w:tcPr>
            <w:tcW w:w="3834" w:type="dxa"/>
            <w:gridSpan w:val="2"/>
            <w:tcBorders>
              <w:top w:val="single" w:sz="12" w:space="0" w:color="auto"/>
              <w:left w:val="single" w:sz="4" w:space="0" w:color="auto"/>
              <w:bottom w:val="single" w:sz="4" w:space="0" w:color="auto"/>
              <w:right w:val="single" w:sz="12" w:space="0" w:color="auto"/>
            </w:tcBorders>
            <w:shd w:val="clear" w:color="auto" w:fill="D9D9D9"/>
            <w:tcMar>
              <w:left w:w="113" w:type="dxa"/>
              <w:right w:w="113" w:type="dxa"/>
            </w:tcMar>
            <w:vAlign w:val="center"/>
          </w:tcPr>
          <w:p w14:paraId="3ED3E041"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Monitoring of emissions &amp; environment</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14EED69" w14:textId="2D491476" w:rsidR="00DC1A16" w:rsidRPr="00DC1A16" w:rsidRDefault="00E27840" w:rsidP="00DC1A16">
            <w:pPr>
              <w:spacing w:after="0" w:line="240" w:lineRule="auto"/>
              <w:jc w:val="center"/>
              <w:rPr>
                <w:rFonts w:eastAsia="Times New Roman" w:cs="Arial"/>
                <w:sz w:val="20"/>
                <w:szCs w:val="20"/>
                <w:lang w:eastAsia="en-GB"/>
              </w:rPr>
            </w:pPr>
            <w:bookmarkStart w:id="60" w:name="G1"/>
            <w:bookmarkEnd w:id="60"/>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BF6C025"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34360D9B" w14:textId="77777777" w:rsidR="00DC1A16" w:rsidRPr="00DC1A16" w:rsidRDefault="00DC1A16" w:rsidP="00DC1A16">
            <w:pPr>
              <w:spacing w:after="0" w:line="240" w:lineRule="auto"/>
              <w:ind w:left="-28" w:right="-28"/>
              <w:rPr>
                <w:rFonts w:eastAsia="Times New Roman" w:cs="Arial"/>
                <w:sz w:val="20"/>
                <w:szCs w:val="20"/>
                <w:lang w:eastAsia="en-GB"/>
              </w:rPr>
            </w:pPr>
            <w:bookmarkStart w:id="61" w:name="G_G1"/>
            <w:bookmarkEnd w:id="61"/>
          </w:p>
        </w:tc>
      </w:tr>
      <w:tr w:rsidR="00DC1A16" w:rsidRPr="00DC1A16" w14:paraId="5C89009C" w14:textId="77777777" w:rsidTr="003B492E">
        <w:trPr>
          <w:trHeight w:val="370"/>
        </w:trPr>
        <w:tc>
          <w:tcPr>
            <w:tcW w:w="3162" w:type="dxa"/>
            <w:vMerge/>
            <w:tcBorders>
              <w:right w:val="single" w:sz="4" w:space="0" w:color="auto"/>
            </w:tcBorders>
            <w:tcMar>
              <w:left w:w="113" w:type="dxa"/>
              <w:right w:w="113" w:type="dxa"/>
            </w:tcMar>
          </w:tcPr>
          <w:p w14:paraId="67AB44F4"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4"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308135EF"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Records of activity, site diary, journal &amp; events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7FEDDE0" w14:textId="32686119" w:rsidR="00DC1A16" w:rsidRPr="00DC1A16" w:rsidRDefault="00E27840" w:rsidP="00DC1A16">
            <w:pPr>
              <w:spacing w:after="0" w:line="240" w:lineRule="auto"/>
              <w:jc w:val="center"/>
              <w:rPr>
                <w:rFonts w:eastAsia="Times New Roman" w:cs="Arial"/>
                <w:sz w:val="20"/>
                <w:szCs w:val="20"/>
                <w:lang w:eastAsia="en-GB"/>
              </w:rPr>
            </w:pPr>
            <w:bookmarkStart w:id="62" w:name="G2"/>
            <w:bookmarkEnd w:id="62"/>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3792C23A"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1431FB79" w14:textId="77777777" w:rsidR="00DC1A16" w:rsidRPr="00DC1A16" w:rsidRDefault="00DC1A16" w:rsidP="00DC1A16">
            <w:pPr>
              <w:spacing w:after="0" w:line="240" w:lineRule="auto"/>
              <w:ind w:left="-28" w:right="-28"/>
              <w:rPr>
                <w:rFonts w:eastAsia="Times New Roman" w:cs="Arial"/>
                <w:b/>
                <w:sz w:val="20"/>
                <w:szCs w:val="20"/>
                <w:lang w:eastAsia="en-GB"/>
              </w:rPr>
            </w:pPr>
            <w:bookmarkStart w:id="63" w:name="G_G2"/>
            <w:bookmarkEnd w:id="63"/>
          </w:p>
        </w:tc>
      </w:tr>
      <w:tr w:rsidR="00DC1A16" w:rsidRPr="00DC1A16" w14:paraId="45575F35" w14:textId="77777777" w:rsidTr="003B492E">
        <w:trPr>
          <w:trHeight w:val="311"/>
        </w:trPr>
        <w:tc>
          <w:tcPr>
            <w:tcW w:w="3162" w:type="dxa"/>
            <w:vMerge/>
            <w:tcBorders>
              <w:right w:val="single" w:sz="4" w:space="0" w:color="auto"/>
            </w:tcBorders>
            <w:tcMar>
              <w:left w:w="113" w:type="dxa"/>
              <w:right w:w="113" w:type="dxa"/>
            </w:tcMar>
          </w:tcPr>
          <w:p w14:paraId="0EE94E98"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2778E29B"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3</w:t>
            </w:r>
            <w:r w:rsidRPr="00DC1A16">
              <w:rPr>
                <w:rFonts w:eastAsia="Times New Roman" w:cs="Arial"/>
                <w:sz w:val="16"/>
                <w:szCs w:val="16"/>
                <w:lang w:eastAsia="en-GB"/>
              </w:rPr>
              <w:t>. Maintenance records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39A0F6D" w14:textId="1F3C1FC0" w:rsidR="00DC1A16" w:rsidRPr="00DC1A16" w:rsidRDefault="00E27840" w:rsidP="00DC1A16">
            <w:pPr>
              <w:spacing w:after="0" w:line="240" w:lineRule="auto"/>
              <w:jc w:val="center"/>
              <w:rPr>
                <w:rFonts w:eastAsia="Times New Roman" w:cs="Arial"/>
                <w:sz w:val="20"/>
                <w:szCs w:val="20"/>
                <w:lang w:eastAsia="en-GB"/>
              </w:rPr>
            </w:pPr>
            <w:bookmarkStart w:id="64" w:name="G3"/>
            <w:bookmarkEnd w:id="64"/>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284EAE80"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6D893F89" w14:textId="77777777" w:rsidR="00DC1A16" w:rsidRPr="00DC1A16" w:rsidRDefault="00DC1A16" w:rsidP="00DC1A16">
            <w:pPr>
              <w:spacing w:after="0" w:line="240" w:lineRule="auto"/>
              <w:ind w:left="-28" w:right="-28"/>
              <w:rPr>
                <w:rFonts w:eastAsia="Times New Roman" w:cs="Arial"/>
                <w:b/>
                <w:sz w:val="20"/>
                <w:szCs w:val="20"/>
                <w:lang w:eastAsia="en-GB"/>
              </w:rPr>
            </w:pPr>
            <w:bookmarkStart w:id="65" w:name="G_G3"/>
            <w:bookmarkEnd w:id="65"/>
          </w:p>
        </w:tc>
      </w:tr>
      <w:tr w:rsidR="00DC1A16" w:rsidRPr="00DC1A16" w14:paraId="0CB67821" w14:textId="77777777" w:rsidTr="003B492E">
        <w:trPr>
          <w:trHeight w:val="317"/>
        </w:trPr>
        <w:tc>
          <w:tcPr>
            <w:tcW w:w="3162" w:type="dxa"/>
            <w:vMerge/>
            <w:tcBorders>
              <w:bottom w:val="single" w:sz="12" w:space="0" w:color="auto"/>
              <w:right w:val="single" w:sz="4" w:space="0" w:color="auto"/>
            </w:tcBorders>
            <w:tcMar>
              <w:left w:w="113" w:type="dxa"/>
              <w:right w:w="113" w:type="dxa"/>
            </w:tcMar>
          </w:tcPr>
          <w:p w14:paraId="43EC5895"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5D0F2E49"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4</w:t>
            </w:r>
            <w:r w:rsidRPr="00DC1A16">
              <w:rPr>
                <w:rFonts w:eastAsia="Times New Roman" w:cs="Arial"/>
                <w:sz w:val="16"/>
                <w:szCs w:val="16"/>
                <w:lang w:eastAsia="en-GB"/>
              </w:rPr>
              <w:t>. Reporting &amp; notification</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2A6F7E69" w14:textId="45A1B646" w:rsidR="00DC1A16" w:rsidRPr="00DC1A16" w:rsidRDefault="00E27840" w:rsidP="00DC1A16">
            <w:pPr>
              <w:spacing w:after="0" w:line="240" w:lineRule="auto"/>
              <w:jc w:val="center"/>
              <w:rPr>
                <w:rFonts w:eastAsia="Times New Roman" w:cs="Arial"/>
                <w:sz w:val="20"/>
                <w:szCs w:val="20"/>
                <w:lang w:eastAsia="en-GB"/>
              </w:rPr>
            </w:pPr>
            <w:bookmarkStart w:id="66" w:name="G4"/>
            <w:bookmarkEnd w:id="66"/>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12515E76"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6" w:space="0" w:color="auto"/>
            </w:tcBorders>
          </w:tcPr>
          <w:p w14:paraId="56A17FF3" w14:textId="77777777" w:rsidR="00DC1A16" w:rsidRPr="00DC1A16" w:rsidRDefault="00DC1A16" w:rsidP="00DC1A16">
            <w:pPr>
              <w:spacing w:after="0" w:line="240" w:lineRule="auto"/>
              <w:ind w:left="-28" w:right="-28"/>
              <w:rPr>
                <w:rFonts w:eastAsia="Times New Roman" w:cs="Arial"/>
                <w:b/>
                <w:sz w:val="20"/>
                <w:szCs w:val="20"/>
                <w:lang w:eastAsia="en-GB"/>
              </w:rPr>
            </w:pPr>
            <w:bookmarkStart w:id="67" w:name="G_G4"/>
            <w:bookmarkEnd w:id="67"/>
          </w:p>
        </w:tc>
      </w:tr>
      <w:tr w:rsidR="00DC1A16" w:rsidRPr="00DC1A16" w14:paraId="3B67DD3D" w14:textId="77777777" w:rsidTr="003B492E">
        <w:trPr>
          <w:trHeight w:val="284"/>
        </w:trPr>
        <w:tc>
          <w:tcPr>
            <w:tcW w:w="3162" w:type="dxa"/>
            <w:vMerge w:val="restart"/>
            <w:tcBorders>
              <w:top w:val="single" w:sz="12" w:space="0" w:color="auto"/>
              <w:bottom w:val="single" w:sz="12" w:space="0" w:color="auto"/>
              <w:right w:val="single" w:sz="4" w:space="0" w:color="auto"/>
            </w:tcBorders>
            <w:shd w:val="clear" w:color="auto" w:fill="D9D9D9"/>
            <w:tcMar>
              <w:left w:w="113" w:type="dxa"/>
              <w:right w:w="113" w:type="dxa"/>
            </w:tcMar>
          </w:tcPr>
          <w:p w14:paraId="4F2B3E36"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 xml:space="preserve">h) </w:t>
            </w:r>
            <w:r w:rsidRPr="00DC1A16">
              <w:rPr>
                <w:rFonts w:eastAsia="Times New Roman" w:cs="Arial"/>
                <w:sz w:val="16"/>
                <w:szCs w:val="16"/>
                <w:lang w:eastAsia="en-GB"/>
              </w:rPr>
              <w:t>Resource efficiency</w:t>
            </w:r>
          </w:p>
        </w:tc>
        <w:tc>
          <w:tcPr>
            <w:tcW w:w="3834" w:type="dxa"/>
            <w:gridSpan w:val="2"/>
            <w:tcBorders>
              <w:top w:val="single" w:sz="12" w:space="0" w:color="auto"/>
              <w:left w:val="single" w:sz="4" w:space="0" w:color="auto"/>
              <w:bottom w:val="single" w:sz="8" w:space="0" w:color="auto"/>
              <w:right w:val="single" w:sz="12" w:space="0" w:color="auto"/>
            </w:tcBorders>
            <w:shd w:val="clear" w:color="auto" w:fill="D9D9D9"/>
            <w:tcMar>
              <w:left w:w="113" w:type="dxa"/>
              <w:right w:w="113" w:type="dxa"/>
            </w:tcMar>
            <w:vAlign w:val="center"/>
          </w:tcPr>
          <w:p w14:paraId="48FE8E9C" w14:textId="77777777" w:rsidR="00DC1A16" w:rsidRPr="00DC1A16" w:rsidRDefault="00DC1A16" w:rsidP="00DC1A16">
            <w:pPr>
              <w:spacing w:after="0" w:line="240" w:lineRule="auto"/>
              <w:rPr>
                <w:rFonts w:eastAsia="Times New Roman" w:cs="Arial"/>
                <w:b/>
                <w:sz w:val="16"/>
                <w:szCs w:val="16"/>
                <w:lang w:eastAsia="en-GB"/>
              </w:rPr>
            </w:pPr>
            <w:r w:rsidRPr="00DC1A16">
              <w:rPr>
                <w:rFonts w:eastAsia="Times New Roman" w:cs="Arial"/>
                <w:b/>
                <w:sz w:val="16"/>
                <w:szCs w:val="16"/>
                <w:lang w:eastAsia="en-GB"/>
              </w:rPr>
              <w:t>1</w:t>
            </w:r>
            <w:r w:rsidRPr="00DC1A16">
              <w:rPr>
                <w:rFonts w:eastAsia="Times New Roman" w:cs="Arial"/>
                <w:sz w:val="16"/>
                <w:szCs w:val="16"/>
                <w:lang w:eastAsia="en-GB"/>
              </w:rPr>
              <w:t>. Efficient use of raw materials</w:t>
            </w:r>
          </w:p>
        </w:tc>
        <w:tc>
          <w:tcPr>
            <w:tcW w:w="572" w:type="dxa"/>
            <w:gridSpan w:val="2"/>
            <w:tcBorders>
              <w:top w:val="single" w:sz="6" w:space="0" w:color="auto"/>
              <w:left w:val="single" w:sz="12" w:space="0" w:color="auto"/>
              <w:bottom w:val="single" w:sz="6" w:space="0" w:color="auto"/>
              <w:right w:val="single" w:sz="12" w:space="0" w:color="auto"/>
            </w:tcBorders>
            <w:tcMar>
              <w:left w:w="113" w:type="dxa"/>
              <w:right w:w="113" w:type="dxa"/>
            </w:tcMar>
            <w:vAlign w:val="center"/>
          </w:tcPr>
          <w:p w14:paraId="68B1CD36" w14:textId="70D51937" w:rsidR="00DC1A16" w:rsidRPr="00DC1A16" w:rsidRDefault="00E27840" w:rsidP="00DC1A16">
            <w:pPr>
              <w:spacing w:after="0" w:line="240" w:lineRule="auto"/>
              <w:jc w:val="center"/>
              <w:rPr>
                <w:rFonts w:eastAsia="Times New Roman" w:cs="Arial"/>
                <w:sz w:val="20"/>
                <w:szCs w:val="20"/>
                <w:lang w:eastAsia="en-GB"/>
              </w:rPr>
            </w:pPr>
            <w:bookmarkStart w:id="68" w:name="H1"/>
            <w:bookmarkEnd w:id="68"/>
            <w:r>
              <w:rPr>
                <w:rFonts w:eastAsia="Times New Roman" w:cs="Arial"/>
                <w:sz w:val="20"/>
                <w:szCs w:val="20"/>
                <w:lang w:eastAsia="en-GB"/>
              </w:rPr>
              <w:t>N</w:t>
            </w:r>
          </w:p>
        </w:tc>
        <w:tc>
          <w:tcPr>
            <w:tcW w:w="283" w:type="dxa"/>
            <w:tcBorders>
              <w:top w:val="nil"/>
              <w:left w:val="single" w:sz="12" w:space="0" w:color="auto"/>
              <w:bottom w:val="nil"/>
              <w:right w:val="single" w:sz="12" w:space="0" w:color="auto"/>
            </w:tcBorders>
            <w:shd w:val="clear" w:color="auto" w:fill="D9D9D9"/>
            <w:tcMar>
              <w:left w:w="113" w:type="dxa"/>
              <w:right w:w="113" w:type="dxa"/>
            </w:tcMar>
          </w:tcPr>
          <w:p w14:paraId="081A88F5" w14:textId="77777777" w:rsidR="00DC1A16" w:rsidRPr="00DC1A16" w:rsidRDefault="00DC1A16" w:rsidP="00DC1A16">
            <w:pPr>
              <w:spacing w:after="0" w:line="240" w:lineRule="auto"/>
              <w:rPr>
                <w:rFonts w:eastAsia="Times New Roman" w:cs="Arial"/>
                <w:b/>
                <w:sz w:val="20"/>
                <w:szCs w:val="20"/>
                <w:lang w:eastAsia="en-GB"/>
              </w:rPr>
            </w:pPr>
          </w:p>
        </w:tc>
        <w:tc>
          <w:tcPr>
            <w:tcW w:w="2976" w:type="dxa"/>
            <w:gridSpan w:val="2"/>
            <w:tcBorders>
              <w:top w:val="single" w:sz="6" w:space="0" w:color="auto"/>
              <w:left w:val="single" w:sz="12" w:space="0" w:color="auto"/>
              <w:bottom w:val="single" w:sz="6" w:space="0" w:color="auto"/>
            </w:tcBorders>
          </w:tcPr>
          <w:p w14:paraId="7D04C789" w14:textId="77777777" w:rsidR="00DC1A16" w:rsidRPr="00DC1A16" w:rsidRDefault="00DC1A16" w:rsidP="00DC1A16">
            <w:pPr>
              <w:spacing w:after="0" w:line="240" w:lineRule="auto"/>
              <w:ind w:left="-28" w:right="-28"/>
              <w:rPr>
                <w:rFonts w:eastAsia="Times New Roman" w:cs="Arial"/>
                <w:sz w:val="20"/>
                <w:szCs w:val="20"/>
                <w:lang w:eastAsia="en-GB"/>
              </w:rPr>
            </w:pPr>
            <w:bookmarkStart w:id="69" w:name="H_H1"/>
            <w:bookmarkEnd w:id="69"/>
          </w:p>
        </w:tc>
      </w:tr>
      <w:tr w:rsidR="00DC1A16" w:rsidRPr="00DC1A16" w14:paraId="39D8C7B9" w14:textId="77777777" w:rsidTr="003B492E">
        <w:trPr>
          <w:trHeight w:val="284"/>
        </w:trPr>
        <w:tc>
          <w:tcPr>
            <w:tcW w:w="3162" w:type="dxa"/>
            <w:vMerge/>
            <w:tcBorders>
              <w:top w:val="nil"/>
              <w:bottom w:val="single" w:sz="12" w:space="0" w:color="auto"/>
              <w:right w:val="single" w:sz="4" w:space="0" w:color="auto"/>
            </w:tcBorders>
            <w:shd w:val="clear" w:color="auto" w:fill="D9D9D9"/>
            <w:tcMar>
              <w:left w:w="113" w:type="dxa"/>
              <w:right w:w="113" w:type="dxa"/>
            </w:tcMar>
          </w:tcPr>
          <w:p w14:paraId="1A9F3A6A" w14:textId="77777777" w:rsidR="00DC1A16" w:rsidRPr="00DC1A16" w:rsidRDefault="00DC1A16" w:rsidP="00DC1A16">
            <w:pPr>
              <w:spacing w:after="0" w:line="240" w:lineRule="auto"/>
              <w:rPr>
                <w:rFonts w:eastAsia="Times New Roman" w:cs="Arial"/>
                <w:sz w:val="16"/>
                <w:szCs w:val="16"/>
                <w:lang w:eastAsia="en-GB"/>
              </w:rPr>
            </w:pPr>
          </w:p>
        </w:tc>
        <w:tc>
          <w:tcPr>
            <w:tcW w:w="3834" w:type="dxa"/>
            <w:gridSpan w:val="2"/>
            <w:tcBorders>
              <w:top w:val="single" w:sz="8" w:space="0" w:color="auto"/>
              <w:left w:val="single" w:sz="4" w:space="0" w:color="auto"/>
              <w:bottom w:val="single" w:sz="12" w:space="0" w:color="auto"/>
              <w:right w:val="single" w:sz="12" w:space="0" w:color="auto"/>
            </w:tcBorders>
            <w:shd w:val="clear" w:color="auto" w:fill="D9D9D9"/>
            <w:tcMar>
              <w:left w:w="113" w:type="dxa"/>
              <w:right w:w="113" w:type="dxa"/>
            </w:tcMar>
            <w:vAlign w:val="center"/>
          </w:tcPr>
          <w:p w14:paraId="6990B265" w14:textId="77777777" w:rsidR="00DC1A16" w:rsidRPr="00DC1A16" w:rsidRDefault="00DC1A16" w:rsidP="00DC1A16">
            <w:pPr>
              <w:spacing w:after="0" w:line="240" w:lineRule="auto"/>
              <w:rPr>
                <w:rFonts w:eastAsia="Times New Roman" w:cs="Arial"/>
                <w:sz w:val="16"/>
                <w:szCs w:val="16"/>
                <w:lang w:eastAsia="en-GB"/>
              </w:rPr>
            </w:pPr>
            <w:r w:rsidRPr="00DC1A16">
              <w:rPr>
                <w:rFonts w:eastAsia="Times New Roman" w:cs="Arial"/>
                <w:b/>
                <w:sz w:val="16"/>
                <w:szCs w:val="16"/>
                <w:lang w:eastAsia="en-GB"/>
              </w:rPr>
              <w:t>2</w:t>
            </w:r>
            <w:r w:rsidRPr="00DC1A16">
              <w:rPr>
                <w:rFonts w:eastAsia="Times New Roman" w:cs="Arial"/>
                <w:sz w:val="16"/>
                <w:szCs w:val="16"/>
                <w:lang w:eastAsia="en-GB"/>
              </w:rPr>
              <w:t>. Energy</w:t>
            </w:r>
          </w:p>
        </w:tc>
        <w:tc>
          <w:tcPr>
            <w:tcW w:w="572" w:type="dxa"/>
            <w:gridSpan w:val="2"/>
            <w:tcBorders>
              <w:top w:val="single" w:sz="6" w:space="0" w:color="auto"/>
              <w:left w:val="single" w:sz="12" w:space="0" w:color="auto"/>
              <w:bottom w:val="single" w:sz="12" w:space="0" w:color="auto"/>
              <w:right w:val="single" w:sz="12" w:space="0" w:color="auto"/>
            </w:tcBorders>
            <w:tcMar>
              <w:left w:w="113" w:type="dxa"/>
              <w:right w:w="113" w:type="dxa"/>
            </w:tcMar>
            <w:vAlign w:val="center"/>
          </w:tcPr>
          <w:p w14:paraId="6F18CE3D" w14:textId="5D7BC374" w:rsidR="00DC1A16" w:rsidRPr="00DC1A16" w:rsidRDefault="00E27840" w:rsidP="00DC1A16">
            <w:pPr>
              <w:spacing w:after="0" w:line="240" w:lineRule="auto"/>
              <w:jc w:val="center"/>
              <w:rPr>
                <w:rFonts w:eastAsia="Times New Roman" w:cs="Arial"/>
                <w:sz w:val="20"/>
                <w:szCs w:val="20"/>
                <w:lang w:eastAsia="en-GB"/>
              </w:rPr>
            </w:pPr>
            <w:bookmarkStart w:id="70" w:name="H2"/>
            <w:bookmarkEnd w:id="70"/>
            <w:r>
              <w:rPr>
                <w:rFonts w:eastAsia="Times New Roman" w:cs="Arial"/>
                <w:sz w:val="20"/>
                <w:szCs w:val="20"/>
                <w:lang w:eastAsia="en-GB"/>
              </w:rPr>
              <w:t>N</w:t>
            </w:r>
          </w:p>
        </w:tc>
        <w:tc>
          <w:tcPr>
            <w:tcW w:w="283" w:type="dxa"/>
            <w:tcBorders>
              <w:top w:val="nil"/>
              <w:left w:val="single" w:sz="12" w:space="0" w:color="auto"/>
              <w:bottom w:val="single" w:sz="12" w:space="0" w:color="auto"/>
              <w:right w:val="single" w:sz="12" w:space="0" w:color="auto"/>
            </w:tcBorders>
            <w:shd w:val="clear" w:color="auto" w:fill="D9D9D9"/>
            <w:tcMar>
              <w:left w:w="113" w:type="dxa"/>
              <w:right w:w="113" w:type="dxa"/>
            </w:tcMar>
          </w:tcPr>
          <w:p w14:paraId="25ACFC8A" w14:textId="77777777" w:rsidR="00DC1A16" w:rsidRPr="00DC1A16" w:rsidRDefault="00DC1A16" w:rsidP="00DC1A16">
            <w:pPr>
              <w:spacing w:after="0" w:line="240" w:lineRule="auto"/>
              <w:rPr>
                <w:rFonts w:eastAsia="Times New Roman" w:cs="Arial"/>
                <w:sz w:val="20"/>
                <w:szCs w:val="20"/>
                <w:lang w:eastAsia="en-GB"/>
              </w:rPr>
            </w:pPr>
          </w:p>
        </w:tc>
        <w:tc>
          <w:tcPr>
            <w:tcW w:w="2976" w:type="dxa"/>
            <w:gridSpan w:val="2"/>
            <w:tcBorders>
              <w:top w:val="single" w:sz="6" w:space="0" w:color="auto"/>
              <w:left w:val="single" w:sz="12" w:space="0" w:color="auto"/>
              <w:bottom w:val="single" w:sz="12" w:space="0" w:color="auto"/>
            </w:tcBorders>
          </w:tcPr>
          <w:p w14:paraId="7860EFB4" w14:textId="77777777" w:rsidR="00DC1A16" w:rsidRPr="00DC1A16" w:rsidRDefault="00DC1A16" w:rsidP="00DC1A16">
            <w:pPr>
              <w:spacing w:after="0" w:line="240" w:lineRule="auto"/>
              <w:ind w:left="-28" w:right="-28"/>
              <w:rPr>
                <w:rFonts w:eastAsia="Times New Roman" w:cs="Arial"/>
                <w:sz w:val="20"/>
                <w:szCs w:val="20"/>
                <w:lang w:eastAsia="en-GB"/>
              </w:rPr>
            </w:pPr>
            <w:bookmarkStart w:id="71" w:name="H_H2"/>
            <w:bookmarkEnd w:id="71"/>
          </w:p>
        </w:tc>
      </w:tr>
      <w:tr w:rsidR="00DC1A16" w:rsidRPr="00DC1A16" w14:paraId="1EB4712C" w14:textId="77777777" w:rsidTr="003B492E">
        <w:trPr>
          <w:trHeight w:val="280"/>
        </w:trPr>
        <w:tc>
          <w:tcPr>
            <w:tcW w:w="10827" w:type="dxa"/>
            <w:gridSpan w:val="8"/>
            <w:tcBorders>
              <w:top w:val="single" w:sz="12" w:space="0" w:color="auto"/>
              <w:bottom w:val="single" w:sz="12" w:space="0" w:color="auto"/>
            </w:tcBorders>
            <w:shd w:val="clear" w:color="auto" w:fill="D9D9D9"/>
          </w:tcPr>
          <w:p w14:paraId="4C72DD72" w14:textId="77777777" w:rsidR="00DC1A16" w:rsidRPr="00DC1A16" w:rsidRDefault="00DC1A16" w:rsidP="00DC1A16">
            <w:pPr>
              <w:spacing w:after="0" w:line="240" w:lineRule="auto"/>
              <w:rPr>
                <w:rFonts w:eastAsia="Times New Roman" w:cs="Arial"/>
                <w:b/>
                <w:sz w:val="18"/>
                <w:szCs w:val="18"/>
                <w:lang w:eastAsia="en-GB"/>
              </w:rPr>
            </w:pPr>
            <w:r w:rsidRPr="00DC1A16">
              <w:rPr>
                <w:rFonts w:eastAsia="Times New Roman" w:cs="Arial"/>
                <w:b/>
                <w:sz w:val="18"/>
                <w:szCs w:val="18"/>
                <w:lang w:eastAsia="en-GB"/>
              </w:rPr>
              <w:t>KEY</w:t>
            </w:r>
            <w:r w:rsidRPr="00DC1A16">
              <w:rPr>
                <w:rFonts w:eastAsia="Times New Roman" w:cs="Arial"/>
                <w:sz w:val="18"/>
                <w:szCs w:val="18"/>
                <w:lang w:eastAsia="en-GB"/>
              </w:rPr>
              <w:t>:</w:t>
            </w:r>
            <w:r w:rsidRPr="00DC1A16">
              <w:rPr>
                <w:rFonts w:eastAsia="Times New Roman" w:cs="Arial"/>
                <w:b/>
                <w:sz w:val="18"/>
                <w:szCs w:val="18"/>
                <w:lang w:eastAsia="en-GB"/>
              </w:rPr>
              <w:t xml:space="preserve">  C1, C2, C3, C4 </w:t>
            </w:r>
            <w:r w:rsidRPr="00DC1A16">
              <w:rPr>
                <w:rFonts w:eastAsia="Times New Roman" w:cs="Arial"/>
                <w:sz w:val="18"/>
                <w:szCs w:val="18"/>
                <w:lang w:eastAsia="en-GB"/>
              </w:rPr>
              <w:t xml:space="preserve">= CCS breach category </w:t>
            </w:r>
            <w:r w:rsidRPr="00DC1A16">
              <w:rPr>
                <w:rFonts w:eastAsia="Times New Roman" w:cs="Arial"/>
                <w:b/>
                <w:sz w:val="16"/>
                <w:szCs w:val="16"/>
                <w:lang w:eastAsia="en-GB"/>
              </w:rPr>
              <w:t>( * suspended scores are marked with an asterisk)</w:t>
            </w:r>
            <w:r w:rsidRPr="00DC1A16">
              <w:rPr>
                <w:rFonts w:eastAsia="Times New Roman" w:cs="Arial"/>
                <w:b/>
                <w:sz w:val="18"/>
                <w:szCs w:val="18"/>
                <w:lang w:eastAsia="en-GB"/>
              </w:rPr>
              <w:t>,</w:t>
            </w:r>
          </w:p>
          <w:p w14:paraId="6DA6451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b/>
                <w:sz w:val="18"/>
                <w:szCs w:val="18"/>
                <w:lang w:eastAsia="en-GB"/>
              </w:rPr>
              <w:t xml:space="preserve">A </w:t>
            </w:r>
            <w:r w:rsidRPr="00DC1A16">
              <w:rPr>
                <w:rFonts w:eastAsia="Times New Roman" w:cs="Arial"/>
                <w:sz w:val="18"/>
                <w:szCs w:val="18"/>
                <w:lang w:eastAsia="en-GB"/>
              </w:rPr>
              <w:t xml:space="preserve">= Assessed (no evidence of non-compliance), </w:t>
            </w:r>
            <w:r w:rsidRPr="00DC1A16">
              <w:rPr>
                <w:rFonts w:eastAsia="Times New Roman" w:cs="Arial"/>
                <w:b/>
                <w:sz w:val="18"/>
                <w:szCs w:val="18"/>
                <w:lang w:eastAsia="en-GB"/>
              </w:rPr>
              <w:t xml:space="preserve">N </w:t>
            </w:r>
            <w:r w:rsidRPr="00DC1A16">
              <w:rPr>
                <w:rFonts w:eastAsia="Times New Roman" w:cs="Arial"/>
                <w:sz w:val="18"/>
                <w:szCs w:val="18"/>
                <w:lang w:eastAsia="en-GB"/>
              </w:rPr>
              <w:t xml:space="preserve">= Not assessed, </w:t>
            </w:r>
            <w:r w:rsidRPr="00DC1A16">
              <w:rPr>
                <w:rFonts w:eastAsia="Times New Roman" w:cs="Arial"/>
                <w:b/>
                <w:sz w:val="18"/>
                <w:szCs w:val="18"/>
                <w:lang w:eastAsia="en-GB"/>
              </w:rPr>
              <w:t xml:space="preserve">NA </w:t>
            </w:r>
            <w:r w:rsidRPr="00DC1A16">
              <w:rPr>
                <w:rFonts w:eastAsia="Times New Roman" w:cs="Arial"/>
                <w:sz w:val="18"/>
                <w:szCs w:val="18"/>
                <w:lang w:eastAsia="en-GB"/>
              </w:rPr>
              <w:t xml:space="preserve">= Not Applicable, </w:t>
            </w:r>
            <w:r w:rsidRPr="00DC1A16">
              <w:rPr>
                <w:rFonts w:eastAsia="Times New Roman" w:cs="Arial"/>
                <w:b/>
                <w:sz w:val="18"/>
                <w:szCs w:val="18"/>
                <w:lang w:eastAsia="en-GB"/>
              </w:rPr>
              <w:t>O</w:t>
            </w:r>
            <w:r w:rsidRPr="00DC1A16">
              <w:rPr>
                <w:rFonts w:eastAsia="Times New Roman" w:cs="Arial"/>
                <w:sz w:val="18"/>
                <w:szCs w:val="18"/>
                <w:lang w:eastAsia="en-GB"/>
              </w:rPr>
              <w:t xml:space="preserve"> = Ongoing non-compliance – not scored</w:t>
            </w:r>
          </w:p>
        </w:tc>
      </w:tr>
      <w:tr w:rsidR="00DC1A16" w:rsidRPr="00DC1A16" w14:paraId="07940864" w14:textId="77777777" w:rsidTr="003B492E">
        <w:tc>
          <w:tcPr>
            <w:tcW w:w="3162" w:type="dxa"/>
            <w:tcBorders>
              <w:top w:val="single" w:sz="12" w:space="0" w:color="auto"/>
              <w:left w:val="nil"/>
              <w:bottom w:val="nil"/>
              <w:right w:val="nil"/>
            </w:tcBorders>
            <w:tcMar>
              <w:left w:w="113" w:type="dxa"/>
              <w:right w:w="113" w:type="dxa"/>
            </w:tcMar>
          </w:tcPr>
          <w:p w14:paraId="0B66704A" w14:textId="77777777" w:rsidR="00DC1A16" w:rsidRPr="00DC1A16" w:rsidRDefault="00DC1A16" w:rsidP="00DC1A16">
            <w:pPr>
              <w:spacing w:after="0" w:line="240" w:lineRule="auto"/>
              <w:rPr>
                <w:rFonts w:eastAsia="Times New Roman" w:cs="Arial"/>
                <w:b/>
                <w:sz w:val="12"/>
                <w:szCs w:val="12"/>
                <w:lang w:eastAsia="en-GB"/>
              </w:rPr>
            </w:pPr>
          </w:p>
        </w:tc>
        <w:tc>
          <w:tcPr>
            <w:tcW w:w="3546" w:type="dxa"/>
            <w:tcBorders>
              <w:top w:val="single" w:sz="12" w:space="0" w:color="auto"/>
              <w:left w:val="nil"/>
              <w:bottom w:val="single" w:sz="12" w:space="0" w:color="auto"/>
              <w:right w:val="nil"/>
            </w:tcBorders>
            <w:tcMar>
              <w:left w:w="113" w:type="dxa"/>
              <w:right w:w="113" w:type="dxa"/>
            </w:tcMar>
            <w:vAlign w:val="center"/>
          </w:tcPr>
          <w:p w14:paraId="73EE8F69" w14:textId="77777777" w:rsidR="00DC1A16" w:rsidRPr="00DC1A16" w:rsidRDefault="00DC1A16" w:rsidP="00DC1A16">
            <w:pPr>
              <w:spacing w:after="0" w:line="240" w:lineRule="auto"/>
              <w:rPr>
                <w:rFonts w:eastAsia="Times New Roman" w:cs="Arial"/>
                <w:b/>
                <w:sz w:val="12"/>
                <w:szCs w:val="12"/>
                <w:lang w:eastAsia="en-GB"/>
              </w:rPr>
            </w:pPr>
          </w:p>
        </w:tc>
        <w:tc>
          <w:tcPr>
            <w:tcW w:w="571" w:type="dxa"/>
            <w:gridSpan w:val="2"/>
            <w:tcBorders>
              <w:top w:val="single" w:sz="12" w:space="0" w:color="auto"/>
              <w:left w:val="nil"/>
              <w:bottom w:val="single" w:sz="12" w:space="0" w:color="auto"/>
              <w:right w:val="nil"/>
            </w:tcBorders>
            <w:tcMar>
              <w:left w:w="113" w:type="dxa"/>
              <w:right w:w="113" w:type="dxa"/>
            </w:tcMar>
            <w:vAlign w:val="center"/>
          </w:tcPr>
          <w:p w14:paraId="2200A8C1" w14:textId="77777777" w:rsidR="00DC1A16" w:rsidRPr="00DC1A16" w:rsidRDefault="00DC1A16" w:rsidP="00DC1A16">
            <w:pPr>
              <w:spacing w:after="0" w:line="240" w:lineRule="auto"/>
              <w:rPr>
                <w:rFonts w:eastAsia="Times New Roman" w:cs="Arial"/>
                <w:sz w:val="12"/>
                <w:szCs w:val="12"/>
                <w:lang w:eastAsia="en-GB"/>
              </w:rPr>
            </w:pPr>
          </w:p>
        </w:tc>
        <w:tc>
          <w:tcPr>
            <w:tcW w:w="2692" w:type="dxa"/>
            <w:gridSpan w:val="3"/>
            <w:tcBorders>
              <w:top w:val="single" w:sz="12" w:space="0" w:color="auto"/>
              <w:left w:val="nil"/>
              <w:bottom w:val="single" w:sz="12" w:space="0" w:color="auto"/>
              <w:right w:val="nil"/>
            </w:tcBorders>
            <w:tcMar>
              <w:left w:w="113" w:type="dxa"/>
              <w:right w:w="113" w:type="dxa"/>
            </w:tcMar>
            <w:vAlign w:val="center"/>
          </w:tcPr>
          <w:p w14:paraId="0E56C676" w14:textId="77777777" w:rsidR="00DC1A16" w:rsidRPr="00DC1A16" w:rsidRDefault="00DC1A16" w:rsidP="00DC1A16">
            <w:pPr>
              <w:spacing w:after="0" w:line="240" w:lineRule="auto"/>
              <w:ind w:right="-28"/>
              <w:rPr>
                <w:rFonts w:eastAsia="Times New Roman" w:cs="Arial"/>
                <w:b/>
                <w:sz w:val="12"/>
                <w:szCs w:val="12"/>
                <w:lang w:eastAsia="en-GB"/>
              </w:rPr>
            </w:pPr>
          </w:p>
        </w:tc>
        <w:tc>
          <w:tcPr>
            <w:tcW w:w="856" w:type="dxa"/>
            <w:tcBorders>
              <w:top w:val="single" w:sz="12" w:space="0" w:color="auto"/>
              <w:left w:val="nil"/>
              <w:bottom w:val="single" w:sz="12" w:space="0" w:color="auto"/>
              <w:right w:val="nil"/>
            </w:tcBorders>
            <w:tcMar>
              <w:left w:w="113" w:type="dxa"/>
              <w:right w:w="113" w:type="dxa"/>
            </w:tcMar>
          </w:tcPr>
          <w:p w14:paraId="3208683F" w14:textId="77777777" w:rsidR="00DC1A16" w:rsidRPr="00DC1A16" w:rsidRDefault="00DC1A16" w:rsidP="00DC1A16">
            <w:pPr>
              <w:spacing w:after="0" w:line="240" w:lineRule="auto"/>
              <w:ind w:left="-28" w:right="-28"/>
              <w:rPr>
                <w:rFonts w:eastAsia="Times New Roman" w:cs="Arial"/>
                <w:sz w:val="12"/>
                <w:szCs w:val="12"/>
                <w:lang w:eastAsia="en-GB"/>
              </w:rPr>
            </w:pPr>
          </w:p>
        </w:tc>
      </w:tr>
      <w:tr w:rsidR="00DC1A16" w:rsidRPr="00DC1A16" w14:paraId="51F26718" w14:textId="77777777" w:rsidTr="003B492E">
        <w:trPr>
          <w:trHeight w:val="512"/>
        </w:trPr>
        <w:tc>
          <w:tcPr>
            <w:tcW w:w="6708" w:type="dxa"/>
            <w:gridSpan w:val="2"/>
            <w:tcBorders>
              <w:top w:val="single" w:sz="12" w:space="0" w:color="auto"/>
              <w:bottom w:val="single" w:sz="12" w:space="0" w:color="auto"/>
              <w:right w:val="single" w:sz="6" w:space="0" w:color="auto"/>
            </w:tcBorders>
            <w:shd w:val="clear" w:color="auto" w:fill="D9D9D9"/>
            <w:tcMar>
              <w:left w:w="113" w:type="dxa"/>
              <w:right w:w="113" w:type="dxa"/>
            </w:tcMar>
            <w:vAlign w:val="center"/>
          </w:tcPr>
          <w:p w14:paraId="55128D17" w14:textId="77777777" w:rsidR="00DC1A16" w:rsidRPr="00DC1A16" w:rsidRDefault="00DC1A16" w:rsidP="00DC1A16">
            <w:pPr>
              <w:spacing w:after="0" w:line="240" w:lineRule="auto"/>
              <w:rPr>
                <w:rFonts w:eastAsia="Times New Roman" w:cs="Arial"/>
                <w:b/>
                <w:sz w:val="20"/>
                <w:szCs w:val="20"/>
                <w:lang w:eastAsia="en-GB"/>
              </w:rPr>
            </w:pPr>
            <w:r w:rsidRPr="00DC1A16">
              <w:rPr>
                <w:rFonts w:eastAsia="Times New Roman" w:cs="Arial"/>
                <w:b/>
                <w:sz w:val="20"/>
                <w:szCs w:val="20"/>
                <w:lang w:eastAsia="en-GB"/>
              </w:rPr>
              <w:t xml:space="preserve">Number of breaches recorded </w:t>
            </w:r>
          </w:p>
        </w:tc>
        <w:tc>
          <w:tcPr>
            <w:tcW w:w="571" w:type="dxa"/>
            <w:gridSpan w:val="2"/>
            <w:tcBorders>
              <w:top w:val="single" w:sz="12" w:space="0" w:color="auto"/>
              <w:left w:val="single" w:sz="6" w:space="0" w:color="auto"/>
              <w:bottom w:val="single" w:sz="12" w:space="0" w:color="auto"/>
              <w:right w:val="single" w:sz="6" w:space="0" w:color="auto"/>
            </w:tcBorders>
            <w:tcMar>
              <w:left w:w="113" w:type="dxa"/>
              <w:right w:w="113" w:type="dxa"/>
            </w:tcMar>
            <w:vAlign w:val="center"/>
          </w:tcPr>
          <w:p w14:paraId="43BB7E00" w14:textId="5E3F18FD" w:rsidR="00DC1A16" w:rsidRPr="00DC1A16" w:rsidRDefault="00E27840" w:rsidP="00DC1A16">
            <w:pPr>
              <w:spacing w:after="0" w:line="240" w:lineRule="auto"/>
              <w:jc w:val="center"/>
              <w:rPr>
                <w:rFonts w:eastAsia="Times New Roman" w:cs="Arial"/>
                <w:sz w:val="20"/>
                <w:szCs w:val="20"/>
                <w:lang w:eastAsia="en-GB"/>
              </w:rPr>
            </w:pPr>
            <w:bookmarkStart w:id="72" w:name="BreachCount"/>
            <w:bookmarkEnd w:id="72"/>
            <w:r>
              <w:rPr>
                <w:rFonts w:eastAsia="Times New Roman" w:cs="Arial"/>
                <w:sz w:val="20"/>
                <w:szCs w:val="20"/>
                <w:lang w:eastAsia="en-GB"/>
              </w:rPr>
              <w:t>0</w:t>
            </w:r>
          </w:p>
        </w:tc>
        <w:tc>
          <w:tcPr>
            <w:tcW w:w="2692" w:type="dxa"/>
            <w:gridSpan w:val="3"/>
            <w:tcBorders>
              <w:top w:val="single" w:sz="12" w:space="0" w:color="auto"/>
              <w:left w:val="single" w:sz="6" w:space="0" w:color="auto"/>
              <w:bottom w:val="single" w:sz="12" w:space="0" w:color="auto"/>
              <w:right w:val="single" w:sz="6" w:space="0" w:color="auto"/>
            </w:tcBorders>
            <w:shd w:val="clear" w:color="auto" w:fill="D9D9D9"/>
            <w:tcMar>
              <w:left w:w="113" w:type="dxa"/>
              <w:right w:w="113" w:type="dxa"/>
            </w:tcMar>
            <w:vAlign w:val="center"/>
          </w:tcPr>
          <w:p w14:paraId="0ADDAD41" w14:textId="77777777" w:rsidR="00DC1A16" w:rsidRPr="00DC1A16" w:rsidRDefault="00DC1A16" w:rsidP="00DC1A16">
            <w:pPr>
              <w:spacing w:after="0" w:line="240" w:lineRule="auto"/>
              <w:ind w:right="-28"/>
              <w:rPr>
                <w:rFonts w:eastAsia="Times New Roman" w:cs="Arial"/>
                <w:b/>
                <w:sz w:val="20"/>
                <w:szCs w:val="20"/>
                <w:lang w:eastAsia="en-GB"/>
              </w:rPr>
            </w:pPr>
            <w:r w:rsidRPr="00DC1A16">
              <w:rPr>
                <w:rFonts w:eastAsia="Times New Roman" w:cs="Arial"/>
                <w:b/>
                <w:sz w:val="20"/>
                <w:szCs w:val="20"/>
                <w:lang w:eastAsia="en-GB"/>
              </w:rPr>
              <w:t>Total compliance score</w:t>
            </w:r>
          </w:p>
          <w:p w14:paraId="754C55A0" w14:textId="77777777" w:rsidR="00DC1A16" w:rsidRPr="00DC1A16" w:rsidRDefault="00DC1A16" w:rsidP="00DC1A16">
            <w:pPr>
              <w:spacing w:after="0" w:line="240" w:lineRule="auto"/>
              <w:ind w:right="-28"/>
              <w:rPr>
                <w:rFonts w:eastAsia="Times New Roman" w:cs="Arial"/>
                <w:sz w:val="16"/>
                <w:szCs w:val="16"/>
                <w:lang w:eastAsia="en-GB"/>
              </w:rPr>
            </w:pPr>
            <w:r w:rsidRPr="00DC1A16">
              <w:rPr>
                <w:rFonts w:eastAsia="Times New Roman" w:cs="Arial"/>
                <w:sz w:val="16"/>
                <w:szCs w:val="16"/>
                <w:lang w:eastAsia="en-GB"/>
              </w:rPr>
              <w:t>(see section 5 for scoring scheme)</w:t>
            </w:r>
          </w:p>
        </w:tc>
        <w:tc>
          <w:tcPr>
            <w:tcW w:w="856" w:type="dxa"/>
            <w:tcBorders>
              <w:top w:val="single" w:sz="12" w:space="0" w:color="auto"/>
              <w:left w:val="single" w:sz="6" w:space="0" w:color="auto"/>
              <w:bottom w:val="single" w:sz="12" w:space="0" w:color="auto"/>
            </w:tcBorders>
            <w:tcMar>
              <w:left w:w="113" w:type="dxa"/>
              <w:right w:w="113" w:type="dxa"/>
            </w:tcMar>
            <w:vAlign w:val="center"/>
          </w:tcPr>
          <w:p w14:paraId="0C7DD21D" w14:textId="27F977BE" w:rsidR="00DC1A16" w:rsidRPr="00DC1A16" w:rsidRDefault="00E27840" w:rsidP="00DC1A16">
            <w:pPr>
              <w:spacing w:after="0" w:line="240" w:lineRule="auto"/>
              <w:ind w:left="-28" w:right="-28"/>
              <w:jc w:val="center"/>
              <w:rPr>
                <w:rFonts w:eastAsia="Times New Roman" w:cs="Arial"/>
                <w:sz w:val="20"/>
                <w:szCs w:val="20"/>
                <w:lang w:eastAsia="en-GB"/>
              </w:rPr>
            </w:pPr>
            <w:bookmarkStart w:id="73" w:name="Compliance_Score"/>
            <w:bookmarkEnd w:id="73"/>
            <w:r>
              <w:rPr>
                <w:rFonts w:eastAsia="Times New Roman" w:cs="Arial"/>
                <w:sz w:val="20"/>
                <w:szCs w:val="20"/>
                <w:lang w:eastAsia="en-GB"/>
              </w:rPr>
              <w:t>0</w:t>
            </w:r>
          </w:p>
        </w:tc>
      </w:tr>
    </w:tbl>
    <w:p w14:paraId="5B69E546" w14:textId="77777777" w:rsidR="00DC1A16" w:rsidRPr="00DC1A16" w:rsidRDefault="00DC1A16" w:rsidP="00DC1A16">
      <w:pPr>
        <w:spacing w:after="0" w:line="240" w:lineRule="auto"/>
        <w:rPr>
          <w:rFonts w:eastAsia="Times New Roman" w:cs="Arial"/>
          <w:sz w:val="18"/>
          <w:szCs w:val="18"/>
          <w:lang w:eastAsia="en-GB"/>
        </w:rPr>
      </w:pPr>
    </w:p>
    <w:tbl>
      <w:tblPr>
        <w:tblW w:w="10773"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773"/>
      </w:tblGrid>
      <w:tr w:rsidR="00DC1A16" w:rsidRPr="00DC1A16" w14:paraId="3B8BAFE4" w14:textId="77777777" w:rsidTr="003B492E">
        <w:tc>
          <w:tcPr>
            <w:tcW w:w="10773" w:type="dxa"/>
          </w:tcPr>
          <w:p w14:paraId="088D9B4E" w14:textId="77777777" w:rsidR="00DC1A16" w:rsidRPr="00DC1A16" w:rsidRDefault="00DC1A16" w:rsidP="00DC1A16">
            <w:pPr>
              <w:spacing w:after="0" w:line="240" w:lineRule="auto"/>
              <w:rPr>
                <w:rFonts w:eastAsia="Times New Roman" w:cs="Arial"/>
                <w:b/>
                <w:sz w:val="18"/>
                <w:szCs w:val="18"/>
                <w:lang w:eastAsia="en-GB"/>
              </w:rPr>
            </w:pPr>
            <w:r w:rsidRPr="00DC1A16">
              <w:rPr>
                <w:rFonts w:eastAsia="Times New Roman" w:cs="Arial"/>
                <w:b/>
                <w:sz w:val="18"/>
                <w:szCs w:val="18"/>
                <w:lang w:eastAsia="en-GB"/>
              </w:rPr>
              <w:t xml:space="preserve">If the Total No Breaches is greater than zero, then please see Section 3 for details of our proposed enforcement response </w:t>
            </w:r>
          </w:p>
        </w:tc>
      </w:tr>
    </w:tbl>
    <w:p w14:paraId="78E78C46" w14:textId="77777777" w:rsidR="00DC1A16" w:rsidRPr="00DC1A16" w:rsidRDefault="00DC1A16" w:rsidP="00DC1A16">
      <w:pPr>
        <w:spacing w:after="0" w:line="240" w:lineRule="auto"/>
        <w:rPr>
          <w:rFonts w:eastAsia="Times New Roman" w:cs="Arial"/>
          <w:sz w:val="18"/>
          <w:szCs w:val="18"/>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5714"/>
        <w:gridCol w:w="5103"/>
      </w:tblGrid>
      <w:tr w:rsidR="00DC1A16" w:rsidRPr="00DC1A16" w14:paraId="446A01E8" w14:textId="77777777" w:rsidTr="003B492E">
        <w:trPr>
          <w:trHeight w:val="330"/>
        </w:trPr>
        <w:tc>
          <w:tcPr>
            <w:tcW w:w="10817" w:type="dxa"/>
            <w:gridSpan w:val="2"/>
            <w:tcBorders>
              <w:top w:val="single" w:sz="12" w:space="0" w:color="auto"/>
              <w:bottom w:val="single" w:sz="12" w:space="0" w:color="auto"/>
            </w:tcBorders>
            <w:shd w:val="clear" w:color="auto" w:fill="000000"/>
          </w:tcPr>
          <w:p w14:paraId="65FD6073"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sz w:val="12"/>
                <w:szCs w:val="12"/>
                <w:lang w:eastAsia="en-GB"/>
              </w:rPr>
              <w:lastRenderedPageBreak/>
              <w:br w:type="page"/>
            </w:r>
            <w:r w:rsidRPr="00DC1A16">
              <w:rPr>
                <w:rFonts w:eastAsia="Times New Roman" w:cs="Arial"/>
                <w:b/>
                <w:color w:val="FFFFFF"/>
                <w:sz w:val="20"/>
                <w:szCs w:val="20"/>
                <w:lang w:eastAsia="en-GB"/>
              </w:rPr>
              <w:t>Section 2 – Compliance Assessment Report Detail</w:t>
            </w:r>
          </w:p>
        </w:tc>
      </w:tr>
      <w:tr w:rsidR="00DC1A16" w:rsidRPr="00DC1A16" w14:paraId="4359E1FF" w14:textId="77777777" w:rsidTr="003B492E">
        <w:trPr>
          <w:trHeight w:val="324"/>
        </w:trPr>
        <w:tc>
          <w:tcPr>
            <w:tcW w:w="10817" w:type="dxa"/>
            <w:gridSpan w:val="2"/>
            <w:tcBorders>
              <w:top w:val="nil"/>
              <w:bottom w:val="nil"/>
            </w:tcBorders>
            <w:shd w:val="clear" w:color="auto" w:fill="D9D9D9"/>
          </w:tcPr>
          <w:p w14:paraId="31D7EADD" w14:textId="77777777" w:rsidR="00DC1A16" w:rsidRPr="00DC1A16" w:rsidRDefault="00DC1A16" w:rsidP="00DC1A16">
            <w:pPr>
              <w:spacing w:after="0" w:line="240" w:lineRule="auto"/>
              <w:jc w:val="both"/>
              <w:rPr>
                <w:rFonts w:eastAsia="Times New Roman" w:cs="Arial"/>
                <w:sz w:val="20"/>
                <w:szCs w:val="20"/>
                <w:lang w:eastAsia="en-GB"/>
              </w:rPr>
            </w:pPr>
            <w:r w:rsidRPr="00DC1A16">
              <w:rPr>
                <w:rFonts w:eastAsia="Times New Roman" w:cs="Arial"/>
                <w:sz w:val="20"/>
                <w:szCs w:val="20"/>
                <w:lang w:eastAsia="en-GB"/>
              </w:rPr>
              <w:t>This section contains a report of our findings and will usually include information on:</w:t>
            </w:r>
          </w:p>
        </w:tc>
      </w:tr>
      <w:tr w:rsidR="00DC1A16" w:rsidRPr="00DC1A16" w14:paraId="670C51D1" w14:textId="77777777" w:rsidTr="003B492E">
        <w:trPr>
          <w:trHeight w:val="1343"/>
        </w:trPr>
        <w:tc>
          <w:tcPr>
            <w:tcW w:w="5714" w:type="dxa"/>
            <w:tcBorders>
              <w:top w:val="nil"/>
              <w:bottom w:val="nil"/>
              <w:right w:val="nil"/>
            </w:tcBorders>
            <w:shd w:val="clear" w:color="auto" w:fill="D9D9D9"/>
          </w:tcPr>
          <w:p w14:paraId="6A3FD8F0"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the part(s) of the permit that were assessed (e.g. maintenance, training, combustion plant, etc)</w:t>
            </w:r>
          </w:p>
          <w:p w14:paraId="2E725F35"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where the type of assessment was ‘Data Review’ details of the report/results triggering the assessment</w:t>
            </w:r>
          </w:p>
          <w:p w14:paraId="74BB3CEE"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 xml:space="preserve">any non-compliances identified </w:t>
            </w:r>
          </w:p>
          <w:p w14:paraId="4E1D7E01"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b/>
                <w:sz w:val="20"/>
                <w:szCs w:val="20"/>
                <w:lang w:eastAsia="en-GB"/>
              </w:rPr>
            </w:pPr>
            <w:r w:rsidRPr="00DC1A16">
              <w:rPr>
                <w:rFonts w:eastAsia="Times New Roman" w:cs="Arial"/>
                <w:sz w:val="20"/>
                <w:szCs w:val="20"/>
                <w:lang w:eastAsia="en-GB"/>
              </w:rPr>
              <w:t xml:space="preserve">any non-compliances with directly applicable legislation </w:t>
            </w:r>
          </w:p>
          <w:p w14:paraId="5C77DCD4" w14:textId="77777777" w:rsidR="00DC1A16" w:rsidRPr="00DC1A16" w:rsidRDefault="00DC1A16" w:rsidP="00DC1A16">
            <w:pPr>
              <w:numPr>
                <w:ilvl w:val="0"/>
                <w:numId w:val="1"/>
              </w:numPr>
              <w:tabs>
                <w:tab w:val="clear" w:pos="720"/>
                <w:tab w:val="num" w:pos="503"/>
              </w:tabs>
              <w:spacing w:after="0" w:line="240" w:lineRule="auto"/>
              <w:ind w:left="503" w:hanging="284"/>
              <w:rPr>
                <w:rFonts w:eastAsia="Times New Roman" w:cs="Arial"/>
                <w:sz w:val="20"/>
                <w:szCs w:val="20"/>
                <w:lang w:eastAsia="en-GB"/>
              </w:rPr>
            </w:pPr>
            <w:r w:rsidRPr="00DC1A16">
              <w:rPr>
                <w:rFonts w:eastAsia="Times New Roman" w:cs="Arial"/>
                <w:sz w:val="20"/>
                <w:szCs w:val="20"/>
                <w:lang w:eastAsia="en-GB"/>
              </w:rPr>
              <w:t>details</w:t>
            </w:r>
            <w:r w:rsidRPr="00DC1A16">
              <w:rPr>
                <w:rFonts w:eastAsia="Times New Roman" w:cs="Arial"/>
                <w:iCs/>
                <w:color w:val="000000"/>
                <w:sz w:val="20"/>
                <w:szCs w:val="20"/>
                <w:lang w:eastAsia="en-GB"/>
              </w:rPr>
              <w:t xml:space="preserve"> of any multiple non-compliances </w:t>
            </w:r>
          </w:p>
        </w:tc>
        <w:tc>
          <w:tcPr>
            <w:tcW w:w="5103" w:type="dxa"/>
            <w:tcBorders>
              <w:top w:val="nil"/>
              <w:left w:val="nil"/>
              <w:bottom w:val="nil"/>
            </w:tcBorders>
            <w:shd w:val="clear" w:color="auto" w:fill="D9D9D9"/>
          </w:tcPr>
          <w:p w14:paraId="7D5FA381"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information on the compliance score accrued inc. details of suspended or consolidated scores.</w:t>
            </w:r>
          </w:p>
          <w:p w14:paraId="59107AAE"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details of advice given</w:t>
            </w:r>
          </w:p>
          <w:p w14:paraId="683F57ED"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sz w:val="20"/>
                <w:szCs w:val="20"/>
                <w:lang w:eastAsia="en-GB"/>
              </w:rPr>
            </w:pPr>
            <w:r w:rsidRPr="00DC1A16">
              <w:rPr>
                <w:rFonts w:eastAsia="Times New Roman" w:cs="Arial"/>
                <w:sz w:val="20"/>
                <w:szCs w:val="20"/>
                <w:lang w:eastAsia="en-GB"/>
              </w:rPr>
              <w:t xml:space="preserve">any other areas of concern </w:t>
            </w:r>
          </w:p>
          <w:p w14:paraId="611CFC75"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sz w:val="20"/>
                <w:szCs w:val="20"/>
                <w:lang w:eastAsia="en-GB"/>
              </w:rPr>
              <w:t>all actions requested</w:t>
            </w:r>
          </w:p>
          <w:p w14:paraId="300DFAC8"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iCs/>
                <w:color w:val="000000"/>
                <w:sz w:val="20"/>
                <w:szCs w:val="20"/>
                <w:lang w:eastAsia="en-GB"/>
              </w:rPr>
              <w:t>any examples of good practice.</w:t>
            </w:r>
          </w:p>
          <w:p w14:paraId="235AA22D" w14:textId="77777777" w:rsidR="00DC1A16" w:rsidRPr="00DC1A16" w:rsidRDefault="00DC1A16" w:rsidP="00DC1A16">
            <w:pPr>
              <w:numPr>
                <w:ilvl w:val="0"/>
                <w:numId w:val="1"/>
              </w:numPr>
              <w:tabs>
                <w:tab w:val="clear" w:pos="720"/>
                <w:tab w:val="num" w:pos="459"/>
              </w:tabs>
              <w:spacing w:after="0" w:line="240" w:lineRule="auto"/>
              <w:ind w:left="459" w:hanging="284"/>
              <w:rPr>
                <w:rFonts w:eastAsia="Times New Roman" w:cs="Arial"/>
                <w:iCs/>
                <w:color w:val="000000"/>
                <w:sz w:val="20"/>
                <w:szCs w:val="20"/>
                <w:lang w:eastAsia="en-GB"/>
              </w:rPr>
            </w:pPr>
            <w:r w:rsidRPr="00DC1A16">
              <w:rPr>
                <w:rFonts w:eastAsia="Times New Roman" w:cs="Arial"/>
                <w:sz w:val="20"/>
                <w:szCs w:val="20"/>
                <w:lang w:eastAsia="en-GB"/>
              </w:rPr>
              <w:t>a reference to photos taken</w:t>
            </w:r>
          </w:p>
        </w:tc>
      </w:tr>
      <w:tr w:rsidR="00DC1A16" w:rsidRPr="00DC1A16" w14:paraId="5F699EF1" w14:textId="77777777" w:rsidTr="003B492E">
        <w:tc>
          <w:tcPr>
            <w:tcW w:w="10817" w:type="dxa"/>
            <w:gridSpan w:val="2"/>
            <w:tcBorders>
              <w:top w:val="nil"/>
              <w:bottom w:val="single" w:sz="12" w:space="0" w:color="auto"/>
            </w:tcBorders>
            <w:shd w:val="clear" w:color="auto" w:fill="D9D9D9"/>
          </w:tcPr>
          <w:p w14:paraId="5EABA4FA" w14:textId="77777777" w:rsidR="00DC1A16" w:rsidRPr="00DC1A16" w:rsidRDefault="00DC1A16" w:rsidP="00DC1A16">
            <w:pPr>
              <w:spacing w:before="120" w:after="0" w:line="240" w:lineRule="auto"/>
              <w:rPr>
                <w:rFonts w:eastAsia="Times New Roman" w:cs="Arial"/>
                <w:iCs/>
                <w:color w:val="000000"/>
                <w:sz w:val="20"/>
                <w:szCs w:val="20"/>
                <w:lang w:eastAsia="en-GB"/>
              </w:rPr>
            </w:pPr>
            <w:r w:rsidRPr="00DC1A16">
              <w:rPr>
                <w:rFonts w:eastAsia="Times New Roman" w:cs="Arial"/>
                <w:iCs/>
                <w:color w:val="000000"/>
                <w:sz w:val="20"/>
                <w:szCs w:val="20"/>
                <w:lang w:eastAsia="en-GB"/>
              </w:rPr>
              <w:t>This report should be</w:t>
            </w:r>
            <w:r w:rsidRPr="00DC1A16">
              <w:rPr>
                <w:rFonts w:eastAsia="Times New Roman" w:cs="Arial"/>
                <w:sz w:val="20"/>
                <w:szCs w:val="20"/>
                <w:lang w:eastAsia="en-GB"/>
              </w:rPr>
              <w:t xml:space="preserve"> clear, comprehensive, unambiguous and normally completed within 14 days of an assessment</w:t>
            </w:r>
            <w:r w:rsidRPr="00DC1A16">
              <w:rPr>
                <w:rFonts w:eastAsia="Times New Roman" w:cs="Arial"/>
                <w:iCs/>
                <w:color w:val="000000"/>
                <w:sz w:val="20"/>
                <w:szCs w:val="20"/>
                <w:lang w:eastAsia="en-GB"/>
              </w:rPr>
              <w:t>.</w:t>
            </w:r>
          </w:p>
          <w:p w14:paraId="79E4F3CB" w14:textId="77777777" w:rsidR="00DC1A16" w:rsidRPr="00DC1A16" w:rsidRDefault="00DC1A16" w:rsidP="00DC1A16">
            <w:pPr>
              <w:spacing w:after="0" w:line="240" w:lineRule="auto"/>
              <w:rPr>
                <w:rFonts w:eastAsia="Times New Roman" w:cs="Arial"/>
                <w:i/>
                <w:sz w:val="20"/>
                <w:szCs w:val="20"/>
                <w:lang w:eastAsia="en-GB"/>
              </w:rPr>
            </w:pPr>
          </w:p>
        </w:tc>
      </w:tr>
    </w:tbl>
    <w:p w14:paraId="7203687A" w14:textId="77777777" w:rsidR="00DC1A16" w:rsidRPr="00DC1A16" w:rsidRDefault="00DC1A16" w:rsidP="00DC1A16">
      <w:pPr>
        <w:spacing w:after="0" w:line="240" w:lineRule="auto"/>
        <w:rPr>
          <w:rFonts w:eastAsia="Times New Roman" w:cs="Arial"/>
          <w:sz w:val="20"/>
          <w:szCs w:val="20"/>
          <w:lang w:eastAsia="en-GB"/>
        </w:rPr>
      </w:pPr>
    </w:p>
    <w:tbl>
      <w:tblPr>
        <w:tblW w:w="0" w:type="auto"/>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489"/>
      </w:tblGrid>
      <w:tr w:rsidR="00DC1A16" w:rsidRPr="00DC1A16" w14:paraId="743D2C9B" w14:textId="77777777" w:rsidTr="003B492E">
        <w:trPr>
          <w:trHeight w:val="11898"/>
        </w:trPr>
        <w:tc>
          <w:tcPr>
            <w:tcW w:w="10489" w:type="dxa"/>
            <w:tcBorders>
              <w:top w:val="nil"/>
              <w:left w:val="nil"/>
              <w:bottom w:val="nil"/>
              <w:right w:val="nil"/>
            </w:tcBorders>
          </w:tcPr>
          <w:p w14:paraId="07CC03DD" w14:textId="33BA73E3" w:rsidR="00DC1A16" w:rsidRPr="00DC1A16" w:rsidRDefault="00DC1A16" w:rsidP="00DC1A16">
            <w:pPr>
              <w:spacing w:after="0" w:line="240" w:lineRule="auto"/>
              <w:rPr>
                <w:rFonts w:eastAsia="Times New Roman" w:cs="Times New Roman"/>
                <w:szCs w:val="20"/>
                <w:lang w:eastAsia="en-GB"/>
              </w:rPr>
            </w:pPr>
            <w:bookmarkStart w:id="74" w:name="Comment"/>
            <w:bookmarkEnd w:id="74"/>
            <w:r w:rsidRPr="00DC1A16">
              <w:rPr>
                <w:rFonts w:eastAsia="Times New Roman" w:cs="Times New Roman"/>
                <w:szCs w:val="20"/>
                <w:lang w:eastAsia="en-GB"/>
              </w:rPr>
              <w:t> </w:t>
            </w:r>
          </w:p>
          <w:p w14:paraId="38BCEC5C" w14:textId="55AEFE3D" w:rsidR="00DC1A16" w:rsidRPr="002479E0" w:rsidRDefault="00E27840" w:rsidP="00DC1A16">
            <w:pPr>
              <w:spacing w:after="0" w:line="240" w:lineRule="auto"/>
              <w:rPr>
                <w:rFonts w:eastAsia="Times New Roman" w:cs="Times New Roman"/>
                <w:szCs w:val="24"/>
                <w:lang w:eastAsia="en-GB"/>
              </w:rPr>
            </w:pPr>
            <w:r w:rsidRPr="002479E0">
              <w:rPr>
                <w:rFonts w:eastAsia="Times New Roman" w:cs="Times New Roman"/>
                <w:szCs w:val="24"/>
                <w:lang w:eastAsia="en-GB"/>
              </w:rPr>
              <w:t>A routine site inspection was undertaken on Monday 23</w:t>
            </w:r>
            <w:r w:rsidRPr="002479E0">
              <w:rPr>
                <w:rFonts w:eastAsia="Times New Roman" w:cs="Times New Roman"/>
                <w:szCs w:val="24"/>
                <w:vertAlign w:val="superscript"/>
                <w:lang w:eastAsia="en-GB"/>
              </w:rPr>
              <w:t>rd</w:t>
            </w:r>
            <w:r w:rsidRPr="002479E0">
              <w:rPr>
                <w:rFonts w:eastAsia="Times New Roman" w:cs="Times New Roman"/>
                <w:szCs w:val="24"/>
                <w:lang w:eastAsia="en-GB"/>
              </w:rPr>
              <w:t xml:space="preserve"> February 2015. </w:t>
            </w:r>
          </w:p>
          <w:p w14:paraId="2354A06F" w14:textId="77777777" w:rsidR="00E27840" w:rsidRPr="002479E0" w:rsidRDefault="00E27840" w:rsidP="00DC1A16">
            <w:pPr>
              <w:spacing w:after="0" w:line="240" w:lineRule="auto"/>
              <w:rPr>
                <w:rFonts w:eastAsia="Times New Roman" w:cs="Times New Roman"/>
                <w:szCs w:val="24"/>
                <w:lang w:eastAsia="en-GB"/>
              </w:rPr>
            </w:pPr>
          </w:p>
          <w:p w14:paraId="3CB7763C" w14:textId="355C5EC0" w:rsidR="00E27840" w:rsidRPr="002479E0" w:rsidRDefault="00E27840" w:rsidP="00DC1A16">
            <w:pPr>
              <w:spacing w:after="0" w:line="240" w:lineRule="auto"/>
              <w:rPr>
                <w:rFonts w:eastAsia="Times New Roman" w:cs="Times New Roman"/>
                <w:szCs w:val="24"/>
                <w:lang w:eastAsia="en-GB"/>
              </w:rPr>
            </w:pPr>
            <w:r w:rsidRPr="002479E0">
              <w:rPr>
                <w:rFonts w:eastAsia="Times New Roman" w:cs="Times New Roman"/>
                <w:szCs w:val="24"/>
                <w:lang w:eastAsia="en-GB"/>
              </w:rPr>
              <w:t xml:space="preserve">The main purpose of the inspection as to assess the discharge from the interceptor which discharges into the Coalbrook stream. </w:t>
            </w:r>
          </w:p>
          <w:p w14:paraId="76D7FD7D" w14:textId="77777777" w:rsidR="00E27840" w:rsidRPr="002479E0" w:rsidRDefault="00E27840" w:rsidP="00DC1A16">
            <w:pPr>
              <w:spacing w:after="0" w:line="240" w:lineRule="auto"/>
              <w:rPr>
                <w:rFonts w:eastAsia="Times New Roman" w:cs="Times New Roman"/>
                <w:szCs w:val="24"/>
                <w:lang w:eastAsia="en-GB"/>
              </w:rPr>
            </w:pPr>
          </w:p>
          <w:p w14:paraId="1FDBDFAA" w14:textId="51203D58" w:rsidR="002479E0" w:rsidRPr="002479E0" w:rsidRDefault="002479E0" w:rsidP="00DC1A16">
            <w:pPr>
              <w:spacing w:after="0" w:line="240" w:lineRule="auto"/>
              <w:rPr>
                <w:rFonts w:eastAsia="Times New Roman" w:cs="Times New Roman"/>
                <w:b/>
                <w:szCs w:val="24"/>
                <w:u w:val="single"/>
                <w:lang w:eastAsia="en-GB"/>
              </w:rPr>
            </w:pPr>
            <w:r w:rsidRPr="002479E0">
              <w:rPr>
                <w:rFonts w:eastAsia="Times New Roman" w:cs="Times New Roman"/>
                <w:b/>
                <w:szCs w:val="24"/>
                <w:u w:val="single"/>
                <w:lang w:eastAsia="en-GB"/>
              </w:rPr>
              <w:t>Waste Storage</w:t>
            </w:r>
          </w:p>
          <w:p w14:paraId="1924ECA2" w14:textId="1152ACB3" w:rsidR="00E27840" w:rsidRPr="002479E0" w:rsidRDefault="00E27840" w:rsidP="00DC1A16">
            <w:pPr>
              <w:spacing w:after="0" w:line="240" w:lineRule="auto"/>
              <w:rPr>
                <w:rFonts w:eastAsia="Times New Roman" w:cs="Times New Roman"/>
                <w:szCs w:val="24"/>
                <w:lang w:eastAsia="en-GB"/>
              </w:rPr>
            </w:pPr>
            <w:r w:rsidRPr="002479E0">
              <w:rPr>
                <w:rFonts w:eastAsia="Times New Roman" w:cs="Times New Roman"/>
                <w:szCs w:val="24"/>
                <w:lang w:eastAsia="en-GB"/>
              </w:rPr>
              <w:t>At the time of the visit there was only a very small amount of end-of-life vehicles (classed as waste) on site. Vehicles that were end-of-life and considered to be waste were stored on the impermeable pads with a sealed drainage system.</w:t>
            </w:r>
          </w:p>
          <w:p w14:paraId="42C44C4E" w14:textId="77777777" w:rsidR="00DC1A16" w:rsidRPr="002479E0" w:rsidRDefault="00DC1A16" w:rsidP="00DC1A16">
            <w:pPr>
              <w:spacing w:after="0" w:line="240" w:lineRule="auto"/>
              <w:rPr>
                <w:rFonts w:eastAsia="Times New Roman" w:cs="Times New Roman"/>
                <w:szCs w:val="24"/>
                <w:lang w:eastAsia="en-GB"/>
              </w:rPr>
            </w:pPr>
          </w:p>
          <w:p w14:paraId="5CDE48D6" w14:textId="1C770D42" w:rsidR="002479E0" w:rsidRPr="002479E0" w:rsidRDefault="002479E0" w:rsidP="00DC1A16">
            <w:pPr>
              <w:spacing w:after="0" w:line="240" w:lineRule="auto"/>
              <w:rPr>
                <w:rFonts w:eastAsia="Times New Roman" w:cs="Times New Roman"/>
                <w:b/>
                <w:szCs w:val="24"/>
                <w:u w:val="single"/>
                <w:lang w:eastAsia="en-GB"/>
              </w:rPr>
            </w:pPr>
            <w:r w:rsidRPr="002479E0">
              <w:rPr>
                <w:rFonts w:eastAsia="Times New Roman" w:cs="Times New Roman"/>
                <w:b/>
                <w:szCs w:val="24"/>
                <w:u w:val="single"/>
                <w:lang w:eastAsia="en-GB"/>
              </w:rPr>
              <w:t>Drainage</w:t>
            </w:r>
          </w:p>
          <w:p w14:paraId="18E7CFEC" w14:textId="7DC42AE8" w:rsidR="002479E0" w:rsidRPr="002479E0" w:rsidRDefault="002479E0" w:rsidP="00DC1A16">
            <w:pPr>
              <w:spacing w:after="0" w:line="240" w:lineRule="auto"/>
              <w:rPr>
                <w:rFonts w:eastAsia="Times New Roman" w:cs="Times New Roman"/>
                <w:szCs w:val="24"/>
                <w:lang w:eastAsia="en-GB"/>
              </w:rPr>
            </w:pPr>
            <w:r w:rsidRPr="002479E0">
              <w:rPr>
                <w:rFonts w:eastAsia="Times New Roman" w:cs="Times New Roman"/>
                <w:szCs w:val="24"/>
                <w:lang w:eastAsia="en-GB"/>
              </w:rPr>
              <w:t>The drains serving these pads were inspected and were clear from any</w:t>
            </w:r>
            <w:r>
              <w:rPr>
                <w:rFonts w:eastAsia="Times New Roman" w:cs="Times New Roman"/>
                <w:szCs w:val="24"/>
                <w:lang w:eastAsia="en-GB"/>
              </w:rPr>
              <w:t xml:space="preserve"> blo</w:t>
            </w:r>
            <w:r w:rsidRPr="002479E0">
              <w:rPr>
                <w:rFonts w:eastAsia="Times New Roman" w:cs="Times New Roman"/>
                <w:szCs w:val="24"/>
                <w:lang w:eastAsia="en-GB"/>
              </w:rPr>
              <w:t>ckages. Surface water run-off appeared to be flowing freely. The discharge point on the Coalbrook watercourse was free from any visual oils/greases. The discharge appeared to be clear and there was no visual impact on the watercourse (I.e. oily sheen/discolouration).</w:t>
            </w:r>
          </w:p>
          <w:p w14:paraId="029E9823" w14:textId="77777777" w:rsidR="002479E0" w:rsidRPr="002479E0" w:rsidRDefault="002479E0" w:rsidP="00DC1A16">
            <w:pPr>
              <w:spacing w:after="0" w:line="240" w:lineRule="auto"/>
              <w:rPr>
                <w:rFonts w:eastAsia="Times New Roman" w:cs="Times New Roman"/>
                <w:szCs w:val="24"/>
                <w:lang w:eastAsia="en-GB"/>
              </w:rPr>
            </w:pPr>
          </w:p>
          <w:p w14:paraId="7EC6D801" w14:textId="7AB83371" w:rsidR="002479E0" w:rsidRDefault="002479E0" w:rsidP="00DC1A16">
            <w:pPr>
              <w:spacing w:after="0" w:line="240" w:lineRule="auto"/>
              <w:rPr>
                <w:rFonts w:eastAsia="Times New Roman" w:cs="Times New Roman"/>
                <w:szCs w:val="24"/>
                <w:lang w:eastAsia="en-GB"/>
              </w:rPr>
            </w:pPr>
            <w:r w:rsidRPr="002479E0">
              <w:rPr>
                <w:rFonts w:eastAsia="Times New Roman" w:cs="Times New Roman"/>
                <w:szCs w:val="24"/>
                <w:lang w:eastAsia="en-GB"/>
              </w:rPr>
              <w:t>General housekeeping on site appeared to be of a very good standard. All vehicles stored on site were free from leaks of oil and other liquids and there were no signs of spillages on site.</w:t>
            </w:r>
          </w:p>
          <w:p w14:paraId="69AF074E" w14:textId="77777777" w:rsidR="002479E0" w:rsidRDefault="002479E0" w:rsidP="00DC1A16">
            <w:pPr>
              <w:spacing w:after="0" w:line="240" w:lineRule="auto"/>
              <w:rPr>
                <w:rFonts w:eastAsia="Times New Roman" w:cs="Times New Roman"/>
                <w:szCs w:val="24"/>
                <w:lang w:eastAsia="en-GB"/>
              </w:rPr>
            </w:pPr>
          </w:p>
          <w:p w14:paraId="5F6396C7" w14:textId="6B1C7535" w:rsidR="002479E0" w:rsidRDefault="002479E0" w:rsidP="00DC1A16">
            <w:pPr>
              <w:spacing w:after="0" w:line="240" w:lineRule="auto"/>
              <w:rPr>
                <w:rFonts w:eastAsia="Times New Roman" w:cs="Times New Roman"/>
                <w:b/>
                <w:szCs w:val="24"/>
                <w:u w:val="single"/>
                <w:lang w:eastAsia="en-GB"/>
              </w:rPr>
            </w:pPr>
            <w:r w:rsidRPr="002479E0">
              <w:rPr>
                <w:rFonts w:eastAsia="Times New Roman" w:cs="Times New Roman"/>
                <w:b/>
                <w:szCs w:val="24"/>
                <w:u w:val="single"/>
                <w:lang w:eastAsia="en-GB"/>
              </w:rPr>
              <w:t>Technical Competence</w:t>
            </w:r>
          </w:p>
          <w:p w14:paraId="017B1D37" w14:textId="3DDC9136" w:rsidR="002479E0" w:rsidRDefault="002479E0" w:rsidP="00DC1A16">
            <w:pPr>
              <w:spacing w:after="0" w:line="240" w:lineRule="auto"/>
              <w:rPr>
                <w:rFonts w:eastAsia="Times New Roman" w:cs="Times New Roman"/>
                <w:szCs w:val="24"/>
                <w:lang w:eastAsia="en-GB"/>
              </w:rPr>
            </w:pPr>
            <w:r>
              <w:rPr>
                <w:rFonts w:eastAsia="Times New Roman" w:cs="Times New Roman"/>
                <w:szCs w:val="24"/>
                <w:lang w:eastAsia="en-GB"/>
              </w:rPr>
              <w:t xml:space="preserve">WAMITAB certificates for continuing competence were viewed on site and </w:t>
            </w:r>
            <w:r w:rsidR="001F0453">
              <w:rPr>
                <w:rFonts w:eastAsia="Times New Roman" w:cs="Times New Roman"/>
                <w:szCs w:val="24"/>
                <w:lang w:eastAsia="en-GB"/>
              </w:rPr>
              <w:t>were</w:t>
            </w:r>
            <w:bookmarkStart w:id="75" w:name="_GoBack"/>
            <w:bookmarkEnd w:id="75"/>
            <w:r>
              <w:rPr>
                <w:rFonts w:eastAsia="Times New Roman" w:cs="Times New Roman"/>
                <w:szCs w:val="24"/>
                <w:lang w:eastAsia="en-GB"/>
              </w:rPr>
              <w:t xml:space="preserve"> up to date.</w:t>
            </w:r>
          </w:p>
          <w:p w14:paraId="74F811AF" w14:textId="77777777" w:rsidR="002479E0" w:rsidRDefault="002479E0" w:rsidP="00DC1A16">
            <w:pPr>
              <w:spacing w:after="0" w:line="240" w:lineRule="auto"/>
              <w:rPr>
                <w:rFonts w:eastAsia="Times New Roman" w:cs="Times New Roman"/>
                <w:szCs w:val="24"/>
                <w:lang w:eastAsia="en-GB"/>
              </w:rPr>
            </w:pPr>
          </w:p>
          <w:p w14:paraId="6FC60309" w14:textId="292AA751" w:rsidR="002479E0" w:rsidRDefault="002479E0" w:rsidP="00DC1A16">
            <w:pPr>
              <w:spacing w:after="0" w:line="240" w:lineRule="auto"/>
              <w:rPr>
                <w:rFonts w:eastAsia="Times New Roman" w:cs="Times New Roman"/>
                <w:b/>
                <w:szCs w:val="24"/>
                <w:u w:val="single"/>
                <w:lang w:eastAsia="en-GB"/>
              </w:rPr>
            </w:pPr>
            <w:r w:rsidRPr="002479E0">
              <w:rPr>
                <w:rFonts w:eastAsia="Times New Roman" w:cs="Times New Roman"/>
                <w:b/>
                <w:szCs w:val="24"/>
                <w:u w:val="single"/>
                <w:lang w:eastAsia="en-GB"/>
              </w:rPr>
              <w:t>Proposed Construction on Site</w:t>
            </w:r>
          </w:p>
          <w:p w14:paraId="4F55C9C7" w14:textId="5F507281" w:rsidR="002479E0" w:rsidRDefault="002479E0" w:rsidP="00DC1A16">
            <w:pPr>
              <w:spacing w:after="0" w:line="240" w:lineRule="auto"/>
              <w:rPr>
                <w:rFonts w:eastAsia="Times New Roman" w:cs="Times New Roman"/>
                <w:szCs w:val="24"/>
                <w:lang w:eastAsia="en-GB"/>
              </w:rPr>
            </w:pPr>
            <w:r>
              <w:rPr>
                <w:rFonts w:eastAsia="Times New Roman" w:cs="Times New Roman"/>
                <w:szCs w:val="24"/>
                <w:lang w:eastAsia="en-GB"/>
              </w:rPr>
              <w:t xml:space="preserve">During the inspection it was noted that you intend to construct a new storage building on site. Whereas the planning permission appears to have been issued, I would suggest contacting the local authority Land Drainage department as works are being undertaken on/near a watercourse. You are advised to contact this team </w:t>
            </w:r>
            <w:r w:rsidR="00B5751B">
              <w:rPr>
                <w:rFonts w:eastAsia="Times New Roman" w:cs="Times New Roman"/>
                <w:szCs w:val="24"/>
                <w:lang w:eastAsia="en-GB"/>
              </w:rPr>
              <w:t>if only for information.</w:t>
            </w:r>
          </w:p>
          <w:p w14:paraId="2C459C9A" w14:textId="77777777" w:rsidR="00B5751B" w:rsidRDefault="00B5751B" w:rsidP="00DC1A16">
            <w:pPr>
              <w:spacing w:after="0" w:line="240" w:lineRule="auto"/>
              <w:rPr>
                <w:rFonts w:eastAsia="Times New Roman" w:cs="Times New Roman"/>
                <w:szCs w:val="24"/>
                <w:lang w:eastAsia="en-GB"/>
              </w:rPr>
            </w:pPr>
          </w:p>
          <w:p w14:paraId="62FA1FEA" w14:textId="01CC20FA" w:rsidR="00B5751B" w:rsidRDefault="00B5751B" w:rsidP="00DC1A16">
            <w:pPr>
              <w:spacing w:after="0" w:line="240" w:lineRule="auto"/>
              <w:rPr>
                <w:rFonts w:eastAsia="Times New Roman" w:cs="Times New Roman"/>
                <w:b/>
                <w:szCs w:val="24"/>
                <w:u w:val="single"/>
                <w:lang w:eastAsia="en-GB"/>
              </w:rPr>
            </w:pPr>
            <w:r w:rsidRPr="00B5751B">
              <w:rPr>
                <w:rFonts w:eastAsia="Times New Roman" w:cs="Times New Roman"/>
                <w:b/>
                <w:szCs w:val="24"/>
                <w:u w:val="single"/>
                <w:lang w:eastAsia="en-GB"/>
              </w:rPr>
              <w:t>Summary</w:t>
            </w:r>
          </w:p>
          <w:p w14:paraId="6C75E481" w14:textId="7E80E726" w:rsidR="00B5751B" w:rsidRDefault="00B5751B" w:rsidP="00DC1A16">
            <w:pPr>
              <w:spacing w:after="0" w:line="240" w:lineRule="auto"/>
              <w:rPr>
                <w:rFonts w:eastAsia="Times New Roman" w:cs="Times New Roman"/>
                <w:szCs w:val="24"/>
                <w:lang w:eastAsia="en-GB"/>
              </w:rPr>
            </w:pPr>
            <w:r>
              <w:rPr>
                <w:rFonts w:eastAsia="Times New Roman" w:cs="Times New Roman"/>
                <w:szCs w:val="24"/>
                <w:lang w:eastAsia="en-GB"/>
              </w:rPr>
              <w:t>It was noted that the discharge from the interceptor to the Coalbrook stream was free from any visual discolouration, greases, oils and other pollutants. Please ensure the interceptor is maintained regularly.</w:t>
            </w:r>
          </w:p>
          <w:p w14:paraId="32308BD9" w14:textId="77777777" w:rsidR="00B5751B" w:rsidRDefault="00B5751B" w:rsidP="00DC1A16">
            <w:pPr>
              <w:spacing w:after="0" w:line="240" w:lineRule="auto"/>
              <w:rPr>
                <w:rFonts w:eastAsia="Times New Roman" w:cs="Times New Roman"/>
                <w:szCs w:val="24"/>
                <w:lang w:eastAsia="en-GB"/>
              </w:rPr>
            </w:pPr>
          </w:p>
          <w:p w14:paraId="1C847D7E" w14:textId="0A9A0375" w:rsidR="00B5751B" w:rsidRDefault="00B5751B" w:rsidP="00DC1A16">
            <w:pPr>
              <w:spacing w:after="0" w:line="240" w:lineRule="auto"/>
              <w:rPr>
                <w:rFonts w:eastAsia="Times New Roman" w:cs="Times New Roman"/>
                <w:szCs w:val="24"/>
                <w:lang w:eastAsia="en-GB"/>
              </w:rPr>
            </w:pPr>
            <w:r>
              <w:rPr>
                <w:rFonts w:eastAsia="Times New Roman" w:cs="Times New Roman"/>
                <w:szCs w:val="24"/>
                <w:lang w:eastAsia="en-GB"/>
              </w:rPr>
              <w:t>Please contact Swansea council for advice regarding the works on/near the stream on site. If you would like any advice on working on/near the watercourse please contact me.</w:t>
            </w:r>
          </w:p>
          <w:p w14:paraId="51834352" w14:textId="77777777" w:rsidR="00B5751B" w:rsidRDefault="00B5751B" w:rsidP="00DC1A16">
            <w:pPr>
              <w:spacing w:after="0" w:line="240" w:lineRule="auto"/>
              <w:rPr>
                <w:rFonts w:eastAsia="Times New Roman" w:cs="Times New Roman"/>
                <w:szCs w:val="24"/>
                <w:lang w:eastAsia="en-GB"/>
              </w:rPr>
            </w:pPr>
          </w:p>
          <w:p w14:paraId="5594F7B8" w14:textId="0B6401AE" w:rsidR="00B5751B" w:rsidRPr="00B5751B" w:rsidRDefault="00B5751B" w:rsidP="00DC1A16">
            <w:pPr>
              <w:spacing w:after="0" w:line="240" w:lineRule="auto"/>
              <w:rPr>
                <w:rFonts w:eastAsia="Times New Roman" w:cs="Times New Roman"/>
                <w:b/>
                <w:szCs w:val="24"/>
                <w:u w:val="single"/>
                <w:lang w:eastAsia="en-GB"/>
              </w:rPr>
            </w:pPr>
            <w:r>
              <w:rPr>
                <w:rFonts w:eastAsia="Times New Roman" w:cs="Times New Roman"/>
                <w:szCs w:val="24"/>
                <w:lang w:eastAsia="en-GB"/>
              </w:rPr>
              <w:t>No non-compliances were recorded during the visit. Thank you for your time during the inspection.</w:t>
            </w:r>
          </w:p>
          <w:p w14:paraId="7FB01FBA" w14:textId="77777777" w:rsidR="00DC1A16" w:rsidRDefault="00DC1A16" w:rsidP="00DC1A16">
            <w:pPr>
              <w:spacing w:after="0" w:line="240" w:lineRule="auto"/>
              <w:rPr>
                <w:rFonts w:eastAsia="Times New Roman" w:cs="Times New Roman"/>
                <w:sz w:val="20"/>
                <w:szCs w:val="20"/>
                <w:lang w:eastAsia="en-GB"/>
              </w:rPr>
            </w:pPr>
          </w:p>
          <w:p w14:paraId="52EC7D0A" w14:textId="77777777" w:rsidR="002479E0" w:rsidRPr="00DC1A16" w:rsidRDefault="002479E0" w:rsidP="00DC1A16">
            <w:pPr>
              <w:spacing w:after="0" w:line="240" w:lineRule="auto"/>
              <w:rPr>
                <w:rFonts w:eastAsia="Times New Roman" w:cs="Times New Roman"/>
                <w:sz w:val="20"/>
                <w:szCs w:val="20"/>
                <w:lang w:eastAsia="en-GB"/>
              </w:rPr>
            </w:pPr>
          </w:p>
          <w:p w14:paraId="22BE2925" w14:textId="77777777" w:rsidR="00DC1A16" w:rsidRPr="00DC1A16" w:rsidRDefault="00DC1A16" w:rsidP="00DC1A16">
            <w:pPr>
              <w:spacing w:after="0" w:line="240" w:lineRule="auto"/>
              <w:rPr>
                <w:rFonts w:eastAsia="Times New Roman" w:cs="Times New Roman"/>
                <w:szCs w:val="20"/>
                <w:lang w:eastAsia="en-GB"/>
              </w:rPr>
            </w:pPr>
          </w:p>
        </w:tc>
      </w:tr>
    </w:tbl>
    <w:p w14:paraId="69E5310A" w14:textId="77777777" w:rsidR="00DC1A16" w:rsidRPr="00DC1A16" w:rsidRDefault="00DC1A16" w:rsidP="00DC1A16">
      <w:pPr>
        <w:spacing w:after="0" w:line="240" w:lineRule="auto"/>
        <w:rPr>
          <w:rFonts w:eastAsia="Times New Roman" w:cs="Times New Roman"/>
          <w:sz w:val="20"/>
          <w:szCs w:val="20"/>
          <w:lang w:eastAsia="en-GB"/>
        </w:rPr>
      </w:pPr>
      <w:r w:rsidRPr="00DC1A16">
        <w:rPr>
          <w:rFonts w:eastAsia="Times New Roman" w:cs="Times New Roman"/>
          <w:szCs w:val="20"/>
          <w:lang w:eastAsia="en-GB"/>
        </w:rPr>
        <w:br w:type="page"/>
      </w: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2517"/>
        <w:gridCol w:w="4613"/>
        <w:gridCol w:w="11"/>
        <w:gridCol w:w="1408"/>
        <w:gridCol w:w="2268"/>
      </w:tblGrid>
      <w:tr w:rsidR="00DC1A16" w:rsidRPr="00DC1A16" w14:paraId="5BB9CF56" w14:textId="77777777" w:rsidTr="003B492E">
        <w:trPr>
          <w:trHeight w:val="594"/>
        </w:trPr>
        <w:tc>
          <w:tcPr>
            <w:tcW w:w="2517" w:type="dxa"/>
            <w:tcBorders>
              <w:top w:val="single" w:sz="12" w:space="0" w:color="auto"/>
              <w:bottom w:val="single" w:sz="12" w:space="0" w:color="auto"/>
              <w:right w:val="single" w:sz="6" w:space="0" w:color="auto"/>
            </w:tcBorders>
          </w:tcPr>
          <w:p w14:paraId="18973ADB" w14:textId="77777777" w:rsidR="00DC1A16" w:rsidRPr="00DC1A16" w:rsidRDefault="00DC1A16" w:rsidP="00DC1A16">
            <w:pPr>
              <w:spacing w:after="0" w:line="240" w:lineRule="auto"/>
              <w:ind w:right="863"/>
              <w:rPr>
                <w:rFonts w:eastAsia="Times New Roman" w:cs="Arial"/>
                <w:lang w:eastAsia="en-GB"/>
              </w:rPr>
            </w:pPr>
            <w:r>
              <w:rPr>
                <w:rFonts w:eastAsia="Times New Roman" w:cs="Times New Roman"/>
                <w:noProof/>
                <w:szCs w:val="20"/>
                <w:lang w:eastAsia="en-GB"/>
              </w:rPr>
              <w:lastRenderedPageBreak/>
              <w:drawing>
                <wp:inline distT="0" distB="0" distL="0" distR="0" wp14:anchorId="0A229D53" wp14:editId="6CFA3731">
                  <wp:extent cx="922655" cy="639445"/>
                  <wp:effectExtent l="1905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srcRect/>
                          <a:stretch>
                            <a:fillRect/>
                          </a:stretch>
                        </pic:blipFill>
                        <pic:spPr bwMode="auto">
                          <a:xfrm>
                            <a:off x="0" y="0"/>
                            <a:ext cx="922655" cy="639445"/>
                          </a:xfrm>
                          <a:prstGeom prst="rect">
                            <a:avLst/>
                          </a:prstGeom>
                          <a:noFill/>
                          <a:ln w="9525">
                            <a:noFill/>
                            <a:miter lim="800000"/>
                            <a:headEnd/>
                            <a:tailEnd/>
                          </a:ln>
                        </pic:spPr>
                      </pic:pic>
                    </a:graphicData>
                  </a:graphic>
                </wp:inline>
              </w:drawing>
            </w:r>
          </w:p>
        </w:tc>
        <w:tc>
          <w:tcPr>
            <w:tcW w:w="4624" w:type="dxa"/>
            <w:gridSpan w:val="2"/>
            <w:tcBorders>
              <w:top w:val="single" w:sz="12" w:space="0" w:color="auto"/>
              <w:left w:val="single" w:sz="6" w:space="0" w:color="auto"/>
              <w:bottom w:val="single" w:sz="12" w:space="0" w:color="auto"/>
              <w:right w:val="single" w:sz="6" w:space="0" w:color="auto"/>
            </w:tcBorders>
          </w:tcPr>
          <w:p w14:paraId="7CB99E73" w14:textId="77777777" w:rsidR="00DC1A16" w:rsidRPr="00DC1A16" w:rsidRDefault="00DC1A16" w:rsidP="00DC1A16">
            <w:pPr>
              <w:keepNext/>
              <w:spacing w:before="240" w:after="0" w:line="240" w:lineRule="auto"/>
              <w:jc w:val="center"/>
              <w:outlineLvl w:val="0"/>
              <w:rPr>
                <w:rFonts w:eastAsia="Times New Roman" w:cs="Arial"/>
                <w:b/>
                <w:bCs/>
                <w:szCs w:val="28"/>
              </w:rPr>
            </w:pPr>
            <w:r w:rsidRPr="00DC1A16">
              <w:rPr>
                <w:rFonts w:eastAsia="Times New Roman" w:cs="Arial"/>
                <w:b/>
                <w:bCs/>
                <w:szCs w:val="28"/>
              </w:rPr>
              <w:t>EPR Compliance Assessment Report</w:t>
            </w:r>
          </w:p>
        </w:tc>
        <w:tc>
          <w:tcPr>
            <w:tcW w:w="3676" w:type="dxa"/>
            <w:gridSpan w:val="2"/>
            <w:tcBorders>
              <w:top w:val="single" w:sz="12" w:space="0" w:color="auto"/>
              <w:left w:val="single" w:sz="6" w:space="0" w:color="auto"/>
              <w:bottom w:val="single" w:sz="12" w:space="0" w:color="auto"/>
            </w:tcBorders>
          </w:tcPr>
          <w:p w14:paraId="78009923" w14:textId="77777777" w:rsidR="00DC1A16" w:rsidRPr="00DC1A16" w:rsidRDefault="00DC1A16" w:rsidP="00DC1A16">
            <w:pPr>
              <w:spacing w:after="0" w:line="240" w:lineRule="auto"/>
              <w:rPr>
                <w:rFonts w:eastAsia="Times New Roman" w:cs="Arial"/>
              </w:rPr>
            </w:pPr>
          </w:p>
          <w:p w14:paraId="49FFBB31" w14:textId="29C4237F" w:rsidR="00DC1A16" w:rsidRPr="00DC1A16" w:rsidRDefault="00DC1A16" w:rsidP="00DC1A16">
            <w:pPr>
              <w:spacing w:after="0" w:line="240" w:lineRule="auto"/>
              <w:rPr>
                <w:rFonts w:eastAsia="Times New Roman" w:cs="Arial"/>
              </w:rPr>
            </w:pPr>
            <w:r w:rsidRPr="00DC1A16">
              <w:rPr>
                <w:rFonts w:eastAsia="Times New Roman" w:cs="Arial"/>
                <w:sz w:val="22"/>
              </w:rPr>
              <w:t>Report ID</w:t>
            </w:r>
            <w:r w:rsidRPr="00DC1A16">
              <w:rPr>
                <w:rFonts w:eastAsia="Times New Roman" w:cs="Arial"/>
                <w:b/>
                <w:sz w:val="22"/>
              </w:rPr>
              <w:t>:</w:t>
            </w:r>
            <w:r w:rsidRPr="00DC1A16">
              <w:rPr>
                <w:rFonts w:eastAsia="Times New Roman" w:cs="Arial"/>
                <w:sz w:val="22"/>
              </w:rPr>
              <w:t xml:space="preserve"> </w:t>
            </w:r>
            <w:bookmarkStart w:id="76" w:name="Report_ID2"/>
            <w:bookmarkEnd w:id="76"/>
            <w:r w:rsidR="00B5751B">
              <w:rPr>
                <w:rFonts w:eastAsia="Times New Roman" w:cs="Arial"/>
                <w:sz w:val="22"/>
              </w:rPr>
              <w:t>34264/23022015</w:t>
            </w:r>
          </w:p>
          <w:p w14:paraId="72BD1ACB" w14:textId="77777777" w:rsidR="00DC1A16" w:rsidRPr="00DC1A16" w:rsidRDefault="00DC1A16" w:rsidP="00DC1A16">
            <w:pPr>
              <w:spacing w:after="0" w:line="240" w:lineRule="auto"/>
              <w:rPr>
                <w:rFonts w:eastAsia="Times New Roman" w:cs="Arial"/>
                <w:lang w:eastAsia="en-GB"/>
              </w:rPr>
            </w:pPr>
          </w:p>
        </w:tc>
      </w:tr>
      <w:tr w:rsidR="00DC1A16" w:rsidRPr="00DC1A16" w14:paraId="6B4A8EFC" w14:textId="77777777" w:rsidTr="003B492E">
        <w:trPr>
          <w:trHeight w:val="178"/>
        </w:trPr>
        <w:tc>
          <w:tcPr>
            <w:tcW w:w="10817" w:type="dxa"/>
            <w:gridSpan w:val="5"/>
            <w:tcBorders>
              <w:top w:val="single" w:sz="12" w:space="0" w:color="auto"/>
              <w:bottom w:val="single" w:sz="12" w:space="0" w:color="auto"/>
            </w:tcBorders>
            <w:shd w:val="clear" w:color="auto" w:fill="000000"/>
          </w:tcPr>
          <w:p w14:paraId="0253FE2C"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This form will report compliance with your permit as determined by an NRW officer</w:t>
            </w:r>
          </w:p>
        </w:tc>
      </w:tr>
      <w:tr w:rsidR="00DC1A16" w:rsidRPr="00DC1A16" w14:paraId="67C0D595" w14:textId="77777777" w:rsidTr="003B492E">
        <w:trPr>
          <w:trHeight w:val="268"/>
        </w:trPr>
        <w:tc>
          <w:tcPr>
            <w:tcW w:w="2517" w:type="dxa"/>
            <w:tcBorders>
              <w:top w:val="single" w:sz="12" w:space="0" w:color="auto"/>
              <w:bottom w:val="single" w:sz="6" w:space="0" w:color="auto"/>
              <w:right w:val="single" w:sz="6" w:space="0" w:color="auto"/>
            </w:tcBorders>
            <w:shd w:val="clear" w:color="auto" w:fill="D9D9D9"/>
          </w:tcPr>
          <w:p w14:paraId="265C51D0"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 xml:space="preserve">Site </w:t>
            </w:r>
          </w:p>
        </w:tc>
        <w:tc>
          <w:tcPr>
            <w:tcW w:w="4613" w:type="dxa"/>
            <w:tcBorders>
              <w:top w:val="single" w:sz="12" w:space="0" w:color="auto"/>
              <w:left w:val="single" w:sz="6" w:space="0" w:color="auto"/>
              <w:bottom w:val="single" w:sz="6" w:space="0" w:color="auto"/>
              <w:right w:val="single" w:sz="6" w:space="0" w:color="auto"/>
            </w:tcBorders>
          </w:tcPr>
          <w:p w14:paraId="3EBB5122" w14:textId="37FC4AD8" w:rsidR="00DC1A16" w:rsidRPr="00DC1A16" w:rsidRDefault="00B5751B" w:rsidP="00DC1A16">
            <w:pPr>
              <w:spacing w:after="0" w:line="240" w:lineRule="auto"/>
              <w:rPr>
                <w:rFonts w:eastAsia="Times New Roman" w:cs="Arial"/>
                <w:sz w:val="20"/>
                <w:szCs w:val="20"/>
                <w:lang w:eastAsia="en-GB"/>
              </w:rPr>
            </w:pPr>
            <w:bookmarkStart w:id="77" w:name="Name_of_site_2"/>
            <w:bookmarkEnd w:id="77"/>
            <w:r>
              <w:rPr>
                <w:rFonts w:eastAsia="Times New Roman" w:cs="Arial"/>
                <w:sz w:val="20"/>
                <w:szCs w:val="20"/>
                <w:lang w:eastAsia="en-GB"/>
              </w:rPr>
              <w:t>Coalbrook Motors</w:t>
            </w:r>
          </w:p>
        </w:tc>
        <w:tc>
          <w:tcPr>
            <w:tcW w:w="1419" w:type="dxa"/>
            <w:gridSpan w:val="2"/>
            <w:tcBorders>
              <w:top w:val="single" w:sz="12" w:space="0" w:color="auto"/>
              <w:left w:val="single" w:sz="6" w:space="0" w:color="auto"/>
              <w:bottom w:val="single" w:sz="6" w:space="0" w:color="auto"/>
              <w:right w:val="single" w:sz="6" w:space="0" w:color="auto"/>
            </w:tcBorders>
            <w:shd w:val="clear" w:color="auto" w:fill="D9D9D9"/>
          </w:tcPr>
          <w:p w14:paraId="33246483"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Permit</w:t>
            </w:r>
          </w:p>
        </w:tc>
        <w:tc>
          <w:tcPr>
            <w:tcW w:w="2268" w:type="dxa"/>
            <w:tcBorders>
              <w:top w:val="single" w:sz="12" w:space="0" w:color="auto"/>
              <w:left w:val="single" w:sz="6" w:space="0" w:color="auto"/>
              <w:bottom w:val="single" w:sz="6" w:space="0" w:color="auto"/>
            </w:tcBorders>
          </w:tcPr>
          <w:p w14:paraId="1630C34B" w14:textId="3B8E874A" w:rsidR="00DC1A16" w:rsidRPr="00DC1A16" w:rsidRDefault="00B5751B" w:rsidP="00DC1A16">
            <w:pPr>
              <w:spacing w:after="0" w:line="240" w:lineRule="auto"/>
              <w:ind w:right="-173"/>
              <w:rPr>
                <w:rFonts w:eastAsia="Times New Roman" w:cs="Arial"/>
                <w:sz w:val="20"/>
                <w:szCs w:val="20"/>
                <w:lang w:eastAsia="en-GB"/>
              </w:rPr>
            </w:pPr>
            <w:bookmarkStart w:id="78" w:name="Permit_Ref_No_2"/>
            <w:bookmarkEnd w:id="78"/>
            <w:r>
              <w:rPr>
                <w:rFonts w:eastAsia="Times New Roman" w:cs="Arial"/>
                <w:sz w:val="20"/>
                <w:szCs w:val="20"/>
                <w:lang w:eastAsia="en-GB"/>
              </w:rPr>
              <w:t>EAWML 34264</w:t>
            </w:r>
          </w:p>
        </w:tc>
      </w:tr>
      <w:tr w:rsidR="00DC1A16" w:rsidRPr="00DC1A16" w14:paraId="64B4C49E" w14:textId="77777777" w:rsidTr="003B492E">
        <w:trPr>
          <w:trHeight w:val="268"/>
        </w:trPr>
        <w:tc>
          <w:tcPr>
            <w:tcW w:w="2517" w:type="dxa"/>
            <w:tcBorders>
              <w:top w:val="single" w:sz="6" w:space="0" w:color="auto"/>
              <w:bottom w:val="single" w:sz="12" w:space="0" w:color="auto"/>
              <w:right w:val="single" w:sz="6" w:space="0" w:color="auto"/>
            </w:tcBorders>
            <w:shd w:val="clear" w:color="auto" w:fill="D9D9D9"/>
          </w:tcPr>
          <w:p w14:paraId="6BCE9DF4"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Operator/ Permit</w:t>
            </w:r>
          </w:p>
        </w:tc>
        <w:tc>
          <w:tcPr>
            <w:tcW w:w="4613" w:type="dxa"/>
            <w:tcBorders>
              <w:top w:val="single" w:sz="6" w:space="0" w:color="auto"/>
              <w:left w:val="single" w:sz="6" w:space="0" w:color="auto"/>
              <w:bottom w:val="single" w:sz="12" w:space="0" w:color="auto"/>
              <w:right w:val="single" w:sz="6" w:space="0" w:color="auto"/>
            </w:tcBorders>
          </w:tcPr>
          <w:p w14:paraId="708E77E6" w14:textId="338BE4A9" w:rsidR="00DC1A16" w:rsidRPr="00DC1A16" w:rsidRDefault="00B5751B" w:rsidP="00DC1A16">
            <w:pPr>
              <w:spacing w:after="0" w:line="240" w:lineRule="auto"/>
              <w:rPr>
                <w:rFonts w:eastAsia="Times New Roman" w:cs="Arial"/>
                <w:sz w:val="20"/>
                <w:szCs w:val="20"/>
                <w:lang w:eastAsia="en-GB"/>
              </w:rPr>
            </w:pPr>
            <w:bookmarkStart w:id="79" w:name="Operator_Permit_Holder_2"/>
            <w:bookmarkEnd w:id="79"/>
            <w:r>
              <w:rPr>
                <w:rFonts w:eastAsia="Times New Roman" w:cs="Arial"/>
                <w:sz w:val="20"/>
                <w:szCs w:val="20"/>
                <w:lang w:eastAsia="en-GB"/>
              </w:rPr>
              <w:t>Coalbrook Motors Limited – Chris Morgan</w:t>
            </w:r>
          </w:p>
        </w:tc>
        <w:tc>
          <w:tcPr>
            <w:tcW w:w="1419" w:type="dxa"/>
            <w:gridSpan w:val="2"/>
            <w:tcBorders>
              <w:top w:val="single" w:sz="6" w:space="0" w:color="auto"/>
              <w:left w:val="single" w:sz="6" w:space="0" w:color="auto"/>
              <w:bottom w:val="single" w:sz="12" w:space="0" w:color="auto"/>
              <w:right w:val="single" w:sz="6" w:space="0" w:color="auto"/>
            </w:tcBorders>
            <w:shd w:val="clear" w:color="auto" w:fill="D9D9D9"/>
          </w:tcPr>
          <w:p w14:paraId="249A9FE1"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Date</w:t>
            </w:r>
          </w:p>
        </w:tc>
        <w:tc>
          <w:tcPr>
            <w:tcW w:w="2268" w:type="dxa"/>
            <w:tcBorders>
              <w:top w:val="single" w:sz="6" w:space="0" w:color="auto"/>
              <w:left w:val="single" w:sz="6" w:space="0" w:color="auto"/>
              <w:bottom w:val="single" w:sz="12" w:space="0" w:color="auto"/>
            </w:tcBorders>
          </w:tcPr>
          <w:p w14:paraId="5AF42ED0" w14:textId="13DE40A2" w:rsidR="00DC1A16" w:rsidRPr="00DC1A16" w:rsidRDefault="00B5751B" w:rsidP="00DC1A16">
            <w:pPr>
              <w:spacing w:after="0" w:line="240" w:lineRule="auto"/>
              <w:rPr>
                <w:rFonts w:eastAsia="Times New Roman" w:cs="Arial"/>
                <w:sz w:val="20"/>
                <w:szCs w:val="20"/>
                <w:lang w:eastAsia="en-GB"/>
              </w:rPr>
            </w:pPr>
            <w:bookmarkStart w:id="80" w:name="Date_2"/>
            <w:bookmarkEnd w:id="80"/>
            <w:r>
              <w:rPr>
                <w:rFonts w:eastAsia="Times New Roman" w:cs="Arial"/>
                <w:sz w:val="20"/>
                <w:szCs w:val="20"/>
                <w:lang w:eastAsia="en-GB"/>
              </w:rPr>
              <w:t>23/02/2015</w:t>
            </w:r>
          </w:p>
        </w:tc>
      </w:tr>
    </w:tbl>
    <w:p w14:paraId="05E7C030" w14:textId="77777777" w:rsidR="00DC1A16" w:rsidRPr="00DC1A16" w:rsidRDefault="00DC1A16" w:rsidP="00DC1A16">
      <w:pPr>
        <w:spacing w:after="0" w:line="240" w:lineRule="auto"/>
        <w:rPr>
          <w:rFonts w:eastAsia="Times New Roman" w:cs="Arial"/>
          <w:sz w:val="12"/>
          <w:szCs w:val="12"/>
          <w:lang w:eastAsia="en-GB"/>
        </w:rPr>
      </w:pPr>
    </w:p>
    <w:tbl>
      <w:tblPr>
        <w:tblW w:w="10817" w:type="dxa"/>
        <w:tblInd w:w="348" w:type="dxa"/>
        <w:tblBorders>
          <w:top w:val="single" w:sz="12" w:space="0" w:color="auto"/>
          <w:left w:val="single" w:sz="12" w:space="0" w:color="auto"/>
          <w:bottom w:val="single" w:sz="12" w:space="0" w:color="auto"/>
          <w:right w:val="single" w:sz="12" w:space="0" w:color="auto"/>
        </w:tblBorders>
        <w:tblLayout w:type="fixed"/>
        <w:tblLook w:val="01E0" w:firstRow="1" w:lastRow="1" w:firstColumn="1" w:lastColumn="1" w:noHBand="0" w:noVBand="0"/>
      </w:tblPr>
      <w:tblGrid>
        <w:gridCol w:w="5160"/>
        <w:gridCol w:w="4800"/>
        <w:gridCol w:w="857"/>
      </w:tblGrid>
      <w:tr w:rsidR="00DC1A16" w:rsidRPr="00DC1A16" w14:paraId="06EF392E" w14:textId="77777777" w:rsidTr="003B492E">
        <w:trPr>
          <w:trHeight w:val="182"/>
        </w:trPr>
        <w:tc>
          <w:tcPr>
            <w:tcW w:w="5160" w:type="dxa"/>
            <w:tcBorders>
              <w:top w:val="single" w:sz="12" w:space="0" w:color="auto"/>
              <w:bottom w:val="single" w:sz="12" w:space="0" w:color="auto"/>
              <w:right w:val="single" w:sz="12" w:space="0" w:color="auto"/>
            </w:tcBorders>
            <w:shd w:val="clear" w:color="auto" w:fill="000000"/>
          </w:tcPr>
          <w:p w14:paraId="26C49C4C" w14:textId="77777777" w:rsidR="00DC1A16" w:rsidRPr="00DC1A16" w:rsidRDefault="00DC1A16" w:rsidP="00DC1A16">
            <w:pPr>
              <w:spacing w:after="0" w:line="240" w:lineRule="auto"/>
              <w:rPr>
                <w:rFonts w:eastAsia="Times New Roman" w:cs="Arial"/>
                <w:color w:val="FFFFFF"/>
                <w:sz w:val="20"/>
                <w:szCs w:val="20"/>
                <w:lang w:eastAsia="en-GB"/>
              </w:rPr>
            </w:pPr>
            <w:r w:rsidRPr="00DC1A16">
              <w:rPr>
                <w:rFonts w:eastAsia="Times New Roman" w:cs="Arial"/>
                <w:b/>
                <w:color w:val="FFFFFF"/>
                <w:sz w:val="20"/>
                <w:szCs w:val="20"/>
                <w:lang w:eastAsia="en-GB"/>
              </w:rPr>
              <w:t>Section 3- Enforcement Response</w:t>
            </w:r>
          </w:p>
        </w:tc>
        <w:tc>
          <w:tcPr>
            <w:tcW w:w="5657" w:type="dxa"/>
            <w:gridSpan w:val="2"/>
            <w:tcBorders>
              <w:top w:val="single" w:sz="12" w:space="0" w:color="auto"/>
              <w:left w:val="single" w:sz="12" w:space="0" w:color="auto"/>
              <w:bottom w:val="single" w:sz="12" w:space="0" w:color="auto"/>
            </w:tcBorders>
            <w:shd w:val="clear" w:color="auto" w:fill="000000"/>
          </w:tcPr>
          <w:p w14:paraId="5FACE58D" w14:textId="77777777" w:rsidR="00DC1A16" w:rsidRPr="00DC1A16" w:rsidRDefault="00DC1A16" w:rsidP="00DC1A16">
            <w:pPr>
              <w:spacing w:after="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Only one of the boxes below should be ticked</w:t>
            </w:r>
          </w:p>
        </w:tc>
      </w:tr>
      <w:tr w:rsidR="00DC1A16" w:rsidRPr="00DC1A16" w14:paraId="25A06B66" w14:textId="77777777" w:rsidTr="003B492E">
        <w:trPr>
          <w:trHeight w:val="566"/>
        </w:trPr>
        <w:tc>
          <w:tcPr>
            <w:tcW w:w="10817" w:type="dxa"/>
            <w:gridSpan w:val="3"/>
            <w:tcBorders>
              <w:top w:val="nil"/>
              <w:bottom w:val="single" w:sz="12" w:space="0" w:color="auto"/>
            </w:tcBorders>
            <w:shd w:val="clear" w:color="auto" w:fill="D9D9D9"/>
            <w:vAlign w:val="center"/>
          </w:tcPr>
          <w:p w14:paraId="22713CDB"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 xml:space="preserve">You must take immediate action to rectify any non-compliance and prevent repetition. </w:t>
            </w:r>
          </w:p>
          <w:p w14:paraId="6D38584D"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Non-compliance with your permit conditions constitutes an offence and can result in criminal prosecutions and/or suspension or revocation of a permit.  Please read the detailed assessment in Section 2 and the steps you need to take in Section 4 below.</w:t>
            </w:r>
          </w:p>
        </w:tc>
      </w:tr>
      <w:tr w:rsidR="00DC1A16" w:rsidRPr="00DC1A16" w14:paraId="62C11ABA" w14:textId="77777777" w:rsidTr="003B492E">
        <w:trPr>
          <w:trHeight w:val="590"/>
        </w:trPr>
        <w:tc>
          <w:tcPr>
            <w:tcW w:w="9960" w:type="dxa"/>
            <w:gridSpan w:val="2"/>
            <w:tcBorders>
              <w:top w:val="single" w:sz="12" w:space="0" w:color="auto"/>
              <w:bottom w:val="single" w:sz="6" w:space="0" w:color="auto"/>
              <w:right w:val="single" w:sz="12" w:space="0" w:color="auto"/>
            </w:tcBorders>
            <w:vAlign w:val="center"/>
          </w:tcPr>
          <w:p w14:paraId="1644F16A"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Other than the provision of advice and guidance, at present we do not intend to take further enforcement action in respect of the non-compliance identified above.  This does not preclude us from taking enforcement action if further relevant information comes to light or advice isn’t followed.</w:t>
            </w:r>
          </w:p>
        </w:tc>
        <w:tc>
          <w:tcPr>
            <w:tcW w:w="857" w:type="dxa"/>
            <w:tcBorders>
              <w:top w:val="single" w:sz="12" w:space="0" w:color="auto"/>
              <w:left w:val="single" w:sz="12" w:space="0" w:color="auto"/>
              <w:bottom w:val="single" w:sz="6" w:space="0" w:color="auto"/>
            </w:tcBorders>
            <w:vAlign w:val="center"/>
          </w:tcPr>
          <w:p w14:paraId="6DEE1C50" w14:textId="77777777" w:rsidR="00DC1A16" w:rsidRPr="00DC1A16" w:rsidRDefault="00DC1A16" w:rsidP="00DC1A16">
            <w:pPr>
              <w:spacing w:after="0" w:line="240" w:lineRule="auto"/>
              <w:jc w:val="center"/>
              <w:rPr>
                <w:rFonts w:eastAsia="Times New Roman" w:cs="Arial"/>
                <w:szCs w:val="24"/>
                <w:lang w:eastAsia="en-GB"/>
              </w:rPr>
            </w:pPr>
            <w:bookmarkStart w:id="81" w:name="Action_Advice"/>
            <w:bookmarkEnd w:id="81"/>
          </w:p>
        </w:tc>
      </w:tr>
      <w:tr w:rsidR="00DC1A16" w:rsidRPr="00DC1A16" w14:paraId="4DADCC7B" w14:textId="77777777" w:rsidTr="003B492E">
        <w:trPr>
          <w:trHeight w:val="729"/>
        </w:trPr>
        <w:tc>
          <w:tcPr>
            <w:tcW w:w="9960" w:type="dxa"/>
            <w:gridSpan w:val="2"/>
            <w:tcBorders>
              <w:top w:val="single" w:sz="6" w:space="0" w:color="auto"/>
              <w:bottom w:val="single" w:sz="6" w:space="0" w:color="auto"/>
              <w:right w:val="single" w:sz="12" w:space="0" w:color="auto"/>
            </w:tcBorders>
            <w:vAlign w:val="center"/>
          </w:tcPr>
          <w:p w14:paraId="252B408B"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In respect of the above non-compliance you have been issued with a warning. At present we do not intend to take further enforcement action. This does not preclude us from taking additional enforcement action if further relevant information comes to light or offences continue.</w:t>
            </w:r>
          </w:p>
        </w:tc>
        <w:tc>
          <w:tcPr>
            <w:tcW w:w="857" w:type="dxa"/>
            <w:tcBorders>
              <w:top w:val="single" w:sz="6" w:space="0" w:color="auto"/>
              <w:left w:val="single" w:sz="12" w:space="0" w:color="auto"/>
              <w:bottom w:val="single" w:sz="6" w:space="0" w:color="auto"/>
            </w:tcBorders>
            <w:vAlign w:val="center"/>
          </w:tcPr>
          <w:p w14:paraId="0757C85A" w14:textId="77777777" w:rsidR="00DC1A16" w:rsidRPr="00DC1A16" w:rsidRDefault="00DC1A16" w:rsidP="00DC1A16">
            <w:pPr>
              <w:spacing w:after="0" w:line="240" w:lineRule="auto"/>
              <w:jc w:val="center"/>
              <w:rPr>
                <w:rFonts w:eastAsia="Times New Roman" w:cs="Arial"/>
                <w:szCs w:val="24"/>
                <w:lang w:eastAsia="en-GB"/>
              </w:rPr>
            </w:pPr>
            <w:bookmarkStart w:id="82" w:name="Action_Warn"/>
            <w:bookmarkEnd w:id="82"/>
          </w:p>
        </w:tc>
      </w:tr>
      <w:tr w:rsidR="00DC1A16" w:rsidRPr="00DC1A16" w14:paraId="6537F4D3" w14:textId="77777777" w:rsidTr="003B492E">
        <w:trPr>
          <w:trHeight w:val="619"/>
        </w:trPr>
        <w:tc>
          <w:tcPr>
            <w:tcW w:w="9960" w:type="dxa"/>
            <w:gridSpan w:val="2"/>
            <w:tcBorders>
              <w:top w:val="single" w:sz="6" w:space="0" w:color="auto"/>
              <w:bottom w:val="single" w:sz="12" w:space="0" w:color="auto"/>
              <w:right w:val="single" w:sz="12" w:space="0" w:color="auto"/>
            </w:tcBorders>
            <w:vAlign w:val="center"/>
          </w:tcPr>
          <w:p w14:paraId="1F8A75D5"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We will now consider what enforcement action is appropriate and notify you, referencing this form.</w:t>
            </w:r>
          </w:p>
        </w:tc>
        <w:tc>
          <w:tcPr>
            <w:tcW w:w="857" w:type="dxa"/>
            <w:tcBorders>
              <w:top w:val="single" w:sz="6" w:space="0" w:color="auto"/>
              <w:left w:val="single" w:sz="12" w:space="0" w:color="auto"/>
              <w:bottom w:val="single" w:sz="12" w:space="0" w:color="auto"/>
            </w:tcBorders>
            <w:vAlign w:val="center"/>
          </w:tcPr>
          <w:p w14:paraId="1DD73C7B" w14:textId="77777777" w:rsidR="00DC1A16" w:rsidRPr="00DC1A16" w:rsidRDefault="00DC1A16" w:rsidP="00DC1A16">
            <w:pPr>
              <w:spacing w:after="0" w:line="240" w:lineRule="auto"/>
              <w:jc w:val="center"/>
              <w:rPr>
                <w:rFonts w:eastAsia="Times New Roman" w:cs="Arial"/>
                <w:szCs w:val="24"/>
                <w:lang w:eastAsia="en-GB"/>
              </w:rPr>
            </w:pPr>
            <w:bookmarkStart w:id="83" w:name="Action_Act"/>
            <w:bookmarkEnd w:id="83"/>
          </w:p>
        </w:tc>
      </w:tr>
    </w:tbl>
    <w:p w14:paraId="2EB8410F" w14:textId="77777777" w:rsidR="00DC1A16" w:rsidRPr="00DC1A16" w:rsidRDefault="00DC1A16" w:rsidP="00DC1A16">
      <w:pPr>
        <w:spacing w:after="60" w:line="180" w:lineRule="exact"/>
        <w:ind w:firstLine="227"/>
        <w:rPr>
          <w:rFonts w:eastAsia="Times New Roman" w:cs="Arial"/>
          <w:b/>
          <w:sz w:val="20"/>
          <w:szCs w:val="20"/>
        </w:rPr>
      </w:pPr>
    </w:p>
    <w:tbl>
      <w:tblPr>
        <w:tblW w:w="0" w:type="auto"/>
        <w:tblInd w:w="392"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850"/>
        <w:gridCol w:w="997"/>
        <w:gridCol w:w="7107"/>
        <w:gridCol w:w="1816"/>
      </w:tblGrid>
      <w:tr w:rsidR="00DC1A16" w:rsidRPr="00DC1A16" w14:paraId="5FA7CC72" w14:textId="77777777" w:rsidTr="003B492E">
        <w:trPr>
          <w:cantSplit/>
          <w:trHeight w:hRule="exact" w:val="284"/>
        </w:trPr>
        <w:tc>
          <w:tcPr>
            <w:tcW w:w="10774" w:type="dxa"/>
            <w:gridSpan w:val="4"/>
            <w:tcBorders>
              <w:top w:val="single" w:sz="12" w:space="0" w:color="auto"/>
              <w:bottom w:val="single" w:sz="12" w:space="0" w:color="auto"/>
            </w:tcBorders>
            <w:shd w:val="clear" w:color="auto" w:fill="000000"/>
            <w:tcMar>
              <w:top w:w="57" w:type="dxa"/>
              <w:bottom w:w="28" w:type="dxa"/>
            </w:tcMar>
          </w:tcPr>
          <w:p w14:paraId="6DA4A055" w14:textId="77777777" w:rsidR="00DC1A16" w:rsidRPr="00DC1A16" w:rsidRDefault="00DC1A16" w:rsidP="00DC1A16">
            <w:pPr>
              <w:spacing w:after="120" w:line="240" w:lineRule="auto"/>
              <w:rPr>
                <w:rFonts w:eastAsia="Times New Roman" w:cs="Arial"/>
                <w:b/>
                <w:color w:val="FFFFFF"/>
                <w:sz w:val="20"/>
                <w:szCs w:val="20"/>
                <w:lang w:eastAsia="en-GB"/>
              </w:rPr>
            </w:pPr>
            <w:r w:rsidRPr="00DC1A16">
              <w:rPr>
                <w:rFonts w:eastAsia="Times New Roman" w:cs="Arial"/>
                <w:b/>
                <w:color w:val="FFFFFF"/>
                <w:sz w:val="20"/>
                <w:szCs w:val="20"/>
                <w:lang w:eastAsia="en-GB"/>
              </w:rPr>
              <w:t xml:space="preserve">Section 4- Action(s) </w:t>
            </w:r>
          </w:p>
        </w:tc>
      </w:tr>
      <w:tr w:rsidR="00DC1A16" w:rsidRPr="00DC1A16" w14:paraId="1977AF82" w14:textId="77777777" w:rsidTr="003B492E">
        <w:trPr>
          <w:cantSplit/>
          <w:trHeight w:val="385"/>
        </w:trPr>
        <w:tc>
          <w:tcPr>
            <w:tcW w:w="10774" w:type="dxa"/>
            <w:gridSpan w:val="4"/>
            <w:tcBorders>
              <w:top w:val="nil"/>
              <w:bottom w:val="single" w:sz="12" w:space="0" w:color="auto"/>
            </w:tcBorders>
            <w:shd w:val="clear" w:color="auto" w:fill="D9D9D9"/>
          </w:tcPr>
          <w:p w14:paraId="435B1D16" w14:textId="77777777" w:rsidR="00DC1A16" w:rsidRPr="00DC1A16" w:rsidRDefault="00DC1A16" w:rsidP="00DC1A16">
            <w:pPr>
              <w:spacing w:after="0" w:line="240" w:lineRule="auto"/>
              <w:rPr>
                <w:rFonts w:eastAsia="Times New Roman" w:cs="Arial"/>
                <w:sz w:val="18"/>
                <w:szCs w:val="18"/>
                <w:lang w:eastAsia="en-GB"/>
              </w:rPr>
            </w:pPr>
            <w:r w:rsidRPr="00DC1A16">
              <w:rPr>
                <w:rFonts w:eastAsia="Times New Roman" w:cs="Arial"/>
                <w:sz w:val="18"/>
                <w:szCs w:val="18"/>
                <w:lang w:eastAsia="en-GB"/>
              </w:rPr>
              <w:t>Where non-compliance has been detected and an enforcement response has been selected above, this section summarises the steps you need to take to return to compliance and also provides timescales for this to be done.</w:t>
            </w:r>
          </w:p>
        </w:tc>
      </w:tr>
      <w:tr w:rsidR="00DC1A16" w:rsidRPr="00DC1A16" w14:paraId="4AEB965B"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09"/>
        </w:trPr>
        <w:tc>
          <w:tcPr>
            <w:tcW w:w="850" w:type="dxa"/>
            <w:tcBorders>
              <w:left w:val="single" w:sz="12" w:space="0" w:color="auto"/>
              <w:bottom w:val="single" w:sz="8" w:space="0" w:color="auto"/>
            </w:tcBorders>
            <w:shd w:val="clear" w:color="auto" w:fill="D9D9D9"/>
          </w:tcPr>
          <w:p w14:paraId="1F94D1E4" w14:textId="77777777" w:rsidR="00DC1A16" w:rsidRPr="00DC1A16" w:rsidRDefault="00DC1A16" w:rsidP="00DC1A16">
            <w:pPr>
              <w:spacing w:after="0" w:line="240" w:lineRule="auto"/>
              <w:rPr>
                <w:rFonts w:eastAsia="Times New Roman" w:cs="Arial"/>
                <w:b/>
                <w:sz w:val="18"/>
                <w:szCs w:val="18"/>
              </w:rPr>
            </w:pPr>
            <w:r w:rsidRPr="00DC1A16">
              <w:rPr>
                <w:rFonts w:eastAsia="Times New Roman" w:cs="Arial"/>
                <w:b/>
                <w:sz w:val="18"/>
                <w:szCs w:val="18"/>
              </w:rPr>
              <w:t>Criteria Ref.</w:t>
            </w:r>
          </w:p>
        </w:tc>
        <w:tc>
          <w:tcPr>
            <w:tcW w:w="851" w:type="dxa"/>
            <w:tcBorders>
              <w:bottom w:val="single" w:sz="8" w:space="0" w:color="auto"/>
              <w:right w:val="single" w:sz="8" w:space="0" w:color="auto"/>
            </w:tcBorders>
            <w:shd w:val="clear" w:color="auto" w:fill="D9D9D9"/>
          </w:tcPr>
          <w:p w14:paraId="2B44CC21" w14:textId="77777777" w:rsidR="00DC1A16" w:rsidRPr="00DC1A16" w:rsidRDefault="00DC1A16" w:rsidP="00DC1A16">
            <w:pPr>
              <w:spacing w:after="0" w:line="200" w:lineRule="exact"/>
              <w:rPr>
                <w:rFonts w:eastAsia="Times New Roman" w:cs="Arial"/>
                <w:b/>
                <w:sz w:val="18"/>
                <w:szCs w:val="18"/>
              </w:rPr>
            </w:pPr>
            <w:r w:rsidRPr="00DC1A16">
              <w:rPr>
                <w:rFonts w:eastAsia="Times New Roman" w:cs="Arial"/>
                <w:b/>
                <w:sz w:val="18"/>
                <w:szCs w:val="18"/>
              </w:rPr>
              <w:t>CCS Category</w:t>
            </w:r>
          </w:p>
        </w:tc>
        <w:tc>
          <w:tcPr>
            <w:tcW w:w="7228" w:type="dxa"/>
            <w:tcBorders>
              <w:left w:val="single" w:sz="8" w:space="0" w:color="auto"/>
              <w:bottom w:val="nil"/>
            </w:tcBorders>
            <w:shd w:val="clear" w:color="auto" w:fill="D9D9D9"/>
            <w:vAlign w:val="center"/>
          </w:tcPr>
          <w:p w14:paraId="0957DF97" w14:textId="77777777" w:rsidR="00DC1A16" w:rsidRPr="00DC1A16" w:rsidRDefault="00DC1A16" w:rsidP="00DC1A16">
            <w:pPr>
              <w:spacing w:after="0" w:line="200" w:lineRule="exact"/>
              <w:ind w:left="341"/>
              <w:rPr>
                <w:rFonts w:eastAsia="Times New Roman" w:cs="Arial"/>
                <w:b/>
                <w:sz w:val="18"/>
                <w:szCs w:val="18"/>
              </w:rPr>
            </w:pPr>
            <w:r w:rsidRPr="00DC1A16">
              <w:rPr>
                <w:rFonts w:eastAsia="Times New Roman" w:cs="Arial"/>
                <w:b/>
                <w:sz w:val="18"/>
                <w:szCs w:val="18"/>
              </w:rPr>
              <w:t xml:space="preserve">Action Required/Advised </w:t>
            </w:r>
          </w:p>
        </w:tc>
        <w:tc>
          <w:tcPr>
            <w:tcW w:w="1845" w:type="dxa"/>
            <w:tcBorders>
              <w:bottom w:val="nil"/>
              <w:right w:val="single" w:sz="12" w:space="0" w:color="auto"/>
            </w:tcBorders>
            <w:shd w:val="clear" w:color="auto" w:fill="D9D9D9"/>
            <w:vAlign w:val="center"/>
          </w:tcPr>
          <w:p w14:paraId="0B294FEB" w14:textId="77777777" w:rsidR="00DC1A16" w:rsidRPr="00DC1A16" w:rsidRDefault="00DC1A16" w:rsidP="00DC1A16">
            <w:pPr>
              <w:spacing w:after="0" w:line="200" w:lineRule="exact"/>
              <w:rPr>
                <w:rFonts w:eastAsia="Times New Roman" w:cs="Arial"/>
                <w:b/>
                <w:sz w:val="18"/>
                <w:szCs w:val="18"/>
              </w:rPr>
            </w:pPr>
            <w:r w:rsidRPr="00DC1A16">
              <w:rPr>
                <w:rFonts w:eastAsia="Times New Roman" w:cs="Arial"/>
                <w:b/>
                <w:sz w:val="18"/>
                <w:szCs w:val="18"/>
              </w:rPr>
              <w:t xml:space="preserve">Due Date </w:t>
            </w:r>
          </w:p>
        </w:tc>
      </w:tr>
      <w:tr w:rsidR="00DC1A16" w:rsidRPr="00DC1A16" w14:paraId="7FFE5AF4"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Pr>
        <w:tc>
          <w:tcPr>
            <w:tcW w:w="1701" w:type="dxa"/>
            <w:gridSpan w:val="2"/>
            <w:tcBorders>
              <w:top w:val="single" w:sz="8" w:space="0" w:color="auto"/>
              <w:left w:val="single" w:sz="12" w:space="0" w:color="auto"/>
              <w:right w:val="single" w:sz="8" w:space="0" w:color="auto"/>
            </w:tcBorders>
            <w:shd w:val="clear" w:color="auto" w:fill="D9D9D9"/>
            <w:tcMar>
              <w:left w:w="28" w:type="dxa"/>
              <w:right w:w="28" w:type="dxa"/>
            </w:tcMar>
          </w:tcPr>
          <w:p w14:paraId="4AF3EC70" w14:textId="77777777" w:rsidR="00DC1A16" w:rsidRPr="00DC1A16" w:rsidRDefault="00DC1A16" w:rsidP="00DC1A16">
            <w:pPr>
              <w:spacing w:after="0" w:line="200" w:lineRule="exact"/>
              <w:jc w:val="center"/>
              <w:rPr>
                <w:rFonts w:eastAsia="Times New Roman" w:cs="Arial"/>
                <w:sz w:val="16"/>
                <w:szCs w:val="16"/>
              </w:rPr>
            </w:pPr>
            <w:r w:rsidRPr="00DC1A16">
              <w:rPr>
                <w:rFonts w:eastAsia="Times New Roman" w:cs="Arial"/>
                <w:sz w:val="16"/>
                <w:szCs w:val="16"/>
              </w:rPr>
              <w:t xml:space="preserve">See Section 1 above </w:t>
            </w:r>
          </w:p>
        </w:tc>
        <w:tc>
          <w:tcPr>
            <w:tcW w:w="7228" w:type="dxa"/>
            <w:tcBorders>
              <w:top w:val="nil"/>
              <w:left w:val="single" w:sz="8" w:space="0" w:color="auto"/>
            </w:tcBorders>
            <w:shd w:val="clear" w:color="auto" w:fill="D9D9D9"/>
          </w:tcPr>
          <w:p w14:paraId="0AC25431" w14:textId="77777777" w:rsidR="00DC1A16" w:rsidRPr="00DC1A16" w:rsidRDefault="00DC1A16" w:rsidP="00DC1A16">
            <w:pPr>
              <w:spacing w:after="0" w:line="200" w:lineRule="exact"/>
              <w:rPr>
                <w:rFonts w:eastAsia="Times New Roman" w:cs="Arial"/>
                <w:b/>
                <w:sz w:val="20"/>
                <w:szCs w:val="20"/>
              </w:rPr>
            </w:pPr>
          </w:p>
        </w:tc>
        <w:tc>
          <w:tcPr>
            <w:tcW w:w="1845" w:type="dxa"/>
            <w:tcBorders>
              <w:top w:val="nil"/>
              <w:right w:val="single" w:sz="12" w:space="0" w:color="auto"/>
            </w:tcBorders>
            <w:shd w:val="clear" w:color="auto" w:fill="D9D9D9"/>
          </w:tcPr>
          <w:p w14:paraId="5C24848F" w14:textId="77777777" w:rsidR="00DC1A16" w:rsidRPr="00DC1A16" w:rsidRDefault="00DC1A16" w:rsidP="00DC1A16">
            <w:pPr>
              <w:spacing w:after="0" w:line="200" w:lineRule="exact"/>
              <w:rPr>
                <w:rFonts w:eastAsia="Times New Roman" w:cs="Arial"/>
                <w:sz w:val="16"/>
                <w:szCs w:val="16"/>
              </w:rPr>
            </w:pPr>
          </w:p>
        </w:tc>
      </w:tr>
      <w:tr w:rsidR="00DC1A16" w:rsidRPr="00DC1A16" w14:paraId="29B30080" w14:textId="77777777" w:rsidTr="003B492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cantSplit/>
          <w:trHeight w:val="421"/>
        </w:trPr>
        <w:tc>
          <w:tcPr>
            <w:tcW w:w="850" w:type="dxa"/>
            <w:tcBorders>
              <w:left w:val="single" w:sz="12" w:space="0" w:color="auto"/>
            </w:tcBorders>
          </w:tcPr>
          <w:p w14:paraId="5BF45041" w14:textId="77777777" w:rsidR="00DC1A16" w:rsidRPr="00DC1A16" w:rsidRDefault="00DC1A16" w:rsidP="00DC1A16">
            <w:pPr>
              <w:spacing w:after="0" w:line="200" w:lineRule="exact"/>
              <w:rPr>
                <w:rFonts w:eastAsia="Times New Roman" w:cs="Arial"/>
                <w:sz w:val="20"/>
                <w:szCs w:val="20"/>
              </w:rPr>
            </w:pPr>
          </w:p>
        </w:tc>
        <w:tc>
          <w:tcPr>
            <w:tcW w:w="851" w:type="dxa"/>
            <w:tcBorders>
              <w:right w:val="single" w:sz="8" w:space="0" w:color="auto"/>
            </w:tcBorders>
          </w:tcPr>
          <w:p w14:paraId="46B7B324" w14:textId="77777777" w:rsidR="00DC1A16" w:rsidRPr="00DC1A16" w:rsidRDefault="00DC1A16" w:rsidP="00DC1A16">
            <w:pPr>
              <w:spacing w:after="0" w:line="200" w:lineRule="exact"/>
              <w:rPr>
                <w:rFonts w:eastAsia="Times New Roman" w:cs="Arial"/>
                <w:sz w:val="20"/>
                <w:szCs w:val="20"/>
              </w:rPr>
            </w:pPr>
          </w:p>
        </w:tc>
        <w:tc>
          <w:tcPr>
            <w:tcW w:w="7228" w:type="dxa"/>
            <w:tcBorders>
              <w:left w:val="single" w:sz="8" w:space="0" w:color="auto"/>
            </w:tcBorders>
          </w:tcPr>
          <w:p w14:paraId="10604AA4" w14:textId="77777777" w:rsidR="00DC1A16" w:rsidRPr="00DC1A16" w:rsidRDefault="00DC1A16" w:rsidP="00DC1A16">
            <w:pPr>
              <w:spacing w:after="0" w:line="200" w:lineRule="exact"/>
              <w:rPr>
                <w:rFonts w:eastAsia="Times New Roman" w:cs="Arial"/>
                <w:sz w:val="20"/>
                <w:szCs w:val="20"/>
              </w:rPr>
            </w:pPr>
          </w:p>
        </w:tc>
        <w:tc>
          <w:tcPr>
            <w:tcW w:w="1845" w:type="dxa"/>
            <w:tcBorders>
              <w:right w:val="single" w:sz="12" w:space="0" w:color="auto"/>
            </w:tcBorders>
          </w:tcPr>
          <w:p w14:paraId="591C31E5" w14:textId="77777777" w:rsidR="00DC1A16" w:rsidRPr="00DC1A16" w:rsidRDefault="00DC1A16" w:rsidP="00DC1A16">
            <w:pPr>
              <w:spacing w:after="0" w:line="200" w:lineRule="exact"/>
              <w:rPr>
                <w:rFonts w:eastAsia="Times New Roman" w:cs="Arial"/>
                <w:sz w:val="20"/>
                <w:szCs w:val="20"/>
              </w:rPr>
            </w:pPr>
          </w:p>
        </w:tc>
      </w:tr>
    </w:tbl>
    <w:p w14:paraId="5326EDF7" w14:textId="77777777" w:rsidR="00DC1A16" w:rsidRPr="00DC1A16" w:rsidRDefault="00DC1A16" w:rsidP="00DC1A16">
      <w:pPr>
        <w:spacing w:after="0" w:line="200" w:lineRule="exact"/>
        <w:ind w:left="227" w:hanging="227"/>
        <w:rPr>
          <w:rFonts w:eastAsia="Times New Roman" w:cs="Arial"/>
          <w:b/>
          <w:sz w:val="20"/>
          <w:szCs w:val="20"/>
        </w:rPr>
      </w:pPr>
    </w:p>
    <w:p w14:paraId="1783F0CE" w14:textId="77777777" w:rsidR="00DC1A16" w:rsidRPr="00DC1A16" w:rsidRDefault="00DC1A16" w:rsidP="00DC1A16">
      <w:pPr>
        <w:spacing w:after="120" w:line="200" w:lineRule="exact"/>
        <w:ind w:left="227" w:hanging="227"/>
        <w:rPr>
          <w:rFonts w:eastAsia="Times New Roman" w:cs="Arial"/>
          <w:b/>
          <w:sz w:val="20"/>
          <w:szCs w:val="20"/>
          <w:lang w:val="en-US"/>
        </w:rPr>
      </w:pPr>
      <w:r w:rsidRPr="00DC1A16">
        <w:rPr>
          <w:rFonts w:eastAsia="Times New Roman" w:cs="Arial"/>
          <w:b/>
          <w:sz w:val="20"/>
          <w:szCs w:val="20"/>
        </w:rPr>
        <w:t xml:space="preserve">    </w:t>
      </w:r>
      <w:r w:rsidRPr="00DC1A16">
        <w:rPr>
          <w:rFonts w:eastAsia="Times New Roman" w:cs="Arial"/>
          <w:b/>
          <w:sz w:val="20"/>
          <w:szCs w:val="20"/>
        </w:rPr>
        <w:br w:type="page"/>
      </w:r>
    </w:p>
    <w:tbl>
      <w:tblPr>
        <w:tblW w:w="11057"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3544"/>
        <w:gridCol w:w="1025"/>
        <w:gridCol w:w="283"/>
        <w:gridCol w:w="5246"/>
      </w:tblGrid>
      <w:tr w:rsidR="00DC1A16" w:rsidRPr="00DC1A16" w14:paraId="3824927B" w14:textId="77777777" w:rsidTr="003B492E">
        <w:tc>
          <w:tcPr>
            <w:tcW w:w="5528" w:type="dxa"/>
            <w:gridSpan w:val="3"/>
            <w:tcBorders>
              <w:top w:val="single" w:sz="12" w:space="0" w:color="auto"/>
              <w:left w:val="single" w:sz="12" w:space="0" w:color="auto"/>
              <w:bottom w:val="single" w:sz="12" w:space="0" w:color="auto"/>
              <w:right w:val="single" w:sz="12" w:space="0" w:color="auto"/>
            </w:tcBorders>
            <w:shd w:val="clear" w:color="auto" w:fill="000000"/>
            <w:tcMar>
              <w:top w:w="113" w:type="dxa"/>
            </w:tcMar>
          </w:tcPr>
          <w:p w14:paraId="3BB9BAAB" w14:textId="77777777" w:rsidR="00DC1A16" w:rsidRPr="00DC1A16" w:rsidRDefault="00DC1A16" w:rsidP="00DC1A16">
            <w:pPr>
              <w:spacing w:after="120" w:line="200" w:lineRule="exact"/>
              <w:rPr>
                <w:rFonts w:eastAsia="Times New Roman" w:cs="Arial"/>
                <w:b/>
                <w:color w:val="FFFFFF"/>
                <w:sz w:val="20"/>
                <w:szCs w:val="20"/>
                <w:lang w:val="en-US"/>
              </w:rPr>
            </w:pPr>
            <w:r w:rsidRPr="00DC1A16">
              <w:rPr>
                <w:rFonts w:eastAsia="Times New Roman" w:cs="Arial"/>
                <w:b/>
                <w:color w:val="FFFFFF"/>
                <w:sz w:val="20"/>
                <w:szCs w:val="20"/>
                <w:lang w:val="en-US"/>
              </w:rPr>
              <w:t>Section 5 - Compliance notes for the Operator</w:t>
            </w:r>
          </w:p>
        </w:tc>
        <w:tc>
          <w:tcPr>
            <w:tcW w:w="283" w:type="dxa"/>
            <w:tcBorders>
              <w:top w:val="nil"/>
              <w:left w:val="single" w:sz="12" w:space="0" w:color="auto"/>
              <w:bottom w:val="nil"/>
              <w:right w:val="single" w:sz="12" w:space="0" w:color="auto"/>
            </w:tcBorders>
          </w:tcPr>
          <w:p w14:paraId="5F3B15ED" w14:textId="77777777" w:rsidR="00DC1A16" w:rsidRPr="00DC1A16" w:rsidRDefault="00DC1A16" w:rsidP="00DC1A16">
            <w:pPr>
              <w:spacing w:after="120" w:line="200" w:lineRule="exact"/>
              <w:rPr>
                <w:rFonts w:eastAsia="Times New Roman" w:cs="Arial"/>
                <w:b/>
                <w:color w:val="FFFFFF"/>
                <w:sz w:val="20"/>
                <w:szCs w:val="20"/>
                <w:lang w:val="en-US"/>
              </w:rPr>
            </w:pPr>
          </w:p>
        </w:tc>
        <w:tc>
          <w:tcPr>
            <w:tcW w:w="5246" w:type="dxa"/>
            <w:tcBorders>
              <w:top w:val="single" w:sz="12" w:space="0" w:color="auto"/>
              <w:left w:val="single" w:sz="12" w:space="0" w:color="auto"/>
              <w:bottom w:val="single" w:sz="12" w:space="0" w:color="auto"/>
              <w:right w:val="single" w:sz="12" w:space="0" w:color="auto"/>
            </w:tcBorders>
            <w:shd w:val="clear" w:color="auto" w:fill="000000"/>
          </w:tcPr>
          <w:p w14:paraId="78C4FCD6" w14:textId="77777777" w:rsidR="00DC1A16" w:rsidRPr="00DC1A16" w:rsidRDefault="00DC1A16" w:rsidP="00DC1A16">
            <w:pPr>
              <w:spacing w:after="120" w:line="200" w:lineRule="exact"/>
              <w:rPr>
                <w:rFonts w:eastAsia="Times New Roman" w:cs="Arial"/>
                <w:b/>
                <w:color w:val="FFFFFF"/>
                <w:sz w:val="20"/>
                <w:szCs w:val="20"/>
                <w:lang w:val="en-US"/>
              </w:rPr>
            </w:pPr>
            <w:r w:rsidRPr="00DC1A16">
              <w:rPr>
                <w:rFonts w:eastAsia="Times New Roman" w:cs="Arial"/>
                <w:b/>
                <w:color w:val="FFFFFF"/>
                <w:sz w:val="20"/>
                <w:szCs w:val="20"/>
                <w:lang w:val="en-US"/>
              </w:rPr>
              <w:t>Section 6 – General Information</w:t>
            </w:r>
          </w:p>
        </w:tc>
      </w:tr>
      <w:tr w:rsidR="00DC1A16" w:rsidRPr="00DC1A16" w14:paraId="5C124D6F" w14:textId="77777777" w:rsidTr="003B492E">
        <w:trPr>
          <w:trHeight w:val="2260"/>
        </w:trPr>
        <w:tc>
          <w:tcPr>
            <w:tcW w:w="5528" w:type="dxa"/>
            <w:gridSpan w:val="3"/>
            <w:tcBorders>
              <w:top w:val="single" w:sz="12" w:space="0" w:color="auto"/>
              <w:left w:val="single" w:sz="12" w:space="0" w:color="auto"/>
              <w:bottom w:val="single" w:sz="12" w:space="0" w:color="auto"/>
              <w:right w:val="single" w:sz="12" w:space="0" w:color="auto"/>
            </w:tcBorders>
            <w:shd w:val="clear" w:color="auto" w:fill="D9D9D9"/>
            <w:vAlign w:val="center"/>
          </w:tcPr>
          <w:p w14:paraId="6E145285"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Times New Roman"/>
                <w:sz w:val="20"/>
                <w:szCs w:val="20"/>
                <w:lang w:val="en-US" w:eastAsia="en-GB"/>
              </w:rPr>
              <w:t>To ensure you correct actual or potential non-compliance we may</w:t>
            </w:r>
          </w:p>
          <w:p w14:paraId="1CAEB05B"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advise on corrective actions verbally or in writing </w:t>
            </w:r>
          </w:p>
          <w:p w14:paraId="74B0463B"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require you to take specific actions in writing </w:t>
            </w:r>
          </w:p>
          <w:p w14:paraId="298347F6"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issue a notice</w:t>
            </w:r>
          </w:p>
          <w:p w14:paraId="2C6C6C07"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require you to review your procedures or management system</w:t>
            </w:r>
          </w:p>
          <w:p w14:paraId="56792335" w14:textId="77777777" w:rsidR="00DC1A16" w:rsidRPr="00DC1A16" w:rsidRDefault="00DC1A16" w:rsidP="00DC1A16">
            <w:pPr>
              <w:spacing w:after="0" w:line="240" w:lineRule="auto"/>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change some of the conditions of your permit</w:t>
            </w:r>
          </w:p>
          <w:p w14:paraId="004879DB" w14:textId="77777777" w:rsidR="00DC1A16" w:rsidRPr="00DC1A16" w:rsidRDefault="00DC1A16" w:rsidP="00DC1A16">
            <w:pPr>
              <w:spacing w:after="120" w:line="200" w:lineRule="exact"/>
              <w:rPr>
                <w:rFonts w:eastAsia="Times New Roman" w:cs="Times New Roman"/>
                <w:b/>
                <w:szCs w:val="20"/>
                <w:lang w:val="en-US"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decide to undertake a full review of your permit</w:t>
            </w:r>
          </w:p>
        </w:tc>
        <w:tc>
          <w:tcPr>
            <w:tcW w:w="283" w:type="dxa"/>
            <w:vMerge w:val="restart"/>
            <w:tcBorders>
              <w:top w:val="nil"/>
              <w:left w:val="single" w:sz="12" w:space="0" w:color="auto"/>
              <w:right w:val="single" w:sz="12" w:space="0" w:color="auto"/>
            </w:tcBorders>
          </w:tcPr>
          <w:p w14:paraId="7777729D"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3C74E9BF"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b/>
                <w:sz w:val="20"/>
                <w:szCs w:val="20"/>
                <w:lang w:val="en-US" w:eastAsia="en-GB"/>
              </w:rPr>
              <w:t>Data protection notice</w:t>
            </w:r>
          </w:p>
          <w:p w14:paraId="6C381E39"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t xml:space="preserve">The information on this form will be processed by the Natural Resources Wales (NRW) to fulfill its regulatory and monitoring functions and to maintain the relevant </w:t>
            </w:r>
            <w:hyperlink r:id="rId11" w:history="1">
              <w:r w:rsidRPr="00DC1A16">
                <w:rPr>
                  <w:rFonts w:eastAsia="Times New Roman" w:cs="Times New Roman"/>
                  <w:color w:val="0000FF"/>
                  <w:sz w:val="20"/>
                  <w:szCs w:val="20"/>
                  <w:u w:val="single"/>
                  <w:lang w:val="en-US" w:eastAsia="en-GB"/>
                </w:rPr>
                <w:t>public register</w:t>
              </w:r>
            </w:hyperlink>
            <w:r w:rsidRPr="00DC1A16">
              <w:rPr>
                <w:rFonts w:eastAsia="Times New Roman" w:cs="Arial"/>
                <w:sz w:val="20"/>
                <w:szCs w:val="20"/>
                <w:lang w:val="en-US" w:eastAsia="en-GB"/>
              </w:rPr>
              <w:t>(s). The NRW may also use and/or disclose it in connection with:</w:t>
            </w:r>
          </w:p>
          <w:p w14:paraId="3FEC68BE"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offering/providing you with its literature/services relating to environmental matters</w:t>
            </w:r>
          </w:p>
          <w:p w14:paraId="6B7B1A8F"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consulting with the public, public bodies and other organisations (e.g. Health and Safety Executive, local authorities) on environmental issues</w:t>
            </w:r>
          </w:p>
          <w:p w14:paraId="6CB6E279"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carrying out statistical analysis, research and development on environmental issues</w:t>
            </w:r>
          </w:p>
          <w:p w14:paraId="3F1B25FB"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providing public register information to enquirers</w:t>
            </w:r>
          </w:p>
          <w:p w14:paraId="0F8CE8ED"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investigating possible breaches of environmental law and taking any resulting action</w:t>
            </w:r>
          </w:p>
          <w:p w14:paraId="2BD07E4D" w14:textId="77777777" w:rsidR="00DC1A16" w:rsidRPr="00DC1A16" w:rsidRDefault="00DC1A16" w:rsidP="00DC1A16">
            <w:pPr>
              <w:spacing w:after="120" w:line="200" w:lineRule="exact"/>
              <w:rPr>
                <w:rFonts w:eastAsia="Times New Roman" w:cs="Arial"/>
                <w:sz w:val="20"/>
                <w:szCs w:val="20"/>
                <w:lang w:val="en-US" w:eastAsia="en-GB"/>
              </w:rPr>
            </w:pPr>
            <w:r w:rsidRPr="00DC1A16">
              <w:rPr>
                <w:rFonts w:eastAsia="Times New Roman" w:cs="Arial"/>
                <w:sz w:val="20"/>
                <w:szCs w:val="20"/>
                <w:lang w:val="en-US" w:eastAsia="en-GB"/>
              </w:rPr>
              <w:sym w:font="ITC Zapf Dingbats" w:char="F06C"/>
            </w:r>
            <w:r w:rsidRPr="00DC1A16">
              <w:rPr>
                <w:rFonts w:eastAsia="Times New Roman" w:cs="Arial"/>
                <w:sz w:val="20"/>
                <w:szCs w:val="20"/>
                <w:lang w:val="en-US" w:eastAsia="en-GB"/>
              </w:rPr>
              <w:t xml:space="preserve">  preventing breaches of environmental law</w:t>
            </w:r>
          </w:p>
          <w:p w14:paraId="788A1E45"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assessing customer service satisfaction and improving its service</w:t>
            </w:r>
          </w:p>
          <w:p w14:paraId="65B83626"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Freedom of Information Act/Environmental Information Regulations request.</w:t>
            </w:r>
          </w:p>
          <w:p w14:paraId="67023E06" w14:textId="77777777" w:rsidR="00DC1A16" w:rsidRPr="00DC1A16" w:rsidRDefault="00DC1A16" w:rsidP="00DC1A16">
            <w:pPr>
              <w:spacing w:after="120" w:line="200" w:lineRule="exact"/>
              <w:rPr>
                <w:rFonts w:eastAsia="Times New Roman" w:cs="Arial"/>
                <w:b/>
                <w:sz w:val="20"/>
                <w:szCs w:val="20"/>
                <w:lang w:val="en-US"/>
              </w:rPr>
            </w:pPr>
            <w:r w:rsidRPr="00DC1A16">
              <w:rPr>
                <w:rFonts w:eastAsia="Times New Roman" w:cs="Arial"/>
                <w:sz w:val="20"/>
                <w:szCs w:val="20"/>
              </w:rPr>
              <w:t>The NRW may pass it on to its agents/representatives to do these things on its behalf. You should ensure that any persons named on this form are informed of the contents of this data protection notice.</w:t>
            </w:r>
          </w:p>
        </w:tc>
      </w:tr>
      <w:tr w:rsidR="00DC1A16" w:rsidRPr="00DC1A16" w14:paraId="0D8D4D73" w14:textId="77777777" w:rsidTr="003B492E">
        <w:trPr>
          <w:trHeight w:val="2846"/>
        </w:trPr>
        <w:tc>
          <w:tcPr>
            <w:tcW w:w="5528" w:type="dxa"/>
            <w:gridSpan w:val="3"/>
            <w:tcBorders>
              <w:left w:val="single" w:sz="12" w:space="0" w:color="auto"/>
              <w:bottom w:val="single" w:sz="12" w:space="0" w:color="auto"/>
              <w:right w:val="single" w:sz="12" w:space="0" w:color="auto"/>
            </w:tcBorders>
            <w:shd w:val="clear" w:color="auto" w:fill="D9D9D9"/>
          </w:tcPr>
          <w:p w14:paraId="453192AF" w14:textId="77777777" w:rsidR="00DC1A16" w:rsidRPr="00DC1A16" w:rsidRDefault="00DC1A16" w:rsidP="00DC1A16">
            <w:pPr>
              <w:spacing w:after="0" w:line="240" w:lineRule="auto"/>
              <w:rPr>
                <w:rFonts w:eastAsia="Times New Roman" w:cs="Arial"/>
                <w:sz w:val="20"/>
                <w:szCs w:val="20"/>
                <w:lang w:val="en-US" w:eastAsia="en-GB"/>
              </w:rPr>
            </w:pPr>
            <w:r w:rsidRPr="00DC1A16">
              <w:rPr>
                <w:rFonts w:eastAsia="Times New Roman" w:cs="Arial"/>
                <w:sz w:val="20"/>
                <w:szCs w:val="20"/>
                <w:lang w:val="en-US" w:eastAsia="en-GB"/>
              </w:rPr>
              <w:t>Any breach of a permit condition is an offence and we may take legal action against you.</w:t>
            </w:r>
          </w:p>
          <w:p w14:paraId="19D52AFA" w14:textId="77777777" w:rsidR="00DC1A16" w:rsidRPr="00DC1A16" w:rsidRDefault="00DC1A16" w:rsidP="00DC1A16">
            <w:pPr>
              <w:spacing w:after="0" w:line="240" w:lineRule="auto"/>
              <w:rPr>
                <w:rFonts w:eastAsia="Times New Roman" w:cs="Arial"/>
                <w:sz w:val="20"/>
                <w:szCs w:val="20"/>
                <w:lang w:val="en-US" w:eastAsia="en-GB"/>
              </w:rPr>
            </w:pPr>
          </w:p>
          <w:p w14:paraId="21DE85C6" w14:textId="77777777" w:rsidR="00DC1A16" w:rsidRPr="00DC1A16" w:rsidRDefault="00DC1A16" w:rsidP="00DC1A16">
            <w:pPr>
              <w:spacing w:after="120" w:line="200" w:lineRule="exact"/>
              <w:rPr>
                <w:rFonts w:eastAsia="Times New Roman" w:cs="Arial"/>
                <w:sz w:val="20"/>
                <w:szCs w:val="20"/>
                <w:lang w:eastAsia="en-GB"/>
              </w:rPr>
            </w:pPr>
            <w:r w:rsidRPr="00DC1A16">
              <w:rPr>
                <w:rFonts w:eastAsia="Times New Roman" w:cs="Arial"/>
                <w:sz w:val="20"/>
                <w:szCs w:val="20"/>
                <w:lang w:eastAsia="en-GB"/>
              </w:rPr>
              <w:sym w:font="ITC Zapf Dingbats" w:char="F06C"/>
            </w:r>
            <w:r w:rsidRPr="00DC1A16">
              <w:rPr>
                <w:rFonts w:eastAsia="Times New Roman" w:cs="Arial"/>
                <w:sz w:val="20"/>
                <w:szCs w:val="20"/>
                <w:lang w:eastAsia="en-GB"/>
              </w:rPr>
              <w:t xml:space="preserve"> We will normally provide advice and guidance to assist you to come back into compliance either after an offence is committed or where we consider that an offence is likely to be committed. This is without prejudice to any other enforcement response that we consider may be required.</w:t>
            </w:r>
          </w:p>
          <w:p w14:paraId="70BEC54F" w14:textId="77777777" w:rsidR="00DC1A16" w:rsidRPr="00DC1A16" w:rsidRDefault="00DC1A16" w:rsidP="00DC1A16">
            <w:pPr>
              <w:spacing w:after="120" w:line="200" w:lineRule="exact"/>
              <w:rPr>
                <w:rFonts w:eastAsia="Times New Roman" w:cs="Times New Roman"/>
                <w:sz w:val="20"/>
                <w:szCs w:val="20"/>
                <w:lang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Enforcement action can include the issue of a formal caution, prosecution, the service of a notice and or suspension or revocation of the permit. </w:t>
            </w:r>
          </w:p>
          <w:p w14:paraId="61A4535F" w14:textId="77777777" w:rsidR="00DC1A16" w:rsidRPr="00DC1A16" w:rsidRDefault="00DC1A16" w:rsidP="00DC1A16">
            <w:pPr>
              <w:spacing w:after="120" w:line="200" w:lineRule="exact"/>
              <w:rPr>
                <w:rFonts w:eastAsia="Times New Roman" w:cs="Times New Roman"/>
                <w:b/>
                <w:sz w:val="18"/>
                <w:lang w:val="en-US" w:eastAsia="en-GB"/>
              </w:rPr>
            </w:pPr>
            <w:r w:rsidRPr="00DC1A16">
              <w:rPr>
                <w:rFonts w:eastAsia="Times New Roman" w:cs="Times New Roman"/>
                <w:b/>
                <w:sz w:val="18"/>
                <w:lang w:eastAsia="en-GB"/>
              </w:rPr>
              <w:t>See our</w:t>
            </w:r>
            <w:hyperlink r:id="rId12" w:history="1">
              <w:r w:rsidRPr="00DC1A16">
                <w:rPr>
                  <w:rFonts w:eastAsia="Times New Roman" w:cs="Times New Roman"/>
                  <w:b/>
                  <w:sz w:val="18"/>
                  <w:szCs w:val="18"/>
                  <w:lang w:eastAsia="en-GB"/>
                </w:rPr>
                <w:t xml:space="preserve"> Enforcement and Civil Sanctions guidance</w:t>
              </w:r>
              <w:r w:rsidRPr="00DC1A16">
                <w:rPr>
                  <w:rFonts w:eastAsia="Times New Roman" w:cs="Times New Roman"/>
                  <w:b/>
                  <w:i/>
                  <w:sz w:val="18"/>
                  <w:szCs w:val="18"/>
                  <w:lang w:eastAsia="en-GB"/>
                </w:rPr>
                <w:t xml:space="preserve"> </w:t>
              </w:r>
            </w:hyperlink>
            <w:r w:rsidRPr="00DC1A16">
              <w:rPr>
                <w:rFonts w:eastAsia="Times New Roman" w:cs="Times New Roman"/>
                <w:b/>
                <w:sz w:val="18"/>
                <w:lang w:eastAsia="en-GB"/>
              </w:rPr>
              <w:t>for further information</w:t>
            </w:r>
          </w:p>
        </w:tc>
        <w:tc>
          <w:tcPr>
            <w:tcW w:w="283" w:type="dxa"/>
            <w:vMerge/>
            <w:tcBorders>
              <w:left w:val="single" w:sz="12" w:space="0" w:color="auto"/>
              <w:right w:val="single" w:sz="12" w:space="0" w:color="auto"/>
            </w:tcBorders>
          </w:tcPr>
          <w:p w14:paraId="781F3E19"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619E3612"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6B748D46" w14:textId="77777777" w:rsidTr="003B492E">
        <w:trPr>
          <w:trHeight w:val="1373"/>
        </w:trPr>
        <w:tc>
          <w:tcPr>
            <w:tcW w:w="5528" w:type="dxa"/>
            <w:gridSpan w:val="3"/>
            <w:tcBorders>
              <w:left w:val="single" w:sz="12" w:space="0" w:color="auto"/>
              <w:bottom w:val="single" w:sz="12" w:space="0" w:color="auto"/>
              <w:right w:val="single" w:sz="12" w:space="0" w:color="auto"/>
            </w:tcBorders>
            <w:shd w:val="clear" w:color="auto" w:fill="D9D9D9"/>
          </w:tcPr>
          <w:p w14:paraId="00E0E064" w14:textId="77777777" w:rsidR="00DC1A16" w:rsidRPr="00DC1A16" w:rsidRDefault="00DC1A16" w:rsidP="00DC1A16">
            <w:pPr>
              <w:spacing w:after="60" w:line="240" w:lineRule="auto"/>
              <w:rPr>
                <w:rFonts w:eastAsia="Times New Roman" w:cs="Arial"/>
                <w:sz w:val="20"/>
                <w:szCs w:val="20"/>
              </w:rPr>
            </w:pPr>
            <w:r w:rsidRPr="00DC1A16">
              <w:rPr>
                <w:rFonts w:eastAsia="Times New Roman" w:cs="Arial"/>
                <w:sz w:val="20"/>
                <w:szCs w:val="20"/>
              </w:rPr>
              <w:t xml:space="preserve">This report does not relieve the site operator of the responsibility to </w:t>
            </w:r>
          </w:p>
          <w:p w14:paraId="4E0D04DD" w14:textId="77777777" w:rsidR="00DC1A16" w:rsidRPr="00DC1A16" w:rsidRDefault="00DC1A16" w:rsidP="00DC1A16">
            <w:pPr>
              <w:spacing w:after="60" w:line="200" w:lineRule="exact"/>
              <w:rPr>
                <w:rFonts w:eastAsia="Times New Roman" w:cs="Arial"/>
                <w:b/>
                <w:sz w:val="20"/>
                <w:szCs w:val="20"/>
                <w:lang w:val="en-US" w:eastAsia="en-GB"/>
              </w:rPr>
            </w:pPr>
            <w:r w:rsidRPr="00DC1A16">
              <w:rPr>
                <w:rFonts w:eastAsia="Times New Roman" w:cs="Arial"/>
                <w:b/>
                <w:sz w:val="20"/>
                <w:szCs w:val="20"/>
                <w:lang w:val="en-US" w:eastAsia="en-GB"/>
              </w:rPr>
              <w:sym w:font="ITC Zapf Dingbats" w:char="F06C"/>
            </w:r>
            <w:r w:rsidRPr="00DC1A16">
              <w:rPr>
                <w:rFonts w:eastAsia="Times New Roman" w:cs="Arial"/>
                <w:b/>
                <w:sz w:val="20"/>
                <w:szCs w:val="20"/>
                <w:lang w:val="en-US" w:eastAsia="en-GB"/>
              </w:rPr>
              <w:t xml:space="preserve"> </w:t>
            </w:r>
            <w:r w:rsidRPr="00DC1A16">
              <w:rPr>
                <w:rFonts w:eastAsia="Times New Roman" w:cs="Arial"/>
                <w:sz w:val="20"/>
                <w:szCs w:val="20"/>
                <w:lang w:val="en-US" w:eastAsia="en-GB"/>
              </w:rPr>
              <w:t>ensure you comply with the conditions of the permit at all times and prevent pollution of the environment</w:t>
            </w:r>
          </w:p>
          <w:p w14:paraId="64807663" w14:textId="77777777" w:rsidR="00DC1A16" w:rsidRPr="00DC1A16" w:rsidRDefault="00DC1A16" w:rsidP="00DC1A16">
            <w:pPr>
              <w:spacing w:after="120" w:line="200" w:lineRule="exact"/>
              <w:rPr>
                <w:rFonts w:eastAsia="Times New Roman" w:cs="Arial"/>
                <w:szCs w:val="20"/>
                <w:lang w:val="en-US" w:eastAsia="en-GB"/>
              </w:rPr>
            </w:pPr>
            <w:r w:rsidRPr="00DC1A16">
              <w:rPr>
                <w:rFonts w:eastAsia="Times New Roman" w:cs="Times New Roman"/>
                <w:sz w:val="20"/>
                <w:szCs w:val="20"/>
                <w:lang w:eastAsia="en-GB"/>
              </w:rPr>
              <w:sym w:font="ITC Zapf Dingbats" w:char="F06C"/>
            </w:r>
            <w:r w:rsidRPr="00DC1A16">
              <w:rPr>
                <w:rFonts w:eastAsia="Times New Roman" w:cs="Times New Roman"/>
                <w:sz w:val="20"/>
                <w:szCs w:val="20"/>
                <w:lang w:eastAsia="en-GB"/>
              </w:rPr>
              <w:t xml:space="preserve"> ensure you comply with other legislative provisions which may apply.</w:t>
            </w:r>
          </w:p>
        </w:tc>
        <w:tc>
          <w:tcPr>
            <w:tcW w:w="283" w:type="dxa"/>
            <w:vMerge/>
            <w:tcBorders>
              <w:left w:val="single" w:sz="12" w:space="0" w:color="auto"/>
              <w:bottom w:val="nil"/>
              <w:right w:val="single" w:sz="12" w:space="0" w:color="auto"/>
            </w:tcBorders>
          </w:tcPr>
          <w:p w14:paraId="2F4AB30B" w14:textId="77777777" w:rsidR="00DC1A16" w:rsidRPr="00DC1A16" w:rsidRDefault="00DC1A16" w:rsidP="00DC1A16">
            <w:pPr>
              <w:spacing w:after="0" w:line="240" w:lineRule="auto"/>
              <w:rPr>
                <w:rFonts w:eastAsia="Times New Roman" w:cs="Times New Roman"/>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5FC3893B"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4CD1D22E" w14:textId="77777777" w:rsidTr="003B492E">
        <w:trPr>
          <w:trHeight w:val="199"/>
        </w:trPr>
        <w:tc>
          <w:tcPr>
            <w:tcW w:w="5528" w:type="dxa"/>
            <w:gridSpan w:val="3"/>
            <w:tcBorders>
              <w:left w:val="single" w:sz="12" w:space="0" w:color="auto"/>
              <w:bottom w:val="single" w:sz="12" w:space="0" w:color="auto"/>
              <w:right w:val="single" w:sz="12" w:space="0" w:color="auto"/>
            </w:tcBorders>
            <w:shd w:val="clear" w:color="auto" w:fill="D9D9D9"/>
            <w:tcMar>
              <w:top w:w="142" w:type="dxa"/>
            </w:tcMar>
            <w:vAlign w:val="center"/>
          </w:tcPr>
          <w:p w14:paraId="715CA565" w14:textId="77777777" w:rsidR="00DC1A16" w:rsidRPr="00DC1A16" w:rsidRDefault="00DC1A16" w:rsidP="00DC1A16">
            <w:pPr>
              <w:spacing w:after="120" w:line="200" w:lineRule="exact"/>
              <w:rPr>
                <w:rFonts w:eastAsia="Times New Roman" w:cs="Times New Roman"/>
                <w:b/>
                <w:lang w:val="en-US" w:eastAsia="en-GB"/>
              </w:rPr>
            </w:pPr>
            <w:r w:rsidRPr="00DC1A16">
              <w:rPr>
                <w:rFonts w:eastAsia="Times New Roman" w:cs="Times New Roman"/>
                <w:b/>
                <w:sz w:val="22"/>
                <w:lang w:eastAsia="en-GB"/>
              </w:rPr>
              <w:t>Non-compliance scores and categories</w:t>
            </w:r>
          </w:p>
        </w:tc>
        <w:tc>
          <w:tcPr>
            <w:tcW w:w="283" w:type="dxa"/>
            <w:vMerge w:val="restart"/>
            <w:tcBorders>
              <w:top w:val="nil"/>
              <w:left w:val="single" w:sz="12" w:space="0" w:color="auto"/>
              <w:right w:val="single" w:sz="12" w:space="0" w:color="auto"/>
            </w:tcBorders>
          </w:tcPr>
          <w:p w14:paraId="0A421459" w14:textId="77777777" w:rsidR="00DC1A16" w:rsidRPr="00DC1A16" w:rsidRDefault="00DC1A16" w:rsidP="00DC1A16">
            <w:pPr>
              <w:spacing w:after="0" w:line="240" w:lineRule="auto"/>
              <w:rPr>
                <w:rFonts w:eastAsia="Times New Roman" w:cs="Arial"/>
                <w:sz w:val="20"/>
                <w:szCs w:val="20"/>
                <w:lang w:val="en-US" w:eastAsia="en-GB"/>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2413492A" w14:textId="77777777" w:rsidR="00DC1A16" w:rsidRPr="00DC1A16" w:rsidRDefault="00DC1A16" w:rsidP="00DC1A16">
            <w:pPr>
              <w:spacing w:after="120" w:line="200" w:lineRule="exact"/>
              <w:rPr>
                <w:rFonts w:eastAsia="Times New Roman" w:cs="Arial"/>
                <w:b/>
                <w:sz w:val="20"/>
                <w:szCs w:val="20"/>
                <w:lang w:val="en-US" w:eastAsia="en-GB"/>
              </w:rPr>
            </w:pPr>
            <w:r w:rsidRPr="00DC1A16">
              <w:rPr>
                <w:rFonts w:eastAsia="Times New Roman" w:cs="Arial"/>
                <w:b/>
                <w:sz w:val="20"/>
                <w:szCs w:val="20"/>
                <w:lang w:val="en-US" w:eastAsia="en-GB"/>
              </w:rPr>
              <w:t>Disclosure of information</w:t>
            </w:r>
          </w:p>
          <w:p w14:paraId="12EA97E4" w14:textId="77777777" w:rsidR="00DC1A16" w:rsidRPr="00DC1A16" w:rsidRDefault="00DC1A16" w:rsidP="00DC1A16">
            <w:pPr>
              <w:spacing w:before="60" w:after="60" w:line="240" w:lineRule="auto"/>
              <w:rPr>
                <w:rFonts w:eastAsia="Times New Roman" w:cs="Arial"/>
                <w:b/>
                <w:sz w:val="20"/>
                <w:szCs w:val="20"/>
                <w:lang w:val="en-US"/>
              </w:rPr>
            </w:pPr>
            <w:r w:rsidRPr="00DC1A16">
              <w:rPr>
                <w:rFonts w:eastAsia="Times New Roman" w:cs="Arial"/>
                <w:sz w:val="20"/>
                <w:szCs w:val="18"/>
                <w:lang w:val="en-US"/>
              </w:rPr>
              <w:t xml:space="preserve">The NRW will provide a copy of this report to the </w:t>
            </w:r>
            <w:hyperlink r:id="rId13" w:history="1">
              <w:r w:rsidRPr="00DC1A16">
                <w:rPr>
                  <w:rFonts w:ascii="Arial Narrow" w:eastAsia="Times New Roman" w:hAnsi="Arial Narrow" w:cs="Arial"/>
                  <w:color w:val="0000FF"/>
                  <w:sz w:val="20"/>
                  <w:szCs w:val="18"/>
                  <w:u w:val="single"/>
                  <w:lang w:val="en-US"/>
                </w:rPr>
                <w:t>public register(</w:t>
              </w:r>
            </w:hyperlink>
            <w:r w:rsidRPr="00DC1A16">
              <w:rPr>
                <w:rFonts w:eastAsia="Times New Roman" w:cs="Arial"/>
                <w:sz w:val="20"/>
                <w:szCs w:val="18"/>
                <w:lang w:val="en-US"/>
              </w:rPr>
              <w:t>s).  However, if you consider that any information contained in this report should not be released to the public register(s) on the grounds of commercial confidentiality, you must write to your local area office within twenty working days of receipt of this form indicating which information it concerns and why it should not be released, giving your reasons in full.</w:t>
            </w:r>
          </w:p>
        </w:tc>
      </w:tr>
      <w:tr w:rsidR="00DC1A16" w:rsidRPr="00DC1A16" w14:paraId="1F4CB44B" w14:textId="77777777" w:rsidTr="003B492E">
        <w:trPr>
          <w:trHeight w:val="318"/>
        </w:trPr>
        <w:tc>
          <w:tcPr>
            <w:tcW w:w="959" w:type="dxa"/>
            <w:tcBorders>
              <w:left w:val="single" w:sz="12" w:space="0" w:color="auto"/>
              <w:bottom w:val="single" w:sz="12" w:space="0" w:color="auto"/>
            </w:tcBorders>
            <w:shd w:val="clear" w:color="auto" w:fill="D9D9D9"/>
            <w:tcMar>
              <w:top w:w="113" w:type="dxa"/>
              <w:left w:w="57" w:type="dxa"/>
              <w:right w:w="57" w:type="dxa"/>
            </w:tcMar>
            <w:vAlign w:val="center"/>
          </w:tcPr>
          <w:p w14:paraId="28790C13" w14:textId="77777777" w:rsidR="00DC1A16" w:rsidRPr="00DC1A16" w:rsidRDefault="00DC1A16" w:rsidP="00DC1A16">
            <w:pPr>
              <w:spacing w:after="120" w:line="200" w:lineRule="exact"/>
              <w:rPr>
                <w:rFonts w:eastAsia="Times New Roman" w:cs="Times New Roman"/>
                <w:b/>
                <w:sz w:val="20"/>
                <w:szCs w:val="20"/>
                <w:lang w:eastAsia="en-GB"/>
              </w:rPr>
            </w:pPr>
            <w:r w:rsidRPr="00DC1A16">
              <w:rPr>
                <w:rFonts w:eastAsia="Times New Roman" w:cs="Arial"/>
                <w:b/>
                <w:sz w:val="20"/>
                <w:szCs w:val="20"/>
                <w:lang w:val="en-US" w:eastAsia="en-GB"/>
              </w:rPr>
              <w:t>CCS category</w:t>
            </w:r>
          </w:p>
        </w:tc>
        <w:tc>
          <w:tcPr>
            <w:tcW w:w="3544" w:type="dxa"/>
            <w:tcBorders>
              <w:bottom w:val="single" w:sz="12" w:space="0" w:color="auto"/>
            </w:tcBorders>
            <w:shd w:val="clear" w:color="auto" w:fill="D9D9D9"/>
            <w:vAlign w:val="center"/>
          </w:tcPr>
          <w:p w14:paraId="46D0F4D1" w14:textId="77777777" w:rsidR="00DC1A16" w:rsidRPr="00DC1A16" w:rsidRDefault="00DC1A16" w:rsidP="00DC1A16">
            <w:pPr>
              <w:spacing w:after="120" w:line="200" w:lineRule="exact"/>
              <w:rPr>
                <w:rFonts w:eastAsia="Times New Roman" w:cs="Times New Roman"/>
                <w:b/>
                <w:lang w:eastAsia="en-GB"/>
              </w:rPr>
            </w:pPr>
            <w:r w:rsidRPr="00DC1A16">
              <w:rPr>
                <w:rFonts w:eastAsia="Times New Roman" w:cs="Arial"/>
                <w:b/>
                <w:sz w:val="22"/>
                <w:lang w:val="en-US" w:eastAsia="en-GB"/>
              </w:rPr>
              <w:t>Description</w:t>
            </w:r>
          </w:p>
        </w:tc>
        <w:tc>
          <w:tcPr>
            <w:tcW w:w="1025" w:type="dxa"/>
            <w:tcBorders>
              <w:bottom w:val="single" w:sz="12" w:space="0" w:color="auto"/>
              <w:right w:val="single" w:sz="12" w:space="0" w:color="auto"/>
            </w:tcBorders>
            <w:shd w:val="clear" w:color="auto" w:fill="D9D9D9"/>
            <w:tcMar>
              <w:left w:w="57" w:type="dxa"/>
              <w:right w:w="57" w:type="dxa"/>
            </w:tcMar>
            <w:vAlign w:val="center"/>
          </w:tcPr>
          <w:p w14:paraId="594CCD71" w14:textId="77777777" w:rsidR="00DC1A16" w:rsidRPr="00DC1A16" w:rsidRDefault="00DC1A16" w:rsidP="00DC1A16">
            <w:pPr>
              <w:spacing w:after="120" w:line="200" w:lineRule="exact"/>
              <w:jc w:val="center"/>
              <w:rPr>
                <w:rFonts w:eastAsia="Times New Roman" w:cs="Times New Roman"/>
                <w:b/>
                <w:lang w:eastAsia="en-GB"/>
              </w:rPr>
            </w:pPr>
            <w:r w:rsidRPr="00DC1A16">
              <w:rPr>
                <w:rFonts w:eastAsia="Times New Roman" w:cs="Arial"/>
                <w:b/>
                <w:sz w:val="22"/>
                <w:lang w:val="en-US" w:eastAsia="en-GB"/>
              </w:rPr>
              <w:t>Score</w:t>
            </w:r>
          </w:p>
        </w:tc>
        <w:tc>
          <w:tcPr>
            <w:tcW w:w="283" w:type="dxa"/>
            <w:vMerge/>
            <w:tcBorders>
              <w:left w:val="single" w:sz="12" w:space="0" w:color="auto"/>
              <w:right w:val="single" w:sz="12" w:space="0" w:color="auto"/>
            </w:tcBorders>
          </w:tcPr>
          <w:p w14:paraId="727247E2"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253C8F28"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66F3E4F3" w14:textId="77777777" w:rsidTr="003B492E">
        <w:trPr>
          <w:trHeight w:val="703"/>
        </w:trPr>
        <w:tc>
          <w:tcPr>
            <w:tcW w:w="959" w:type="dxa"/>
            <w:tcBorders>
              <w:left w:val="single" w:sz="12" w:space="0" w:color="auto"/>
              <w:bottom w:val="single" w:sz="12" w:space="0" w:color="auto"/>
            </w:tcBorders>
            <w:shd w:val="clear" w:color="auto" w:fill="D9D9D9"/>
            <w:vAlign w:val="center"/>
          </w:tcPr>
          <w:p w14:paraId="5CAD7504"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C1</w:t>
            </w:r>
          </w:p>
        </w:tc>
        <w:tc>
          <w:tcPr>
            <w:tcW w:w="3544" w:type="dxa"/>
            <w:tcBorders>
              <w:bottom w:val="single" w:sz="12" w:space="0" w:color="auto"/>
            </w:tcBorders>
            <w:shd w:val="clear" w:color="auto" w:fill="D9D9D9"/>
            <w:tcMar>
              <w:left w:w="57" w:type="dxa"/>
              <w:right w:w="57" w:type="dxa"/>
            </w:tcMar>
            <w:vAlign w:val="center"/>
          </w:tcPr>
          <w:p w14:paraId="056EF725"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major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0D0BEE02"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    60</w:t>
            </w:r>
          </w:p>
        </w:tc>
        <w:tc>
          <w:tcPr>
            <w:tcW w:w="283" w:type="dxa"/>
            <w:vMerge/>
            <w:tcBorders>
              <w:left w:val="single" w:sz="12" w:space="0" w:color="auto"/>
              <w:right w:val="single" w:sz="12" w:space="0" w:color="auto"/>
            </w:tcBorders>
          </w:tcPr>
          <w:p w14:paraId="1DB6729C"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7B5780C4"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2C9627BD" w14:textId="77777777" w:rsidTr="003B492E">
        <w:trPr>
          <w:trHeight w:val="687"/>
        </w:trPr>
        <w:tc>
          <w:tcPr>
            <w:tcW w:w="959" w:type="dxa"/>
            <w:tcBorders>
              <w:left w:val="single" w:sz="12" w:space="0" w:color="auto"/>
              <w:bottom w:val="single" w:sz="12" w:space="0" w:color="auto"/>
            </w:tcBorders>
            <w:shd w:val="clear" w:color="auto" w:fill="D9D9D9"/>
            <w:vAlign w:val="center"/>
          </w:tcPr>
          <w:p w14:paraId="35A320F5"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C2</w:t>
            </w:r>
          </w:p>
        </w:tc>
        <w:tc>
          <w:tcPr>
            <w:tcW w:w="3544" w:type="dxa"/>
            <w:tcBorders>
              <w:bottom w:val="single" w:sz="12" w:space="0" w:color="auto"/>
            </w:tcBorders>
            <w:shd w:val="clear" w:color="auto" w:fill="D9D9D9"/>
            <w:tcMar>
              <w:left w:w="57" w:type="dxa"/>
              <w:right w:w="57" w:type="dxa"/>
            </w:tcMar>
            <w:vAlign w:val="center"/>
          </w:tcPr>
          <w:p w14:paraId="4E34394F" w14:textId="77777777" w:rsidR="00DC1A16" w:rsidRPr="00DC1A16" w:rsidRDefault="00DC1A16" w:rsidP="00DC1A16">
            <w:pPr>
              <w:spacing w:before="40" w:after="40" w:line="240" w:lineRule="auto"/>
              <w:ind w:right="108"/>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significant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44877187" w14:textId="77777777" w:rsidR="00DC1A16" w:rsidRPr="00DC1A16" w:rsidRDefault="00DC1A16" w:rsidP="00DC1A16">
            <w:pPr>
              <w:spacing w:before="40" w:after="40" w:line="240" w:lineRule="auto"/>
              <w:ind w:right="108"/>
              <w:jc w:val="center"/>
              <w:rPr>
                <w:rFonts w:eastAsia="Times New Roman" w:cs="Arial"/>
                <w:sz w:val="20"/>
                <w:szCs w:val="20"/>
                <w:lang w:val="en-US" w:eastAsia="en-GB"/>
              </w:rPr>
            </w:pPr>
            <w:r w:rsidRPr="00DC1A16">
              <w:rPr>
                <w:rFonts w:eastAsia="Times New Roman" w:cs="Arial"/>
                <w:sz w:val="20"/>
                <w:szCs w:val="20"/>
                <w:lang w:val="en-US" w:eastAsia="en-GB"/>
              </w:rPr>
              <w:t>31</w:t>
            </w:r>
          </w:p>
        </w:tc>
        <w:tc>
          <w:tcPr>
            <w:tcW w:w="283" w:type="dxa"/>
            <w:vMerge/>
            <w:tcBorders>
              <w:left w:val="single" w:sz="12" w:space="0" w:color="auto"/>
              <w:bottom w:val="nil"/>
              <w:right w:val="single" w:sz="12" w:space="0" w:color="auto"/>
            </w:tcBorders>
          </w:tcPr>
          <w:p w14:paraId="1B1B1C1D" w14:textId="77777777" w:rsidR="00DC1A16" w:rsidRPr="00DC1A16" w:rsidRDefault="00DC1A16" w:rsidP="00DC1A16">
            <w:pPr>
              <w:spacing w:after="0" w:line="240" w:lineRule="auto"/>
              <w:rPr>
                <w:rFonts w:eastAsia="Times New Roman" w:cs="Arial"/>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7A1256BA" w14:textId="77777777" w:rsidR="00DC1A16" w:rsidRPr="00DC1A16" w:rsidRDefault="00DC1A16" w:rsidP="00DC1A16">
            <w:pPr>
              <w:spacing w:after="120" w:line="200" w:lineRule="exact"/>
              <w:rPr>
                <w:rFonts w:eastAsia="Times New Roman" w:cs="Arial"/>
                <w:b/>
                <w:sz w:val="20"/>
                <w:szCs w:val="20"/>
                <w:lang w:val="en-US" w:eastAsia="en-GB"/>
              </w:rPr>
            </w:pPr>
          </w:p>
        </w:tc>
      </w:tr>
      <w:tr w:rsidR="00DC1A16" w:rsidRPr="00DC1A16" w14:paraId="1DAC0810" w14:textId="77777777" w:rsidTr="003B492E">
        <w:tc>
          <w:tcPr>
            <w:tcW w:w="959" w:type="dxa"/>
            <w:tcBorders>
              <w:left w:val="single" w:sz="12" w:space="0" w:color="auto"/>
              <w:bottom w:val="single" w:sz="12" w:space="0" w:color="auto"/>
            </w:tcBorders>
            <w:shd w:val="clear" w:color="auto" w:fill="D9D9D9"/>
            <w:vAlign w:val="center"/>
          </w:tcPr>
          <w:p w14:paraId="177F5567"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C3</w:t>
            </w:r>
          </w:p>
        </w:tc>
        <w:tc>
          <w:tcPr>
            <w:tcW w:w="3544" w:type="dxa"/>
            <w:tcBorders>
              <w:bottom w:val="single" w:sz="12" w:space="0" w:color="auto"/>
            </w:tcBorders>
            <w:shd w:val="clear" w:color="auto" w:fill="D9D9D9"/>
            <w:tcMar>
              <w:left w:w="57" w:type="dxa"/>
              <w:right w:w="57" w:type="dxa"/>
            </w:tcMar>
          </w:tcPr>
          <w:p w14:paraId="0AFC1ECC"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Arial"/>
                <w:sz w:val="20"/>
                <w:szCs w:val="20"/>
                <w:lang w:val="en-US" w:eastAsia="en-GB"/>
              </w:rPr>
              <w:t xml:space="preserve">A non-compliance which could have a  </w:t>
            </w:r>
            <w:r w:rsidRPr="00DC1A16">
              <w:rPr>
                <w:rFonts w:eastAsia="Times New Roman" w:cs="Arial"/>
                <w:b/>
                <w:sz w:val="20"/>
                <w:szCs w:val="20"/>
                <w:lang w:val="en-US" w:eastAsia="en-GB"/>
              </w:rPr>
              <w:t xml:space="preserve">minor </w:t>
            </w:r>
            <w:r w:rsidRPr="00DC1A16">
              <w:rPr>
                <w:rFonts w:eastAsia="Times New Roman" w:cs="Arial"/>
                <w:sz w:val="20"/>
                <w:szCs w:val="20"/>
                <w:lang w:val="en-US" w:eastAsia="en-GB"/>
              </w:rPr>
              <w:t>environmental effect</w:t>
            </w:r>
          </w:p>
        </w:tc>
        <w:tc>
          <w:tcPr>
            <w:tcW w:w="1025" w:type="dxa"/>
            <w:tcBorders>
              <w:bottom w:val="single" w:sz="12" w:space="0" w:color="auto"/>
              <w:right w:val="single" w:sz="12" w:space="0" w:color="auto"/>
            </w:tcBorders>
            <w:shd w:val="clear" w:color="auto" w:fill="D9D9D9"/>
            <w:vAlign w:val="center"/>
          </w:tcPr>
          <w:p w14:paraId="05362B70" w14:textId="77777777" w:rsidR="00DC1A16" w:rsidRPr="00DC1A16" w:rsidRDefault="00DC1A16" w:rsidP="00DC1A16">
            <w:pPr>
              <w:spacing w:before="40" w:after="40" w:line="240" w:lineRule="auto"/>
              <w:ind w:right="108"/>
              <w:rPr>
                <w:rFonts w:eastAsia="Times New Roman" w:cs="Arial"/>
                <w:sz w:val="20"/>
                <w:szCs w:val="20"/>
                <w:lang w:val="en-US" w:eastAsia="en-GB"/>
              </w:rPr>
            </w:pPr>
            <w:r w:rsidRPr="00DC1A16">
              <w:rPr>
                <w:rFonts w:eastAsia="Times New Roman" w:cs="Arial"/>
                <w:sz w:val="20"/>
                <w:szCs w:val="20"/>
                <w:lang w:val="en-US" w:eastAsia="en-GB"/>
              </w:rPr>
              <w:t xml:space="preserve">     4</w:t>
            </w:r>
          </w:p>
        </w:tc>
        <w:tc>
          <w:tcPr>
            <w:tcW w:w="283" w:type="dxa"/>
            <w:tcBorders>
              <w:top w:val="nil"/>
              <w:left w:val="single" w:sz="12" w:space="0" w:color="auto"/>
              <w:bottom w:val="nil"/>
              <w:right w:val="single" w:sz="12" w:space="0" w:color="auto"/>
            </w:tcBorders>
          </w:tcPr>
          <w:p w14:paraId="0A2D2B6D" w14:textId="77777777" w:rsidR="00DC1A16" w:rsidRPr="00DC1A16" w:rsidRDefault="00DC1A16" w:rsidP="00DC1A16">
            <w:pPr>
              <w:spacing w:after="60" w:line="180" w:lineRule="exact"/>
              <w:rPr>
                <w:rFonts w:eastAsia="Times New Roman" w:cs="Arial"/>
                <w:sz w:val="20"/>
                <w:szCs w:val="20"/>
              </w:rPr>
            </w:pPr>
          </w:p>
        </w:tc>
        <w:tc>
          <w:tcPr>
            <w:tcW w:w="5246" w:type="dxa"/>
            <w:vMerge w:val="restart"/>
            <w:tcBorders>
              <w:left w:val="single" w:sz="12" w:space="0" w:color="auto"/>
              <w:bottom w:val="single" w:sz="12" w:space="0" w:color="auto"/>
              <w:right w:val="single" w:sz="12" w:space="0" w:color="auto"/>
            </w:tcBorders>
            <w:shd w:val="clear" w:color="auto" w:fill="D9D9D9"/>
            <w:vAlign w:val="center"/>
          </w:tcPr>
          <w:p w14:paraId="01E7AFDF" w14:textId="77777777" w:rsidR="00DC1A16" w:rsidRPr="00DC1A16" w:rsidRDefault="001F0453" w:rsidP="00DC1A16">
            <w:pPr>
              <w:spacing w:after="120" w:line="200" w:lineRule="exact"/>
              <w:rPr>
                <w:rFonts w:eastAsia="Times New Roman" w:cs="Arial"/>
                <w:b/>
                <w:lang w:eastAsia="en-GB"/>
              </w:rPr>
            </w:pPr>
            <w:hyperlink r:id="rId14" w:history="1">
              <w:r w:rsidR="00DC1A16" w:rsidRPr="00DC1A16">
                <w:rPr>
                  <w:rFonts w:eastAsia="Times New Roman" w:cs="Times New Roman"/>
                  <w:b/>
                  <w:color w:val="0000FF"/>
                  <w:sz w:val="22"/>
                  <w:u w:val="single"/>
                  <w:lang w:val="en-US" w:eastAsia="en-GB"/>
                </w:rPr>
                <w:t>Customer charter</w:t>
              </w:r>
            </w:hyperlink>
          </w:p>
          <w:p w14:paraId="3052A520" w14:textId="77777777" w:rsidR="00DC1A16" w:rsidRPr="00DC1A16" w:rsidRDefault="00DC1A16" w:rsidP="00DC1A16">
            <w:pPr>
              <w:spacing w:after="120" w:line="200" w:lineRule="exact"/>
              <w:rPr>
                <w:rFonts w:eastAsia="Times New Roman" w:cs="Arial"/>
                <w:b/>
                <w:sz w:val="20"/>
                <w:szCs w:val="20"/>
                <w:lang w:val="en-US" w:eastAsia="en-GB"/>
              </w:rPr>
            </w:pPr>
            <w:r w:rsidRPr="00DC1A16">
              <w:rPr>
                <w:rFonts w:eastAsia="Times New Roman" w:cs="Arial"/>
                <w:b/>
                <w:sz w:val="20"/>
                <w:szCs w:val="20"/>
                <w:lang w:eastAsia="en-GB"/>
              </w:rPr>
              <w:t>What can I do if I disagree with this compliance assessment report?</w:t>
            </w:r>
          </w:p>
          <w:p w14:paraId="6D958F6C" w14:textId="77777777" w:rsidR="00DC1A16" w:rsidRPr="00DC1A16" w:rsidRDefault="00DC1A16" w:rsidP="00DC1A16">
            <w:pPr>
              <w:spacing w:before="60" w:after="60" w:line="240" w:lineRule="auto"/>
              <w:rPr>
                <w:rFonts w:eastAsia="Times New Roman" w:cs="Arial"/>
                <w:sz w:val="20"/>
                <w:szCs w:val="20"/>
              </w:rPr>
            </w:pPr>
            <w:r w:rsidRPr="00DC1A16">
              <w:rPr>
                <w:rFonts w:eastAsia="Times New Roman" w:cs="Arial"/>
                <w:sz w:val="20"/>
                <w:szCs w:val="18"/>
                <w:lang w:val="en-US"/>
              </w:rPr>
              <w:t>If you are unable to resolve the issue with your site officer, you should firstly discuss the matter with the officer’s line managers.  If you wish to raise your dispute further through our official</w:t>
            </w:r>
            <w:hyperlink r:id="rId15" w:history="1">
              <w:r w:rsidRPr="00DC1A16">
                <w:rPr>
                  <w:rFonts w:ascii="Arial Narrow" w:eastAsia="Times New Roman" w:hAnsi="Arial Narrow" w:cs="Arial"/>
                  <w:color w:val="0000FF"/>
                  <w:sz w:val="20"/>
                  <w:szCs w:val="18"/>
                  <w:u w:val="single"/>
                  <w:lang w:val="en-US"/>
                </w:rPr>
                <w:t xml:space="preserve"> Complaints </w:t>
              </w:r>
            </w:hyperlink>
            <w:r w:rsidRPr="00DC1A16">
              <w:rPr>
                <w:rFonts w:eastAsia="Times New Roman" w:cs="Arial"/>
                <w:sz w:val="20"/>
                <w:szCs w:val="18"/>
                <w:lang w:val="en-US"/>
              </w:rPr>
              <w:t xml:space="preserve">and Commendations procedure, phone our general enquiry number  </w:t>
            </w:r>
            <w:r w:rsidRPr="00DC1A16">
              <w:rPr>
                <w:rFonts w:ascii="Arial Narrow" w:eastAsia="Times New Roman" w:hAnsi="Arial Narrow" w:cs="Arial"/>
                <w:color w:val="000000"/>
                <w:sz w:val="20"/>
                <w:szCs w:val="18"/>
              </w:rPr>
              <w:t>0300 065 3000</w:t>
            </w:r>
            <w:r w:rsidRPr="00DC1A16">
              <w:rPr>
                <w:rFonts w:eastAsia="Times New Roman" w:cs="Arial"/>
                <w:sz w:val="20"/>
                <w:szCs w:val="18"/>
                <w:lang w:val="en-US"/>
              </w:rPr>
              <w:t xml:space="preserve"> (Mon to Fri 08.00–18.00) and ask for the </w:t>
            </w:r>
            <w:hyperlink r:id="rId16" w:history="1">
              <w:r w:rsidRPr="00DC1A16">
                <w:rPr>
                  <w:rFonts w:ascii="Arial Narrow" w:eastAsia="Times New Roman" w:hAnsi="Arial Narrow" w:cs="Arial"/>
                  <w:color w:val="0000FF"/>
                  <w:sz w:val="20"/>
                  <w:szCs w:val="18"/>
                  <w:u w:val="single"/>
                  <w:lang w:val="en-US"/>
                </w:rPr>
                <w:t>Customer Contact</w:t>
              </w:r>
            </w:hyperlink>
            <w:r w:rsidRPr="00DC1A16">
              <w:rPr>
                <w:rFonts w:eastAsia="Times New Roman" w:cs="Arial"/>
                <w:sz w:val="20"/>
                <w:szCs w:val="18"/>
                <w:lang w:val="en-US"/>
              </w:rPr>
              <w:t xml:space="preserve"> team or send an email to </w:t>
            </w:r>
            <w:hyperlink r:id="rId17" w:history="1">
              <w:r w:rsidRPr="00DC1A16">
                <w:rPr>
                  <w:rFonts w:ascii="Arial Narrow" w:eastAsia="Times New Roman" w:hAnsi="Arial Narrow" w:cs="Arial"/>
                  <w:color w:val="0000FF"/>
                  <w:sz w:val="22"/>
                  <w:u w:val="single"/>
                </w:rPr>
                <w:t>enquiries@naturalresourceswales.gov.uk</w:t>
              </w:r>
            </w:hyperlink>
            <w:r w:rsidRPr="00DC1A16">
              <w:rPr>
                <w:rFonts w:eastAsia="Times New Roman" w:cs="Arial"/>
                <w:sz w:val="20"/>
                <w:szCs w:val="18"/>
                <w:lang w:val="en-US"/>
              </w:rPr>
              <w:t xml:space="preserve">.  If you are still dissatisfied you can make a complaint to the </w:t>
            </w:r>
            <w:hyperlink r:id="rId18" w:history="1">
              <w:r w:rsidRPr="00DC1A16">
                <w:rPr>
                  <w:rFonts w:ascii="Arial Narrow" w:eastAsia="Times New Roman" w:hAnsi="Arial Narrow" w:cs="Arial"/>
                  <w:color w:val="0000FF"/>
                  <w:sz w:val="20"/>
                  <w:szCs w:val="18"/>
                  <w:u w:val="single"/>
                </w:rPr>
                <w:t>Public Services Ombudsman for Wales</w:t>
              </w:r>
            </w:hyperlink>
            <w:r w:rsidRPr="00DC1A16">
              <w:rPr>
                <w:rFonts w:eastAsia="Times New Roman" w:cs="Arial"/>
                <w:sz w:val="20"/>
                <w:szCs w:val="18"/>
              </w:rPr>
              <w:t xml:space="preserve">.   </w:t>
            </w:r>
            <w:r w:rsidRPr="00DC1A16">
              <w:rPr>
                <w:rFonts w:eastAsia="Times New Roman" w:cs="Arial"/>
                <w:sz w:val="20"/>
                <w:szCs w:val="18"/>
                <w:lang w:val="en-US"/>
              </w:rPr>
              <w:t>For advice on how to complain to the Ombudsman phone their helpline on</w:t>
            </w:r>
            <w:r w:rsidRPr="00DC1A16">
              <w:rPr>
                <w:rFonts w:eastAsia="Times New Roman" w:cs="Arial"/>
                <w:sz w:val="20"/>
                <w:szCs w:val="18"/>
              </w:rPr>
              <w:t xml:space="preserve"> 0845 607 0987.</w:t>
            </w:r>
          </w:p>
        </w:tc>
      </w:tr>
      <w:tr w:rsidR="00DC1A16" w:rsidRPr="00DC1A16" w14:paraId="128D5BE4" w14:textId="77777777" w:rsidTr="003B492E">
        <w:tc>
          <w:tcPr>
            <w:tcW w:w="959" w:type="dxa"/>
            <w:tcBorders>
              <w:top w:val="single" w:sz="12" w:space="0" w:color="auto"/>
              <w:left w:val="single" w:sz="12" w:space="0" w:color="auto"/>
              <w:bottom w:val="single" w:sz="12" w:space="0" w:color="auto"/>
            </w:tcBorders>
            <w:shd w:val="clear" w:color="auto" w:fill="D9D9D9"/>
            <w:vAlign w:val="center"/>
          </w:tcPr>
          <w:p w14:paraId="6BBE21F4" w14:textId="77777777" w:rsidR="00DC1A16" w:rsidRPr="00DC1A16" w:rsidRDefault="00DC1A16" w:rsidP="00DC1A16">
            <w:pPr>
              <w:spacing w:before="40" w:after="40" w:line="180" w:lineRule="exact"/>
              <w:ind w:left="6"/>
              <w:jc w:val="center"/>
              <w:rPr>
                <w:rFonts w:eastAsia="Times New Roman" w:cs="Arial"/>
                <w:sz w:val="20"/>
                <w:szCs w:val="20"/>
                <w:lang w:val="en-US"/>
              </w:rPr>
            </w:pPr>
            <w:r w:rsidRPr="00DC1A16">
              <w:rPr>
                <w:rFonts w:eastAsia="Times New Roman" w:cs="Arial"/>
                <w:sz w:val="20"/>
                <w:szCs w:val="20"/>
                <w:lang w:val="en-US"/>
              </w:rPr>
              <w:t>C4</w:t>
            </w:r>
          </w:p>
        </w:tc>
        <w:tc>
          <w:tcPr>
            <w:tcW w:w="3544" w:type="dxa"/>
            <w:tcBorders>
              <w:top w:val="single" w:sz="12" w:space="0" w:color="auto"/>
              <w:bottom w:val="single" w:sz="12" w:space="0" w:color="auto"/>
            </w:tcBorders>
            <w:shd w:val="clear" w:color="auto" w:fill="D9D9D9"/>
            <w:tcMar>
              <w:left w:w="57" w:type="dxa"/>
              <w:right w:w="57" w:type="dxa"/>
            </w:tcMar>
          </w:tcPr>
          <w:p w14:paraId="78298D2A" w14:textId="77777777" w:rsidR="00DC1A16" w:rsidRPr="00DC1A16" w:rsidRDefault="00DC1A16" w:rsidP="00DC1A16">
            <w:pPr>
              <w:spacing w:before="40" w:after="80" w:line="180" w:lineRule="exact"/>
              <w:rPr>
                <w:rFonts w:eastAsia="Times New Roman" w:cs="Arial"/>
                <w:sz w:val="20"/>
                <w:szCs w:val="20"/>
                <w:lang w:val="en-US"/>
              </w:rPr>
            </w:pPr>
            <w:r w:rsidRPr="00DC1A16">
              <w:rPr>
                <w:rFonts w:eastAsia="Times New Roman" w:cs="Arial"/>
                <w:sz w:val="20"/>
                <w:szCs w:val="20"/>
                <w:lang w:val="en-US"/>
              </w:rPr>
              <w:t xml:space="preserve">A non-compliance which has </w:t>
            </w:r>
            <w:r w:rsidRPr="00DC1A16">
              <w:rPr>
                <w:rFonts w:eastAsia="Times New Roman" w:cs="Arial"/>
                <w:b/>
                <w:sz w:val="20"/>
                <w:szCs w:val="20"/>
                <w:lang w:val="en-US"/>
              </w:rPr>
              <w:t xml:space="preserve">no </w:t>
            </w:r>
            <w:r w:rsidRPr="00DC1A16">
              <w:rPr>
                <w:rFonts w:eastAsia="Times New Roman" w:cs="Arial"/>
                <w:sz w:val="20"/>
                <w:szCs w:val="20"/>
                <w:lang w:val="en-US"/>
              </w:rPr>
              <w:t>potential environmental effect</w:t>
            </w:r>
          </w:p>
        </w:tc>
        <w:tc>
          <w:tcPr>
            <w:tcW w:w="1025" w:type="dxa"/>
            <w:tcBorders>
              <w:top w:val="single" w:sz="12" w:space="0" w:color="auto"/>
              <w:bottom w:val="single" w:sz="12" w:space="0" w:color="auto"/>
              <w:right w:val="single" w:sz="12" w:space="0" w:color="auto"/>
            </w:tcBorders>
            <w:shd w:val="clear" w:color="auto" w:fill="D9D9D9"/>
            <w:vAlign w:val="center"/>
          </w:tcPr>
          <w:p w14:paraId="6D198A74"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Times New Roman"/>
                <w:sz w:val="20"/>
                <w:szCs w:val="20"/>
                <w:lang w:val="en-US" w:eastAsia="en-GB"/>
              </w:rPr>
              <w:t xml:space="preserve">    0.1</w:t>
            </w:r>
          </w:p>
        </w:tc>
        <w:tc>
          <w:tcPr>
            <w:tcW w:w="283" w:type="dxa"/>
            <w:tcBorders>
              <w:top w:val="nil"/>
              <w:bottom w:val="nil"/>
              <w:right w:val="single" w:sz="12" w:space="0" w:color="auto"/>
            </w:tcBorders>
          </w:tcPr>
          <w:p w14:paraId="07E16A46" w14:textId="77777777" w:rsidR="00DC1A16" w:rsidRPr="00DC1A16" w:rsidRDefault="00DC1A16" w:rsidP="00DC1A16">
            <w:pPr>
              <w:spacing w:after="0" w:line="240" w:lineRule="auto"/>
              <w:rPr>
                <w:rFonts w:eastAsia="Times New Roman" w:cs="Times New Roman"/>
                <w:b/>
                <w:sz w:val="20"/>
                <w:szCs w:val="20"/>
                <w:lang w:eastAsia="en-GB"/>
              </w:rPr>
            </w:pPr>
          </w:p>
        </w:tc>
        <w:tc>
          <w:tcPr>
            <w:tcW w:w="5246" w:type="dxa"/>
            <w:vMerge/>
            <w:tcBorders>
              <w:left w:val="single" w:sz="12" w:space="0" w:color="auto"/>
              <w:bottom w:val="single" w:sz="12" w:space="0" w:color="auto"/>
              <w:right w:val="single" w:sz="12" w:space="0" w:color="auto"/>
            </w:tcBorders>
            <w:shd w:val="clear" w:color="auto" w:fill="D9D9D9"/>
          </w:tcPr>
          <w:p w14:paraId="6DB6A2B8" w14:textId="77777777" w:rsidR="00DC1A16" w:rsidRPr="00DC1A16" w:rsidRDefault="00DC1A16" w:rsidP="00DC1A16">
            <w:pPr>
              <w:spacing w:after="120" w:line="200" w:lineRule="exact"/>
              <w:rPr>
                <w:rFonts w:eastAsia="Times New Roman" w:cs="Arial"/>
                <w:b/>
                <w:sz w:val="20"/>
                <w:szCs w:val="20"/>
              </w:rPr>
            </w:pPr>
          </w:p>
        </w:tc>
      </w:tr>
      <w:tr w:rsidR="00DC1A16" w:rsidRPr="00DC1A16" w14:paraId="0CE22267" w14:textId="77777777" w:rsidTr="003B492E">
        <w:trPr>
          <w:trHeight w:val="315"/>
        </w:trPr>
        <w:tc>
          <w:tcPr>
            <w:tcW w:w="5528" w:type="dxa"/>
            <w:gridSpan w:val="3"/>
            <w:vMerge w:val="restart"/>
            <w:tcBorders>
              <w:top w:val="single" w:sz="12" w:space="0" w:color="auto"/>
              <w:left w:val="single" w:sz="12" w:space="0" w:color="auto"/>
              <w:bottom w:val="single" w:sz="12" w:space="0" w:color="auto"/>
              <w:right w:val="single" w:sz="12" w:space="0" w:color="auto"/>
            </w:tcBorders>
            <w:shd w:val="clear" w:color="auto" w:fill="D9D9D9"/>
          </w:tcPr>
          <w:p w14:paraId="540AF4CC" w14:textId="77777777" w:rsidR="00DC1A16" w:rsidRPr="00DC1A16" w:rsidRDefault="00DC1A16" w:rsidP="00DC1A16">
            <w:pPr>
              <w:spacing w:before="40" w:after="40" w:line="240" w:lineRule="auto"/>
              <w:rPr>
                <w:rFonts w:eastAsia="Times New Roman" w:cs="Arial"/>
                <w:sz w:val="20"/>
                <w:szCs w:val="20"/>
                <w:lang w:val="en-US" w:eastAsia="en-GB"/>
              </w:rPr>
            </w:pPr>
            <w:r w:rsidRPr="00DC1A16">
              <w:rPr>
                <w:rFonts w:eastAsia="Times New Roman" w:cs="Times New Roman"/>
                <w:b/>
                <w:sz w:val="20"/>
                <w:szCs w:val="20"/>
                <w:lang w:val="en-US" w:eastAsia="en-GB"/>
              </w:rPr>
              <w:t xml:space="preserve">Operational Risk Appraisal (Opra) - </w:t>
            </w:r>
            <w:r w:rsidRPr="00DC1A16">
              <w:rPr>
                <w:rFonts w:eastAsia="Times New Roman" w:cs="Times New Roman"/>
                <w:sz w:val="20"/>
                <w:szCs w:val="20"/>
                <w:lang w:eastAsia="en-GB"/>
              </w:rPr>
              <w:t>Compliance assessment findings may affect your Opra score and/or your charges. This score influences the resource we use to assess permit compliance.</w:t>
            </w:r>
          </w:p>
        </w:tc>
        <w:tc>
          <w:tcPr>
            <w:tcW w:w="283" w:type="dxa"/>
            <w:tcBorders>
              <w:top w:val="nil"/>
              <w:left w:val="single" w:sz="12" w:space="0" w:color="auto"/>
              <w:bottom w:val="nil"/>
              <w:right w:val="single" w:sz="12" w:space="0" w:color="auto"/>
            </w:tcBorders>
          </w:tcPr>
          <w:p w14:paraId="435E0E13" w14:textId="77777777" w:rsidR="00DC1A16" w:rsidRPr="00DC1A16" w:rsidRDefault="00DC1A16" w:rsidP="00DC1A16">
            <w:pPr>
              <w:spacing w:before="8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0A4ED230" w14:textId="77777777" w:rsidR="00DC1A16" w:rsidRPr="00DC1A16" w:rsidRDefault="00DC1A16" w:rsidP="00DC1A16">
            <w:pPr>
              <w:spacing w:before="80" w:after="40" w:line="240" w:lineRule="auto"/>
              <w:jc w:val="center"/>
              <w:rPr>
                <w:rFonts w:eastAsia="Times New Roman" w:cs="Arial"/>
                <w:sz w:val="20"/>
                <w:szCs w:val="20"/>
                <w:lang w:val="en-US" w:eastAsia="en-GB"/>
              </w:rPr>
            </w:pPr>
          </w:p>
        </w:tc>
      </w:tr>
      <w:tr w:rsidR="00DC1A16" w:rsidRPr="00DC1A16" w14:paraId="1530431E" w14:textId="77777777" w:rsidTr="003B492E">
        <w:trPr>
          <w:trHeight w:val="2904"/>
        </w:trPr>
        <w:tc>
          <w:tcPr>
            <w:tcW w:w="5528" w:type="dxa"/>
            <w:gridSpan w:val="3"/>
            <w:vMerge/>
            <w:tcBorders>
              <w:left w:val="single" w:sz="12" w:space="0" w:color="auto"/>
              <w:bottom w:val="single" w:sz="12" w:space="0" w:color="auto"/>
              <w:right w:val="single" w:sz="12" w:space="0" w:color="auto"/>
            </w:tcBorders>
            <w:shd w:val="clear" w:color="auto" w:fill="D9D9D9"/>
            <w:vAlign w:val="center"/>
          </w:tcPr>
          <w:p w14:paraId="5A4E8E47" w14:textId="77777777" w:rsidR="00DC1A16" w:rsidRPr="00DC1A16" w:rsidRDefault="00DC1A16" w:rsidP="00DC1A16">
            <w:pPr>
              <w:spacing w:before="40" w:after="40" w:line="240" w:lineRule="auto"/>
              <w:jc w:val="center"/>
              <w:rPr>
                <w:rFonts w:eastAsia="Times New Roman" w:cs="Arial"/>
                <w:sz w:val="20"/>
                <w:szCs w:val="20"/>
                <w:lang w:val="en-US" w:eastAsia="en-GB"/>
              </w:rPr>
            </w:pPr>
          </w:p>
        </w:tc>
        <w:tc>
          <w:tcPr>
            <w:tcW w:w="283" w:type="dxa"/>
            <w:tcBorders>
              <w:top w:val="nil"/>
              <w:left w:val="single" w:sz="12" w:space="0" w:color="auto"/>
              <w:bottom w:val="nil"/>
              <w:right w:val="single" w:sz="12" w:space="0" w:color="auto"/>
            </w:tcBorders>
          </w:tcPr>
          <w:p w14:paraId="12B510DD" w14:textId="77777777" w:rsidR="00DC1A16" w:rsidRPr="00DC1A16" w:rsidRDefault="00DC1A16" w:rsidP="00DC1A16">
            <w:pPr>
              <w:spacing w:before="40" w:after="40" w:line="240" w:lineRule="auto"/>
              <w:jc w:val="center"/>
              <w:rPr>
                <w:rFonts w:eastAsia="Times New Roman" w:cs="Arial"/>
                <w:sz w:val="20"/>
                <w:szCs w:val="20"/>
                <w:lang w:val="en-US" w:eastAsia="en-GB"/>
              </w:rPr>
            </w:pPr>
          </w:p>
        </w:tc>
        <w:tc>
          <w:tcPr>
            <w:tcW w:w="5246" w:type="dxa"/>
            <w:vMerge/>
            <w:tcBorders>
              <w:left w:val="single" w:sz="12" w:space="0" w:color="auto"/>
              <w:bottom w:val="single" w:sz="12" w:space="0" w:color="auto"/>
              <w:right w:val="single" w:sz="12" w:space="0" w:color="auto"/>
            </w:tcBorders>
            <w:shd w:val="clear" w:color="auto" w:fill="D9D9D9"/>
          </w:tcPr>
          <w:p w14:paraId="4754A44F" w14:textId="77777777" w:rsidR="00DC1A16" w:rsidRPr="00DC1A16" w:rsidRDefault="00DC1A16" w:rsidP="00DC1A16">
            <w:pPr>
              <w:spacing w:before="40" w:after="40" w:line="240" w:lineRule="auto"/>
              <w:jc w:val="center"/>
              <w:rPr>
                <w:rFonts w:eastAsia="Times New Roman" w:cs="Arial"/>
                <w:sz w:val="20"/>
                <w:szCs w:val="20"/>
                <w:lang w:val="en-US" w:eastAsia="en-GB"/>
              </w:rPr>
            </w:pPr>
          </w:p>
        </w:tc>
      </w:tr>
    </w:tbl>
    <w:p w14:paraId="778B9642" w14:textId="77777777" w:rsidR="00DC1A16" w:rsidRPr="00DC1A16" w:rsidRDefault="00DC1A16" w:rsidP="00DC1A16">
      <w:pPr>
        <w:spacing w:after="120" w:line="200" w:lineRule="exact"/>
        <w:ind w:left="227" w:hanging="227"/>
        <w:rPr>
          <w:rFonts w:eastAsia="Times New Roman" w:cs="Arial"/>
          <w:b/>
          <w:sz w:val="20"/>
          <w:szCs w:val="20"/>
          <w:lang w:val="en-US"/>
        </w:rPr>
      </w:pPr>
    </w:p>
    <w:p w14:paraId="4110634E" w14:textId="77777777" w:rsidR="007C5867" w:rsidRDefault="007C5867"/>
    <w:sectPr w:rsidR="007C5867" w:rsidSect="006B4DDF">
      <w:footerReference w:type="default" r:id="rId19"/>
      <w:pgSz w:w="11906" w:h="16838" w:code="9"/>
      <w:pgMar w:top="524" w:right="357" w:bottom="284" w:left="357" w:header="253" w:footer="340" w:gutter="0"/>
      <w:cols w:space="39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90033F" w14:textId="77777777" w:rsidR="00AE729D" w:rsidRDefault="001E65DD">
      <w:pPr>
        <w:spacing w:after="0" w:line="240" w:lineRule="auto"/>
      </w:pPr>
      <w:r>
        <w:separator/>
      </w:r>
    </w:p>
  </w:endnote>
  <w:endnote w:type="continuationSeparator" w:id="0">
    <w:p w14:paraId="25FFFFD5" w14:textId="77777777" w:rsidR="00AE729D" w:rsidRDefault="001E65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rial Narrow Bold">
    <w:altName w:val="Arial"/>
    <w:panose1 w:val="00000000000000000000"/>
    <w:charset w:val="00"/>
    <w:family w:val="auto"/>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ITC Zapf Dingbats">
    <w:panose1 w:val="00000000000000000000"/>
    <w:charset w:val="02"/>
    <w:family w:val="decorative"/>
    <w:notTrueType/>
    <w:pitch w:val="variable"/>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388D8A8" w14:textId="77777777" w:rsidR="00C60C27" w:rsidRPr="008E690D" w:rsidRDefault="00E9248E">
    <w:pPr>
      <w:pStyle w:val="Footer"/>
      <w:rPr>
        <w:sz w:val="20"/>
        <w:szCs w:val="20"/>
      </w:rPr>
    </w:pPr>
    <w:r>
      <w:rPr>
        <w:noProof/>
        <w:lang w:eastAsia="en-GB"/>
      </w:rPr>
      <mc:AlternateContent>
        <mc:Choice Requires="wps">
          <w:drawing>
            <wp:anchor distT="0" distB="0" distL="114300" distR="114300" simplePos="0" relativeHeight="251658240" behindDoc="0" locked="0" layoutInCell="0" allowOverlap="1" wp14:anchorId="00109E68" wp14:editId="1899BA20">
              <wp:simplePos x="0" y="0"/>
              <wp:positionH relativeFrom="column">
                <wp:posOffset>6224270</wp:posOffset>
              </wp:positionH>
              <wp:positionV relativeFrom="paragraph">
                <wp:posOffset>50165</wp:posOffset>
              </wp:positionV>
              <wp:extent cx="817245" cy="199390"/>
              <wp:effectExtent l="4445" t="254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7245" cy="1993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8615E5" w14:textId="77777777" w:rsidR="00C60C27" w:rsidRPr="008E690D" w:rsidRDefault="002E3882"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1F0453">
                            <w:rPr>
                              <w:noProof/>
                              <w:snapToGrid w:val="0"/>
                              <w:sz w:val="18"/>
                              <w:szCs w:val="18"/>
                            </w:rPr>
                            <w:t>3</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1F0453">
                            <w:rPr>
                              <w:noProof/>
                              <w:snapToGrid w:val="0"/>
                              <w:sz w:val="18"/>
                              <w:szCs w:val="18"/>
                            </w:rPr>
                            <w:t>4</w:t>
                          </w:r>
                          <w:r w:rsidRPr="008E690D">
                            <w:rPr>
                              <w:snapToGrid w:val="0"/>
                              <w:sz w:val="18"/>
                              <w:szCs w:val="18"/>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0109E68" id="_x0000_t202" coordsize="21600,21600" o:spt="202" path="m,l,21600r21600,l21600,xe">
              <v:stroke joinstyle="miter"/>
              <v:path gradientshapeok="t" o:connecttype="rect"/>
            </v:shapetype>
            <v:shape id="Text Box 1" o:spid="_x0000_s1026" type="#_x0000_t202" style="position:absolute;margin-left:490.1pt;margin-top:3.95pt;width:64.35pt;height:15.7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" o:allowincell="f" stroked="f">
              <v:textbox inset="0,0,0,0">
                <w:txbxContent>
                  <w:p w14:paraId="5C8615E5" w14:textId="77777777" w:rsidR="00C60C27" w:rsidRPr="008E690D" w:rsidRDefault="002E3882" w:rsidP="008E690D">
                    <w:pPr>
                      <w:jc w:val="right"/>
                      <w:rPr>
                        <w:sz w:val="18"/>
                        <w:szCs w:val="18"/>
                      </w:rPr>
                    </w:pPr>
                    <w:r w:rsidRPr="008E690D">
                      <w:rPr>
                        <w:rFonts w:cs="Times New Roman"/>
                        <w:snapToGrid w:val="0"/>
                      </w:rPr>
                      <w:t xml:space="preserve">Page </w:t>
                    </w:r>
                    <w:r w:rsidRPr="008E690D">
                      <w:rPr>
                        <w:snapToGrid w:val="0"/>
                        <w:sz w:val="18"/>
                        <w:szCs w:val="18"/>
                      </w:rPr>
                      <w:fldChar w:fldCharType="begin"/>
                    </w:r>
                    <w:r w:rsidRPr="008E690D">
                      <w:rPr>
                        <w:snapToGrid w:val="0"/>
                        <w:sz w:val="18"/>
                        <w:szCs w:val="18"/>
                      </w:rPr>
                      <w:instrText xml:space="preserve"> PAGE </w:instrText>
                    </w:r>
                    <w:r w:rsidRPr="008E690D">
                      <w:rPr>
                        <w:snapToGrid w:val="0"/>
                        <w:sz w:val="18"/>
                        <w:szCs w:val="18"/>
                      </w:rPr>
                      <w:fldChar w:fldCharType="separate"/>
                    </w:r>
                    <w:r w:rsidR="001F0453">
                      <w:rPr>
                        <w:noProof/>
                        <w:snapToGrid w:val="0"/>
                        <w:sz w:val="18"/>
                        <w:szCs w:val="18"/>
                      </w:rPr>
                      <w:t>3</w:t>
                    </w:r>
                    <w:r w:rsidRPr="008E690D">
                      <w:rPr>
                        <w:snapToGrid w:val="0"/>
                        <w:sz w:val="18"/>
                        <w:szCs w:val="18"/>
                      </w:rPr>
                      <w:fldChar w:fldCharType="end"/>
                    </w:r>
                    <w:r w:rsidRPr="008E690D">
                      <w:rPr>
                        <w:snapToGrid w:val="0"/>
                        <w:sz w:val="18"/>
                        <w:szCs w:val="18"/>
                      </w:rPr>
                      <w:t xml:space="preserve"> of </w:t>
                    </w:r>
                    <w:r w:rsidRPr="008E690D">
                      <w:rPr>
                        <w:snapToGrid w:val="0"/>
                        <w:sz w:val="18"/>
                        <w:szCs w:val="18"/>
                      </w:rPr>
                      <w:fldChar w:fldCharType="begin"/>
                    </w:r>
                    <w:r w:rsidRPr="008E690D">
                      <w:rPr>
                        <w:snapToGrid w:val="0"/>
                        <w:sz w:val="18"/>
                        <w:szCs w:val="18"/>
                      </w:rPr>
                      <w:instrText xml:space="preserve"> NUMPAGES </w:instrText>
                    </w:r>
                    <w:r w:rsidRPr="008E690D">
                      <w:rPr>
                        <w:snapToGrid w:val="0"/>
                        <w:sz w:val="18"/>
                        <w:szCs w:val="18"/>
                      </w:rPr>
                      <w:fldChar w:fldCharType="separate"/>
                    </w:r>
                    <w:r w:rsidR="001F0453">
                      <w:rPr>
                        <w:noProof/>
                        <w:snapToGrid w:val="0"/>
                        <w:sz w:val="18"/>
                        <w:szCs w:val="18"/>
                      </w:rPr>
                      <w:t>4</w:t>
                    </w:r>
                    <w:r w:rsidRPr="008E690D">
                      <w:rPr>
                        <w:snapToGrid w:val="0"/>
                        <w:sz w:val="18"/>
                        <w:szCs w:val="18"/>
                      </w:rPr>
                      <w:fldChar w:fldCharType="end"/>
                    </w:r>
                  </w:p>
                </w:txbxContent>
              </v:textbox>
            </v:shape>
          </w:pict>
        </mc:Fallback>
      </mc:AlternateContent>
    </w:r>
    <w:r w:rsidR="002E3882" w:rsidRPr="008E690D">
      <w:rPr>
        <w:sz w:val="20"/>
        <w:szCs w:val="20"/>
      </w:rPr>
      <w:t xml:space="preserve">CAR 2 V1.0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3CAAC12" w14:textId="77777777" w:rsidR="00AE729D" w:rsidRDefault="001E65DD">
      <w:pPr>
        <w:spacing w:after="0" w:line="240" w:lineRule="auto"/>
      </w:pPr>
      <w:r>
        <w:separator/>
      </w:r>
    </w:p>
  </w:footnote>
  <w:footnote w:type="continuationSeparator" w:id="0">
    <w:p w14:paraId="37C406AD" w14:textId="77777777" w:rsidR="00AE729D" w:rsidRDefault="001E65D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433292E"/>
    <w:multiLevelType w:val="hybridMultilevel"/>
    <w:tmpl w:val="0E0AF15C"/>
    <w:lvl w:ilvl="0" w:tplc="0809000B">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C1A16"/>
    <w:rsid w:val="000F5B8A"/>
    <w:rsid w:val="001E65DD"/>
    <w:rsid w:val="001F0453"/>
    <w:rsid w:val="002479E0"/>
    <w:rsid w:val="002E3882"/>
    <w:rsid w:val="00416CE9"/>
    <w:rsid w:val="0060234C"/>
    <w:rsid w:val="007A6859"/>
    <w:rsid w:val="007C5867"/>
    <w:rsid w:val="00886A60"/>
    <w:rsid w:val="00AE729D"/>
    <w:rsid w:val="00B5751B"/>
    <w:rsid w:val="00DC1A16"/>
    <w:rsid w:val="00DD0E6A"/>
    <w:rsid w:val="00DD7D5F"/>
    <w:rsid w:val="00E27840"/>
    <w:rsid w:val="00E924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A21106"/>
  <w15:docId w15:val="{ACA91A2A-AE47-45B6-9FCE-B291EF68AA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5B8A"/>
    <w:rPr>
      <w:rFonts w:ascii="Arial" w:hAnsi="Arial"/>
      <w:sz w:val="24"/>
    </w:rPr>
  </w:style>
  <w:style w:type="paragraph" w:styleId="Heading1">
    <w:name w:val="heading 1"/>
    <w:basedOn w:val="Normal"/>
    <w:next w:val="Normal"/>
    <w:link w:val="Heading1Char"/>
    <w:uiPriority w:val="9"/>
    <w:qFormat/>
    <w:rsid w:val="00DC1A16"/>
    <w:pPr>
      <w:keepNext/>
      <w:spacing w:after="0" w:line="240" w:lineRule="auto"/>
      <w:outlineLvl w:val="0"/>
    </w:pPr>
    <w:rPr>
      <w:rFonts w:ascii="Arial Narrow Bold" w:eastAsia="Times New Roman" w:hAnsi="Arial Narrow Bold" w:cs="Arial"/>
      <w:sz w:val="32"/>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C1A16"/>
    <w:rPr>
      <w:rFonts w:ascii="Arial Narrow Bold" w:eastAsia="Times New Roman" w:hAnsi="Arial Narrow Bold" w:cs="Arial"/>
      <w:sz w:val="32"/>
      <w:szCs w:val="18"/>
    </w:rPr>
  </w:style>
  <w:style w:type="paragraph" w:styleId="Header">
    <w:name w:val="header"/>
    <w:basedOn w:val="Normal"/>
    <w:link w:val="HeaderChar"/>
    <w:uiPriority w:val="99"/>
    <w:rsid w:val="00DC1A16"/>
    <w:pPr>
      <w:tabs>
        <w:tab w:val="center" w:pos="4320"/>
        <w:tab w:val="right" w:pos="8640"/>
      </w:tabs>
      <w:spacing w:after="0" w:line="240" w:lineRule="auto"/>
    </w:pPr>
    <w:rPr>
      <w:rFonts w:eastAsia="Times New Roman" w:cs="Arial"/>
      <w:sz w:val="18"/>
      <w:szCs w:val="18"/>
    </w:rPr>
  </w:style>
  <w:style w:type="character" w:customStyle="1" w:styleId="HeaderChar">
    <w:name w:val="Header Char"/>
    <w:basedOn w:val="DefaultParagraphFont"/>
    <w:link w:val="Header"/>
    <w:uiPriority w:val="99"/>
    <w:rsid w:val="00DC1A16"/>
    <w:rPr>
      <w:rFonts w:ascii="Arial" w:eastAsia="Times New Roman" w:hAnsi="Arial" w:cs="Arial"/>
      <w:sz w:val="18"/>
      <w:szCs w:val="18"/>
    </w:rPr>
  </w:style>
  <w:style w:type="character" w:styleId="Hyperlink">
    <w:name w:val="Hyperlink"/>
    <w:basedOn w:val="DefaultParagraphFont"/>
    <w:uiPriority w:val="99"/>
    <w:rsid w:val="00DC1A16"/>
    <w:rPr>
      <w:rFonts w:cs="Times New Roman"/>
      <w:color w:val="0000FF"/>
      <w:u w:val="single"/>
    </w:rPr>
  </w:style>
  <w:style w:type="paragraph" w:styleId="BodyText">
    <w:name w:val="Body Text"/>
    <w:basedOn w:val="Normal"/>
    <w:link w:val="BodyTextChar"/>
    <w:uiPriority w:val="99"/>
    <w:rsid w:val="00DC1A16"/>
    <w:pPr>
      <w:spacing w:after="0" w:line="180" w:lineRule="exact"/>
    </w:pPr>
    <w:rPr>
      <w:rFonts w:ascii="Arial Narrow" w:eastAsia="Times New Roman" w:hAnsi="Arial Narrow" w:cs="Arial"/>
      <w:sz w:val="17"/>
      <w:szCs w:val="18"/>
    </w:rPr>
  </w:style>
  <w:style w:type="character" w:customStyle="1" w:styleId="BodyTextChar">
    <w:name w:val="Body Text Char"/>
    <w:basedOn w:val="DefaultParagraphFont"/>
    <w:link w:val="BodyText"/>
    <w:uiPriority w:val="99"/>
    <w:rsid w:val="00DC1A16"/>
    <w:rPr>
      <w:rFonts w:ascii="Arial Narrow" w:eastAsia="Times New Roman" w:hAnsi="Arial Narrow" w:cs="Arial"/>
      <w:sz w:val="17"/>
      <w:szCs w:val="18"/>
    </w:rPr>
  </w:style>
  <w:style w:type="paragraph" w:styleId="Footer">
    <w:name w:val="footer"/>
    <w:basedOn w:val="Normal"/>
    <w:link w:val="FooterChar"/>
    <w:uiPriority w:val="99"/>
    <w:rsid w:val="00DC1A16"/>
    <w:pPr>
      <w:tabs>
        <w:tab w:val="center" w:pos="4320"/>
        <w:tab w:val="right" w:pos="8640"/>
      </w:tabs>
      <w:spacing w:after="0" w:line="240" w:lineRule="auto"/>
    </w:pPr>
    <w:rPr>
      <w:rFonts w:eastAsia="Times New Roman" w:cs="Arial"/>
      <w:sz w:val="18"/>
      <w:szCs w:val="18"/>
    </w:rPr>
  </w:style>
  <w:style w:type="character" w:customStyle="1" w:styleId="FooterChar">
    <w:name w:val="Footer Char"/>
    <w:basedOn w:val="DefaultParagraphFont"/>
    <w:link w:val="Footer"/>
    <w:uiPriority w:val="99"/>
    <w:rsid w:val="00DC1A16"/>
    <w:rPr>
      <w:rFonts w:ascii="Arial" w:eastAsia="Times New Roman" w:hAnsi="Arial" w:cs="Arial"/>
      <w:sz w:val="18"/>
      <w:szCs w:val="18"/>
    </w:rPr>
  </w:style>
  <w:style w:type="paragraph" w:styleId="BodyText2">
    <w:name w:val="Body Text 2"/>
    <w:basedOn w:val="Normal"/>
    <w:link w:val="BodyText2Char"/>
    <w:uiPriority w:val="99"/>
    <w:rsid w:val="00DC1A16"/>
    <w:pPr>
      <w:spacing w:after="120" w:line="480" w:lineRule="auto"/>
    </w:pPr>
    <w:rPr>
      <w:rFonts w:eastAsia="Times New Roman" w:cs="Times New Roman"/>
      <w:szCs w:val="20"/>
      <w:lang w:eastAsia="en-GB"/>
    </w:rPr>
  </w:style>
  <w:style w:type="character" w:customStyle="1" w:styleId="BodyText2Char">
    <w:name w:val="Body Text 2 Char"/>
    <w:basedOn w:val="DefaultParagraphFont"/>
    <w:link w:val="BodyText2"/>
    <w:uiPriority w:val="99"/>
    <w:rsid w:val="00DC1A16"/>
    <w:rPr>
      <w:rFonts w:ascii="Arial" w:eastAsia="Times New Roman" w:hAnsi="Arial" w:cs="Times New Roman"/>
      <w:sz w:val="24"/>
      <w:szCs w:val="20"/>
      <w:lang w:eastAsia="en-GB"/>
    </w:rPr>
  </w:style>
  <w:style w:type="character" w:styleId="FollowedHyperlink">
    <w:name w:val="FollowedHyperlink"/>
    <w:basedOn w:val="DefaultParagraphFont"/>
    <w:uiPriority w:val="99"/>
    <w:rsid w:val="00DC1A16"/>
    <w:rPr>
      <w:rFonts w:cs="Times New Roman"/>
      <w:color w:val="800080"/>
      <w:u w:val="single"/>
    </w:rPr>
  </w:style>
  <w:style w:type="paragraph" w:styleId="BalloonText">
    <w:name w:val="Balloon Text"/>
    <w:basedOn w:val="Normal"/>
    <w:link w:val="BalloonTextChar"/>
    <w:uiPriority w:val="99"/>
    <w:semiHidden/>
    <w:unhideWhenUsed/>
    <w:rsid w:val="00DC1A1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1A1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environment-agency.gov.uk/research/library/publicregisters/default.aspx" TargetMode="External"/><Relationship Id="rId18" Type="http://schemas.openxmlformats.org/officeDocument/2006/relationships/hyperlink" Target="http://www.ombudsman-wales.org.uk"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www.environment-agency.gov.uk/business/regulation/116844.aspx" TargetMode="External"/><Relationship Id="rId17" Type="http://schemas.openxmlformats.org/officeDocument/2006/relationships/hyperlink" Target="file:///C:/Users/david.morgan/AppData/Local/Microsoft/Windows/INetCache/Content.Outlook/R3D5KBYT/enquiries@naturalresourceswales.gov.uk" TargetMode="External"/><Relationship Id="rId2" Type="http://schemas.openxmlformats.org/officeDocument/2006/relationships/customXml" Target="../customXml/item2.xml"/><Relationship Id="rId16" Type="http://schemas.openxmlformats.org/officeDocument/2006/relationships/hyperlink" Target="http://www.environment-agency.gov.uk/contactu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environment-agency.gov.uk/research/library/publicregisters/default.aspx" TargetMode="External"/><Relationship Id="rId5" Type="http://schemas.openxmlformats.org/officeDocument/2006/relationships/styles" Target="styles.xml"/><Relationship Id="rId15" Type="http://schemas.openxmlformats.org/officeDocument/2006/relationships/hyperlink" Target="http://www.environment-agency.gov.uk/contactus/36316.aspx" TargetMode="External"/><Relationship Id="rId23" Type="http://schemas.openxmlformats.org/officeDocument/2006/relationships/customXml" Target="../customXml/item5.xml"/><Relationship Id="rId10" Type="http://schemas.openxmlformats.org/officeDocument/2006/relationships/image" Target="media/image1.png"/><Relationship Id="rId19"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www.environment-agency.gov.uk/aboutus/customercharter/default.aspx" TargetMode="External"/><Relationship Id="rId22"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Email for Perm Comp" ma:contentTypeID="0x010100A5AA0B2AC82E5D49ADD40D875C5BAE3B0200F4370398910EC6458DDA6B882CA7C7D2" ma:contentTypeVersion="623" ma:contentTypeDescription="Do not use this option - standard content type for the email add-on for Outlook, this contains additional metadata for Perm Comp emails." ma:contentTypeScope="" ma:versionID="0b8bca8abec59f14bda9ec723c33b5f8">
  <xsd:schema xmlns:xsd="http://www.w3.org/2001/XMLSchema" xmlns:xs="http://www.w3.org/2001/XMLSchema" xmlns:p="http://schemas.microsoft.com/office/2006/metadata/properties" xmlns:ns2="859f7ad6-93f6-4205-b62b-a17f28acbbac" xmlns:ns4="9be56660-2c31-41ef-bc00-23e72f632f2a" targetNamespace="http://schemas.microsoft.com/office/2006/metadata/properties" ma:root="true" ma:fieldsID="8b6bb69dafea8cd605123003c371cf37" ns2:_="" ns4:_="">
    <xsd:import namespace="859f7ad6-93f6-4205-b62b-a17f28acbbac"/>
    <xsd:import namespace="9be56660-2c31-41ef-bc00-23e72f632f2a"/>
    <xsd:element name="properties">
      <xsd:complexType>
        <xsd:sequence>
          <xsd:element name="documentManagement">
            <xsd:complexType>
              <xsd:all>
                <xsd:element ref="ns2:From1" minOccurs="0"/>
                <xsd:element ref="ns2:To" minOccurs="0"/>
                <xsd:element ref="ns2:CC" minOccurs="0"/>
                <xsd:element ref="ns2:BCC" minOccurs="0"/>
                <xsd:element ref="ns2:Date_x0020_Sent" minOccurs="0"/>
                <xsd:element ref="ns2:Date_x0020_Received" minOccurs="0"/>
                <xsd:element ref="ns2:Submitter" minOccurs="0"/>
                <xsd:element ref="ns2:Disclosure_x0020_Status"/>
                <xsd:element ref="ns2:Document_x0020_Date"/>
                <xsd:element ref="ns2:Document_x0020_Type"/>
                <xsd:element ref="ns2:Internal_x002f_External"/>
                <xsd:element ref="ns2:Environment_x0020_Sub_x0020_Folder"/>
                <xsd:element ref="ns2:Welsh_x0020_Local_x0020_Authority" minOccurs="0"/>
                <xsd:element ref="ns2:Site_x0020_Name" minOccurs="0"/>
                <xsd:element ref="ns2:Facility_x0020_Address" minOccurs="0"/>
                <xsd:element ref="ns2:Customer_x0020_Name" minOccurs="0"/>
                <xsd:element ref="ns2:Addressee" minOccurs="0"/>
                <xsd:element ref="ns2:Surrendered_x002f_Expired" minOccurs="0"/>
                <xsd:element ref="ns2:Post_x0020_code" minOccurs="0"/>
                <xsd:element ref="ns2:Surrendered_x002f_Expired_x0020_Date" minOccurs="0"/>
                <xsd:element ref="ns2:License_x002f_Activity_x0020_Type" minOccurs="0"/>
                <xsd:element ref="ns2:Process_x0020_Type"/>
                <xsd:element ref="ns4:_dlc_DocId" minOccurs="0"/>
                <xsd:element ref="ns4:_dlc_DocIdUrl" minOccurs="0"/>
                <xsd:element ref="ns4: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From1" ma:index="8" nillable="true" ma:displayName="From" ma:internalName="From1">
      <xsd:simpleType>
        <xsd:restriction base="dms:Text">
          <xsd:maxLength value="255"/>
        </xsd:restriction>
      </xsd:simpleType>
    </xsd:element>
    <xsd:element name="To" ma:index="10" nillable="true" ma:displayName="To" ma:internalName="To">
      <xsd:simpleType>
        <xsd:restriction base="dms:Text">
          <xsd:maxLength value="255"/>
        </xsd:restriction>
      </xsd:simpleType>
    </xsd:element>
    <xsd:element name="CC" ma:index="11" nillable="true" ma:displayName="CC" ma:internalName="CC" ma:readOnly="false">
      <xsd:simpleType>
        <xsd:restriction base="dms:Note">
          <xsd:maxLength value="255"/>
        </xsd:restriction>
      </xsd:simpleType>
    </xsd:element>
    <xsd:element name="BCC" ma:index="12" nillable="true" ma:displayName="BCC" ma:internalName="BCC" ma:readOnly="false">
      <xsd:simpleType>
        <xsd:restriction base="dms:Note">
          <xsd:maxLength value="255"/>
        </xsd:restriction>
      </xsd:simpleType>
    </xsd:element>
    <xsd:element name="Date_x0020_Sent" ma:index="13" nillable="true" ma:displayName="Date Sent" ma:format="DateTime" ma:internalName="Date_x0020_Sent">
      <xsd:simpleType>
        <xsd:restriction base="dms:DateTime"/>
      </xsd:simpleType>
    </xsd:element>
    <xsd:element name="Date_x0020_Received" ma:index="14" nillable="true" ma:displayName="Date Received" ma:format="DateTime" ma:internalName="Date_x0020_Received">
      <xsd:simpleType>
        <xsd:restriction base="dms:DateTime"/>
      </xsd:simpleType>
    </xsd:element>
    <xsd:element name="Submitter" ma:index="15" nillable="true" ma:displayName="Submitter" ma:list="UserInfo" ma:SharePointGroup="0" ma:internalName="Submitte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closure_x0020_Status" ma:index="16"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17" ma:displayName="Document Date" ma:format="DateOnly" ma:internalName="Document_x0020_Date" ma:readOnly="false">
      <xsd:simpleType>
        <xsd:restriction base="dms:DateTime"/>
      </xsd:simpleType>
    </xsd:element>
    <xsd:element name="Document_x0020_Type" ma:index="18"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9"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20"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Welsh_x0020_Local_x0020_Authority" ma:index="22"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ite_x0020_Name" ma:index="23" nillable="true" ma:displayName="Site Name" ma:hidden="true" ma:indexed="true" ma:internalName="Site_x0020_Name" ma:readOnly="false">
      <xsd:simpleType>
        <xsd:restriction base="dms:Text">
          <xsd:maxLength value="255"/>
        </xsd:restriction>
      </xsd:simpleType>
    </xsd:element>
    <xsd:element name="Facility_x0020_Address" ma:index="24" nillable="true" ma:displayName="Facility Address" ma:hidden="true" ma:internalName="Facility_x0020_Address" ma:readOnly="false">
      <xsd:simpleType>
        <xsd:restriction base="dms:Text">
          <xsd:maxLength value="255"/>
        </xsd:restriction>
      </xsd:simpleType>
    </xsd:element>
    <xsd:element name="Customer_x0020_Name" ma:index="25" nillable="true" ma:displayName="Customer Name" ma:hidden="true" ma:indexed="true" ma:internalName="Customer_x0020_Name" ma:readOnly="false">
      <xsd:simpleType>
        <xsd:restriction base="dms:Text">
          <xsd:maxLength value="255"/>
        </xsd:restriction>
      </xsd:simpleType>
    </xsd:element>
    <xsd:element name="Addressee" ma:index="26" nillable="true" ma:displayName="Customer Address" ma:hidden="true" ma:internalName="Addressee" ma:readOnly="false">
      <xsd:simpleType>
        <xsd:restriction base="dms:Text">
          <xsd:maxLength value="255"/>
        </xsd:restriction>
      </xsd:simpleType>
    </xsd:element>
    <xsd:element name="Surrendered_x002f_Expired" ma:index="27" nillable="true" ma:displayName="Surrendered/Expired" ma:format="Dropdown" ma:hidden="true" ma:internalName="Surrendered_x002F_Expired" ma:readOnly="false">
      <xsd:simpleType>
        <xsd:restriction base="dms:Choice">
          <xsd:enumeration value="Yes"/>
        </xsd:restriction>
      </xsd:simpleType>
    </xsd:element>
    <xsd:element name="Post_x0020_code" ma:index="28" nillable="true" ma:displayName="Post code" ma:hidden="true" ma:internalName="Post_x0020_code" ma:readOnly="false">
      <xsd:simpleType>
        <xsd:restriction base="dms:Text">
          <xsd:maxLength value="255"/>
        </xsd:restriction>
      </xsd:simpleType>
    </xsd:element>
    <xsd:element name="Surrendered_x002f_Expired_x0020_Date" ma:index="29" nillable="true" ma:displayName="Surrendered/Expired Date" ma:format="DateOnly" ma:hidden="true" ma:internalName="Surrendered_x002F_Expired_x0020_Date" ma:readOnly="false">
      <xsd:simpleType>
        <xsd:restriction base="dms:DateTime"/>
      </xsd:simpleType>
    </xsd:element>
    <xsd:element name="License_x002f_Activity_x0020_Type" ma:index="30"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31"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2" nillable="true" ma:displayName="Document ID Value" ma:description="The value of the document ID assigned to this item." ma:indexed="true" ma:internalName="_dlc_DocId" ma:readOnly="true">
      <xsd:simpleType>
        <xsd:restriction base="dms:Text"/>
      </xsd:simpleType>
    </xsd:element>
    <xsd:element name="_dlc_DocIdUrl" ma:index="3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4"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21"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9" ma:displayName="Subject"/>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BCC xmlns="859f7ad6-93f6-4205-b62b-a17f28acbbac" xsi:nil="true"/>
    <From1 xmlns="859f7ad6-93f6-4205-b62b-a17f28acbbac" xsi:nil="true"/>
    <Internal_x002f_External xmlns="859f7ad6-93f6-4205-b62b-a17f28acbbac">Outgoing document</Internal_x002f_External>
    <Date_x0020_Received xmlns="859f7ad6-93f6-4205-b62b-a17f28acbbac" xsi:nil="true"/>
    <CC xmlns="859f7ad6-93f6-4205-b62b-a17f28acbbac" xsi:nil="true"/>
    <Date_x0020_Sent xmlns="859f7ad6-93f6-4205-b62b-a17f28acbbac" xsi:nil="true"/>
    <Document_x0020_Type xmlns="859f7ad6-93f6-4205-b62b-a17f28acbbac">Report</Document_x0020_Type>
    <Welsh_x0020_Local_x0020_Authority xmlns="859f7ad6-93f6-4205-b62b-a17f28acbbac">City and County of Swansea</Welsh_x0020_Local_x0020_Authority>
    <To xmlns="859f7ad6-93f6-4205-b62b-a17f28acbbac" xsi:nil="true"/>
    <Disclosure_x0020_Status xmlns="859f7ad6-93f6-4205-b62b-a17f28acbbac">Public register</Disclosure_x0020_Status>
    <Process_x0020_Type xmlns="859f7ad6-93f6-4205-b62b-a17f28acbbac">Compliance</Process_x0020_Type>
    <Submitter xmlns="859f7ad6-93f6-4205-b62b-a17f28acbbac">
      <UserInfo>
        <DisplayName/>
        <AccountId xsi:nil="true"/>
        <AccountType/>
      </UserInfo>
    </Submitter>
    <Document_x0020_Date xmlns="859f7ad6-93f6-4205-b62b-a17f28acbbac">2015-02-23T00:00:00+00:00</Document_x0020_Date>
    <Environment_x0020_Sub_x0020_Folder xmlns="859f7ad6-93f6-4205-b62b-a17f28acbbac">Inspections</Environment_x0020_Sub_x0020_Folder>
    <_dlc_DocId xmlns="9be56660-2c31-41ef-bc00-23e72f632f2a">REGU-219-24586</_dlc_DocId>
    <_dlc_DocIdUrl xmlns="9be56660-2c31-41ef-bc00-23e72f632f2a">
      <Url>https://cyfoethnaturiolcymru.sharepoint.com/teams/Regulatory/Permitting/_layouts/15/DocIdRedir.aspx?ID=REGU-219-24586</Url>
      <Description>REGU-219-24586</Description>
    </_dlc_DocIdUrl>
    <Site_x0020_Name xmlns="859f7ad6-93f6-4205-b62b-a17f28acbbac">Coalbrook Motors Ltd</Site_x0020_Name>
    <Addressee xmlns="859f7ad6-93f6-4205-b62b-a17f28acbbac" xsi:nil="true"/>
    <Facility_x0020_Address xmlns="859f7ad6-93f6-4205-b62b-a17f28acbbac">139 Coalbrook Road, Grovesend, Swansea</Facility_x0020_Address>
    <Customer_x0020_Name xmlns="859f7ad6-93f6-4205-b62b-a17f28acbbac">Mr Christopher Morgan</Customer_x0020_Name>
    <Surrendered_x002f_Expired xmlns="859f7ad6-93f6-4205-b62b-a17f28acbbac" xsi:nil="true"/>
    <Post_x0020_code xmlns="859f7ad6-93f6-4205-b62b-a17f28acbbac">SA4 4GP</Post_x0020_code>
    <Surrendered_x002f_Expired_x0020_Date xmlns="859f7ad6-93f6-4205-b62b-a17f28acbbac" xsi:nil="true"/>
    <License_x002f_Activity_x0020_Type xmlns="859f7ad6-93f6-4205-b62b-a17f28acbbac">1. EPR Waste Facility</License_x002f_Activity_x0020_Type>
  </documentManagement>
</p:properties>
</file>

<file path=customXml/item4.xml><?xml version="1.0" encoding="utf-8"?>
<?mso-contentType ?>
<SharedContentType xmlns="Microsoft.SharePoint.Taxonomy.ContentTypeSync" SourceId="78499d3b-94a8-4059-8763-489d4400b14a" ContentTypeId="0x010100A5AA0B2AC82E5D49ADD40D875C5BAE3B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F1F64D-FC5D-4903-8084-D63723CDE6B0}">
  <ds:schemaRefs>
    <ds:schemaRef ds:uri="http://schemas.microsoft.com/sharepoint/v3/contenttype/forms"/>
  </ds:schemaRefs>
</ds:datastoreItem>
</file>

<file path=customXml/itemProps2.xml><?xml version="1.0" encoding="utf-8"?>
<ds:datastoreItem xmlns:ds="http://schemas.openxmlformats.org/officeDocument/2006/customXml" ds:itemID="{E37DBED1-0950-4736-9AFA-F3FE7FEA33E7}"/>
</file>

<file path=customXml/itemProps3.xml><?xml version="1.0" encoding="utf-8"?>
<ds:datastoreItem xmlns:ds="http://schemas.openxmlformats.org/officeDocument/2006/customXml" ds:itemID="{E8E0448E-9034-4F17-9337-AB0EFC4813F3}">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11b5c9be-7ee0-4f76-9ed6-acced4b631b2"/>
    <ds:schemaRef ds:uri="http://www.w3.org/XML/1998/namespace"/>
    <ds:schemaRef ds:uri="http://purl.org/dc/dcmitype/"/>
  </ds:schemaRefs>
</ds:datastoreItem>
</file>

<file path=customXml/itemProps4.xml><?xml version="1.0" encoding="utf-8"?>
<ds:datastoreItem xmlns:ds="http://schemas.openxmlformats.org/officeDocument/2006/customXml" ds:itemID="{7D6C2EE6-EDD6-4808-86B7-3DB2737260B0}"/>
</file>

<file path=customXml/itemProps5.xml><?xml version="1.0" encoding="utf-8"?>
<ds:datastoreItem xmlns:ds="http://schemas.openxmlformats.org/officeDocument/2006/customXml" ds:itemID="{9E682071-02F5-4D45-BFE2-A6E17DCFE29C}"/>
</file>

<file path=docProps/app.xml><?xml version="1.0" encoding="utf-8"?>
<Properties xmlns="http://schemas.openxmlformats.org/officeDocument/2006/extended-properties" xmlns:vt="http://schemas.openxmlformats.org/officeDocument/2006/docPropsVTypes">
  <Template>Normal</Template>
  <TotalTime>46</TotalTime>
  <Pages>4</Pages>
  <Words>1815</Words>
  <Characters>10352</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12143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Inspection Report CAr Form</dc:title>
  <dc:subject/>
  <dc:creator>dtmorgan</dc:creator>
  <cp:lastModifiedBy>Morgan, David</cp:lastModifiedBy>
  <cp:revision>5</cp:revision>
  <dcterms:created xsi:type="dcterms:W3CDTF">2015-02-25T09:46:00Z</dcterms:created>
  <dcterms:modified xsi:type="dcterms:W3CDTF">2015-02-25T10:32:00Z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0x010100A5AA0B2AC82E5D49ADD40D875C5BAE3B0200F4370398910EC6458DDA6B882CA7C7D2</vt:lpwstr>
  </property>
  <property fmtid="{D5CDD505-2E9C-101B-9397-08002B2CF9AE}" pid="3" name="Customer Name">
    <vt:lpwstr>Mr Christopher Morgan</vt:lpwstr>
  </property>
  <property fmtid="{D5CDD505-2E9C-101B-9397-08002B2CF9AE}" pid="4" name="Facility Address">
    <vt:lpwstr>139 Coalbrook Road, Grovesend, Swansea</vt:lpwstr>
  </property>
  <property fmtid="{D5CDD505-2E9C-101B-9397-08002B2CF9AE}" pid="5" name="Site Name">
    <vt:lpwstr>Coalbrook Motors Ltd</vt:lpwstr>
  </property>
  <property fmtid="{D5CDD505-2E9C-101B-9397-08002B2CF9AE}" pid="6" name="_dlc_DocIdItemGuid">
    <vt:lpwstr>6c1a6c95-0973-4f43-9c62-c96b161391c6</vt:lpwstr>
  </property>
  <property fmtid="{D5CDD505-2E9C-101B-9397-08002B2CF9AE}" pid="7" name="_docset_NoMedatataSyncRequired">
    <vt:lpwstr>False</vt:lpwstr>
  </property>
  <property fmtid="{D5CDD505-2E9C-101B-9397-08002B2CF9AE}" pid="8" name="Addressee">
    <vt:lpwstr/>
  </property>
</Properties>
</file>