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D0FF061" w:rsidR="00AE394E" w:rsidRPr="0042536D" w:rsidRDefault="00553CFB" w:rsidP="000F2C9A">
            <w:pPr>
              <w:pStyle w:val="BlockText"/>
              <w:rPr>
                <w:rFonts w:ascii="Calibri" w:hAnsi="Calibri" w:cs="Arial"/>
                <w:color w:val="0070C0"/>
                <w:szCs w:val="22"/>
                <w:lang w:eastAsia="en-US"/>
              </w:rPr>
            </w:pPr>
            <w:r>
              <w:rPr>
                <w:rFonts w:ascii="Calibri" w:hAnsi="Calibri" w:cs="Arial"/>
                <w:color w:val="0070C0"/>
                <w:szCs w:val="22"/>
                <w:lang w:eastAsia="en-US"/>
              </w:rPr>
              <w:t>PAN-003293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2C85368" w:rsidR="00AE394E" w:rsidRPr="0042536D" w:rsidRDefault="00553CFB" w:rsidP="000F2C9A">
            <w:pPr>
              <w:pStyle w:val="BlockText"/>
              <w:rPr>
                <w:rFonts w:ascii="Calibri" w:hAnsi="Calibri" w:cs="Arial"/>
                <w:color w:val="0070C0"/>
                <w:szCs w:val="22"/>
                <w:lang w:eastAsia="en-US"/>
              </w:rPr>
            </w:pPr>
            <w:r>
              <w:rPr>
                <w:rFonts w:ascii="Calibri" w:hAnsi="Calibri" w:cs="Arial"/>
                <w:color w:val="0070C0"/>
                <w:szCs w:val="22"/>
                <w:lang w:eastAsia="en-US"/>
              </w:rPr>
              <w:t>Judith Barker</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DF38F9F" w:rsidR="00AE394E" w:rsidRPr="0042536D" w:rsidRDefault="00553CFB"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Tanglewood</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886D56E" w:rsidR="00AE394E" w:rsidRPr="0042536D" w:rsidRDefault="00D20FA0" w:rsidP="000F2C9A">
            <w:pPr>
              <w:pStyle w:val="BlockText"/>
              <w:jc w:val="both"/>
              <w:rPr>
                <w:rFonts w:ascii="Calibri" w:hAnsi="Calibri" w:cs="Arial"/>
                <w:color w:val="0070C0"/>
                <w:szCs w:val="22"/>
                <w:lang w:eastAsia="en-US"/>
              </w:rPr>
            </w:pPr>
            <w:r>
              <w:rPr>
                <w:rFonts w:ascii="Calibri" w:hAnsi="Calibri" w:cs="Arial"/>
                <w:color w:val="0070C0"/>
                <w:szCs w:val="22"/>
                <w:lang w:eastAsia="en-US"/>
              </w:rPr>
              <w:t>Ely and Vale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9DCB402" w:rsidR="00AE394E" w:rsidRPr="0042536D" w:rsidRDefault="00553CFB" w:rsidP="000F2C9A">
            <w:pPr>
              <w:pStyle w:val="BlockText"/>
              <w:jc w:val="both"/>
              <w:rPr>
                <w:rFonts w:ascii="Calibri" w:hAnsi="Calibri" w:cs="Arial"/>
                <w:color w:val="0070C0"/>
                <w:szCs w:val="22"/>
                <w:lang w:eastAsia="en-US"/>
              </w:rPr>
            </w:pPr>
            <w:r>
              <w:rPr>
                <w:rFonts w:ascii="Calibri" w:hAnsi="Calibri" w:cs="Arial"/>
                <w:color w:val="0070C0"/>
                <w:szCs w:val="22"/>
                <w:lang w:eastAsia="en-US"/>
              </w:rPr>
              <w:t>Vale of Glamorgan</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0269D31" w:rsidR="00AE394E" w:rsidRPr="001B2E87" w:rsidRDefault="00553CFB" w:rsidP="000F2C9A">
            <w:pPr>
              <w:jc w:val="center"/>
              <w:rPr>
                <w:rFonts w:ascii="Calibri" w:hAnsi="Calibri" w:cs="Arial"/>
                <w:color w:val="0070C0"/>
                <w:szCs w:val="22"/>
              </w:rPr>
            </w:pPr>
            <w:r>
              <w:rPr>
                <w:rFonts w:ascii="Calibri" w:hAnsi="Calibri" w:cs="Arial"/>
                <w:color w:val="0070C0"/>
                <w:szCs w:val="22"/>
              </w:rPr>
              <w:t>17/09/2018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24FED7C" w:rsidR="00AE394E" w:rsidRPr="001B2E87" w:rsidRDefault="00932D38" w:rsidP="000F2C9A">
            <w:pPr>
              <w:jc w:val="center"/>
              <w:rPr>
                <w:rFonts w:ascii="Calibri" w:hAnsi="Calibri" w:cs="Arial"/>
                <w:color w:val="0070C0"/>
                <w:szCs w:val="22"/>
              </w:rPr>
            </w:pPr>
            <w:r>
              <w:rPr>
                <w:rFonts w:ascii="Calibri" w:hAnsi="Calibri" w:cs="Arial"/>
                <w:color w:val="0070C0"/>
                <w:szCs w:val="22"/>
              </w:rPr>
              <w:t>25/09/2018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C59F360" w:rsidR="00AE394E" w:rsidRPr="001B2E87" w:rsidRDefault="00D20FA0"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A7D5B87" w:rsidR="00AE394E" w:rsidRPr="001B2E87" w:rsidRDefault="00D20FA0" w:rsidP="000F2C9A">
            <w:pPr>
              <w:jc w:val="center"/>
              <w:rPr>
                <w:rFonts w:ascii="Calibri" w:hAnsi="Calibri" w:cs="Arial"/>
                <w:color w:val="0070C0"/>
                <w:szCs w:val="22"/>
              </w:rPr>
            </w:pPr>
            <w:r>
              <w:rPr>
                <w:rFonts w:ascii="Calibri" w:hAnsi="Calibri" w:cs="Arial"/>
                <w:color w:val="0070C0"/>
                <w:szCs w:val="22"/>
              </w:rPr>
              <w:t>17/09/2018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F14F177" w:rsidR="00AE394E" w:rsidRPr="00E73743" w:rsidRDefault="00D20FA0" w:rsidP="000F2C9A">
            <w:pPr>
              <w:jc w:val="center"/>
              <w:rPr>
                <w:rFonts w:ascii="Calibri" w:hAnsi="Calibri" w:cs="Arial"/>
                <w:color w:val="0070C0"/>
                <w:szCs w:val="22"/>
              </w:rPr>
            </w:pPr>
            <w:r>
              <w:rPr>
                <w:rFonts w:ascii="Calibri" w:hAnsi="Calibri" w:cs="Arial"/>
                <w:color w:val="0070C0"/>
                <w:szCs w:val="22"/>
              </w:rPr>
              <w:t>17/12/2018</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29C6765" w:rsidR="00AE394E" w:rsidRPr="001B2E87" w:rsidRDefault="00F47525"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0D4E69CB" w:rsidR="00AE394E" w:rsidRPr="001B2E87" w:rsidRDefault="00F47525"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C427C5F" w:rsidR="00AE394E" w:rsidRPr="001B2E87" w:rsidRDefault="00D076D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01/10/2018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297D9A20" w:rsidR="00AE394E" w:rsidRPr="001B2E87" w:rsidRDefault="00D076D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5339D64A" w:rsidR="00AE394E" w:rsidRPr="0042536D" w:rsidRDefault="00932D38"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063EABF4" w:rsidR="00AE394E" w:rsidRPr="0042536D" w:rsidRDefault="00932D38" w:rsidP="000F2C9A">
            <w:pPr>
              <w:pStyle w:val="BlockText"/>
              <w:jc w:val="both"/>
              <w:rPr>
                <w:rFonts w:ascii="Calibri" w:hAnsi="Calibri" w:cs="Arial"/>
                <w:color w:val="0070C0"/>
                <w:szCs w:val="22"/>
              </w:rPr>
            </w:pPr>
            <w:r>
              <w:rPr>
                <w:rFonts w:ascii="Calibri" w:hAnsi="Calibri" w:cs="Arial"/>
                <w:color w:val="0070C0"/>
                <w:szCs w:val="22"/>
              </w:rPr>
              <w:t>01/10/2018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98363A1" w:rsidR="00AE394E" w:rsidRPr="0042536D" w:rsidRDefault="00FD008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5DD3A7B"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A5DB21F"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D05FC92" w14:textId="77777777" w:rsidR="00AE394E" w:rsidRDefault="00AE394E" w:rsidP="000F2C9A">
            <w:pPr>
              <w:pStyle w:val="Textintable"/>
              <w:jc w:val="both"/>
              <w:rPr>
                <w:rFonts w:ascii="Calibri" w:hAnsi="Calibri"/>
                <w:color w:val="0070C0"/>
                <w:szCs w:val="22"/>
              </w:rPr>
            </w:pPr>
          </w:p>
          <w:p w14:paraId="64D1B8B4" w14:textId="77777777" w:rsidR="00FD0080" w:rsidRDefault="00F86D2F" w:rsidP="000F2C9A">
            <w:pPr>
              <w:pStyle w:val="Textintable"/>
              <w:jc w:val="both"/>
              <w:rPr>
                <w:rFonts w:ascii="Calibri" w:hAnsi="Calibri"/>
                <w:color w:val="0070C0"/>
                <w:szCs w:val="22"/>
              </w:rPr>
            </w:pPr>
            <w:r>
              <w:rPr>
                <w:rFonts w:ascii="Calibri" w:hAnsi="Calibri"/>
                <w:color w:val="0070C0"/>
                <w:szCs w:val="22"/>
              </w:rPr>
              <w:t>X</w:t>
            </w:r>
          </w:p>
          <w:p w14:paraId="1A3115C7" w14:textId="5CA7AE86" w:rsidR="00F86D2F" w:rsidRPr="0042536D" w:rsidRDefault="00F86D2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A51556A" w:rsidR="00AE394E" w:rsidRPr="0042536D" w:rsidRDefault="00B17ACE"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D46BB52" w:rsidR="00AE394E" w:rsidRPr="0042536D" w:rsidRDefault="00B17ACE"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5305E59" w:rsidR="00AE394E" w:rsidRPr="0042536D" w:rsidRDefault="005A7E85"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BA036B4" w:rsidR="00AE394E" w:rsidRPr="0042536D" w:rsidRDefault="005A7E85"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C5F5DF9" w:rsidR="00AE394E" w:rsidRPr="0042536D" w:rsidRDefault="005A7E85"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1A4F758" w:rsidR="00AE394E" w:rsidRPr="0042536D" w:rsidRDefault="005A7E85"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777BF2E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35C25D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2AF7F23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9164E3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0CEB9D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011F902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629949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4D3E6AE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C2DF17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9465C77" w:rsidR="00AE394E" w:rsidRPr="0042536D" w:rsidRDefault="001B4A8E"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B562123" w:rsidR="00AE394E" w:rsidRPr="0042536D" w:rsidRDefault="001B4A8E"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24228BC" w:rsidR="00AE394E" w:rsidRPr="0042536D" w:rsidRDefault="001B4A8E"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F219926" w:rsidR="00AE394E" w:rsidRPr="0042536D" w:rsidRDefault="001B4A8E"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6FD3360" w:rsidR="00AE394E" w:rsidRPr="0042536D" w:rsidRDefault="001B4A8E"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AA8CB5A" w:rsidR="00AE394E" w:rsidRPr="0042536D" w:rsidRDefault="001B4A8E" w:rsidP="000F2C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10EC9A94" w:rsidR="00AE394E" w:rsidRPr="0042536D" w:rsidRDefault="007351A9"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FF2D1E4" w:rsidR="00AE394E" w:rsidRPr="0042536D" w:rsidRDefault="007351A9"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96799C4" w:rsidR="00AE394E" w:rsidRPr="0042536D" w:rsidRDefault="002716AD"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0682C13C" w:rsidR="00AE394E" w:rsidRPr="0042536D" w:rsidRDefault="002716AD"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13BC3C8" w:rsidR="00AE394E" w:rsidRPr="0042536D" w:rsidRDefault="002716AD"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CD2B735" w:rsidR="00AE394E" w:rsidRPr="0042536D" w:rsidRDefault="002716AD"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654AD767" w:rsidR="00AE394E" w:rsidRPr="0042536D" w:rsidRDefault="00EF2EDC"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3366BAE" w:rsidR="00AE394E" w:rsidRPr="0042536D" w:rsidRDefault="00EF2EDC"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59CD9CD8" w:rsidR="00AE394E" w:rsidRPr="0042536D" w:rsidRDefault="00EF2EDC"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6D63275" w:rsidR="00AE394E" w:rsidRPr="004B49ED" w:rsidRDefault="008D26A2" w:rsidP="000F2C9A">
                  <w:pPr>
                    <w:pStyle w:val="BlockText"/>
                    <w:jc w:val="both"/>
                    <w:rPr>
                      <w:rFonts w:ascii="Calibri" w:hAnsi="Calibri" w:cs="Arial"/>
                      <w:color w:val="0070C0"/>
                      <w:szCs w:val="22"/>
                    </w:rPr>
                  </w:pPr>
                  <w:r>
                    <w:rPr>
                      <w:rFonts w:ascii="Calibri" w:hAnsi="Calibri" w:cs="Arial"/>
                      <w:color w:val="0070C0"/>
                      <w:szCs w:val="22"/>
                    </w:rPr>
                    <w:t>01/10/2018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BA26FA8" w:rsidR="00AE394E" w:rsidRPr="004B49ED" w:rsidRDefault="008D26A2" w:rsidP="000F2C9A">
                  <w:pPr>
                    <w:pStyle w:val="BlockText"/>
                    <w:jc w:val="both"/>
                    <w:rPr>
                      <w:rFonts w:ascii="Calibri" w:hAnsi="Calibri" w:cs="Arial"/>
                      <w:color w:val="0070C0"/>
                      <w:szCs w:val="22"/>
                    </w:rPr>
                  </w:pPr>
                  <w:r>
                    <w:rPr>
                      <w:rFonts w:ascii="Calibri" w:hAnsi="Calibri" w:cs="Arial"/>
                      <w:color w:val="0070C0"/>
                      <w:szCs w:val="22"/>
                    </w:rPr>
                    <w:t>17</w:t>
                  </w:r>
                  <w:bookmarkStart w:id="0" w:name="_GoBack"/>
                  <w:bookmarkEnd w:id="0"/>
                  <w:r>
                    <w:rPr>
                      <w:rFonts w:ascii="Calibri" w:hAnsi="Calibri" w:cs="Arial"/>
                      <w:color w:val="0070C0"/>
                      <w:szCs w:val="22"/>
                    </w:rPr>
                    <w:t>/09/2018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2152DE2A" w:rsidR="00AE394E" w:rsidRPr="0042536D" w:rsidRDefault="0010127C" w:rsidP="000F2C9A">
            <w:pPr>
              <w:pStyle w:val="BlockText"/>
              <w:jc w:val="both"/>
              <w:rPr>
                <w:rFonts w:ascii="Calibri" w:hAnsi="Calibri"/>
                <w:szCs w:val="22"/>
              </w:rPr>
            </w:pPr>
            <w:r>
              <w:rPr>
                <w:rFonts w:ascii="Calibri" w:hAnsi="Calibri"/>
                <w:szCs w:val="22"/>
              </w:rPr>
              <w:t xml:space="preserve">01/10/2018 Spoke to applicant.  </w:t>
            </w:r>
            <w:r w:rsidR="00DF517F">
              <w:rPr>
                <w:rFonts w:ascii="Calibri" w:hAnsi="Calibri"/>
                <w:szCs w:val="22"/>
              </w:rPr>
              <w:t>Confirmed that system has been installed and is up and running.</w:t>
            </w:r>
          </w:p>
          <w:p w14:paraId="6FDC4882" w14:textId="23F8D10E" w:rsidR="00AE394E" w:rsidRPr="0042536D" w:rsidRDefault="00DF517F" w:rsidP="000F2C9A">
            <w:pPr>
              <w:pStyle w:val="BlockText"/>
              <w:jc w:val="both"/>
              <w:rPr>
                <w:rFonts w:ascii="Calibri" w:hAnsi="Calibri"/>
                <w:szCs w:val="22"/>
              </w:rPr>
            </w:pPr>
            <w:r>
              <w:rPr>
                <w:rFonts w:ascii="Calibri" w:hAnsi="Calibri"/>
                <w:szCs w:val="22"/>
              </w:rPr>
              <w:t>Previous system – unsure if septic tank or cess-pit.</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7F0F70" w:rsidRDefault="006831C3">
      <w:r>
        <w:separator/>
      </w:r>
    </w:p>
  </w:endnote>
  <w:endnote w:type="continuationSeparator" w:id="0">
    <w:p w14:paraId="0191CB03" w14:textId="77777777" w:rsidR="007F0F70"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8D26A2"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7F0F70" w:rsidRDefault="006831C3">
      <w:r>
        <w:separator/>
      </w:r>
    </w:p>
  </w:footnote>
  <w:footnote w:type="continuationSeparator" w:id="0">
    <w:p w14:paraId="41F53C03" w14:textId="77777777" w:rsidR="007F0F70"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8D26A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0127C"/>
    <w:rsid w:val="001B4A8E"/>
    <w:rsid w:val="002716AD"/>
    <w:rsid w:val="0028789F"/>
    <w:rsid w:val="002D56D7"/>
    <w:rsid w:val="00351B4F"/>
    <w:rsid w:val="00553CFB"/>
    <w:rsid w:val="005A7E85"/>
    <w:rsid w:val="005C71B8"/>
    <w:rsid w:val="00681DDA"/>
    <w:rsid w:val="006831C3"/>
    <w:rsid w:val="0070751D"/>
    <w:rsid w:val="007351A9"/>
    <w:rsid w:val="007F0F70"/>
    <w:rsid w:val="008D26A2"/>
    <w:rsid w:val="008E1CCB"/>
    <w:rsid w:val="00932D38"/>
    <w:rsid w:val="009C494F"/>
    <w:rsid w:val="00AE394E"/>
    <w:rsid w:val="00B17ACE"/>
    <w:rsid w:val="00C5300E"/>
    <w:rsid w:val="00D076D6"/>
    <w:rsid w:val="00D20FA0"/>
    <w:rsid w:val="00DF517F"/>
    <w:rsid w:val="00EF2EDC"/>
    <w:rsid w:val="00F47525"/>
    <w:rsid w:val="00F86BA0"/>
    <w:rsid w:val="00F86D2F"/>
    <w:rsid w:val="00FD0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Tanglewood</Site_x0020_Name>
    <Internal_x002f_External xmlns="859f7ad6-93f6-4205-b62b-a17f28acbbac">Internal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Tanglewood, Westra, Dinas Powys, Vale of Glamorgan, CF64 4HA</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2018-09-30T23:00:00+00:00</Document_x0020_Date>
    <Facility_x0020_Address xmlns="859f7ad6-93f6-4205-b62b-a17f28acbbac">Westra, Dinas Powys</Facility_x0020_Address>
    <Environment_x0020_Sub_x0020_Folder xmlns="859f7ad6-93f6-4205-b62b-a17f28acbbac">Licences applications</Environment_x0020_Sub_x0020_Folder>
    <Customer_x0020_Name xmlns="859f7ad6-93f6-4205-b62b-a17f28acbbac">Mrs Judith Barker</Customer_x0020_Name>
    <Post_x0020_code xmlns="859f7ad6-93f6-4205-b62b-a17f28acbbac">CF64 4HA</Post_x0020_cod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3BC5D9-68AC-4296-997B-C99614901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DF8B-FBF9-4A03-975A-935D589196FD}">
  <ds:schemaRefs>
    <ds:schemaRef ds:uri="b67299c9-1600-4d20-976e-ea8f199d05b8"/>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http://purl.org/dc/elements/1.1/"/>
    <ds:schemaRef ds:uri="6e121689-de5b-41b9-a751-bfeda7fa2b07"/>
    <ds:schemaRef ds:uri="859f7ad6-93f6-4205-b62b-a17f28acbbac"/>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Pages>
  <Words>1132</Words>
  <Characters>6457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Duly Made Checklist_Tanglewood</vt:lpstr>
    </vt:vector>
  </TitlesOfParts>
  <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Duly Made Checklist_Tanglewood</dc:title>
  <dc:subject/>
  <dc:creator>Smith, Asta</dc:creator>
  <cp:keywords/>
  <dc:description/>
  <cp:lastModifiedBy>Smith, Asta</cp:lastModifiedBy>
  <cp:revision>25</cp:revision>
  <dcterms:created xsi:type="dcterms:W3CDTF">2017-12-07T11:02:00Z</dcterms:created>
  <dcterms:modified xsi:type="dcterms:W3CDTF">2018-12-04T16:47:00Z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805ca95a-e4e3-4e5d-a253-f8e6b9db8553</vt:lpwstr>
  </property>
  <property fmtid="{D5CDD505-2E9C-101B-9397-08002B2CF9AE}" pid="4" name="_dlc_DocId">
    <vt:lpwstr>REGU-184-33597</vt:lpwstr>
  </property>
  <property fmtid="{D5CDD505-2E9C-101B-9397-08002B2CF9AE}" pid="5" name="_dlc_DocIdUrl">
    <vt:lpwstr>https://cyfoethnaturiolcymru.sharepoint.com/teams/Regulatory/Permitting/_layouts/15/DocIdRedir.aspx?ID=REGU-184-33597, REGU-184-33597</vt:lpwstr>
  </property>
  <property fmtid="{D5CDD505-2E9C-101B-9397-08002B2CF9AE}" pid="6" name="_docset_NoMedatataSyncRequired">
    <vt:lpwstr>False</vt:lpwstr>
  </property>
</Properties>
</file>