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2F522B38" w:rsidR="00F16914" w:rsidRPr="0042536D" w:rsidRDefault="004C552F" w:rsidP="00974DB8">
            <w:pPr>
              <w:pStyle w:val="BlockText"/>
              <w:rPr>
                <w:rFonts w:ascii="Calibri" w:hAnsi="Calibri"/>
                <w:color w:val="0070C0"/>
              </w:rPr>
            </w:pPr>
            <w:r>
              <w:rPr>
                <w:rFonts w:ascii="Calibri" w:hAnsi="Calibri"/>
                <w:color w:val="0070C0"/>
              </w:rPr>
              <w:t>PAN-009961</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1FF5ABAD" w:rsidR="00F16914" w:rsidRPr="0042536D" w:rsidRDefault="004C552F" w:rsidP="00974DB8">
            <w:pPr>
              <w:pStyle w:val="BlockText"/>
              <w:rPr>
                <w:rFonts w:ascii="Calibri" w:hAnsi="Calibri"/>
                <w:color w:val="0070C0"/>
              </w:rPr>
            </w:pPr>
            <w:proofErr w:type="spellStart"/>
            <w:r>
              <w:rPr>
                <w:rFonts w:ascii="Calibri" w:hAnsi="Calibri"/>
                <w:color w:val="0070C0"/>
              </w:rPr>
              <w:t>Dwr</w:t>
            </w:r>
            <w:proofErr w:type="spellEnd"/>
            <w:r>
              <w:rPr>
                <w:rFonts w:ascii="Calibri" w:hAnsi="Calibri"/>
                <w:color w:val="0070C0"/>
              </w:rPr>
              <w:t xml:space="preserve"> </w:t>
            </w:r>
            <w:proofErr w:type="spellStart"/>
            <w:r>
              <w:rPr>
                <w:rFonts w:ascii="Calibri" w:hAnsi="Calibri"/>
                <w:color w:val="0070C0"/>
              </w:rPr>
              <w:t>Dymru</w:t>
            </w:r>
            <w:proofErr w:type="spellEnd"/>
            <w:r>
              <w:rPr>
                <w:rFonts w:ascii="Calibri" w:hAnsi="Calibri"/>
                <w:color w:val="0070C0"/>
              </w:rPr>
              <w:t xml:space="preserve"> </w:t>
            </w:r>
            <w:proofErr w:type="spellStart"/>
            <w:r>
              <w:rPr>
                <w:rFonts w:ascii="Calibri" w:hAnsi="Calibri"/>
                <w:color w:val="0070C0"/>
              </w:rPr>
              <w:t>Cyf</w:t>
            </w:r>
            <w:proofErr w:type="spellEnd"/>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1D3C3A61" w:rsidR="00F16914" w:rsidRPr="0042536D" w:rsidRDefault="004C552F" w:rsidP="00974DB8">
            <w:pPr>
              <w:pStyle w:val="BlockText"/>
              <w:rPr>
                <w:rFonts w:ascii="Calibri" w:hAnsi="Calibri"/>
                <w:color w:val="0070C0"/>
              </w:rPr>
            </w:pPr>
            <w:proofErr w:type="spellStart"/>
            <w:r>
              <w:rPr>
                <w:rFonts w:ascii="Calibri" w:hAnsi="Calibri"/>
                <w:color w:val="0070C0"/>
              </w:rPr>
              <w:t>Trebanos</w:t>
            </w:r>
            <w:proofErr w:type="spellEnd"/>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2BA70DD1" w:rsidR="00F16914" w:rsidRPr="0042536D" w:rsidRDefault="004C552F" w:rsidP="00974DB8">
            <w:pPr>
              <w:pStyle w:val="BlockText"/>
              <w:jc w:val="both"/>
              <w:rPr>
                <w:rFonts w:ascii="Calibri" w:hAnsi="Calibri"/>
                <w:color w:val="0070C0"/>
              </w:rPr>
            </w:pPr>
            <w:r>
              <w:rPr>
                <w:rFonts w:ascii="Calibri" w:hAnsi="Calibri"/>
                <w:color w:val="0070C0"/>
              </w:rPr>
              <w:t>Swansea</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186ECCB3" w:rsidR="00F16914" w:rsidRPr="0042536D" w:rsidRDefault="004C552F" w:rsidP="00974DB8">
            <w:pPr>
              <w:pStyle w:val="BlockText"/>
              <w:jc w:val="both"/>
              <w:rPr>
                <w:rFonts w:ascii="Calibri" w:hAnsi="Calibri"/>
                <w:color w:val="0070C0"/>
              </w:rPr>
            </w:pPr>
            <w:r>
              <w:rPr>
                <w:rFonts w:ascii="Calibri" w:hAnsi="Calibri"/>
                <w:color w:val="0070C0"/>
              </w:rPr>
              <w:t>Swansea</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6675DE5" w:rsidR="00F16914" w:rsidRPr="001B2E87" w:rsidRDefault="000F4EB8" w:rsidP="00974DB8">
            <w:pPr>
              <w:jc w:val="center"/>
              <w:rPr>
                <w:rFonts w:ascii="Calibri" w:hAnsi="Calibri" w:cs="Arial"/>
                <w:color w:val="0070C0"/>
                <w:sz w:val="24"/>
              </w:rPr>
            </w:pPr>
            <w:r>
              <w:rPr>
                <w:rFonts w:ascii="Calibri" w:hAnsi="Calibri" w:cs="Arial"/>
                <w:color w:val="0070C0"/>
              </w:rPr>
              <w:t>02/04/2020</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1A89BADA" w:rsidR="00F16914" w:rsidRPr="001B2E87" w:rsidRDefault="007A339C" w:rsidP="00974DB8">
            <w:pPr>
              <w:jc w:val="center"/>
              <w:rPr>
                <w:rFonts w:ascii="Calibri" w:hAnsi="Calibri" w:cs="Arial"/>
                <w:color w:val="0070C0"/>
                <w:sz w:val="24"/>
              </w:rPr>
            </w:pPr>
            <w:r>
              <w:rPr>
                <w:rFonts w:ascii="Calibri" w:hAnsi="Calibri" w:cs="Arial"/>
                <w:color w:val="0070C0"/>
              </w:rPr>
              <w:t>06/04/2020</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5B3C0903" w:rsidR="00F16914" w:rsidRPr="001B2E87" w:rsidRDefault="00B375E3" w:rsidP="00974DB8">
            <w:pPr>
              <w:jc w:val="center"/>
              <w:rPr>
                <w:rFonts w:ascii="Calibri" w:hAnsi="Calibri" w:cs="Arial"/>
                <w:color w:val="0070C0"/>
                <w:sz w:val="24"/>
              </w:rPr>
            </w:pPr>
            <w:r>
              <w:rPr>
                <w:rFonts w:ascii="Calibri" w:hAnsi="Calibri" w:cs="Arial"/>
                <w:color w:val="0070C0"/>
              </w:rPr>
              <w:t>02/04/2020</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1840F6D9" w:rsidR="00F16914" w:rsidRPr="001B2E87" w:rsidRDefault="000A0713" w:rsidP="00974DB8">
            <w:pPr>
              <w:pStyle w:val="BlockText"/>
              <w:jc w:val="center"/>
              <w:rPr>
                <w:rFonts w:ascii="Calibri" w:hAnsi="Calibri"/>
                <w:color w:val="0070C0"/>
                <w:sz w:val="24"/>
              </w:rPr>
            </w:pPr>
            <w:r>
              <w:rPr>
                <w:rFonts w:ascii="Calibri" w:hAnsi="Calibri"/>
                <w:color w:val="0070C0"/>
                <w:sz w:val="24"/>
              </w:rPr>
              <w:t>03/04/2020</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245C593C" w:rsidR="00F16914" w:rsidRPr="001B2E87" w:rsidRDefault="00747C07" w:rsidP="00974DB8">
            <w:pPr>
              <w:pStyle w:val="BlockText"/>
              <w:jc w:val="center"/>
              <w:rPr>
                <w:rFonts w:ascii="Calibri" w:hAnsi="Calibri"/>
                <w:color w:val="0070C0"/>
                <w:sz w:val="24"/>
              </w:rPr>
            </w:pPr>
            <w:r>
              <w:rPr>
                <w:rFonts w:ascii="Calibri" w:hAnsi="Calibri"/>
                <w:color w:val="0070C0"/>
                <w:sz w:val="24"/>
              </w:rPr>
              <w:t>17/04/2020</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5F197535" w:rsidR="00F16914" w:rsidRPr="0042536D" w:rsidRDefault="0008340C" w:rsidP="00974DB8">
            <w:pPr>
              <w:pStyle w:val="BlockText"/>
              <w:jc w:val="both"/>
              <w:rPr>
                <w:rFonts w:ascii="Calibri" w:hAnsi="Calibri"/>
                <w:color w:val="0070C0"/>
              </w:rPr>
            </w:pPr>
            <w:r>
              <w:rPr>
                <w:rFonts w:ascii="Calibri" w:hAnsi="Calibri"/>
                <w:color w:val="0070C0"/>
              </w:rPr>
              <w:t>Asta Smith</w:t>
            </w:r>
          </w:p>
        </w:tc>
        <w:tc>
          <w:tcPr>
            <w:tcW w:w="2127" w:type="dxa"/>
          </w:tcPr>
          <w:p w14:paraId="60BD83B3" w14:textId="75A849E2" w:rsidR="00F16914" w:rsidRPr="0042536D" w:rsidRDefault="0008340C" w:rsidP="00974DB8">
            <w:pPr>
              <w:pStyle w:val="BlockText"/>
              <w:jc w:val="both"/>
              <w:rPr>
                <w:rFonts w:ascii="Calibri" w:hAnsi="Calibri"/>
                <w:color w:val="0070C0"/>
              </w:rPr>
            </w:pPr>
            <w:r>
              <w:rPr>
                <w:rFonts w:ascii="Calibri" w:hAnsi="Calibri"/>
                <w:color w:val="0070C0"/>
                <w:sz w:val="24"/>
              </w:rPr>
              <w:t>16/04/2020</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D146CF9" w:rsidR="00F16914" w:rsidRPr="0042536D" w:rsidRDefault="00C1006D"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7A242DE0"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£885</w:t>
            </w:r>
          </w:p>
          <w:p w14:paraId="29FF221E" w14:textId="549F4674"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BACS</w:t>
            </w:r>
          </w:p>
        </w:tc>
        <w:tc>
          <w:tcPr>
            <w:tcW w:w="992" w:type="dxa"/>
            <w:tcBorders>
              <w:top w:val="single" w:sz="4" w:space="0" w:color="0070C0"/>
              <w:left w:val="single" w:sz="4" w:space="0" w:color="0070C0"/>
              <w:bottom w:val="single" w:sz="4" w:space="0" w:color="0070C0"/>
              <w:right w:val="single" w:sz="4" w:space="0" w:color="0070C0"/>
            </w:tcBorders>
          </w:tcPr>
          <w:p w14:paraId="4F997D8C" w14:textId="77777777" w:rsidR="00F16914" w:rsidRDefault="00F16914" w:rsidP="00974DB8">
            <w:pPr>
              <w:pStyle w:val="Textintable"/>
              <w:jc w:val="both"/>
              <w:rPr>
                <w:rFonts w:ascii="Calibri" w:hAnsi="Calibri"/>
                <w:color w:val="0070C0"/>
                <w:szCs w:val="22"/>
              </w:rPr>
            </w:pPr>
          </w:p>
          <w:p w14:paraId="326142BB" w14:textId="77777777" w:rsidR="00C1006D" w:rsidRDefault="00C1006D" w:rsidP="00974DB8">
            <w:pPr>
              <w:pStyle w:val="Textintable"/>
              <w:jc w:val="both"/>
              <w:rPr>
                <w:rFonts w:ascii="Calibri" w:hAnsi="Calibri"/>
                <w:color w:val="0070C0"/>
                <w:szCs w:val="22"/>
              </w:rPr>
            </w:pPr>
            <w:r>
              <w:rPr>
                <w:rFonts w:ascii="Calibri" w:hAnsi="Calibri"/>
                <w:color w:val="0070C0"/>
                <w:szCs w:val="22"/>
              </w:rPr>
              <w:t>X</w:t>
            </w:r>
          </w:p>
          <w:p w14:paraId="3BCCAEFE" w14:textId="5849C098" w:rsidR="00366AF9" w:rsidRPr="0042536D" w:rsidRDefault="00366AF9"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 xml:space="preserve">If </w:t>
            </w:r>
            <w:proofErr w:type="gramStart"/>
            <w:r w:rsidRPr="0042536D">
              <w:rPr>
                <w:rStyle w:val="DraftingnotesChar"/>
                <w:rFonts w:ascii="Calibri" w:hAnsi="Calibri"/>
                <w:color w:val="0070C0"/>
                <w:szCs w:val="22"/>
              </w:rPr>
              <w:t>yes</w:t>
            </w:r>
            <w:proofErr w:type="gramEnd"/>
            <w:r w:rsidRPr="0042536D">
              <w:rPr>
                <w:rStyle w:val="DraftingnotesChar"/>
                <w:rFonts w:ascii="Calibri" w:hAnsi="Calibri"/>
                <w:color w:val="0070C0"/>
                <w:szCs w:val="22"/>
              </w:rPr>
              <w:t xml:space="preserve">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8F8D4DD" w:rsidR="00F16914" w:rsidRPr="0042536D" w:rsidRDefault="00DA4584"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2A2E878" w14:textId="77777777" w:rsidR="00F16914" w:rsidRPr="0042536D" w:rsidRDefault="00F16914" w:rsidP="00974DB8">
            <w:pPr>
              <w:pStyle w:val="Textintable"/>
              <w:jc w:val="both"/>
              <w:rPr>
                <w:rFonts w:ascii="Calibri" w:hAnsi="Calibri"/>
                <w:color w:val="0070C0"/>
                <w:szCs w:val="22"/>
              </w:rPr>
            </w:pP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D0B2568" w:rsidR="00F16914" w:rsidRPr="0042536D" w:rsidRDefault="00DA4584"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02B2522C" w:rsidR="00F16914" w:rsidRPr="0042536D" w:rsidRDefault="008D6ECA"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0E071EAE" w:rsidR="00F16914" w:rsidRPr="0042536D" w:rsidRDefault="008D6ECA"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4230B1A2" w:rsidR="00F16914" w:rsidRPr="0042536D" w:rsidRDefault="008D6ECA"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611B7C13" w:rsidR="00F16914" w:rsidRPr="0042536D" w:rsidRDefault="008D6ECA"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147E1454"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25AFF6D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42D447B4"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08BB6FA9" w:rsidR="00F16914" w:rsidRPr="000A3460" w:rsidRDefault="00F16914" w:rsidP="00974DB8">
            <w:pPr>
              <w:rPr>
                <w:rFonts w:ascii="Calibri" w:hAnsi="Calibri" w:cs="Arial"/>
                <w:color w:val="FF0000"/>
              </w:rPr>
            </w:pPr>
            <w:r w:rsidRPr="000A3460">
              <w:rPr>
                <w:rFonts w:ascii="Calibri" w:hAnsi="Calibri" w:cs="Arial"/>
                <w:color w:val="FF0000"/>
              </w:rPr>
              <w:t>Y</w:t>
            </w:r>
          </w:p>
        </w:tc>
        <w:tc>
          <w:tcPr>
            <w:tcW w:w="696" w:type="dxa"/>
            <w:tcBorders>
              <w:top w:val="single" w:sz="2" w:space="0" w:color="0070C0"/>
              <w:left w:val="single" w:sz="2" w:space="0" w:color="0070C0"/>
              <w:right w:val="single" w:sz="2" w:space="0" w:color="0070C0"/>
            </w:tcBorders>
          </w:tcPr>
          <w:p w14:paraId="3E2B55D1" w14:textId="2992569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4783BDC0" w:rsidR="00F16914" w:rsidRPr="000A3460" w:rsidRDefault="00F16914" w:rsidP="00974DB8">
            <w:pPr>
              <w:rPr>
                <w:rFonts w:ascii="Calibri" w:hAnsi="Calibri" w:cs="Arial"/>
                <w:color w:val="FF0000"/>
              </w:rPr>
            </w:pPr>
            <w:r w:rsidRPr="000A3460">
              <w:rPr>
                <w:rFonts w:ascii="Calibri" w:hAnsi="Calibri" w:cs="Arial"/>
                <w:color w:val="FF0000"/>
              </w:rPr>
              <w:t>Y</w:t>
            </w:r>
          </w:p>
        </w:tc>
        <w:tc>
          <w:tcPr>
            <w:tcW w:w="724" w:type="dxa"/>
            <w:tcBorders>
              <w:top w:val="single" w:sz="2" w:space="0" w:color="0070C0"/>
              <w:left w:val="single" w:sz="2" w:space="0" w:color="0070C0"/>
              <w:right w:val="single" w:sz="2" w:space="0" w:color="0070C0"/>
            </w:tcBorders>
          </w:tcPr>
          <w:p w14:paraId="3EB54B87" w14:textId="499B6AB7"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190" w:type="dxa"/>
            <w:tcBorders>
              <w:top w:val="single" w:sz="2" w:space="0" w:color="0070C0"/>
              <w:left w:val="single" w:sz="2" w:space="0" w:color="0070C0"/>
              <w:right w:val="single" w:sz="2" w:space="0" w:color="0070C0"/>
            </w:tcBorders>
          </w:tcPr>
          <w:p w14:paraId="4C1F3EAD" w14:textId="3FFFD842"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31244224" w:rsidR="00F16914" w:rsidRPr="000A3460" w:rsidRDefault="00F16914" w:rsidP="00974DB8">
            <w:pPr>
              <w:rPr>
                <w:rFonts w:ascii="Calibri" w:hAnsi="Calibri" w:cs="Arial"/>
                <w:color w:val="FF0000"/>
              </w:rPr>
            </w:pPr>
            <w:bookmarkStart w:id="0" w:name="_GoBack"/>
            <w:bookmarkEnd w:id="0"/>
            <w:r w:rsidRPr="000A3460">
              <w:rPr>
                <w:rFonts w:ascii="Calibri" w:hAnsi="Calibri" w:cs="Arial"/>
                <w:color w:val="FF0000"/>
              </w:rPr>
              <w:t>N</w:t>
            </w:r>
          </w:p>
        </w:tc>
      </w:tr>
    </w:tbl>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24734A23" w:rsidR="00F16914" w:rsidRDefault="00EB4473">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1A0039BA" w:rsidR="00F16914" w:rsidRDefault="00CC2F59">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15B350D1" w:rsidR="00F16914" w:rsidRDefault="00CC2F59">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Pr="000A05E1" w:rsidRDefault="00F16914" w:rsidP="00F16914">
            <w:pPr>
              <w:rPr>
                <w:rFonts w:ascii="Calibri" w:hAnsi="Calibri"/>
                <w:color w:val="0070C0"/>
              </w:rPr>
            </w:pPr>
            <w:r w:rsidRPr="000A05E1">
              <w:rPr>
                <w:rFonts w:ascii="Calibri" w:hAnsi="Calibri"/>
                <w:color w:val="0070C0"/>
              </w:rPr>
              <w:lastRenderedPageBreak/>
              <w:t xml:space="preserve">5a. Has applicant provided a site plan? </w:t>
            </w:r>
          </w:p>
          <w:p w14:paraId="41640804" w14:textId="77777777" w:rsidR="00F16914" w:rsidRPr="000A05E1" w:rsidRDefault="00F16914" w:rsidP="00F16914">
            <w:pPr>
              <w:rPr>
                <w:rFonts w:ascii="Calibri" w:hAnsi="Calibri"/>
                <w:color w:val="0070C0"/>
              </w:rPr>
            </w:pPr>
            <w:r w:rsidRPr="000A05E1">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1B3016E7" w:rsidR="00F16914" w:rsidRPr="000A05E1" w:rsidRDefault="00CC2F59">
            <w:pPr>
              <w:rPr>
                <w:rFonts w:ascii="Calibri" w:hAnsi="Calibri"/>
                <w:b/>
              </w:rPr>
            </w:pPr>
            <w:r w:rsidRPr="000A05E1">
              <w:rPr>
                <w:rFonts w:ascii="Calibri" w:hAnsi="Calibri"/>
                <w:b/>
              </w:rPr>
              <w:t>X</w:t>
            </w:r>
          </w:p>
        </w:tc>
        <w:tc>
          <w:tcPr>
            <w:tcW w:w="567" w:type="dxa"/>
          </w:tcPr>
          <w:p w14:paraId="147700D7" w14:textId="77777777" w:rsidR="00F16914" w:rsidRPr="000A05E1" w:rsidRDefault="00F16914">
            <w:pPr>
              <w:rPr>
                <w:rFonts w:ascii="Calibri" w:hAnsi="Calibri"/>
                <w:b/>
              </w:rPr>
            </w:pPr>
          </w:p>
        </w:tc>
        <w:tc>
          <w:tcPr>
            <w:tcW w:w="735" w:type="dxa"/>
          </w:tcPr>
          <w:p w14:paraId="3467EB48" w14:textId="77777777" w:rsidR="00F16914" w:rsidRPr="00CC2F59" w:rsidRDefault="00F16914">
            <w:pPr>
              <w:rPr>
                <w:rFonts w:ascii="Calibri" w:hAnsi="Calibri"/>
                <w:b/>
                <w:highlight w:val="yellow"/>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01CA35DC" w:rsidR="00F16914" w:rsidRDefault="00252B8D">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20CDED5F" w:rsidR="00F16914" w:rsidRDefault="005D3FDE">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AB99D44" w:rsidR="00F16914" w:rsidRDefault="00B744FD">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453FCE7D" w:rsidR="00F16914" w:rsidRDefault="00917E01">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4F8E7F8D" w14:textId="77777777" w:rsidR="00F16914" w:rsidRDefault="00A67DC5">
            <w:pPr>
              <w:rPr>
                <w:rFonts w:ascii="Calibri" w:hAnsi="Calibri"/>
              </w:rPr>
            </w:pPr>
            <w:r>
              <w:rPr>
                <w:rFonts w:ascii="Calibri" w:hAnsi="Calibri"/>
              </w:rPr>
              <w:t>X</w:t>
            </w:r>
          </w:p>
          <w:p w14:paraId="6FFD1E93" w14:textId="77777777" w:rsidR="00A67DC5" w:rsidRDefault="00A67DC5">
            <w:pPr>
              <w:rPr>
                <w:rFonts w:ascii="Calibri" w:hAnsi="Calibri"/>
              </w:rPr>
            </w:pPr>
          </w:p>
          <w:p w14:paraId="576C3502" w14:textId="2B6E5AF4" w:rsidR="00A67DC5" w:rsidRDefault="00A67DC5">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6E666D1A" w14:textId="77777777" w:rsidR="00F16914" w:rsidRDefault="00F16914">
            <w:pPr>
              <w:rPr>
                <w:rFonts w:ascii="Calibri" w:hAnsi="Calibri"/>
              </w:rPr>
            </w:pPr>
          </w:p>
          <w:p w14:paraId="3369C1C2" w14:textId="77777777" w:rsidR="00A67DC5" w:rsidRDefault="00A67DC5">
            <w:pPr>
              <w:rPr>
                <w:rFonts w:ascii="Calibri" w:hAnsi="Calibri"/>
              </w:rPr>
            </w:pPr>
          </w:p>
          <w:p w14:paraId="75956C7B" w14:textId="7B3AF6CE" w:rsidR="00A67DC5" w:rsidRDefault="00A67DC5">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43A40075" w:rsidR="00F16914" w:rsidRDefault="00A67DC5">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2C9D741" w14:textId="77777777" w:rsidR="00F16914" w:rsidRDefault="008506AA">
            <w:pPr>
              <w:rPr>
                <w:rFonts w:ascii="Calibri" w:hAnsi="Calibri"/>
              </w:rPr>
            </w:pPr>
            <w:r>
              <w:rPr>
                <w:rFonts w:ascii="Calibri" w:hAnsi="Calibri"/>
              </w:rPr>
              <w:t>X</w:t>
            </w:r>
          </w:p>
          <w:p w14:paraId="5CC1F1E6" w14:textId="3B958AEE" w:rsidR="008506AA" w:rsidRDefault="008506AA">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65C1578" w14:textId="77777777" w:rsidR="00F16914" w:rsidRDefault="00F16914">
            <w:pPr>
              <w:rPr>
                <w:rFonts w:ascii="Calibri" w:hAnsi="Calibri"/>
              </w:rPr>
            </w:pPr>
          </w:p>
          <w:p w14:paraId="55BEC0C1" w14:textId="25B07F6D" w:rsidR="008506AA" w:rsidRDefault="008506AA">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F154279" w:rsidR="00F16914" w:rsidRDefault="008506AA">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4C68DC2D" w14:textId="77777777" w:rsidR="00F16914" w:rsidRDefault="00F16914">
            <w:pPr>
              <w:rPr>
                <w:rFonts w:ascii="Calibri" w:hAnsi="Calibri"/>
              </w:rPr>
            </w:pPr>
          </w:p>
          <w:p w14:paraId="655DC44C" w14:textId="77777777" w:rsidR="008506AA" w:rsidRDefault="008506AA">
            <w:pPr>
              <w:rPr>
                <w:rFonts w:ascii="Calibri" w:hAnsi="Calibri"/>
              </w:rPr>
            </w:pPr>
          </w:p>
          <w:p w14:paraId="5F3B95EA" w14:textId="594095B6" w:rsidR="008506AA" w:rsidRDefault="008506AA">
            <w:pPr>
              <w:rPr>
                <w:rFonts w:ascii="Calibri" w:hAnsi="Calibri"/>
              </w:rPr>
            </w:pPr>
            <w:r>
              <w:rPr>
                <w:rFonts w:ascii="Calibri" w:hAnsi="Calibri"/>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6623B43F" w14:textId="77777777" w:rsidR="00F16914" w:rsidRDefault="00D50745">
            <w:pPr>
              <w:rPr>
                <w:rFonts w:ascii="Calibri" w:hAnsi="Calibri"/>
              </w:rPr>
            </w:pPr>
            <w:r>
              <w:rPr>
                <w:rFonts w:ascii="Calibri" w:hAnsi="Calibri"/>
              </w:rPr>
              <w:t>X</w:t>
            </w:r>
          </w:p>
          <w:p w14:paraId="1FDE510F" w14:textId="77777777" w:rsidR="00D50745" w:rsidRDefault="00D50745">
            <w:pPr>
              <w:rPr>
                <w:rFonts w:ascii="Calibri" w:hAnsi="Calibri"/>
              </w:rPr>
            </w:pPr>
          </w:p>
          <w:p w14:paraId="79429017" w14:textId="77777777" w:rsidR="00D50745" w:rsidRDefault="00D50745">
            <w:pPr>
              <w:rPr>
                <w:rFonts w:ascii="Calibri" w:hAnsi="Calibri"/>
              </w:rPr>
            </w:pPr>
            <w:r>
              <w:rPr>
                <w:rFonts w:ascii="Calibri" w:hAnsi="Calibri"/>
              </w:rPr>
              <w:t>X</w:t>
            </w:r>
          </w:p>
          <w:p w14:paraId="52B1F05F" w14:textId="099EAE1B" w:rsidR="00B147C3" w:rsidRDefault="00B147C3">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3D6A2A02" w14:textId="77777777" w:rsidR="00F16914" w:rsidRDefault="00F16914">
            <w:pPr>
              <w:rPr>
                <w:rFonts w:ascii="Calibri" w:hAnsi="Calibri"/>
              </w:rPr>
            </w:pPr>
          </w:p>
          <w:p w14:paraId="0A1951FA" w14:textId="77777777" w:rsidR="00C60D65" w:rsidRDefault="00C60D65">
            <w:pPr>
              <w:rPr>
                <w:rFonts w:ascii="Calibri" w:hAnsi="Calibri"/>
              </w:rPr>
            </w:pPr>
            <w:r>
              <w:rPr>
                <w:rFonts w:ascii="Calibri" w:hAnsi="Calibri"/>
              </w:rPr>
              <w:t>X</w:t>
            </w:r>
          </w:p>
          <w:p w14:paraId="6E380518" w14:textId="086A91AE" w:rsidR="00C60D65" w:rsidRDefault="00C60D65">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3B29E37D" w14:textId="77777777" w:rsidR="00F16914" w:rsidRDefault="009F60A7">
            <w:pPr>
              <w:rPr>
                <w:rFonts w:ascii="Calibri" w:hAnsi="Calibri"/>
              </w:rPr>
            </w:pPr>
            <w:r>
              <w:rPr>
                <w:rFonts w:ascii="Calibri" w:hAnsi="Calibri"/>
              </w:rPr>
              <w:t>X</w:t>
            </w:r>
          </w:p>
          <w:p w14:paraId="63BD3E32" w14:textId="77777777" w:rsidR="00BD209F" w:rsidRDefault="00BD209F">
            <w:pPr>
              <w:rPr>
                <w:rFonts w:ascii="Calibri" w:hAnsi="Calibri"/>
              </w:rPr>
            </w:pPr>
          </w:p>
          <w:p w14:paraId="412CC365" w14:textId="77777777" w:rsidR="00BD209F" w:rsidRDefault="00BD209F">
            <w:pPr>
              <w:rPr>
                <w:rFonts w:ascii="Calibri" w:hAnsi="Calibri"/>
              </w:rPr>
            </w:pPr>
          </w:p>
          <w:p w14:paraId="76285BD5" w14:textId="6D50CE22" w:rsidR="00BD209F" w:rsidRDefault="00BD209F">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lastRenderedPageBreak/>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sidRPr="00555420">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4D2042AD" w:rsidR="00F16914" w:rsidRDefault="00BD209F">
            <w:pPr>
              <w:rPr>
                <w:rFonts w:ascii="Calibri" w:hAnsi="Calibri"/>
              </w:rPr>
            </w:pPr>
            <w:r>
              <w:rPr>
                <w:rFonts w:ascii="Calibri" w:hAnsi="Calibri"/>
              </w:rPr>
              <w:t>X</w:t>
            </w:r>
          </w:p>
          <w:p w14:paraId="69AACE65" w14:textId="58BCF9F1" w:rsidR="00BD209F" w:rsidRDefault="00BD209F">
            <w:pPr>
              <w:rPr>
                <w:rFonts w:ascii="Calibri" w:hAnsi="Calibri"/>
              </w:rPr>
            </w:pPr>
            <w:r>
              <w:rPr>
                <w:rFonts w:ascii="Calibri" w:hAnsi="Calibri"/>
              </w:rPr>
              <w:t>X</w:t>
            </w:r>
          </w:p>
          <w:p w14:paraId="1FCC2CEF" w14:textId="64CD790D" w:rsidR="00F16914" w:rsidRDefault="00BD209F">
            <w:pPr>
              <w:rPr>
                <w:rFonts w:ascii="Calibri" w:hAnsi="Calibri"/>
              </w:rPr>
            </w:pPr>
            <w:r w:rsidRPr="00555420">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Pr="00AA295A" w:rsidRDefault="00F16914">
            <w:pPr>
              <w:rPr>
                <w:rFonts w:ascii="Calibri" w:hAnsi="Calibri"/>
                <w:color w:val="0070C0"/>
              </w:rPr>
            </w:pPr>
            <w:r w:rsidRPr="00AA295A">
              <w:rPr>
                <w:rFonts w:ascii="Calibri" w:hAnsi="Calibri"/>
                <w:color w:val="0070C0"/>
              </w:rPr>
              <w:t xml:space="preserve">9. Emissions management plan provided? </w:t>
            </w:r>
            <w:r w:rsidRPr="00AA295A">
              <w:rPr>
                <w:rStyle w:val="DraftingnotesChar"/>
                <w:rFonts w:ascii="Calibri" w:eastAsiaTheme="minorHAnsi" w:hAnsi="Calibri"/>
                <w:color w:val="0070C0"/>
              </w:rPr>
              <w:t>Note this question doesn’t apply to domestic sewage discharges less than 15 m3/day to ground / less than 20m3/day to surface water.</w:t>
            </w:r>
            <w:r w:rsidRPr="00AA295A">
              <w:rPr>
                <w:rFonts w:ascii="Calibri" w:hAnsi="Calibri"/>
                <w:color w:val="0070C0"/>
              </w:rPr>
              <w:t xml:space="preserve"> </w:t>
            </w:r>
            <w:r w:rsidRPr="00AA295A">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Pr="00AA295A"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Pr="00AA295A"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5E89AA91" w:rsidR="00F16914" w:rsidRPr="00AA295A" w:rsidRDefault="00F26AEA">
            <w:pPr>
              <w:rPr>
                <w:rFonts w:ascii="Calibri" w:hAnsi="Calibri"/>
              </w:rPr>
            </w:pPr>
            <w:r w:rsidRPr="00AA295A">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205E59FC" w:rsidR="00F16914" w:rsidRDefault="009D544F">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209549D0" w:rsidR="00F16914" w:rsidRDefault="009D544F">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1A3D7486" w:rsidR="00F16914" w:rsidRDefault="009D544F">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69D124A0" w14:textId="77777777" w:rsidR="00F16914" w:rsidRDefault="00F16914" w:rsidP="009D544F">
      <w:pPr>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proofErr w:type="gramStart"/>
            <w:r w:rsidRPr="00017937">
              <w:rPr>
                <w:rStyle w:val="DraftingnotesChar"/>
                <w:rFonts w:ascii="Calibri" w:eastAsiaTheme="minorHAnsi" w:hAnsi="Calibri"/>
                <w:color w:val="0070C0"/>
              </w:rPr>
              <w:t>The</w:t>
            </w:r>
            <w:proofErr w:type="gramEnd"/>
            <w:r w:rsidRPr="00017937">
              <w:rPr>
                <w:rStyle w:val="DraftingnotesChar"/>
                <w:rFonts w:ascii="Calibri" w:eastAsiaTheme="minorHAnsi" w:hAnsi="Calibri"/>
                <w:color w:val="0070C0"/>
              </w:rPr>
              <w:t xml:space="preserv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 xml:space="preserve">go to </w:t>
            </w:r>
            <w:proofErr w:type="gramStart"/>
            <w:r w:rsidRPr="00E73743">
              <w:rPr>
                <w:rFonts w:ascii="Calibri" w:hAnsi="Calibri"/>
                <w:color w:val="0070C0"/>
              </w:rPr>
              <w:t>1.</w:t>
            </w:r>
            <w:r w:rsidRPr="00E73743">
              <w:rPr>
                <w:rStyle w:val="DraftingnotesChar"/>
                <w:rFonts w:ascii="Calibri" w:eastAsiaTheme="minorHAnsi" w:hAnsi="Calibri"/>
                <w:b/>
                <w:color w:val="0070C0"/>
              </w:rPr>
              <w:t>Further</w:t>
            </w:r>
            <w:proofErr w:type="gramEnd"/>
            <w:r w:rsidRPr="00E73743">
              <w:rPr>
                <w:rStyle w:val="DraftingnotesChar"/>
                <w:rFonts w:ascii="Calibri" w:eastAsiaTheme="minorHAnsi" w:hAnsi="Calibri"/>
                <w:b/>
                <w:color w:val="0070C0"/>
              </w:rPr>
              <w:t xml:space="preserve">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lastRenderedPageBreak/>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8340C"/>
    <w:rsid w:val="000A05E1"/>
    <w:rsid w:val="000A0713"/>
    <w:rsid w:val="000A0A22"/>
    <w:rsid w:val="000E6A3A"/>
    <w:rsid w:val="000F4EB8"/>
    <w:rsid w:val="0021238D"/>
    <w:rsid w:val="00252B8D"/>
    <w:rsid w:val="002D33E0"/>
    <w:rsid w:val="002D6B0C"/>
    <w:rsid w:val="00366AF9"/>
    <w:rsid w:val="003C3F0C"/>
    <w:rsid w:val="004C552F"/>
    <w:rsid w:val="004D33D6"/>
    <w:rsid w:val="004E51AA"/>
    <w:rsid w:val="00555420"/>
    <w:rsid w:val="005A682B"/>
    <w:rsid w:val="005D3FDE"/>
    <w:rsid w:val="00747C07"/>
    <w:rsid w:val="007A339C"/>
    <w:rsid w:val="008506AA"/>
    <w:rsid w:val="0087101F"/>
    <w:rsid w:val="008D6ECA"/>
    <w:rsid w:val="00917E01"/>
    <w:rsid w:val="0097457F"/>
    <w:rsid w:val="009C4B79"/>
    <w:rsid w:val="009D544F"/>
    <w:rsid w:val="009F60A7"/>
    <w:rsid w:val="00A67DC5"/>
    <w:rsid w:val="00AA1154"/>
    <w:rsid w:val="00AA295A"/>
    <w:rsid w:val="00B147C3"/>
    <w:rsid w:val="00B375E3"/>
    <w:rsid w:val="00B744FD"/>
    <w:rsid w:val="00BD209F"/>
    <w:rsid w:val="00C1006D"/>
    <w:rsid w:val="00C60D65"/>
    <w:rsid w:val="00CC2F59"/>
    <w:rsid w:val="00D50745"/>
    <w:rsid w:val="00D8454D"/>
    <w:rsid w:val="00DA4584"/>
    <w:rsid w:val="00EB4473"/>
    <w:rsid w:val="00F16914"/>
    <w:rsid w:val="00F26AEA"/>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Trebanos WWTW</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2020-04-14T23:00:00+00:00</Document_x0020_Date>
    <Facility_x0020_Address xmlns="859f7ad6-93f6-4205-b62b-a17f28acbbac">Trebanos, Swansea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_dlc_DocId xmlns="9be56660-2c31-41ef-bc00-23e72f632f2a">REGU-193-52299</_dlc_DocId>
    <_dlc_DocIdUrl xmlns="9be56660-2c31-41ef-bc00-23e72f632f2a">
      <Url>https://cyfoethnaturiolcymru.sharepoint.com/teams/Regulatory/Permitting/_layouts/15/DocIdRedir.aspx?ID=REGU-193-52299</Url>
      <Description>REGU-193-52299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http://purl.org/dc/terms/"/>
    <ds:schemaRef ds:uri="http://schemas.microsoft.com/office/2006/documentManagement/types"/>
    <ds:schemaRef ds:uri="http://purl.org/dc/dcmitype/"/>
    <ds:schemaRef ds:uri="859f7ad6-93f6-4205-b62b-a17f28acbbac"/>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05db27c-c37f-4c3b-898d-3fee1249b087"/>
    <ds:schemaRef ds:uri="http://schemas.microsoft.com/sharepoint/v4"/>
    <ds:schemaRef ds:uri="6e121689-de5b-41b9-a751-bfeda7fa2b07"/>
    <ds:schemaRef ds:uri="976c396e-0f13-4de6-8381-592a969a477d"/>
    <ds:schemaRef ds:uri="http://www.w3.org/XML/1998/namespace"/>
  </ds:schemaRefs>
</ds:datastoreItem>
</file>

<file path=customXml/itemProps2.xml><?xml version="1.0" encoding="utf-8"?>
<ds:datastoreItem xmlns:ds="http://schemas.openxmlformats.org/officeDocument/2006/customXml" ds:itemID="{7FD1DECB-4C72-4E3B-AC50-4A7DE320B71C}"/>
</file>

<file path=customXml/itemProps3.xml><?xml version="1.0" encoding="utf-8"?>
<ds:datastoreItem xmlns:ds="http://schemas.openxmlformats.org/officeDocument/2006/customXml" ds:itemID="{25B1BBBF-5900-4D28-BFB4-913EF259A6B7}">
  <ds:schemaRefs>
    <ds:schemaRef ds:uri="Microsoft.SharePoint.Taxonomy.ContentTypeSync"/>
  </ds:schemaRefs>
</ds:datastoreItem>
</file>

<file path=customXml/itemProps4.xml><?xml version="1.0" encoding="utf-8"?>
<ds:datastoreItem xmlns:ds="http://schemas.openxmlformats.org/officeDocument/2006/customXml" ds:itemID="{802819ED-7F79-4A4D-B840-9A9DE203DA37}">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PAN-009961 Duly making checklist - variation</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PAN-009961 Duly making checklist - variation</dc:title>
  <dc:subject/>
  <dc:creator>Smith, Asta</dc:creator>
  <cp:keywords/>
  <dc:description/>
  <cp:lastModifiedBy>Smith, Asta</cp:lastModifiedBy>
  <cp:revision>39</cp:revision>
  <dcterms:created xsi:type="dcterms:W3CDTF">2020-02-25T10:36:00Z</dcterms:created>
  <dcterms:modified xsi:type="dcterms:W3CDTF">2020-06-05T14:45:00Z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3579d3eb-1ce3-4bab-a9e6-fcfbd99515eb</vt:lpwstr>
  </property>
  <property fmtid="{D5CDD505-2E9C-101B-9397-08002B2CF9AE}" pid="4" name="_dlc_DocId">
    <vt:lpwstr>REGU-193-52299</vt:lpwstr>
  </property>
  <property fmtid="{D5CDD505-2E9C-101B-9397-08002B2CF9AE}" pid="5" name="_dlc_DocIdUrl">
    <vt:lpwstr>https://cyfoethnaturiolcymru.sharepoint.com/teams/Regulatory/Permitting/_layouts/15/DocIdRedir.aspx?ID=REGU-193-52299, REGU-193-52299</vt:lpwstr>
  </property>
</Properties>
</file>