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078B7CD" w:rsidR="00BB0EC4" w:rsidRPr="00891B27" w:rsidRDefault="003F1A55"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34" w:type="dxa"/>
                <w:gridSpan w:val="19"/>
                <w:shd w:val="clear" w:color="auto" w:fill="auto"/>
                <w:vAlign w:val="center"/>
              </w:tcPr>
              <w:p w14:paraId="075B048D" w14:textId="32658824" w:rsidR="00891B27" w:rsidRPr="007B7529" w:rsidRDefault="003F1A55" w:rsidP="007B7529">
                <w:pPr>
                  <w:pStyle w:val="Questiontext"/>
                  <w:rPr>
                    <w:rFonts w:eastAsia="Calibri"/>
                  </w:rPr>
                </w:pPr>
                <w:r>
                  <w:rPr>
                    <w:rFonts w:ascii="MS Gothic" w:eastAsia="MS Gothic" w:hAnsi="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19FE6878" w:rsidR="00ED107C" w:rsidRPr="007B7529" w:rsidRDefault="003F1A55" w:rsidP="007B7529">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6D874471" w:rsidR="000A63C1" w:rsidRPr="00F77607" w:rsidRDefault="003F1A55" w:rsidP="000A63C1">
                <w:pPr>
                  <w:pStyle w:val="Paragraph"/>
                  <w:spacing w:before="120" w:after="60"/>
                  <w:rPr>
                    <w:rStyle w:val="Responseboxtext"/>
                  </w:rPr>
                </w:pPr>
                <w:r>
                  <w:rPr>
                    <w:rStyle w:val="Responseboxtext"/>
                  </w:rPr>
                  <w:t>Ty’n Y Coed</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7CFA25A" w:rsidR="000A63C1" w:rsidRPr="00F77607" w:rsidRDefault="003F1A55" w:rsidP="000A63C1">
                <w:pPr>
                  <w:pStyle w:val="Paragraph"/>
                  <w:spacing w:before="120" w:after="60"/>
                  <w:rPr>
                    <w:rStyle w:val="Responseboxtext"/>
                    <w:rFonts w:eastAsia="Calibri"/>
                  </w:rPr>
                </w:pPr>
                <w:r>
                  <w:rPr>
                    <w:rStyle w:val="Responseboxtext"/>
                  </w:rPr>
                  <w:t>Ty’n Y Coed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3B987DC5" w:rsidR="000A63C1" w:rsidRPr="00F77607" w:rsidRDefault="003F1A55" w:rsidP="000A63C1">
                <w:pPr>
                  <w:pStyle w:val="Paragraph"/>
                  <w:spacing w:before="120" w:after="60"/>
                  <w:rPr>
                    <w:rStyle w:val="Responseboxtext"/>
                    <w:rFonts w:eastAsia="Calibri"/>
                  </w:rPr>
                </w:pPr>
                <w:r>
                  <w:rPr>
                    <w:rStyle w:val="Responseboxtext"/>
                  </w:rPr>
                  <w:t>Minffordd</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A4BD675" w:rsidR="000A63C1" w:rsidRPr="00F77607" w:rsidRDefault="003F1A55" w:rsidP="000A63C1">
                <w:pPr>
                  <w:pStyle w:val="Paragraph"/>
                  <w:spacing w:before="120" w:after="60"/>
                  <w:rPr>
                    <w:rStyle w:val="Responseboxtext"/>
                    <w:rFonts w:eastAsia="Calibri"/>
                  </w:rPr>
                </w:pPr>
                <w:r>
                  <w:rPr>
                    <w:rStyle w:val="Responseboxtext"/>
                  </w:rPr>
                  <w:t>Penrhyndeudraeth</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3BDFC2CF" w:rsidR="000A63C1" w:rsidRPr="00F77607" w:rsidRDefault="003F1A55" w:rsidP="000A63C1">
                <w:pPr>
                  <w:pStyle w:val="Paragraph"/>
                  <w:spacing w:before="120" w:after="60"/>
                  <w:rPr>
                    <w:rStyle w:val="Responseboxtext"/>
                    <w:rFonts w:eastAsia="Calibri"/>
                  </w:rPr>
                </w:pPr>
                <w:r>
                  <w:rPr>
                    <w:rStyle w:val="Responseboxtext"/>
                  </w:rPr>
                  <w:t>Gwynedd</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78E9EEA3" w:rsidR="000A63C1" w:rsidRPr="00F77607" w:rsidRDefault="003F1A55" w:rsidP="000A63C1">
                <w:pPr>
                  <w:pStyle w:val="Paragraph"/>
                  <w:spacing w:before="120" w:after="60"/>
                  <w:rPr>
                    <w:rStyle w:val="Responseboxtext"/>
                    <w:rFonts w:eastAsia="Calibri"/>
                  </w:rPr>
                </w:pPr>
                <w:r>
                  <w:rPr>
                    <w:rStyle w:val="Responseboxtext"/>
                  </w:rPr>
                  <w:t>LL48 6HU</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3F5EB6C" w:rsidR="000A63C1" w:rsidRPr="00F77607" w:rsidRDefault="003F1A55" w:rsidP="000A63C1">
                <w:pPr>
                  <w:pStyle w:val="Paragraph"/>
                  <w:spacing w:before="120" w:after="60"/>
                  <w:rPr>
                    <w:rStyle w:val="Responseboxtext"/>
                    <w:rFonts w:eastAsia="Calibri"/>
                  </w:rPr>
                </w:pPr>
                <w:r>
                  <w:rPr>
                    <w:rStyle w:val="Responseboxtext"/>
                  </w:rPr>
                  <w:t>SH 58904 38068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70449477" w:rsidR="003C470D" w:rsidRPr="008732E6" w:rsidRDefault="003F1A55"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1BC0EEC4" w14:textId="4C2CFF2B" w:rsidR="002968EB" w:rsidRPr="007C08F6" w:rsidRDefault="003F1A55"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F1A55">
            <w:pPr>
              <w:pStyle w:val="Questiontext"/>
            </w:pPr>
            <w:r w:rsidRPr="00AF0BC1">
              <w:t>National grid reference for the facility</w:t>
            </w:r>
          </w:p>
        </w:tc>
        <w:sdt>
          <w:sdtPr>
            <w:rPr>
              <w:rStyle w:val="Responseboxtext"/>
            </w:rPr>
            <w:id w:val="-20624558"/>
            <w:placeholder>
              <w:docPart w:val="47C237270AFC4545B79717C280BFE2D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2F0BA7EC" w:rsidR="000903AC" w:rsidRPr="007B7529" w:rsidRDefault="009F51AF" w:rsidP="003F1A55">
                <w:pPr>
                  <w:pStyle w:val="Questiontext"/>
                </w:pPr>
                <w:r>
                  <w:rPr>
                    <w:rStyle w:val="Responseboxtext"/>
                  </w:rPr>
                  <w:t>SH 58904 38068</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F1A55">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shd w:val="clear" w:color="auto" w:fill="auto"/>
                <w:vAlign w:val="center"/>
              </w:tcPr>
              <w:p w14:paraId="5BD7B440" w14:textId="000EEBB6" w:rsidR="002968EB" w:rsidRPr="007B7529" w:rsidRDefault="003F1A55"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F1A55">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F1A55">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F1A55">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F1A55">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F1A55">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F1A55">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F1A55">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F1A55">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F1A55">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6720ADE" w:rsidR="006971A0" w:rsidRPr="00481A36" w:rsidRDefault="003F1A55"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F1A55">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F1A55">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F1A55">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F1A55">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F1A55">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F1A55">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F1A55">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F1A55">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F1A55">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F1A55">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F1A55">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F1A55">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F1A55">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F1A55">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F1A55">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F1A55">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F1A55">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F1A55">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F1A55">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F1A55">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F1A55">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F1A55">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F1A55">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F1A55">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F1A55">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F1A55">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F1A55">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F1A55">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F1A55">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F1A55">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F1A55">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F1A55">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F1A55">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F1A55">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F1A55">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F1A55">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F1A55">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F1A55">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F1A55">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F1A55">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F1A55">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EndPr/>
          <w:sdtContent>
            <w:tc>
              <w:tcPr>
                <w:tcW w:w="5792" w:type="dxa"/>
                <w:gridSpan w:val="15"/>
                <w:shd w:val="clear" w:color="auto" w:fill="auto"/>
              </w:tcPr>
              <w:p w14:paraId="0FC50110" w14:textId="0CE0D501" w:rsidR="008E2C84" w:rsidRPr="007C08F6" w:rsidRDefault="003F1A55"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5EAF83FF" w14:textId="1BF6D20B" w:rsidR="008E2C84" w:rsidRPr="00137968" w:rsidRDefault="003F1A55"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1"/>
              <w14:checkedState w14:val="2612" w14:font="MS Gothic"/>
              <w14:uncheckedState w14:val="2610" w14:font="MS Gothic"/>
            </w14:checkbox>
          </w:sdtPr>
          <w:sdtEndPr/>
          <w:sdtContent>
            <w:tc>
              <w:tcPr>
                <w:tcW w:w="557" w:type="dxa"/>
                <w:shd w:val="clear" w:color="auto" w:fill="auto"/>
              </w:tcPr>
              <w:p w14:paraId="3C932255" w14:textId="49B58B1B" w:rsidR="008E2C84" w:rsidRPr="00676782" w:rsidRDefault="003F1A55" w:rsidP="00137968">
                <w:pPr>
                  <w:pStyle w:val="Questiontext"/>
                  <w:jc w:val="center"/>
                  <w:rPr>
                    <w:i/>
                  </w:rPr>
                </w:pPr>
                <w:r>
                  <w:rPr>
                    <w:rFonts w:ascii="MS Gothic" w:eastAsia="MS Gothic" w:hAnsi="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13340D8" w:rsidR="008E2C84" w:rsidRPr="007C08F6" w:rsidRDefault="003F1A55"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F1A55">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F1A55">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F1A55">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0F925FA0" w:rsidR="008E2C84" w:rsidRPr="00676782" w:rsidRDefault="009F51AF"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1"/>
              <w14:checkedState w14:val="2612" w14:font="MS Gothic"/>
              <w14:uncheckedState w14:val="2610" w14:font="MS Gothic"/>
            </w14:checkbox>
          </w:sdtPr>
          <w:sdtEndPr/>
          <w:sdtContent>
            <w:tc>
              <w:tcPr>
                <w:tcW w:w="4545" w:type="dxa"/>
                <w:gridSpan w:val="10"/>
                <w:shd w:val="clear" w:color="auto" w:fill="auto"/>
              </w:tcPr>
              <w:p w14:paraId="6F6245A4" w14:textId="4F3A264C" w:rsidR="008E2C84" w:rsidRPr="007C08F6" w:rsidRDefault="003F1A55"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4070312" w:rsidR="0007220B" w:rsidRPr="00585FF3" w:rsidRDefault="003F1A55"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0E36389A" w:rsidR="00935DAB" w:rsidRPr="00585FF3" w:rsidRDefault="003F1A55"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F1A55">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6AC3074D" w:rsidR="000903AC" w:rsidRPr="007B7529" w:rsidRDefault="009F51AF" w:rsidP="003F1A55">
                <w:pPr>
                  <w:pStyle w:val="Questiontext"/>
                </w:pPr>
                <w:r>
                  <w:rPr>
                    <w:rStyle w:val="Responseboxtext"/>
                  </w:rPr>
                  <w:t>004 IMS Contents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F1A55">
            <w:pPr>
              <w:pStyle w:val="Questiontext"/>
            </w:pPr>
          </w:p>
        </w:tc>
      </w:tr>
      <w:tr w:rsidR="000903AC" w:rsidRPr="007B7529" w14:paraId="3D14C3A8" w14:textId="77777777" w:rsidTr="003F1A55">
        <w:trPr>
          <w:gridAfter w:val="1"/>
          <w:wAfter w:w="41" w:type="dxa"/>
          <w:trHeight w:val="50"/>
        </w:trPr>
        <w:tc>
          <w:tcPr>
            <w:tcW w:w="9890" w:type="dxa"/>
            <w:gridSpan w:val="24"/>
            <w:shd w:val="clear" w:color="auto" w:fill="auto"/>
          </w:tcPr>
          <w:p w14:paraId="03F730B8" w14:textId="12ADE554" w:rsidR="000903AC" w:rsidRPr="007B7529" w:rsidRDefault="000903AC" w:rsidP="003F1A55">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006B67B6" w:rsidR="002100A4" w:rsidRPr="007B7529" w:rsidRDefault="003F1A55"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1356DB98" w:rsidR="002100A4" w:rsidRPr="007B7529" w:rsidRDefault="00DB4B28"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65E07894" w:rsidR="002100A4" w:rsidRPr="007B7529" w:rsidRDefault="003F1A55"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634" w:type="dxa"/>
                <w:gridSpan w:val="19"/>
                <w:shd w:val="clear" w:color="auto" w:fill="auto"/>
              </w:tcPr>
              <w:p w14:paraId="51E6A29D" w14:textId="1E1C228F" w:rsidR="002100A4" w:rsidRPr="007B7529" w:rsidRDefault="009F51AF"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F1A55">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F1A55">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3787D554" w:rsidR="00011568" w:rsidRPr="007B7529" w:rsidRDefault="009A019F" w:rsidP="003F1A55">
                <w:pPr>
                  <w:pStyle w:val="Questiontext"/>
                </w:pPr>
                <w:r>
                  <w:rPr>
                    <w:rStyle w:val="Responseboxtext"/>
                  </w:rPr>
                  <w:t>006 Site Boundary &amp; 007 Site Plans</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F1A55">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F1A55">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F1A55">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119AD750" w:rsidR="00011568" w:rsidRPr="007B7529" w:rsidRDefault="009A019F" w:rsidP="003F1A55">
                <w:pPr>
                  <w:pStyle w:val="Questiontext"/>
                </w:pPr>
                <w:r>
                  <w:rPr>
                    <w:rStyle w:val="Responseboxtext"/>
                  </w:rPr>
                  <w:t>008 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F1A55">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F1A55">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F1A55">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48E217" w:rsidR="00011568" w:rsidRPr="007B7529" w:rsidRDefault="009A019F" w:rsidP="003F1A55">
                <w:pPr>
                  <w:pStyle w:val="Questiontext"/>
                </w:pPr>
                <w:r>
                  <w:rPr>
                    <w:rStyle w:val="Responseboxtext"/>
                  </w:rPr>
                  <w:t>009 Non-Technical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F1A55">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F1A55">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F1A55">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42B24891" w:rsidR="00011568" w:rsidRPr="007B7529" w:rsidRDefault="009A019F" w:rsidP="003F1A55">
                <w:pPr>
                  <w:pStyle w:val="Questiontext"/>
                </w:pPr>
                <w:r>
                  <w:rPr>
                    <w:rStyle w:val="Responseboxtext"/>
                  </w:rPr>
                  <w:t>010 Environmental Risk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F1A55">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49FB3" w14:textId="77777777" w:rsidR="009F51AF" w:rsidRDefault="009F51AF" w:rsidP="001F125D">
      <w:r>
        <w:separator/>
      </w:r>
    </w:p>
  </w:endnote>
  <w:endnote w:type="continuationSeparator" w:id="0">
    <w:p w14:paraId="6A17A545" w14:textId="77777777" w:rsidR="009F51AF" w:rsidRDefault="009F51A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F51AF" w:rsidRPr="00623D4A" w:rsidRDefault="009F51A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F51AF" w:rsidRPr="00D4360E" w:rsidRDefault="009F51A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F51AF" w:rsidRPr="00D4360E" w:rsidRDefault="009F51A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F804D71" w:rsidR="009F51AF" w:rsidRPr="005B00CB" w:rsidRDefault="009F51A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4EDE77D" w:rsidR="009F51AF" w:rsidRPr="00D4360E" w:rsidRDefault="009F51A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1A0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1A0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4EDE77D" w:rsidR="009F51AF" w:rsidRPr="00D4360E" w:rsidRDefault="009F51A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1A0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1A0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21A0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21A0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139D2593" w:rsidR="009F51AF" w:rsidRPr="005B00CB" w:rsidRDefault="009F51A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4D05BCA" w:rsidR="009F51AF" w:rsidRPr="00D4360E" w:rsidRDefault="009F51A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1A0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1A0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4D05BCA" w:rsidR="009F51AF" w:rsidRPr="00D4360E" w:rsidRDefault="009F51A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1A0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1A0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21A03">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21A0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C27A7" w14:textId="77777777" w:rsidR="009F51AF" w:rsidRDefault="009F51AF" w:rsidP="001F125D">
      <w:r>
        <w:separator/>
      </w:r>
    </w:p>
  </w:footnote>
  <w:footnote w:type="continuationSeparator" w:id="0">
    <w:p w14:paraId="2D3A2CF0" w14:textId="77777777" w:rsidR="009F51AF" w:rsidRDefault="009F51A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F51AF" w14:paraId="6A5C35FD" w14:textId="77777777" w:rsidTr="000903AC">
      <w:trPr>
        <w:trHeight w:val="1012"/>
      </w:trPr>
      <w:tc>
        <w:tcPr>
          <w:tcW w:w="9781" w:type="dxa"/>
        </w:tcPr>
        <w:p w14:paraId="369CC268" w14:textId="043C0D3A" w:rsidR="009F51AF" w:rsidRDefault="009F51A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9F51AF" w:rsidRPr="003536A6" w:rsidRDefault="009F51AF"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9F51AF" w:rsidRDefault="009F51A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F51AF" w:rsidRDefault="009F51AF"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1A55"/>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019F"/>
    <w:rsid w:val="009A5AFB"/>
    <w:rsid w:val="009B2428"/>
    <w:rsid w:val="009B7F3C"/>
    <w:rsid w:val="009C7D5F"/>
    <w:rsid w:val="009D13A0"/>
    <w:rsid w:val="009D3DAF"/>
    <w:rsid w:val="009D4196"/>
    <w:rsid w:val="009E7471"/>
    <w:rsid w:val="009F51AF"/>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36B1"/>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1A03"/>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4B28"/>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B3D67"/>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040"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040"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040"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040"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040"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040"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040"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040"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040"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040"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040"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040"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040"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040"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040"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040"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040"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040"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040"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040"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56040"/>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C13A1"/>
    <w:rsid w:val="009C4E00"/>
    <w:rsid w:val="00A069E3"/>
    <w:rsid w:val="00A309E3"/>
    <w:rsid w:val="00A7684F"/>
    <w:rsid w:val="00D027A1"/>
    <w:rsid w:val="00D52205"/>
    <w:rsid w:val="00E848B3"/>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Coed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Cooke Industrial Estate, Penrhyndeudraeth, Gwynedd, LL48 6LT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2017-02-10T00:00:00+00:00</Document_x0020_Date>
    <Facility_x0020_Address xmlns="859f7ad6-93f6-4205-b62b-a17f28acbbac">Minnffordd,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DD506B4F-4663-45C4-84C2-DC992F28DFF4}"/>
</file>

<file path=customXml/itemProps3.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metadata/propertie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BEFF26AB-315E-4F92-B134-2F14A7EB7676}"/>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996672D-D61E-4AC8-A21F-026482CC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2114</Words>
  <Characters>12054</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2016-06-29T12:43:00Z</cp:lastPrinted>
  <dcterms:created xsi:type="dcterms:W3CDTF">2017-02-13T12:18:00Z</dcterms:created>
  <dcterms:modified xsi:type="dcterms:W3CDTF">2017-02-13T12:18:00Z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839c23f2-07e8-4a1d-8fca-4cb21ef5e811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