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4147D9" w14:textId="77777777" w:rsidR="00D41BE5" w:rsidRDefault="00D41BE5">
      <w:pPr>
        <w:pStyle w:val="EndnoteText"/>
        <w:rPr>
          <w:lang w:val="en-US"/>
        </w:rPr>
      </w:pPr>
    </w:p>
    <w:tbl>
      <w:tblPr>
        <w:tblW w:w="0" w:type="auto"/>
        <w:tblLayout w:type="fixed"/>
        <w:tblLook w:val="0000" w:firstRow="0" w:lastRow="0" w:firstColumn="0" w:lastColumn="0" w:noHBand="0" w:noVBand="0"/>
      </w:tblPr>
      <w:tblGrid>
        <w:gridCol w:w="4621"/>
        <w:gridCol w:w="4843"/>
      </w:tblGrid>
      <w:tr w:rsidR="0081726C" w:rsidRPr="00ED44E5" w14:paraId="3CF8AB52" w14:textId="77777777" w:rsidTr="0081726C">
        <w:tc>
          <w:tcPr>
            <w:tcW w:w="4621" w:type="dxa"/>
          </w:tcPr>
          <w:p w14:paraId="646E4BFC" w14:textId="627A8766" w:rsidR="006D4ECB" w:rsidRDefault="00E24378" w:rsidP="006D4ECB">
            <w:pPr>
              <w:rPr>
                <w:sz w:val="22"/>
                <w:szCs w:val="22"/>
              </w:rPr>
            </w:pPr>
            <w:r>
              <w:rPr>
                <w:sz w:val="22"/>
                <w:szCs w:val="22"/>
              </w:rPr>
              <w:t>Mr. Phillip Thomas &amp;</w:t>
            </w:r>
          </w:p>
          <w:p w14:paraId="5CAEEFCC" w14:textId="3E32567A" w:rsidR="00E24378" w:rsidRDefault="00E24378" w:rsidP="006D4ECB">
            <w:pPr>
              <w:rPr>
                <w:sz w:val="22"/>
                <w:szCs w:val="22"/>
              </w:rPr>
            </w:pPr>
            <w:r>
              <w:rPr>
                <w:sz w:val="22"/>
                <w:szCs w:val="22"/>
              </w:rPr>
              <w:t>Mr. Stephen Thomas</w:t>
            </w:r>
          </w:p>
          <w:p w14:paraId="2C2C5958" w14:textId="77777777" w:rsidR="00E24378" w:rsidRDefault="00E24378" w:rsidP="006D4ECB">
            <w:pPr>
              <w:rPr>
                <w:sz w:val="22"/>
                <w:szCs w:val="22"/>
              </w:rPr>
            </w:pPr>
            <w:r>
              <w:rPr>
                <w:sz w:val="22"/>
                <w:szCs w:val="22"/>
              </w:rPr>
              <w:t>TBS Recycling</w:t>
            </w:r>
          </w:p>
          <w:p w14:paraId="5FD5A1F3" w14:textId="61934E79" w:rsidR="00E24378" w:rsidRDefault="00E24378" w:rsidP="006D4ECB">
            <w:pPr>
              <w:rPr>
                <w:sz w:val="22"/>
                <w:szCs w:val="22"/>
              </w:rPr>
            </w:pPr>
            <w:r>
              <w:rPr>
                <w:sz w:val="22"/>
                <w:szCs w:val="22"/>
              </w:rPr>
              <w:t>Victoria Depository</w:t>
            </w:r>
          </w:p>
          <w:p w14:paraId="6B366E31" w14:textId="77777777" w:rsidR="00E24378" w:rsidRDefault="00E24378" w:rsidP="006D4ECB">
            <w:pPr>
              <w:rPr>
                <w:sz w:val="22"/>
                <w:szCs w:val="22"/>
              </w:rPr>
            </w:pPr>
            <w:r>
              <w:rPr>
                <w:sz w:val="22"/>
                <w:szCs w:val="22"/>
              </w:rPr>
              <w:t>Waterston Industrial Estate</w:t>
            </w:r>
          </w:p>
          <w:p w14:paraId="222E3FC5" w14:textId="77777777" w:rsidR="00E24378" w:rsidRDefault="00E24378" w:rsidP="006D4ECB">
            <w:pPr>
              <w:rPr>
                <w:sz w:val="22"/>
                <w:szCs w:val="22"/>
              </w:rPr>
            </w:pPr>
            <w:r>
              <w:rPr>
                <w:sz w:val="22"/>
                <w:szCs w:val="22"/>
              </w:rPr>
              <w:t>Waterston</w:t>
            </w:r>
          </w:p>
          <w:p w14:paraId="3B45D14E" w14:textId="77777777" w:rsidR="00E24378" w:rsidRDefault="00E24378" w:rsidP="006D4ECB">
            <w:pPr>
              <w:rPr>
                <w:sz w:val="22"/>
                <w:szCs w:val="22"/>
              </w:rPr>
            </w:pPr>
            <w:r>
              <w:rPr>
                <w:sz w:val="22"/>
                <w:szCs w:val="22"/>
              </w:rPr>
              <w:t>Milford Haven</w:t>
            </w:r>
          </w:p>
          <w:p w14:paraId="1A10DC9C" w14:textId="77777777" w:rsidR="00E24378" w:rsidRDefault="00E24378" w:rsidP="006D4ECB">
            <w:pPr>
              <w:rPr>
                <w:sz w:val="22"/>
                <w:szCs w:val="22"/>
              </w:rPr>
            </w:pPr>
            <w:r>
              <w:rPr>
                <w:sz w:val="22"/>
                <w:szCs w:val="22"/>
              </w:rPr>
              <w:t>Pembrokeshire</w:t>
            </w:r>
          </w:p>
          <w:p w14:paraId="2039AE04" w14:textId="66EFD9CB" w:rsidR="00E24378" w:rsidRPr="00F3449B" w:rsidRDefault="00E24378" w:rsidP="006D4ECB">
            <w:pPr>
              <w:rPr>
                <w:sz w:val="22"/>
                <w:szCs w:val="22"/>
              </w:rPr>
            </w:pPr>
            <w:r>
              <w:rPr>
                <w:sz w:val="22"/>
                <w:szCs w:val="22"/>
              </w:rPr>
              <w:t>SA73 1DP</w:t>
            </w:r>
          </w:p>
          <w:p w14:paraId="766601FF" w14:textId="77777777" w:rsidR="0081726C" w:rsidRPr="00F3449B" w:rsidRDefault="0081726C" w:rsidP="0081726C">
            <w:pPr>
              <w:pStyle w:val="EndnoteText"/>
              <w:rPr>
                <w:sz w:val="22"/>
                <w:szCs w:val="22"/>
              </w:rPr>
            </w:pPr>
          </w:p>
        </w:tc>
        <w:tc>
          <w:tcPr>
            <w:tcW w:w="4843" w:type="dxa"/>
          </w:tcPr>
          <w:p w14:paraId="426792B7" w14:textId="2F8BEF1D" w:rsidR="0081726C" w:rsidRPr="00246016" w:rsidRDefault="0081726C" w:rsidP="0081726C">
            <w:pPr>
              <w:pStyle w:val="EndnoteText"/>
              <w:rPr>
                <w:b/>
                <w:szCs w:val="24"/>
                <w:lang w:val="en-US"/>
              </w:rPr>
            </w:pPr>
            <w:r w:rsidRPr="00246016">
              <w:rPr>
                <w:b/>
                <w:szCs w:val="24"/>
                <w:lang w:val="en-US"/>
              </w:rPr>
              <w:t>Our ref:</w:t>
            </w:r>
            <w:r w:rsidRPr="00246016">
              <w:rPr>
                <w:szCs w:val="24"/>
                <w:lang w:val="en-US"/>
              </w:rPr>
              <w:t xml:space="preserve"> </w:t>
            </w:r>
            <w:bookmarkStart w:id="0" w:name="LetterRef"/>
            <w:bookmarkEnd w:id="0"/>
            <w:r w:rsidR="00E24378">
              <w:rPr>
                <w:szCs w:val="24"/>
                <w:lang w:val="en-US"/>
              </w:rPr>
              <w:t>EPR/VP3598FA</w:t>
            </w:r>
          </w:p>
          <w:p w14:paraId="1A7452B8" w14:textId="77777777" w:rsidR="0081726C" w:rsidRPr="00246016" w:rsidRDefault="0081726C" w:rsidP="0081726C">
            <w:pPr>
              <w:pStyle w:val="EndnoteText"/>
              <w:rPr>
                <w:b/>
                <w:szCs w:val="24"/>
                <w:lang w:val="en-US"/>
              </w:rPr>
            </w:pPr>
            <w:bookmarkStart w:id="1" w:name="OurRef"/>
            <w:bookmarkEnd w:id="1"/>
          </w:p>
          <w:p w14:paraId="7B962752" w14:textId="77777777" w:rsidR="0081726C" w:rsidRPr="00246016" w:rsidRDefault="0081726C" w:rsidP="0081726C">
            <w:pPr>
              <w:pStyle w:val="EndnoteText"/>
              <w:rPr>
                <w:szCs w:val="24"/>
                <w:lang w:val="en-US"/>
              </w:rPr>
            </w:pPr>
            <w:r w:rsidRPr="00246016">
              <w:rPr>
                <w:szCs w:val="24"/>
                <w:lang w:val="en-US"/>
              </w:rPr>
              <w:tab/>
            </w:r>
            <w:bookmarkStart w:id="2" w:name="YourRef"/>
            <w:bookmarkEnd w:id="2"/>
          </w:p>
          <w:p w14:paraId="4A6F63C2" w14:textId="43AECA5B" w:rsidR="0081726C" w:rsidRPr="00246016" w:rsidRDefault="0081726C" w:rsidP="0081726C">
            <w:pPr>
              <w:pStyle w:val="EndnoteText"/>
              <w:rPr>
                <w:szCs w:val="24"/>
                <w:lang w:val="en-US"/>
              </w:rPr>
            </w:pPr>
            <w:r w:rsidRPr="00246016">
              <w:rPr>
                <w:b/>
                <w:szCs w:val="24"/>
                <w:lang w:val="en-US"/>
              </w:rPr>
              <w:t>Date:</w:t>
            </w:r>
            <w:r w:rsidRPr="00246016">
              <w:rPr>
                <w:szCs w:val="24"/>
                <w:lang w:val="en-US"/>
              </w:rPr>
              <w:tab/>
            </w:r>
            <w:bookmarkStart w:id="3" w:name="LetterDate"/>
            <w:bookmarkEnd w:id="3"/>
            <w:r w:rsidR="00E24378">
              <w:rPr>
                <w:szCs w:val="24"/>
                <w:lang w:val="en-US"/>
              </w:rPr>
              <w:t>15</w:t>
            </w:r>
            <w:r w:rsidR="00E24378" w:rsidRPr="00E24378">
              <w:rPr>
                <w:szCs w:val="24"/>
                <w:vertAlign w:val="superscript"/>
                <w:lang w:val="en-US"/>
              </w:rPr>
              <w:t>th</w:t>
            </w:r>
            <w:r w:rsidR="00E24378">
              <w:rPr>
                <w:szCs w:val="24"/>
                <w:lang w:val="en-US"/>
              </w:rPr>
              <w:t xml:space="preserve"> September 2015</w:t>
            </w:r>
            <w:r w:rsidRPr="00246016">
              <w:rPr>
                <w:szCs w:val="24"/>
                <w:lang w:val="en-US"/>
              </w:rPr>
              <w:t xml:space="preserve"> </w:t>
            </w:r>
          </w:p>
          <w:p w14:paraId="2E52E3C4" w14:textId="77777777" w:rsidR="0081726C" w:rsidRPr="00ED44E5" w:rsidRDefault="0081726C" w:rsidP="0081726C">
            <w:pPr>
              <w:pStyle w:val="EndnoteText"/>
              <w:rPr>
                <w:sz w:val="22"/>
                <w:szCs w:val="22"/>
                <w:lang w:val="en-US"/>
              </w:rPr>
            </w:pPr>
          </w:p>
        </w:tc>
      </w:tr>
    </w:tbl>
    <w:p w14:paraId="3AEFD566" w14:textId="77777777" w:rsidR="00560B80" w:rsidRDefault="00560B80" w:rsidP="006E13CF">
      <w:pPr>
        <w:pStyle w:val="EndnoteText"/>
        <w:jc w:val="both"/>
        <w:rPr>
          <w:lang w:val="en-US"/>
        </w:rPr>
      </w:pPr>
    </w:p>
    <w:p w14:paraId="1DDA870B" w14:textId="6F8BAE69" w:rsidR="006E13CF" w:rsidRPr="00EB143B" w:rsidRDefault="006E13CF" w:rsidP="006E13CF">
      <w:pPr>
        <w:pStyle w:val="EndnoteText"/>
        <w:jc w:val="both"/>
        <w:rPr>
          <w:sz w:val="22"/>
          <w:szCs w:val="22"/>
          <w:lang w:val="en-US"/>
        </w:rPr>
      </w:pPr>
      <w:r w:rsidRPr="00EB143B">
        <w:rPr>
          <w:sz w:val="22"/>
          <w:szCs w:val="22"/>
          <w:lang w:val="en-US"/>
        </w:rPr>
        <w:t>Dear</w:t>
      </w:r>
      <w:bookmarkStart w:id="4" w:name="Dear"/>
      <w:bookmarkEnd w:id="4"/>
      <w:r w:rsidRPr="00EB143B">
        <w:rPr>
          <w:sz w:val="22"/>
          <w:szCs w:val="22"/>
          <w:lang w:val="en-US"/>
        </w:rPr>
        <w:t xml:space="preserve"> </w:t>
      </w:r>
      <w:r w:rsidR="00E24378" w:rsidRPr="00EB143B">
        <w:rPr>
          <w:sz w:val="22"/>
          <w:szCs w:val="22"/>
          <w:lang w:val="en-US"/>
        </w:rPr>
        <w:t>Sirs</w:t>
      </w:r>
    </w:p>
    <w:p w14:paraId="637B746E" w14:textId="77777777" w:rsidR="00A13B92" w:rsidRPr="00EB143B" w:rsidRDefault="00A13B92" w:rsidP="00A13B92">
      <w:pPr>
        <w:pStyle w:val="EndnoteText"/>
        <w:jc w:val="both"/>
        <w:rPr>
          <w:b/>
          <w:sz w:val="22"/>
          <w:szCs w:val="22"/>
          <w:lang w:val="en-US"/>
        </w:rPr>
      </w:pPr>
    </w:p>
    <w:p w14:paraId="122E8C16" w14:textId="71E0B0B8" w:rsidR="00A13B92" w:rsidRPr="00EB143B" w:rsidRDefault="00E24378" w:rsidP="00A13B92">
      <w:pPr>
        <w:jc w:val="both"/>
        <w:rPr>
          <w:b/>
          <w:sz w:val="22"/>
          <w:szCs w:val="22"/>
        </w:rPr>
      </w:pPr>
      <w:r w:rsidRPr="00EB143B">
        <w:rPr>
          <w:b/>
          <w:sz w:val="22"/>
          <w:szCs w:val="22"/>
        </w:rPr>
        <w:t xml:space="preserve">RE: Sample of </w:t>
      </w:r>
      <w:r w:rsidR="00EB143B" w:rsidRPr="00EB143B">
        <w:rPr>
          <w:b/>
          <w:sz w:val="22"/>
          <w:szCs w:val="22"/>
        </w:rPr>
        <w:t xml:space="preserve">a </w:t>
      </w:r>
      <w:r w:rsidRPr="00EB143B">
        <w:rPr>
          <w:b/>
          <w:sz w:val="22"/>
          <w:szCs w:val="22"/>
        </w:rPr>
        <w:t xml:space="preserve">substance collected from </w:t>
      </w:r>
      <w:r w:rsidR="00EB143B" w:rsidRPr="00EB143B">
        <w:rPr>
          <w:b/>
          <w:sz w:val="22"/>
          <w:szCs w:val="22"/>
        </w:rPr>
        <w:t xml:space="preserve">waste </w:t>
      </w:r>
      <w:r w:rsidRPr="00EB143B">
        <w:rPr>
          <w:b/>
          <w:sz w:val="22"/>
          <w:szCs w:val="22"/>
        </w:rPr>
        <w:t>container at TBS Recycling Transfer Station, Waterston Industrial Estate on 14</w:t>
      </w:r>
      <w:r w:rsidRPr="00EB143B">
        <w:rPr>
          <w:b/>
          <w:sz w:val="22"/>
          <w:szCs w:val="22"/>
          <w:vertAlign w:val="superscript"/>
        </w:rPr>
        <w:t>th</w:t>
      </w:r>
      <w:r w:rsidRPr="00EB143B">
        <w:rPr>
          <w:b/>
          <w:sz w:val="22"/>
          <w:szCs w:val="22"/>
        </w:rPr>
        <w:t xml:space="preserve"> May 2014.</w:t>
      </w:r>
    </w:p>
    <w:p w14:paraId="2395D0BD" w14:textId="77777777" w:rsidR="00E24378" w:rsidRPr="00EB143B" w:rsidRDefault="00E24378" w:rsidP="00A13B92">
      <w:pPr>
        <w:jc w:val="both"/>
        <w:rPr>
          <w:sz w:val="22"/>
          <w:szCs w:val="22"/>
        </w:rPr>
      </w:pPr>
    </w:p>
    <w:p w14:paraId="10527B8C" w14:textId="475A64FA" w:rsidR="00EB143B" w:rsidRDefault="00EB143B" w:rsidP="00EB143B">
      <w:pPr>
        <w:jc w:val="both"/>
        <w:rPr>
          <w:sz w:val="22"/>
          <w:szCs w:val="22"/>
        </w:rPr>
      </w:pPr>
      <w:r w:rsidRPr="00EB143B">
        <w:rPr>
          <w:sz w:val="22"/>
          <w:szCs w:val="22"/>
        </w:rPr>
        <w:t>Further to our meeting on 9</w:t>
      </w:r>
      <w:r w:rsidRPr="00EB143B">
        <w:rPr>
          <w:sz w:val="22"/>
          <w:szCs w:val="22"/>
          <w:vertAlign w:val="superscript"/>
        </w:rPr>
        <w:t>th</w:t>
      </w:r>
      <w:r w:rsidRPr="00EB143B">
        <w:rPr>
          <w:sz w:val="22"/>
          <w:szCs w:val="22"/>
        </w:rPr>
        <w:t xml:space="preserve"> September and our discussion regarding a sample </w:t>
      </w:r>
      <w:r w:rsidRPr="00EB143B">
        <w:rPr>
          <w:sz w:val="22"/>
          <w:szCs w:val="22"/>
        </w:rPr>
        <w:t xml:space="preserve">of </w:t>
      </w:r>
      <w:r w:rsidRPr="00EB143B">
        <w:rPr>
          <w:sz w:val="22"/>
          <w:szCs w:val="22"/>
        </w:rPr>
        <w:t xml:space="preserve">a </w:t>
      </w:r>
      <w:r w:rsidRPr="00EB143B">
        <w:rPr>
          <w:sz w:val="22"/>
          <w:szCs w:val="22"/>
        </w:rPr>
        <w:t>substance collected from waste container at TBS Recycling Transfer Station, Waterston Industrial Estate on 14</w:t>
      </w:r>
      <w:r w:rsidRPr="00EB143B">
        <w:rPr>
          <w:sz w:val="22"/>
          <w:szCs w:val="22"/>
          <w:vertAlign w:val="superscript"/>
        </w:rPr>
        <w:t>th</w:t>
      </w:r>
      <w:r w:rsidRPr="00EB143B">
        <w:rPr>
          <w:sz w:val="22"/>
          <w:szCs w:val="22"/>
        </w:rPr>
        <w:t xml:space="preserve"> May 2014.</w:t>
      </w:r>
    </w:p>
    <w:p w14:paraId="15C17071" w14:textId="77777777" w:rsidR="006C2FD4" w:rsidRDefault="006C2FD4" w:rsidP="00EB143B">
      <w:pPr>
        <w:jc w:val="both"/>
        <w:rPr>
          <w:sz w:val="22"/>
          <w:szCs w:val="22"/>
        </w:rPr>
      </w:pPr>
    </w:p>
    <w:p w14:paraId="39036436" w14:textId="72A51E98" w:rsidR="006C2FD4" w:rsidRDefault="006C2FD4" w:rsidP="00EB143B">
      <w:pPr>
        <w:jc w:val="both"/>
        <w:rPr>
          <w:sz w:val="22"/>
          <w:szCs w:val="22"/>
        </w:rPr>
      </w:pPr>
      <w:r>
        <w:rPr>
          <w:sz w:val="22"/>
          <w:szCs w:val="22"/>
        </w:rPr>
        <w:t xml:space="preserve">I appreciate this matter has taken some time to resolve and that this delay has caused you concern. I would like to draw this matter to a close and confirm that </w:t>
      </w:r>
      <w:r w:rsidR="00AC302F">
        <w:rPr>
          <w:sz w:val="22"/>
          <w:szCs w:val="22"/>
        </w:rPr>
        <w:t>Natural Resources Wales</w:t>
      </w:r>
      <w:r>
        <w:rPr>
          <w:sz w:val="22"/>
          <w:szCs w:val="22"/>
        </w:rPr>
        <w:t xml:space="preserve"> will not be pursuing the matter and no further action will be taken in this regard.</w:t>
      </w:r>
    </w:p>
    <w:p w14:paraId="5285F173" w14:textId="77777777" w:rsidR="006C2FD4" w:rsidRDefault="006C2FD4" w:rsidP="00EB143B">
      <w:pPr>
        <w:jc w:val="both"/>
        <w:rPr>
          <w:sz w:val="22"/>
          <w:szCs w:val="22"/>
        </w:rPr>
      </w:pPr>
    </w:p>
    <w:p w14:paraId="68250621" w14:textId="38562DC1" w:rsidR="006C2FD4" w:rsidRDefault="006C2FD4" w:rsidP="00EB143B">
      <w:pPr>
        <w:jc w:val="both"/>
        <w:rPr>
          <w:sz w:val="22"/>
          <w:szCs w:val="22"/>
        </w:rPr>
      </w:pPr>
      <w:r>
        <w:rPr>
          <w:sz w:val="22"/>
          <w:szCs w:val="22"/>
        </w:rPr>
        <w:t xml:space="preserve">During our meeting you requested a copy of the laboratory analysis. I can confirm that having checked our records the only report present is that enclosed with this </w:t>
      </w:r>
      <w:proofErr w:type="gramStart"/>
      <w:r>
        <w:rPr>
          <w:sz w:val="22"/>
          <w:szCs w:val="22"/>
        </w:rPr>
        <w:t>letter, that</w:t>
      </w:r>
      <w:proofErr w:type="gramEnd"/>
      <w:r>
        <w:rPr>
          <w:sz w:val="22"/>
          <w:szCs w:val="22"/>
        </w:rPr>
        <w:t xml:space="preserve"> is the report from our MIDAS system. I believe you have previously received a copy of this report.</w:t>
      </w:r>
      <w:r w:rsidR="00AC302F">
        <w:rPr>
          <w:sz w:val="22"/>
          <w:szCs w:val="22"/>
        </w:rPr>
        <w:t xml:space="preserve"> </w:t>
      </w:r>
    </w:p>
    <w:p w14:paraId="31E16E50" w14:textId="77777777" w:rsidR="00AC302F" w:rsidRDefault="00AC302F" w:rsidP="00EB143B">
      <w:pPr>
        <w:jc w:val="both"/>
        <w:rPr>
          <w:sz w:val="22"/>
          <w:szCs w:val="22"/>
        </w:rPr>
      </w:pPr>
    </w:p>
    <w:p w14:paraId="3051CC27" w14:textId="2BE6DBFC" w:rsidR="00AC302F" w:rsidRDefault="00AC302F" w:rsidP="00EB143B">
      <w:pPr>
        <w:jc w:val="both"/>
        <w:rPr>
          <w:sz w:val="22"/>
          <w:szCs w:val="22"/>
        </w:rPr>
      </w:pPr>
      <w:r>
        <w:rPr>
          <w:sz w:val="22"/>
          <w:szCs w:val="22"/>
        </w:rPr>
        <w:t>You were kind enough to provide me with a copy of the laboratory analysis report for the sample of the same substance collected on your behalf on 14</w:t>
      </w:r>
      <w:r w:rsidRPr="00AC302F">
        <w:rPr>
          <w:sz w:val="22"/>
          <w:szCs w:val="22"/>
          <w:vertAlign w:val="superscript"/>
        </w:rPr>
        <w:t>th</w:t>
      </w:r>
      <w:r>
        <w:rPr>
          <w:sz w:val="22"/>
          <w:szCs w:val="22"/>
        </w:rPr>
        <w:t xml:space="preserve"> May 2015,</w:t>
      </w:r>
      <w:r w:rsidRPr="00AC302F">
        <w:rPr>
          <w:sz w:val="22"/>
          <w:szCs w:val="22"/>
        </w:rPr>
        <w:t xml:space="preserve"> </w:t>
      </w:r>
      <w:r>
        <w:rPr>
          <w:sz w:val="22"/>
          <w:szCs w:val="22"/>
        </w:rPr>
        <w:t>stating the substance co</w:t>
      </w:r>
      <w:r>
        <w:rPr>
          <w:sz w:val="22"/>
          <w:szCs w:val="22"/>
        </w:rPr>
        <w:t xml:space="preserve">ntained approximately 70% sugar parameters. </w:t>
      </w:r>
    </w:p>
    <w:p w14:paraId="4F8D9424" w14:textId="77777777" w:rsidR="006C2FD4" w:rsidRDefault="006C2FD4" w:rsidP="00EB143B">
      <w:pPr>
        <w:jc w:val="both"/>
        <w:rPr>
          <w:sz w:val="22"/>
          <w:szCs w:val="22"/>
        </w:rPr>
      </w:pPr>
    </w:p>
    <w:p w14:paraId="5D261729" w14:textId="05CEC1D4" w:rsidR="00AC302F" w:rsidRDefault="00AC302F" w:rsidP="00AC302F">
      <w:pPr>
        <w:jc w:val="both"/>
        <w:rPr>
          <w:sz w:val="22"/>
          <w:szCs w:val="22"/>
        </w:rPr>
      </w:pPr>
      <w:r>
        <w:rPr>
          <w:sz w:val="22"/>
          <w:szCs w:val="22"/>
        </w:rPr>
        <w:t>Our laboratory report</w:t>
      </w:r>
      <w:r w:rsidR="006C2FD4">
        <w:rPr>
          <w:sz w:val="22"/>
          <w:szCs w:val="22"/>
        </w:rPr>
        <w:t xml:space="preserve"> states that </w:t>
      </w:r>
      <w:r>
        <w:rPr>
          <w:sz w:val="22"/>
          <w:szCs w:val="22"/>
        </w:rPr>
        <w:t xml:space="preserve">Phenol was present at 543 mg/kg or parts per million (ppm) and there was also the presence of an aldehyde and polyol. </w:t>
      </w:r>
      <w:r>
        <w:rPr>
          <w:sz w:val="22"/>
          <w:szCs w:val="22"/>
        </w:rPr>
        <w:t>Th</w:t>
      </w:r>
      <w:r>
        <w:rPr>
          <w:sz w:val="22"/>
          <w:szCs w:val="22"/>
        </w:rPr>
        <w:t>e</w:t>
      </w:r>
      <w:r>
        <w:rPr>
          <w:sz w:val="22"/>
          <w:szCs w:val="22"/>
        </w:rPr>
        <w:t xml:space="preserve"> report does not identify the substance or confirm whether the substance is hazardous or non-hazardous.</w:t>
      </w:r>
      <w:r>
        <w:rPr>
          <w:sz w:val="22"/>
          <w:szCs w:val="22"/>
        </w:rPr>
        <w:t xml:space="preserve"> </w:t>
      </w:r>
    </w:p>
    <w:p w14:paraId="47CCDC8A" w14:textId="77777777" w:rsidR="00AC302F" w:rsidRDefault="00AC302F" w:rsidP="00AC302F">
      <w:pPr>
        <w:jc w:val="both"/>
        <w:rPr>
          <w:sz w:val="22"/>
          <w:szCs w:val="22"/>
        </w:rPr>
      </w:pPr>
    </w:p>
    <w:p w14:paraId="19357DB7" w14:textId="2A91CAD7" w:rsidR="00AC302F" w:rsidRDefault="00AC302F" w:rsidP="00AC302F">
      <w:pPr>
        <w:jc w:val="both"/>
        <w:rPr>
          <w:sz w:val="22"/>
          <w:szCs w:val="22"/>
        </w:rPr>
      </w:pPr>
      <w:r>
        <w:rPr>
          <w:sz w:val="22"/>
          <w:szCs w:val="22"/>
        </w:rPr>
        <w:t xml:space="preserve">The presence </w:t>
      </w:r>
      <w:r w:rsidR="009E4392">
        <w:rPr>
          <w:sz w:val="22"/>
          <w:szCs w:val="22"/>
        </w:rPr>
        <w:t xml:space="preserve">in the substance </w:t>
      </w:r>
      <w:r>
        <w:rPr>
          <w:sz w:val="22"/>
          <w:szCs w:val="22"/>
        </w:rPr>
        <w:t>of Phenol at 543ppm equates to 0.05</w:t>
      </w:r>
      <w:r w:rsidR="009E4392">
        <w:rPr>
          <w:sz w:val="22"/>
          <w:szCs w:val="22"/>
        </w:rPr>
        <w:t>4</w:t>
      </w:r>
      <w:r>
        <w:rPr>
          <w:sz w:val="22"/>
          <w:szCs w:val="22"/>
        </w:rPr>
        <w:t>%</w:t>
      </w:r>
      <w:r w:rsidR="009E4392">
        <w:rPr>
          <w:sz w:val="22"/>
          <w:szCs w:val="22"/>
        </w:rPr>
        <w:t>. Therefore whilst the original</w:t>
      </w:r>
      <w:r w:rsidR="00C414F6">
        <w:rPr>
          <w:sz w:val="22"/>
          <w:szCs w:val="22"/>
        </w:rPr>
        <w:t xml:space="preserve"> bonding</w:t>
      </w:r>
      <w:r w:rsidR="009E4392">
        <w:rPr>
          <w:sz w:val="22"/>
          <w:szCs w:val="22"/>
        </w:rPr>
        <w:t xml:space="preserve"> substance was hazardous, the analysis</w:t>
      </w:r>
      <w:r w:rsidR="00C414F6">
        <w:rPr>
          <w:sz w:val="22"/>
          <w:szCs w:val="22"/>
        </w:rPr>
        <w:t xml:space="preserve"> available</w:t>
      </w:r>
      <w:r w:rsidR="009E4392">
        <w:rPr>
          <w:sz w:val="22"/>
          <w:szCs w:val="22"/>
        </w:rPr>
        <w:t xml:space="preserve"> </w:t>
      </w:r>
      <w:r w:rsidR="00C414F6">
        <w:rPr>
          <w:sz w:val="22"/>
          <w:szCs w:val="22"/>
        </w:rPr>
        <w:t>indicates that the substance sampled did not have hazardous properties as would be defined under current guidance (Technical Guidance WM3).</w:t>
      </w:r>
      <w:r w:rsidR="009E4392">
        <w:rPr>
          <w:sz w:val="22"/>
          <w:szCs w:val="22"/>
        </w:rPr>
        <w:t xml:space="preserve"> </w:t>
      </w:r>
      <w:r>
        <w:rPr>
          <w:sz w:val="22"/>
          <w:szCs w:val="22"/>
        </w:rPr>
        <w:t xml:space="preserve"> </w:t>
      </w:r>
    </w:p>
    <w:p w14:paraId="361F718D" w14:textId="77777777" w:rsidR="00C414F6" w:rsidRDefault="00C414F6" w:rsidP="00AC302F">
      <w:pPr>
        <w:jc w:val="both"/>
        <w:rPr>
          <w:sz w:val="22"/>
          <w:szCs w:val="22"/>
        </w:rPr>
      </w:pPr>
    </w:p>
    <w:p w14:paraId="6F53F7BA" w14:textId="0ECAA350" w:rsidR="00C414F6" w:rsidRDefault="008735C2" w:rsidP="00AC302F">
      <w:pPr>
        <w:jc w:val="both"/>
        <w:rPr>
          <w:sz w:val="22"/>
          <w:szCs w:val="22"/>
        </w:rPr>
      </w:pPr>
      <w:r>
        <w:rPr>
          <w:sz w:val="22"/>
          <w:szCs w:val="22"/>
        </w:rPr>
        <w:t xml:space="preserve">I trust this satisfactorily brings this matter to a close. If you wish to discuss further please contact Dave Ellar on 0300 065 4016 or </w:t>
      </w:r>
      <w:hyperlink r:id="rId13" w:history="1">
        <w:r w:rsidRPr="00833FA7">
          <w:rPr>
            <w:rStyle w:val="Hyperlink"/>
            <w:sz w:val="22"/>
            <w:szCs w:val="22"/>
          </w:rPr>
          <w:t>david.ellar@cyfoethnaturiolcymru.gov.uk</w:t>
        </w:r>
      </w:hyperlink>
      <w:r>
        <w:rPr>
          <w:sz w:val="22"/>
          <w:szCs w:val="22"/>
        </w:rPr>
        <w:t xml:space="preserve"> </w:t>
      </w:r>
    </w:p>
    <w:p w14:paraId="0A104187" w14:textId="77777777" w:rsidR="00AC302F" w:rsidRDefault="00AC302F" w:rsidP="00AC302F">
      <w:pPr>
        <w:jc w:val="both"/>
        <w:rPr>
          <w:sz w:val="22"/>
          <w:szCs w:val="22"/>
        </w:rPr>
      </w:pPr>
    </w:p>
    <w:p w14:paraId="05790B63" w14:textId="262DB9E7" w:rsidR="006C2FD4" w:rsidRPr="00EB143B" w:rsidRDefault="006C2FD4" w:rsidP="00EB143B">
      <w:pPr>
        <w:jc w:val="both"/>
        <w:rPr>
          <w:sz w:val="22"/>
          <w:szCs w:val="22"/>
        </w:rPr>
      </w:pPr>
    </w:p>
    <w:p w14:paraId="4DAE3020" w14:textId="7FB8DA06" w:rsidR="00E24378" w:rsidRPr="00EB143B" w:rsidRDefault="00E24378" w:rsidP="00A13B92">
      <w:pPr>
        <w:jc w:val="both"/>
        <w:rPr>
          <w:sz w:val="22"/>
          <w:szCs w:val="22"/>
        </w:rPr>
      </w:pPr>
    </w:p>
    <w:p w14:paraId="1EC0DF97" w14:textId="77777777" w:rsidR="006E13CF" w:rsidRPr="00C0138A" w:rsidRDefault="006E13CF" w:rsidP="006E13CF">
      <w:pPr>
        <w:pStyle w:val="EndnoteText"/>
        <w:jc w:val="both"/>
        <w:rPr>
          <w:lang w:val="en-US"/>
        </w:rPr>
      </w:pPr>
    </w:p>
    <w:p w14:paraId="684E7527" w14:textId="0359831B" w:rsidR="0081726C" w:rsidRDefault="0081726C" w:rsidP="0081726C">
      <w:pPr>
        <w:pStyle w:val="EndnoteText"/>
        <w:keepNext/>
        <w:keepLines/>
        <w:widowControl/>
        <w:rPr>
          <w:sz w:val="22"/>
          <w:szCs w:val="22"/>
        </w:rPr>
      </w:pPr>
      <w:r w:rsidRPr="00B837B9">
        <w:rPr>
          <w:sz w:val="22"/>
          <w:szCs w:val="22"/>
        </w:rPr>
        <w:t xml:space="preserve">Yours </w:t>
      </w:r>
      <w:r w:rsidR="008020C7">
        <w:rPr>
          <w:sz w:val="22"/>
          <w:szCs w:val="22"/>
        </w:rPr>
        <w:t>sincere</w:t>
      </w:r>
      <w:r w:rsidRPr="00B837B9">
        <w:rPr>
          <w:sz w:val="22"/>
          <w:szCs w:val="22"/>
        </w:rPr>
        <w:t>ly,</w:t>
      </w:r>
    </w:p>
    <w:p w14:paraId="73315937" w14:textId="77777777" w:rsidR="008735C2" w:rsidRPr="00B837B9" w:rsidRDefault="008735C2" w:rsidP="0081726C">
      <w:pPr>
        <w:pStyle w:val="EndnoteText"/>
        <w:keepNext/>
        <w:keepLines/>
        <w:widowControl/>
        <w:rPr>
          <w:sz w:val="22"/>
          <w:szCs w:val="22"/>
        </w:rPr>
      </w:pPr>
      <w:bookmarkStart w:id="5" w:name="_GoBack"/>
      <w:bookmarkEnd w:id="5"/>
    </w:p>
    <w:p w14:paraId="24F13615" w14:textId="77777777" w:rsidR="0081726C" w:rsidRPr="00B837B9" w:rsidRDefault="0081726C" w:rsidP="0081726C">
      <w:pPr>
        <w:pStyle w:val="EndnoteText"/>
        <w:rPr>
          <w:sz w:val="22"/>
          <w:szCs w:val="22"/>
          <w:lang w:val="en-US"/>
        </w:rPr>
      </w:pPr>
      <w:r>
        <w:rPr>
          <w:noProof/>
          <w:snapToGrid/>
          <w:sz w:val="22"/>
          <w:szCs w:val="22"/>
          <w:lang w:eastAsia="en-GB"/>
        </w:rPr>
        <w:drawing>
          <wp:inline distT="0" distB="0" distL="0" distR="0" wp14:anchorId="7BA1A027" wp14:editId="0289E63E">
            <wp:extent cx="1484630" cy="570230"/>
            <wp:effectExtent l="1905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l="13016" r="11285"/>
                    <a:stretch>
                      <a:fillRect/>
                    </a:stretch>
                  </pic:blipFill>
                  <pic:spPr bwMode="auto">
                    <a:xfrm>
                      <a:off x="0" y="0"/>
                      <a:ext cx="1484630" cy="570230"/>
                    </a:xfrm>
                    <a:prstGeom prst="rect">
                      <a:avLst/>
                    </a:prstGeom>
                    <a:noFill/>
                    <a:ln w="9525">
                      <a:noFill/>
                      <a:miter lim="800000"/>
                      <a:headEnd/>
                      <a:tailEnd/>
                    </a:ln>
                  </pic:spPr>
                </pic:pic>
              </a:graphicData>
            </a:graphic>
          </wp:inline>
        </w:drawing>
      </w:r>
    </w:p>
    <w:p w14:paraId="0EE7F1BB" w14:textId="77777777" w:rsidR="008735C2" w:rsidRDefault="008735C2" w:rsidP="0081726C">
      <w:pPr>
        <w:pStyle w:val="EndnoteText"/>
        <w:rPr>
          <w:b/>
          <w:sz w:val="22"/>
          <w:szCs w:val="22"/>
          <w:lang w:val="en-US"/>
        </w:rPr>
      </w:pPr>
      <w:bookmarkStart w:id="6" w:name="SignatoryName"/>
      <w:bookmarkStart w:id="7" w:name="SignatoryTitle"/>
      <w:bookmarkEnd w:id="6"/>
      <w:bookmarkEnd w:id="7"/>
    </w:p>
    <w:p w14:paraId="54B48018" w14:textId="77777777" w:rsidR="0081726C" w:rsidRPr="00B837B9" w:rsidRDefault="0081726C" w:rsidP="0081726C">
      <w:pPr>
        <w:pStyle w:val="EndnoteText"/>
        <w:rPr>
          <w:b/>
          <w:sz w:val="22"/>
          <w:szCs w:val="22"/>
          <w:lang w:val="en-US"/>
        </w:rPr>
      </w:pPr>
      <w:r w:rsidRPr="00B837B9">
        <w:rPr>
          <w:b/>
          <w:sz w:val="22"/>
          <w:szCs w:val="22"/>
          <w:lang w:val="en-US"/>
        </w:rPr>
        <w:t>Jonathan Willington</w:t>
      </w:r>
    </w:p>
    <w:p w14:paraId="2BA308F7" w14:textId="77777777" w:rsidR="0081726C" w:rsidRPr="00B837B9" w:rsidRDefault="0081726C" w:rsidP="0081726C">
      <w:pPr>
        <w:rPr>
          <w:rFonts w:cs="Arial"/>
          <w:b/>
          <w:sz w:val="22"/>
          <w:szCs w:val="22"/>
        </w:rPr>
      </w:pPr>
      <w:proofErr w:type="spellStart"/>
      <w:r w:rsidRPr="00B837B9">
        <w:rPr>
          <w:rFonts w:cs="Arial"/>
          <w:b/>
          <w:sz w:val="22"/>
          <w:szCs w:val="22"/>
        </w:rPr>
        <w:t>Arweinydd</w:t>
      </w:r>
      <w:proofErr w:type="spellEnd"/>
      <w:r w:rsidRPr="00B837B9">
        <w:rPr>
          <w:rFonts w:cs="Arial"/>
          <w:b/>
          <w:sz w:val="22"/>
          <w:szCs w:val="22"/>
        </w:rPr>
        <w:t xml:space="preserve"> </w:t>
      </w:r>
      <w:proofErr w:type="spellStart"/>
      <w:r w:rsidRPr="00B837B9">
        <w:rPr>
          <w:rFonts w:cs="Arial"/>
          <w:b/>
          <w:sz w:val="22"/>
          <w:szCs w:val="22"/>
        </w:rPr>
        <w:t>Tîm</w:t>
      </w:r>
      <w:proofErr w:type="spellEnd"/>
      <w:r w:rsidRPr="00B837B9">
        <w:rPr>
          <w:rFonts w:cs="Arial"/>
          <w:b/>
          <w:sz w:val="22"/>
          <w:szCs w:val="22"/>
        </w:rPr>
        <w:t>/Team Leader</w:t>
      </w:r>
    </w:p>
    <w:p w14:paraId="63E05726" w14:textId="177B83C8" w:rsidR="008020C7" w:rsidRPr="008020C7" w:rsidRDefault="008020C7" w:rsidP="008020C7">
      <w:pPr>
        <w:rPr>
          <w:rFonts w:eastAsia="Calibri" w:cs="Arial"/>
          <w:noProof/>
          <w:sz w:val="22"/>
          <w:szCs w:val="22"/>
        </w:rPr>
      </w:pPr>
      <w:r w:rsidRPr="008020C7">
        <w:rPr>
          <w:rFonts w:eastAsia="Calibri" w:cs="Arial"/>
          <w:noProof/>
          <w:sz w:val="22"/>
          <w:szCs w:val="22"/>
        </w:rPr>
        <w:t>Tîm Rheoleiddio Gwastraff (DG Cymru) / Waste Regulation Team (Southwest)</w:t>
      </w:r>
    </w:p>
    <w:p w14:paraId="75C73F75" w14:textId="77777777" w:rsidR="0081726C" w:rsidRDefault="0081726C" w:rsidP="0081726C">
      <w:pPr>
        <w:pStyle w:val="EndnoteText"/>
        <w:rPr>
          <w:b/>
          <w:sz w:val="22"/>
          <w:szCs w:val="22"/>
          <w:lang w:val="en-US"/>
        </w:rPr>
      </w:pPr>
    </w:p>
    <w:p w14:paraId="5724FE0E" w14:textId="77777777" w:rsidR="008020C7" w:rsidRPr="00B837B9" w:rsidRDefault="008020C7" w:rsidP="0081726C">
      <w:pPr>
        <w:pStyle w:val="EndnoteText"/>
        <w:rPr>
          <w:b/>
          <w:sz w:val="22"/>
          <w:szCs w:val="22"/>
          <w:lang w:val="en-US"/>
        </w:rPr>
      </w:pPr>
    </w:p>
    <w:p w14:paraId="77DA5D04" w14:textId="5A24040B" w:rsidR="0081726C" w:rsidRPr="00B837B9" w:rsidRDefault="0081726C" w:rsidP="0081726C">
      <w:pPr>
        <w:pStyle w:val="EndnoteText"/>
        <w:rPr>
          <w:sz w:val="22"/>
          <w:szCs w:val="22"/>
        </w:rPr>
      </w:pPr>
      <w:proofErr w:type="spellStart"/>
      <w:r w:rsidRPr="00B837B9">
        <w:rPr>
          <w:sz w:val="22"/>
          <w:szCs w:val="22"/>
        </w:rPr>
        <w:t>Ffôn</w:t>
      </w:r>
      <w:proofErr w:type="spellEnd"/>
      <w:r w:rsidRPr="00B837B9">
        <w:rPr>
          <w:sz w:val="22"/>
          <w:szCs w:val="22"/>
        </w:rPr>
        <w:t>/Tel</w:t>
      </w:r>
      <w:r w:rsidR="008020C7">
        <w:rPr>
          <w:sz w:val="22"/>
          <w:szCs w:val="22"/>
        </w:rPr>
        <w:t>:</w:t>
      </w:r>
      <w:r w:rsidRPr="00B837B9">
        <w:rPr>
          <w:sz w:val="22"/>
          <w:szCs w:val="22"/>
        </w:rPr>
        <w:t xml:space="preserve"> 0</w:t>
      </w:r>
      <w:r>
        <w:rPr>
          <w:sz w:val="22"/>
          <w:szCs w:val="22"/>
        </w:rPr>
        <w:t>300 065 4070</w:t>
      </w:r>
    </w:p>
    <w:p w14:paraId="0F2F69DA" w14:textId="0B931C68" w:rsidR="0081726C" w:rsidRPr="00B837B9" w:rsidRDefault="008020C7" w:rsidP="0081726C">
      <w:pPr>
        <w:pStyle w:val="EndnoteText"/>
        <w:rPr>
          <w:sz w:val="22"/>
          <w:szCs w:val="22"/>
        </w:rPr>
      </w:pPr>
      <w:proofErr w:type="spellStart"/>
      <w:r w:rsidRPr="00B837B9">
        <w:rPr>
          <w:sz w:val="22"/>
          <w:szCs w:val="22"/>
        </w:rPr>
        <w:t>Ffôn</w:t>
      </w:r>
      <w:proofErr w:type="spellEnd"/>
      <w:r>
        <w:rPr>
          <w:sz w:val="22"/>
          <w:szCs w:val="22"/>
        </w:rPr>
        <w:t xml:space="preserve"> </w:t>
      </w:r>
      <w:proofErr w:type="spellStart"/>
      <w:r>
        <w:rPr>
          <w:sz w:val="22"/>
          <w:szCs w:val="22"/>
        </w:rPr>
        <w:t>synmudol</w:t>
      </w:r>
      <w:proofErr w:type="spellEnd"/>
      <w:r>
        <w:rPr>
          <w:sz w:val="22"/>
          <w:szCs w:val="22"/>
        </w:rPr>
        <w:t>/Mobile: 07468 742628</w:t>
      </w:r>
      <w:r w:rsidR="0081726C" w:rsidRPr="00B837B9">
        <w:rPr>
          <w:sz w:val="22"/>
          <w:szCs w:val="22"/>
        </w:rPr>
        <w:br/>
      </w:r>
      <w:proofErr w:type="spellStart"/>
      <w:r w:rsidR="0081726C" w:rsidRPr="00B837B9">
        <w:rPr>
          <w:sz w:val="22"/>
          <w:szCs w:val="22"/>
        </w:rPr>
        <w:t>Ebost</w:t>
      </w:r>
      <w:proofErr w:type="spellEnd"/>
      <w:r w:rsidR="0081726C" w:rsidRPr="00B837B9">
        <w:rPr>
          <w:sz w:val="22"/>
          <w:szCs w:val="22"/>
        </w:rPr>
        <w:t>/Email</w:t>
      </w:r>
      <w:r>
        <w:rPr>
          <w:sz w:val="22"/>
          <w:szCs w:val="22"/>
        </w:rPr>
        <w:t>:</w:t>
      </w:r>
      <w:r w:rsidR="0081726C" w:rsidRPr="00B837B9">
        <w:rPr>
          <w:sz w:val="22"/>
          <w:szCs w:val="22"/>
        </w:rPr>
        <w:t xml:space="preserve"> </w:t>
      </w:r>
      <w:hyperlink r:id="rId15" w:history="1">
        <w:r w:rsidRPr="008E00CB">
          <w:rPr>
            <w:rStyle w:val="Hyperlink"/>
            <w:sz w:val="22"/>
            <w:szCs w:val="22"/>
          </w:rPr>
          <w:t>jonathan.willington@cyfoethnaturiolcymru.gov.uk</w:t>
        </w:r>
      </w:hyperlink>
    </w:p>
    <w:p w14:paraId="28FC8C5D" w14:textId="77777777" w:rsidR="005B7EF5" w:rsidRDefault="005B7EF5" w:rsidP="00CD117F">
      <w:pPr>
        <w:pStyle w:val="EndnoteText"/>
        <w:rPr>
          <w:sz w:val="20"/>
          <w:lang w:val="en-US"/>
        </w:rPr>
      </w:pPr>
    </w:p>
    <w:p w14:paraId="0498BFD3" w14:textId="77777777" w:rsidR="006C2FD4" w:rsidRDefault="006C2FD4" w:rsidP="00CD117F">
      <w:pPr>
        <w:pStyle w:val="EndnoteText"/>
        <w:rPr>
          <w:sz w:val="20"/>
          <w:lang w:val="en-US"/>
        </w:rPr>
      </w:pPr>
    </w:p>
    <w:p w14:paraId="63169A17" w14:textId="77777777" w:rsidR="006C2FD4" w:rsidRPr="006C2FD4" w:rsidRDefault="006C2FD4" w:rsidP="006C2FD4">
      <w:pPr>
        <w:jc w:val="both"/>
        <w:rPr>
          <w:sz w:val="22"/>
          <w:szCs w:val="22"/>
        </w:rPr>
      </w:pPr>
      <w:r w:rsidRPr="006C2FD4">
        <w:rPr>
          <w:b/>
          <w:sz w:val="22"/>
          <w:szCs w:val="22"/>
          <w:lang w:val="en-US"/>
        </w:rPr>
        <w:t>Enclosed</w:t>
      </w:r>
      <w:r w:rsidRPr="006C2FD4">
        <w:rPr>
          <w:sz w:val="22"/>
          <w:szCs w:val="22"/>
          <w:lang w:val="en-US"/>
        </w:rPr>
        <w:t xml:space="preserve">: Copy of MIDAS report in respect of sample of substance collected from </w:t>
      </w:r>
      <w:r w:rsidRPr="006C2FD4">
        <w:rPr>
          <w:sz w:val="22"/>
          <w:szCs w:val="22"/>
        </w:rPr>
        <w:t>waste container at TBS Recycling Transfer Station, Waterston Industrial Estate on 14</w:t>
      </w:r>
      <w:r w:rsidRPr="006C2FD4">
        <w:rPr>
          <w:sz w:val="22"/>
          <w:szCs w:val="22"/>
          <w:vertAlign w:val="superscript"/>
        </w:rPr>
        <w:t>th</w:t>
      </w:r>
      <w:r w:rsidRPr="006C2FD4">
        <w:rPr>
          <w:sz w:val="22"/>
          <w:szCs w:val="22"/>
        </w:rPr>
        <w:t xml:space="preserve"> May 2014.</w:t>
      </w:r>
    </w:p>
    <w:p w14:paraId="7303A59D" w14:textId="7E26817D" w:rsidR="006C2FD4" w:rsidRPr="00CD117F" w:rsidRDefault="006C2FD4" w:rsidP="00CD117F">
      <w:pPr>
        <w:pStyle w:val="EndnoteText"/>
        <w:rPr>
          <w:sz w:val="20"/>
          <w:lang w:val="en-US"/>
        </w:rPr>
      </w:pPr>
    </w:p>
    <w:sectPr w:rsidR="006C2FD4" w:rsidRPr="00CD117F" w:rsidSect="00B232F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2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A4DF18" w14:textId="77777777" w:rsidR="0081726C" w:rsidRDefault="0081726C">
      <w:r>
        <w:separator/>
      </w:r>
    </w:p>
  </w:endnote>
  <w:endnote w:type="continuationSeparator" w:id="0">
    <w:p w14:paraId="1756BB82" w14:textId="77777777" w:rsidR="0081726C" w:rsidRDefault="00817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EA67D" w14:textId="77777777" w:rsidR="0081726C" w:rsidRDefault="0081726C" w:rsidP="001F75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45C342" w14:textId="77777777" w:rsidR="0081726C" w:rsidRDefault="0081726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F54865">
      <w:rPr>
        <w:rStyle w:val="PageNumber"/>
        <w:noProof/>
      </w:rPr>
      <w:instrText>2</w:instrText>
    </w:r>
    <w:r>
      <w:rPr>
        <w:rStyle w:val="PageNumber"/>
      </w:rPr>
      <w:fldChar w:fldCharType="end"/>
    </w:r>
    <w:r>
      <w:rPr>
        <w:rStyle w:val="PageNumber"/>
      </w:rPr>
      <w:instrText>" "" "</w:instrText>
    </w:r>
  </w:p>
  <w:p w14:paraId="18607726" w14:textId="77777777" w:rsidR="00F54865" w:rsidRDefault="0081726C">
    <w:pPr>
      <w:pStyle w:val="Footer"/>
      <w:rPr>
        <w:rStyle w:val="PageNumber"/>
        <w:noProof/>
      </w:rPr>
    </w:pPr>
    <w:r>
      <w:rPr>
        <w:rStyle w:val="PageNumber"/>
      </w:rPr>
      <w:instrText>Cont/d.."</w:instrText>
    </w:r>
    <w:r>
      <w:rPr>
        <w:i/>
      </w:rPr>
      <w:fldChar w:fldCharType="separate"/>
    </w:r>
  </w:p>
  <w:p w14:paraId="47C79ACF" w14:textId="77777777" w:rsidR="0081726C" w:rsidRDefault="00F54865">
    <w:pPr>
      <w:pStyle w:val="Footer"/>
    </w:pPr>
    <w:r>
      <w:rPr>
        <w:rStyle w:val="PageNumber"/>
        <w:noProof/>
      </w:rPr>
      <w:t>Cont/d..</w:t>
    </w:r>
    <w:r w:rsidR="0081726C">
      <w:rPr>
        <w:i/>
      </w:rPr>
      <w:fldChar w:fldCharType="end"/>
    </w:r>
  </w:p>
  <w:p w14:paraId="4F8AE545" w14:textId="77777777" w:rsidR="0081726C" w:rsidRDefault="009F644C">
    <w:pPr>
      <w:pStyle w:val="Footer"/>
      <w:jc w:val="right"/>
      <w:rPr>
        <w:sz w:val="16"/>
      </w:rPr>
    </w:pPr>
    <w:fldSimple w:instr=" FILENAME \* Lower\p  \* MERGEFORMAT ">
      <w:r w:rsidR="00F54865" w:rsidRPr="00F54865">
        <w:rPr>
          <w:noProof/>
          <w:sz w:val="16"/>
        </w:rPr>
        <w:t xml:space="preserve">g:\carms em team\f_environment management\f6_permit register and assess\f6.04 industrial and commercial\trj construction, betws\141010 nirs 1285776\141014 nirs </w:t>
      </w:r>
      <w:r w:rsidR="00F54865">
        <w:rPr>
          <w:noProof/>
        </w:rPr>
        <w:t>1285776 trj letter of allegation.docx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0BE34" w14:textId="77777777" w:rsidR="0081726C" w:rsidRDefault="0081726C"/>
  <w:p w14:paraId="14EDB78C" w14:textId="77777777" w:rsidR="0081726C" w:rsidRDefault="0081726C" w:rsidP="004D6429">
    <w:pPr>
      <w:rPr>
        <w:i/>
        <w:iCs/>
        <w:sz w:val="18"/>
        <w:szCs w:val="18"/>
      </w:rPr>
    </w:pPr>
    <w:r w:rsidRPr="005028C6">
      <w:rPr>
        <w:i/>
        <w:iCs/>
        <w:sz w:val="18"/>
        <w:szCs w:val="18"/>
      </w:rPr>
      <w:t xml:space="preserve">In this document 'Natural Resources Wales' means the Natural Resources Body for Wales established by Article 3 of the Natural Resources Body for Wales (Establishment) Order 2012. </w:t>
    </w:r>
  </w:p>
  <w:p w14:paraId="7EA7237D" w14:textId="77777777" w:rsidR="0081726C" w:rsidRDefault="0081726C" w:rsidP="004D6429">
    <w:pPr>
      <w:rPr>
        <w:i/>
        <w:iCs/>
        <w:sz w:val="18"/>
        <w:szCs w:val="18"/>
      </w:rPr>
    </w:pPr>
  </w:p>
  <w:p w14:paraId="6D096400" w14:textId="77777777" w:rsidR="0081726C" w:rsidRDefault="0081726C">
    <w:pPr>
      <w:rPr>
        <w:i/>
        <w:iCs/>
        <w:sz w:val="18"/>
        <w:szCs w:val="18"/>
      </w:rPr>
    </w:pPr>
    <w:r w:rsidRPr="00C2340C">
      <w:rPr>
        <w:i/>
        <w:iCs/>
        <w:sz w:val="18"/>
        <w:szCs w:val="18"/>
      </w:rPr>
      <w:t>You should note that the Natural Resources Body for Wales has been formed by bringing together the Countryside Council for Wales, Forestry Commission Wales</w:t>
    </w:r>
    <w:r>
      <w:rPr>
        <w:i/>
        <w:iCs/>
        <w:sz w:val="18"/>
        <w:szCs w:val="18"/>
      </w:rPr>
      <w:t xml:space="preserve"> and Environment Agency Wales. </w:t>
    </w:r>
    <w:r w:rsidRPr="00C2340C">
      <w:rPr>
        <w:i/>
        <w:iCs/>
        <w:sz w:val="18"/>
        <w:szCs w:val="18"/>
      </w:rPr>
      <w:t>The Natural Resources Body for Wales has been empowered to exercise Welsh devolved functions since 1st April 2013 and has, generally, taken over the responsibilities of the Countryside Council for Wales, the Forestry Commissioners and the Environment A</w:t>
    </w:r>
    <w:r>
      <w:rPr>
        <w:i/>
        <w:iCs/>
        <w:sz w:val="18"/>
        <w:szCs w:val="18"/>
      </w:rPr>
      <w:t xml:space="preserve">gency in Wales. </w:t>
    </w:r>
  </w:p>
  <w:p w14:paraId="1C4E3BEE" w14:textId="77777777" w:rsidR="0081726C" w:rsidRPr="004D6429" w:rsidRDefault="0081726C">
    <w:pPr>
      <w:rPr>
        <w:i/>
        <w:iCs/>
        <w:sz w:val="18"/>
        <w:szCs w:val="18"/>
      </w:rPr>
    </w:pPr>
  </w:p>
  <w:tbl>
    <w:tblPr>
      <w:tblW w:w="0" w:type="auto"/>
      <w:tblLayout w:type="fixed"/>
      <w:tblLook w:val="0000" w:firstRow="0" w:lastRow="0" w:firstColumn="0" w:lastColumn="0" w:noHBand="0" w:noVBand="0"/>
    </w:tblPr>
    <w:tblGrid>
      <w:gridCol w:w="4621"/>
      <w:gridCol w:w="4621"/>
    </w:tblGrid>
    <w:tr w:rsidR="0081726C" w:rsidRPr="00D41BE5" w14:paraId="57391641" w14:textId="77777777" w:rsidTr="00332C28">
      <w:trPr>
        <w:trHeight w:val="572"/>
      </w:trPr>
      <w:tc>
        <w:tcPr>
          <w:tcW w:w="4621" w:type="dxa"/>
        </w:tcPr>
        <w:p w14:paraId="005DCA8B" w14:textId="77777777" w:rsidR="0081726C" w:rsidRDefault="0081726C" w:rsidP="00332C28">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292FE900" w14:textId="77777777" w:rsidR="0081726C" w:rsidRDefault="0081726C" w:rsidP="00332C28">
          <w:pPr>
            <w:pStyle w:val="Footer"/>
            <w:rPr>
              <w:sz w:val="16"/>
            </w:rPr>
          </w:pPr>
          <w:r>
            <w:rPr>
              <w:sz w:val="16"/>
            </w:rPr>
            <w:t xml:space="preserve">Plas Gwendraeth,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2E0A68D0" w14:textId="77777777" w:rsidR="0081726C" w:rsidRDefault="0081726C" w:rsidP="00332C28">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6063C42F" w14:textId="77777777" w:rsidR="0081726C" w:rsidRDefault="0081726C" w:rsidP="00332C28">
          <w:pPr>
            <w:pStyle w:val="Footer"/>
            <w:rPr>
              <w:sz w:val="16"/>
            </w:rPr>
          </w:pPr>
          <w:proofErr w:type="spellStart"/>
          <w:r>
            <w:rPr>
              <w:sz w:val="16"/>
            </w:rPr>
            <w:t>Ebost</w:t>
          </w:r>
          <w:proofErr w:type="spellEnd"/>
          <w:r>
            <w:rPr>
              <w:sz w:val="16"/>
            </w:rPr>
            <w:t>: ymholiadau@cyfoethnaturiolcymru.gov.uk</w:t>
          </w:r>
        </w:p>
        <w:p w14:paraId="6E6A29FF" w14:textId="77777777" w:rsidR="0081726C" w:rsidRDefault="0081726C" w:rsidP="00332C28">
          <w:pPr>
            <w:pStyle w:val="Footer"/>
            <w:rPr>
              <w:sz w:val="16"/>
            </w:rPr>
          </w:pPr>
          <w:r w:rsidRPr="00F65D82">
            <w:rPr>
              <w:sz w:val="16"/>
            </w:rPr>
            <w:t>www.cyfoethnaturiolcymru.gov.uk</w:t>
          </w:r>
        </w:p>
        <w:p w14:paraId="79D9FD31" w14:textId="77777777" w:rsidR="0081726C" w:rsidRDefault="0081726C" w:rsidP="00332C28">
          <w:pPr>
            <w:pStyle w:val="Footer"/>
            <w:rPr>
              <w:sz w:val="16"/>
            </w:rPr>
          </w:pPr>
        </w:p>
        <w:p w14:paraId="3AD32DD2" w14:textId="77777777" w:rsidR="0081726C" w:rsidRPr="00D41BE5" w:rsidRDefault="0081726C" w:rsidP="00332C28">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291B637" w14:textId="77777777" w:rsidR="0081726C" w:rsidRDefault="0081726C" w:rsidP="00332C28">
          <w:pPr>
            <w:pStyle w:val="Footer"/>
            <w:rPr>
              <w:b/>
              <w:sz w:val="16"/>
            </w:rPr>
          </w:pPr>
          <w:r>
            <w:rPr>
              <w:b/>
              <w:sz w:val="16"/>
            </w:rPr>
            <w:t>Natural Resources Wales</w:t>
          </w:r>
        </w:p>
        <w:p w14:paraId="3B084F85" w14:textId="77777777" w:rsidR="0081726C" w:rsidRDefault="0081726C" w:rsidP="00332C28">
          <w:pPr>
            <w:pStyle w:val="Footer"/>
            <w:rPr>
              <w:sz w:val="16"/>
            </w:rPr>
          </w:pPr>
          <w:r>
            <w:rPr>
              <w:sz w:val="16"/>
            </w:rPr>
            <w:t xml:space="preserve">Plas Gwendraeth,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48DF7E9A" w14:textId="77777777" w:rsidR="0081726C" w:rsidRDefault="0081726C" w:rsidP="00332C28">
          <w:pPr>
            <w:pStyle w:val="Footer"/>
            <w:rPr>
              <w:sz w:val="16"/>
            </w:rPr>
          </w:pPr>
          <w:r>
            <w:rPr>
              <w:sz w:val="16"/>
            </w:rPr>
            <w:t>Customer services line: 0300 065 3000</w:t>
          </w:r>
        </w:p>
        <w:p w14:paraId="4108B941" w14:textId="77777777" w:rsidR="0081726C" w:rsidRDefault="0081726C" w:rsidP="00332C28">
          <w:pPr>
            <w:pStyle w:val="Footer"/>
            <w:rPr>
              <w:sz w:val="16"/>
            </w:rPr>
          </w:pPr>
          <w:r>
            <w:rPr>
              <w:sz w:val="16"/>
            </w:rPr>
            <w:t>Email: enquiries@naturalresourceswales.gov.uk</w:t>
          </w:r>
        </w:p>
        <w:p w14:paraId="06B7CE41" w14:textId="77777777" w:rsidR="0081726C" w:rsidRDefault="0081726C" w:rsidP="00332C28">
          <w:pPr>
            <w:pStyle w:val="Footer"/>
            <w:rPr>
              <w:sz w:val="16"/>
            </w:rPr>
          </w:pPr>
          <w:r w:rsidRPr="00F65D82">
            <w:rPr>
              <w:sz w:val="16"/>
            </w:rPr>
            <w:t>www.naturalresourceswales.gov.uk</w:t>
          </w:r>
        </w:p>
        <w:p w14:paraId="54704CB5" w14:textId="77777777" w:rsidR="0081726C" w:rsidRDefault="0081726C" w:rsidP="00332C28">
          <w:pPr>
            <w:pStyle w:val="Footer"/>
            <w:rPr>
              <w:sz w:val="16"/>
            </w:rPr>
          </w:pPr>
        </w:p>
        <w:p w14:paraId="733BA553" w14:textId="77777777" w:rsidR="0081726C" w:rsidRDefault="0081726C" w:rsidP="00332C28">
          <w:pPr>
            <w:pStyle w:val="Footer"/>
            <w:rPr>
              <w:sz w:val="16"/>
            </w:rPr>
          </w:pPr>
          <w:r w:rsidRPr="006916B1">
            <w:rPr>
              <w:sz w:val="16"/>
            </w:rPr>
            <w:t>Correspondence welcomed in Welsh and English</w:t>
          </w:r>
        </w:p>
        <w:p w14:paraId="52425EBB" w14:textId="77777777" w:rsidR="0081726C" w:rsidRPr="00D41BE5" w:rsidRDefault="0081726C" w:rsidP="00332C28">
          <w:pPr>
            <w:pStyle w:val="Footer"/>
            <w:rPr>
              <w:sz w:val="16"/>
            </w:rPr>
          </w:pPr>
        </w:p>
      </w:tc>
    </w:tr>
  </w:tbl>
  <w:p w14:paraId="4417B226" w14:textId="77777777" w:rsidR="0081726C" w:rsidRDefault="0081726C">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621"/>
      <w:gridCol w:w="4621"/>
    </w:tblGrid>
    <w:tr w:rsidR="0081726C" w14:paraId="54BE41AC" w14:textId="77777777">
      <w:trPr>
        <w:cantSplit/>
        <w:trHeight w:val="557"/>
      </w:trPr>
      <w:tc>
        <w:tcPr>
          <w:tcW w:w="9242" w:type="dxa"/>
          <w:gridSpan w:val="2"/>
        </w:tcPr>
        <w:p w14:paraId="2324C5A0" w14:textId="77777777" w:rsidR="0081726C" w:rsidRPr="00B232F6" w:rsidRDefault="0081726C">
          <w:pPr>
            <w:pStyle w:val="Footer"/>
            <w:rPr>
              <w:sz w:val="10"/>
              <w:szCs w:val="10"/>
            </w:rPr>
          </w:pPr>
          <w:bookmarkStart w:id="8" w:name="IllegibleWelsh"/>
          <w:bookmarkStart w:id="9" w:name="Illegible" w:colFirst="0" w:colLast="0"/>
          <w:bookmarkEnd w:id="8"/>
        </w:p>
      </w:tc>
    </w:tr>
    <w:tr w:rsidR="0081726C" w14:paraId="344EFB9D" w14:textId="77777777">
      <w:trPr>
        <w:trHeight w:val="572"/>
      </w:trPr>
      <w:tc>
        <w:tcPr>
          <w:tcW w:w="4621" w:type="dxa"/>
        </w:tcPr>
        <w:p w14:paraId="21EA4651" w14:textId="77777777" w:rsidR="0081726C" w:rsidRDefault="0081726C">
          <w:pPr>
            <w:pStyle w:val="Footer"/>
            <w:rPr>
              <w:b/>
              <w:sz w:val="16"/>
            </w:rPr>
          </w:pPr>
          <w:bookmarkStart w:id="10" w:name="AgencyAddressWelsh"/>
          <w:bookmarkStart w:id="11" w:name="AgencyAddress" w:colFirst="1" w:colLast="1"/>
          <w:bookmarkEnd w:id="9"/>
          <w:bookmarkEnd w:id="10"/>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71340E2" w14:textId="77777777" w:rsidR="008020C7" w:rsidRDefault="008020C7">
          <w:pPr>
            <w:pStyle w:val="Footer"/>
            <w:rPr>
              <w:sz w:val="16"/>
            </w:rPr>
          </w:pPr>
          <w:r>
            <w:rPr>
              <w:sz w:val="16"/>
            </w:rPr>
            <w:t xml:space="preserve">Llys Afon, Hawthorn Rise, </w:t>
          </w:r>
          <w:proofErr w:type="spellStart"/>
          <w:r>
            <w:rPr>
              <w:sz w:val="16"/>
            </w:rPr>
            <w:t>Hwlffordd</w:t>
          </w:r>
          <w:proofErr w:type="spellEnd"/>
          <w:r>
            <w:rPr>
              <w:sz w:val="16"/>
            </w:rPr>
            <w:t xml:space="preserve">, Sir </w:t>
          </w:r>
          <w:proofErr w:type="spellStart"/>
          <w:r>
            <w:rPr>
              <w:sz w:val="16"/>
            </w:rPr>
            <w:t>Benfro</w:t>
          </w:r>
          <w:proofErr w:type="spellEnd"/>
          <w:r>
            <w:rPr>
              <w:sz w:val="16"/>
            </w:rPr>
            <w:t xml:space="preserve">. </w:t>
          </w:r>
        </w:p>
        <w:p w14:paraId="33985B4E" w14:textId="55135A9F" w:rsidR="0081726C" w:rsidRDefault="008020C7">
          <w:pPr>
            <w:pStyle w:val="Footer"/>
            <w:rPr>
              <w:sz w:val="16"/>
            </w:rPr>
          </w:pPr>
          <w:r>
            <w:rPr>
              <w:sz w:val="16"/>
            </w:rPr>
            <w:t>SA61 2BQ</w:t>
          </w:r>
        </w:p>
        <w:p w14:paraId="76F39CEB" w14:textId="77777777" w:rsidR="0081726C" w:rsidRDefault="0081726C">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7AD7DE8D" w14:textId="77777777" w:rsidR="0081726C" w:rsidRDefault="0081726C">
          <w:pPr>
            <w:pStyle w:val="Footer"/>
            <w:rPr>
              <w:sz w:val="16"/>
            </w:rPr>
          </w:pPr>
          <w:proofErr w:type="spellStart"/>
          <w:r>
            <w:rPr>
              <w:sz w:val="16"/>
            </w:rPr>
            <w:t>Ebost</w:t>
          </w:r>
          <w:proofErr w:type="spellEnd"/>
          <w:r>
            <w:rPr>
              <w:sz w:val="16"/>
            </w:rPr>
            <w:t>: ymholiadau@cyfoethnaturiolcymru.gov.uk</w:t>
          </w:r>
        </w:p>
        <w:p w14:paraId="4681B8BD" w14:textId="77777777" w:rsidR="0081726C" w:rsidRDefault="0081726C">
          <w:pPr>
            <w:pStyle w:val="Footer"/>
            <w:rPr>
              <w:sz w:val="16"/>
            </w:rPr>
          </w:pPr>
          <w:r w:rsidRPr="00F65D82">
            <w:rPr>
              <w:sz w:val="16"/>
            </w:rPr>
            <w:t>www.cyfoethnaturiolcymru.gov.uk</w:t>
          </w:r>
        </w:p>
        <w:p w14:paraId="79990BB0" w14:textId="77777777" w:rsidR="0081726C" w:rsidRDefault="0081726C">
          <w:pPr>
            <w:pStyle w:val="Footer"/>
            <w:rPr>
              <w:sz w:val="16"/>
            </w:rPr>
          </w:pPr>
        </w:p>
        <w:p w14:paraId="7F6267C1" w14:textId="77777777" w:rsidR="0081726C" w:rsidRPr="00D41BE5" w:rsidRDefault="0081726C">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7D334B06" w14:textId="77777777" w:rsidR="0081726C" w:rsidRDefault="0081726C">
          <w:pPr>
            <w:pStyle w:val="Footer"/>
            <w:rPr>
              <w:b/>
              <w:sz w:val="16"/>
            </w:rPr>
          </w:pPr>
          <w:r>
            <w:rPr>
              <w:b/>
              <w:sz w:val="16"/>
            </w:rPr>
            <w:t>Natural Resources Wales</w:t>
          </w:r>
        </w:p>
        <w:p w14:paraId="33D22562" w14:textId="433EB0D9" w:rsidR="0081726C" w:rsidRDefault="008020C7">
          <w:pPr>
            <w:pStyle w:val="Footer"/>
            <w:rPr>
              <w:sz w:val="16"/>
            </w:rPr>
          </w:pPr>
          <w:r>
            <w:rPr>
              <w:sz w:val="16"/>
            </w:rPr>
            <w:t>Llys Afon, Hawthorn Rise, Haverfordwest, Pembrokeshire. SA61 2BQ</w:t>
          </w:r>
        </w:p>
        <w:p w14:paraId="1FF0F25A" w14:textId="77777777" w:rsidR="0081726C" w:rsidRDefault="0081726C">
          <w:pPr>
            <w:pStyle w:val="Footer"/>
            <w:rPr>
              <w:sz w:val="16"/>
            </w:rPr>
          </w:pPr>
          <w:r>
            <w:rPr>
              <w:sz w:val="16"/>
            </w:rPr>
            <w:t>Customer services line: 0300 065 3000</w:t>
          </w:r>
        </w:p>
        <w:p w14:paraId="798E20B0" w14:textId="77777777" w:rsidR="0081726C" w:rsidRDefault="0081726C">
          <w:pPr>
            <w:pStyle w:val="Footer"/>
            <w:rPr>
              <w:sz w:val="16"/>
            </w:rPr>
          </w:pPr>
          <w:r>
            <w:rPr>
              <w:sz w:val="16"/>
            </w:rPr>
            <w:t>Email: enquiries@naturalresourceswales.gov.uk</w:t>
          </w:r>
        </w:p>
        <w:p w14:paraId="5C88F067" w14:textId="77777777" w:rsidR="0081726C" w:rsidRDefault="0081726C">
          <w:pPr>
            <w:pStyle w:val="Footer"/>
            <w:rPr>
              <w:sz w:val="16"/>
            </w:rPr>
          </w:pPr>
          <w:r w:rsidRPr="00F65D82">
            <w:rPr>
              <w:sz w:val="16"/>
            </w:rPr>
            <w:t>www.naturalresourceswales.gov.uk</w:t>
          </w:r>
        </w:p>
        <w:p w14:paraId="0C7B91FD" w14:textId="77777777" w:rsidR="0081726C" w:rsidRDefault="0081726C">
          <w:pPr>
            <w:pStyle w:val="Footer"/>
            <w:rPr>
              <w:sz w:val="16"/>
            </w:rPr>
          </w:pPr>
        </w:p>
        <w:p w14:paraId="7B9C3FF8" w14:textId="77777777" w:rsidR="0081726C" w:rsidRPr="00D41BE5" w:rsidRDefault="0081726C">
          <w:pPr>
            <w:pStyle w:val="Footer"/>
            <w:rPr>
              <w:sz w:val="16"/>
            </w:rPr>
          </w:pPr>
          <w:r w:rsidRPr="006916B1">
            <w:rPr>
              <w:sz w:val="16"/>
            </w:rPr>
            <w:t>Correspondence welcomed in Welsh and English</w:t>
          </w:r>
        </w:p>
      </w:tc>
    </w:tr>
    <w:bookmarkEnd w:id="11"/>
  </w:tbl>
  <w:p w14:paraId="55178CE0" w14:textId="77777777" w:rsidR="0081726C" w:rsidRDefault="008172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39A72D" w14:textId="77777777" w:rsidR="0081726C" w:rsidRDefault="0081726C">
      <w:r>
        <w:separator/>
      </w:r>
    </w:p>
  </w:footnote>
  <w:footnote w:type="continuationSeparator" w:id="0">
    <w:p w14:paraId="5DD4BA9C" w14:textId="77777777" w:rsidR="0081726C" w:rsidRDefault="00817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D2997" w14:textId="77777777" w:rsidR="0081726C" w:rsidRDefault="006D4ECB">
    <w:pPr>
      <w:pStyle w:val="Header"/>
      <w:numPr>
        <w:ilvl w:val="0"/>
        <w:numId w:val="1"/>
      </w:numPr>
      <w:jc w:val="center"/>
    </w:pPr>
    <w:r>
      <w:fldChar w:fldCharType="begin"/>
    </w:r>
    <w:r>
      <w:instrText xml:space="preserve"> PAGE </w:instrText>
    </w:r>
    <w:r>
      <w:fldChar w:fldCharType="separate"/>
    </w:r>
    <w:r w:rsidR="0081726C">
      <w:rPr>
        <w:noProof/>
      </w:rPr>
      <w:t>1</w:t>
    </w:r>
    <w:r>
      <w:rPr>
        <w:noProof/>
      </w:rPr>
      <w:fldChar w:fldCharType="end"/>
    </w:r>
    <w:r w:rsidR="0081726C">
      <w:t xml:space="preserve"> -</w:t>
    </w:r>
  </w:p>
  <w:p w14:paraId="7CF1446B" w14:textId="77777777" w:rsidR="0081726C" w:rsidRDefault="0081726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E8995" w14:textId="77777777" w:rsidR="0081726C" w:rsidRDefault="0081726C">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3F513" w14:textId="77777777" w:rsidR="0081726C" w:rsidRDefault="0081726C" w:rsidP="00F65D82">
    <w:pPr>
      <w:pStyle w:val="Header"/>
      <w:ind w:left="-851"/>
    </w:pPr>
  </w:p>
  <w:p w14:paraId="252DC487" w14:textId="77777777" w:rsidR="0081726C" w:rsidRDefault="0081726C" w:rsidP="00F65D82">
    <w:pPr>
      <w:pStyle w:val="Header"/>
      <w:ind w:left="-851"/>
    </w:pPr>
    <w:r>
      <w:rPr>
        <w:noProof/>
        <w:snapToGrid/>
        <w:lang w:eastAsia="en-GB"/>
      </w:rPr>
      <w:drawing>
        <wp:inline distT="0" distB="0" distL="0" distR="0" wp14:anchorId="79BD82DC" wp14:editId="76523DCF">
          <wp:extent cx="1781175" cy="1258570"/>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81175" cy="1258570"/>
                  </a:xfrm>
                  <a:prstGeom prst="rect">
                    <a:avLst/>
                  </a:prstGeom>
                  <a:noFill/>
                  <a:ln w="9525">
                    <a:noFill/>
                    <a:miter lim="800000"/>
                    <a:headEnd/>
                    <a:tailEnd/>
                  </a:ln>
                </pic:spPr>
              </pic:pic>
            </a:graphicData>
          </a:graphic>
        </wp:inline>
      </w:drawing>
    </w:r>
  </w:p>
  <w:p w14:paraId="67D934CD" w14:textId="77777777" w:rsidR="0081726C" w:rsidRDefault="008172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6A84420"/>
    <w:multiLevelType w:val="hybridMultilevel"/>
    <w:tmpl w:val="112F7A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15A89BF"/>
    <w:multiLevelType w:val="hybridMultilevel"/>
    <w:tmpl w:val="A14FEE8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860D278"/>
    <w:multiLevelType w:val="hybridMultilevel"/>
    <w:tmpl w:val="AAC65EA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6FAB51F"/>
    <w:multiLevelType w:val="hybridMultilevel"/>
    <w:tmpl w:val="156EF99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B849A64"/>
    <w:multiLevelType w:val="hybridMultilevel"/>
    <w:tmpl w:val="1356015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00625C1"/>
    <w:multiLevelType w:val="hybridMultilevel"/>
    <w:tmpl w:val="EBA9857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FCAF11B"/>
    <w:multiLevelType w:val="hybridMultilevel"/>
    <w:tmpl w:val="3BB6E4E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8"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9"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10"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11"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6"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02A766FB"/>
    <w:multiLevelType w:val="hybridMultilevel"/>
    <w:tmpl w:val="19EA1E8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50D6D35"/>
    <w:multiLevelType w:val="hybridMultilevel"/>
    <w:tmpl w:val="B03A2F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60DC08B"/>
    <w:multiLevelType w:val="hybridMultilevel"/>
    <w:tmpl w:val="B911A68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9B78326"/>
    <w:multiLevelType w:val="hybridMultilevel"/>
    <w:tmpl w:val="765F40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22" w15:restartNumberingAfterBreak="0">
    <w:nsid w:val="1E05541B"/>
    <w:multiLevelType w:val="hybridMultilevel"/>
    <w:tmpl w:val="DC7A867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018CFDD"/>
    <w:multiLevelType w:val="hybridMultilevel"/>
    <w:tmpl w:val="1372961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0891B9C"/>
    <w:multiLevelType w:val="hybridMultilevel"/>
    <w:tmpl w:val="4514B32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B5FEAB3"/>
    <w:multiLevelType w:val="hybridMultilevel"/>
    <w:tmpl w:val="5E67590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BF8DF1F"/>
    <w:multiLevelType w:val="hybridMultilevel"/>
    <w:tmpl w:val="18D526D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D71D72D"/>
    <w:multiLevelType w:val="hybridMultilevel"/>
    <w:tmpl w:val="EB60D77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EE52782"/>
    <w:multiLevelType w:val="hybridMultilevel"/>
    <w:tmpl w:val="9FDC49BE"/>
    <w:lvl w:ilvl="0" w:tplc="176865AC">
      <w:start w:val="1"/>
      <w:numFmt w:val="bullet"/>
      <w:lvlText w:val=""/>
      <w:lvlJc w:val="left"/>
      <w:pPr>
        <w:tabs>
          <w:tab w:val="num" w:pos="624"/>
        </w:tabs>
        <w:ind w:left="62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09A51C4"/>
    <w:multiLevelType w:val="hybridMultilevel"/>
    <w:tmpl w:val="63531DF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EA97CAF"/>
    <w:multiLevelType w:val="hybridMultilevel"/>
    <w:tmpl w:val="E6AA1B2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32" w15:restartNumberingAfterBreak="0">
    <w:nsid w:val="52F548C9"/>
    <w:multiLevelType w:val="hybridMultilevel"/>
    <w:tmpl w:val="F31C30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85B8D7"/>
    <w:multiLevelType w:val="hybridMultilevel"/>
    <w:tmpl w:val="EDDBB4A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B4A51D9"/>
    <w:multiLevelType w:val="hybridMultilevel"/>
    <w:tmpl w:val="2870B558"/>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B56C2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1"/>
  </w:num>
  <w:num w:numId="2">
    <w:abstractNumId w:val="21"/>
  </w:num>
  <w:num w:numId="3">
    <w:abstractNumId w:val="16"/>
  </w:num>
  <w:num w:numId="4">
    <w:abstractNumId w:val="14"/>
  </w:num>
  <w:num w:numId="5">
    <w:abstractNumId w:val="13"/>
  </w:num>
  <w:num w:numId="6">
    <w:abstractNumId w:val="12"/>
  </w:num>
  <w:num w:numId="7">
    <w:abstractNumId w:val="11"/>
  </w:num>
  <w:num w:numId="8">
    <w:abstractNumId w:val="15"/>
  </w:num>
  <w:num w:numId="9">
    <w:abstractNumId w:val="10"/>
  </w:num>
  <w:num w:numId="10">
    <w:abstractNumId w:val="9"/>
  </w:num>
  <w:num w:numId="11">
    <w:abstractNumId w:val="8"/>
  </w:num>
  <w:num w:numId="12">
    <w:abstractNumId w:val="7"/>
  </w:num>
  <w:num w:numId="13">
    <w:abstractNumId w:val="35"/>
  </w:num>
  <w:num w:numId="14">
    <w:abstractNumId w:val="28"/>
  </w:num>
  <w:num w:numId="15">
    <w:abstractNumId w:val="34"/>
  </w:num>
  <w:num w:numId="16">
    <w:abstractNumId w:val="18"/>
  </w:num>
  <w:num w:numId="17">
    <w:abstractNumId w:val="32"/>
  </w:num>
  <w:num w:numId="18">
    <w:abstractNumId w:val="23"/>
  </w:num>
  <w:num w:numId="19">
    <w:abstractNumId w:val="1"/>
  </w:num>
  <w:num w:numId="20">
    <w:abstractNumId w:val="26"/>
  </w:num>
  <w:num w:numId="21">
    <w:abstractNumId w:val="24"/>
  </w:num>
  <w:num w:numId="22">
    <w:abstractNumId w:val="2"/>
  </w:num>
  <w:num w:numId="23">
    <w:abstractNumId w:val="19"/>
  </w:num>
  <w:num w:numId="24">
    <w:abstractNumId w:val="25"/>
  </w:num>
  <w:num w:numId="25">
    <w:abstractNumId w:val="33"/>
  </w:num>
  <w:num w:numId="26">
    <w:abstractNumId w:val="6"/>
  </w:num>
  <w:num w:numId="27">
    <w:abstractNumId w:val="20"/>
  </w:num>
  <w:num w:numId="28">
    <w:abstractNumId w:val="17"/>
  </w:num>
  <w:num w:numId="29">
    <w:abstractNumId w:val="3"/>
  </w:num>
  <w:num w:numId="30">
    <w:abstractNumId w:val="29"/>
  </w:num>
  <w:num w:numId="31">
    <w:abstractNumId w:val="5"/>
  </w:num>
  <w:num w:numId="32">
    <w:abstractNumId w:val="30"/>
  </w:num>
  <w:num w:numId="33">
    <w:abstractNumId w:val="27"/>
  </w:num>
  <w:num w:numId="34">
    <w:abstractNumId w:val="4"/>
  </w:num>
  <w:num w:numId="35">
    <w:abstractNumId w:val="0"/>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334777-1563-4D55-83A4-3C86E8659168}"/>
    <w:docVar w:name="dgnword-eventsink" w:val="43830808"/>
  </w:docVars>
  <w:rsids>
    <w:rsidRoot w:val="00D41BE5"/>
    <w:rsid w:val="00001FAA"/>
    <w:rsid w:val="00012E36"/>
    <w:rsid w:val="00014A03"/>
    <w:rsid w:val="00016D87"/>
    <w:rsid w:val="00021ADF"/>
    <w:rsid w:val="00021CB8"/>
    <w:rsid w:val="00041A00"/>
    <w:rsid w:val="00042CC8"/>
    <w:rsid w:val="00051E3E"/>
    <w:rsid w:val="000624F9"/>
    <w:rsid w:val="0007007E"/>
    <w:rsid w:val="00082D5A"/>
    <w:rsid w:val="00090C18"/>
    <w:rsid w:val="000913FD"/>
    <w:rsid w:val="00092D56"/>
    <w:rsid w:val="000A741F"/>
    <w:rsid w:val="000B2791"/>
    <w:rsid w:val="000B3841"/>
    <w:rsid w:val="000B7E52"/>
    <w:rsid w:val="000C0164"/>
    <w:rsid w:val="000C6959"/>
    <w:rsid w:val="000E3E26"/>
    <w:rsid w:val="00100B41"/>
    <w:rsid w:val="00104253"/>
    <w:rsid w:val="00104687"/>
    <w:rsid w:val="00112744"/>
    <w:rsid w:val="001136CF"/>
    <w:rsid w:val="00116EAE"/>
    <w:rsid w:val="00120EFB"/>
    <w:rsid w:val="00133736"/>
    <w:rsid w:val="00136BD5"/>
    <w:rsid w:val="00141168"/>
    <w:rsid w:val="0014233F"/>
    <w:rsid w:val="00146A91"/>
    <w:rsid w:val="00150884"/>
    <w:rsid w:val="0015334F"/>
    <w:rsid w:val="0015720A"/>
    <w:rsid w:val="00164AEF"/>
    <w:rsid w:val="0017266C"/>
    <w:rsid w:val="00174B12"/>
    <w:rsid w:val="001801EF"/>
    <w:rsid w:val="001872B5"/>
    <w:rsid w:val="0019012E"/>
    <w:rsid w:val="0019520C"/>
    <w:rsid w:val="001A5710"/>
    <w:rsid w:val="001B21CE"/>
    <w:rsid w:val="001B5FD7"/>
    <w:rsid w:val="001D1A49"/>
    <w:rsid w:val="001E0D88"/>
    <w:rsid w:val="001E3B00"/>
    <w:rsid w:val="001E63AB"/>
    <w:rsid w:val="001F0106"/>
    <w:rsid w:val="001F1406"/>
    <w:rsid w:val="001F537B"/>
    <w:rsid w:val="001F759A"/>
    <w:rsid w:val="00207D69"/>
    <w:rsid w:val="00207DF4"/>
    <w:rsid w:val="00210A01"/>
    <w:rsid w:val="00210BF6"/>
    <w:rsid w:val="00212961"/>
    <w:rsid w:val="00215BCD"/>
    <w:rsid w:val="002172F1"/>
    <w:rsid w:val="002274DD"/>
    <w:rsid w:val="00236366"/>
    <w:rsid w:val="00237BFD"/>
    <w:rsid w:val="0025377E"/>
    <w:rsid w:val="00253AAA"/>
    <w:rsid w:val="00253EAA"/>
    <w:rsid w:val="00272C95"/>
    <w:rsid w:val="00277041"/>
    <w:rsid w:val="00283C0F"/>
    <w:rsid w:val="00296264"/>
    <w:rsid w:val="002A3906"/>
    <w:rsid w:val="002B1808"/>
    <w:rsid w:val="002C6014"/>
    <w:rsid w:val="002D02BD"/>
    <w:rsid w:val="002E69DD"/>
    <w:rsid w:val="002F263F"/>
    <w:rsid w:val="002F301E"/>
    <w:rsid w:val="002F324F"/>
    <w:rsid w:val="002F5EF5"/>
    <w:rsid w:val="003020F5"/>
    <w:rsid w:val="0030403D"/>
    <w:rsid w:val="003063A5"/>
    <w:rsid w:val="00311F7F"/>
    <w:rsid w:val="00312AC7"/>
    <w:rsid w:val="0031751A"/>
    <w:rsid w:val="0032521F"/>
    <w:rsid w:val="00332C28"/>
    <w:rsid w:val="00337042"/>
    <w:rsid w:val="00342A2B"/>
    <w:rsid w:val="00345D51"/>
    <w:rsid w:val="003477C6"/>
    <w:rsid w:val="00373E1D"/>
    <w:rsid w:val="00386357"/>
    <w:rsid w:val="003873BB"/>
    <w:rsid w:val="003918DA"/>
    <w:rsid w:val="00392D70"/>
    <w:rsid w:val="00395600"/>
    <w:rsid w:val="00397B5B"/>
    <w:rsid w:val="003A274E"/>
    <w:rsid w:val="003A46B2"/>
    <w:rsid w:val="003B4B6E"/>
    <w:rsid w:val="003C2223"/>
    <w:rsid w:val="003C5280"/>
    <w:rsid w:val="003D59BA"/>
    <w:rsid w:val="003D7478"/>
    <w:rsid w:val="003E6A6B"/>
    <w:rsid w:val="003F25F9"/>
    <w:rsid w:val="003F26E8"/>
    <w:rsid w:val="003F293C"/>
    <w:rsid w:val="003F2D16"/>
    <w:rsid w:val="003F32D8"/>
    <w:rsid w:val="003F52F9"/>
    <w:rsid w:val="003F5934"/>
    <w:rsid w:val="003F6747"/>
    <w:rsid w:val="003F6CC5"/>
    <w:rsid w:val="004032C9"/>
    <w:rsid w:val="00404730"/>
    <w:rsid w:val="00405B28"/>
    <w:rsid w:val="00411AFD"/>
    <w:rsid w:val="0043439D"/>
    <w:rsid w:val="00441351"/>
    <w:rsid w:val="00442178"/>
    <w:rsid w:val="004433AA"/>
    <w:rsid w:val="00446984"/>
    <w:rsid w:val="00451BB0"/>
    <w:rsid w:val="0046234B"/>
    <w:rsid w:val="004716BD"/>
    <w:rsid w:val="00471A62"/>
    <w:rsid w:val="00483BD4"/>
    <w:rsid w:val="004900DC"/>
    <w:rsid w:val="004912B5"/>
    <w:rsid w:val="0049299F"/>
    <w:rsid w:val="004A1C78"/>
    <w:rsid w:val="004A294A"/>
    <w:rsid w:val="004B2A5E"/>
    <w:rsid w:val="004B39E6"/>
    <w:rsid w:val="004B3A8E"/>
    <w:rsid w:val="004C0DE8"/>
    <w:rsid w:val="004C652D"/>
    <w:rsid w:val="004C770C"/>
    <w:rsid w:val="004D198D"/>
    <w:rsid w:val="004D4C9B"/>
    <w:rsid w:val="004D6429"/>
    <w:rsid w:val="004D6540"/>
    <w:rsid w:val="004D7C8F"/>
    <w:rsid w:val="004E5E2F"/>
    <w:rsid w:val="004E634C"/>
    <w:rsid w:val="004E75EB"/>
    <w:rsid w:val="004F6F58"/>
    <w:rsid w:val="00505D34"/>
    <w:rsid w:val="005206CE"/>
    <w:rsid w:val="005227C3"/>
    <w:rsid w:val="00525A95"/>
    <w:rsid w:val="0053264A"/>
    <w:rsid w:val="00536F60"/>
    <w:rsid w:val="00545DE6"/>
    <w:rsid w:val="005464EF"/>
    <w:rsid w:val="005525C1"/>
    <w:rsid w:val="0055376C"/>
    <w:rsid w:val="00560B80"/>
    <w:rsid w:val="00567772"/>
    <w:rsid w:val="00574AF2"/>
    <w:rsid w:val="005752F3"/>
    <w:rsid w:val="00575562"/>
    <w:rsid w:val="005868CA"/>
    <w:rsid w:val="0059428C"/>
    <w:rsid w:val="005B7177"/>
    <w:rsid w:val="005B7912"/>
    <w:rsid w:val="005B7EF5"/>
    <w:rsid w:val="005D0534"/>
    <w:rsid w:val="005E2B4E"/>
    <w:rsid w:val="005E6302"/>
    <w:rsid w:val="005F3774"/>
    <w:rsid w:val="005F6FA9"/>
    <w:rsid w:val="006005BE"/>
    <w:rsid w:val="00601E74"/>
    <w:rsid w:val="00602DBA"/>
    <w:rsid w:val="0060426C"/>
    <w:rsid w:val="00604B4C"/>
    <w:rsid w:val="00613616"/>
    <w:rsid w:val="006151D9"/>
    <w:rsid w:val="0061597A"/>
    <w:rsid w:val="006317E0"/>
    <w:rsid w:val="00634C92"/>
    <w:rsid w:val="006354F8"/>
    <w:rsid w:val="00641388"/>
    <w:rsid w:val="00646884"/>
    <w:rsid w:val="00646D28"/>
    <w:rsid w:val="00647DDB"/>
    <w:rsid w:val="00650737"/>
    <w:rsid w:val="00656B83"/>
    <w:rsid w:val="00662737"/>
    <w:rsid w:val="00663C7B"/>
    <w:rsid w:val="006730F8"/>
    <w:rsid w:val="00680D51"/>
    <w:rsid w:val="006842A1"/>
    <w:rsid w:val="0069087A"/>
    <w:rsid w:val="006916B1"/>
    <w:rsid w:val="00694ED3"/>
    <w:rsid w:val="006962FF"/>
    <w:rsid w:val="006A3031"/>
    <w:rsid w:val="006A798B"/>
    <w:rsid w:val="006A7F63"/>
    <w:rsid w:val="006C2FD4"/>
    <w:rsid w:val="006C5A2D"/>
    <w:rsid w:val="006D4ECB"/>
    <w:rsid w:val="006E00EF"/>
    <w:rsid w:val="006E13CF"/>
    <w:rsid w:val="006F7D7D"/>
    <w:rsid w:val="00702B36"/>
    <w:rsid w:val="00704500"/>
    <w:rsid w:val="00704FB4"/>
    <w:rsid w:val="0071599D"/>
    <w:rsid w:val="00716440"/>
    <w:rsid w:val="00717698"/>
    <w:rsid w:val="0072637B"/>
    <w:rsid w:val="0073363E"/>
    <w:rsid w:val="007358FF"/>
    <w:rsid w:val="0075154D"/>
    <w:rsid w:val="00767734"/>
    <w:rsid w:val="007802AF"/>
    <w:rsid w:val="00792486"/>
    <w:rsid w:val="00793C11"/>
    <w:rsid w:val="00793FAA"/>
    <w:rsid w:val="00794991"/>
    <w:rsid w:val="007A2AE3"/>
    <w:rsid w:val="007B37AE"/>
    <w:rsid w:val="007C1553"/>
    <w:rsid w:val="007C21DE"/>
    <w:rsid w:val="007D1DB6"/>
    <w:rsid w:val="007E0A9F"/>
    <w:rsid w:val="008006D0"/>
    <w:rsid w:val="008020C7"/>
    <w:rsid w:val="00803FDA"/>
    <w:rsid w:val="0080433C"/>
    <w:rsid w:val="00804430"/>
    <w:rsid w:val="0081361A"/>
    <w:rsid w:val="0081726C"/>
    <w:rsid w:val="00825C15"/>
    <w:rsid w:val="00827F37"/>
    <w:rsid w:val="008316FB"/>
    <w:rsid w:val="008372EB"/>
    <w:rsid w:val="00837ACD"/>
    <w:rsid w:val="008401CB"/>
    <w:rsid w:val="00846B19"/>
    <w:rsid w:val="00852505"/>
    <w:rsid w:val="00852CF1"/>
    <w:rsid w:val="008735C2"/>
    <w:rsid w:val="00876A82"/>
    <w:rsid w:val="00884B97"/>
    <w:rsid w:val="008937EC"/>
    <w:rsid w:val="008A0E3E"/>
    <w:rsid w:val="008B3E46"/>
    <w:rsid w:val="008B71BC"/>
    <w:rsid w:val="008C5885"/>
    <w:rsid w:val="008C5FD1"/>
    <w:rsid w:val="008D0A15"/>
    <w:rsid w:val="008D3552"/>
    <w:rsid w:val="008E0D21"/>
    <w:rsid w:val="008E2840"/>
    <w:rsid w:val="008F09F6"/>
    <w:rsid w:val="00900C3B"/>
    <w:rsid w:val="00902277"/>
    <w:rsid w:val="0090278A"/>
    <w:rsid w:val="00902E15"/>
    <w:rsid w:val="00902E8A"/>
    <w:rsid w:val="00923D9A"/>
    <w:rsid w:val="00924DE9"/>
    <w:rsid w:val="00927D88"/>
    <w:rsid w:val="009330B7"/>
    <w:rsid w:val="0093705A"/>
    <w:rsid w:val="00941F16"/>
    <w:rsid w:val="00943107"/>
    <w:rsid w:val="00946F92"/>
    <w:rsid w:val="00947B3A"/>
    <w:rsid w:val="00954DE0"/>
    <w:rsid w:val="009659D9"/>
    <w:rsid w:val="009678B4"/>
    <w:rsid w:val="00982D76"/>
    <w:rsid w:val="00982F3C"/>
    <w:rsid w:val="0098679E"/>
    <w:rsid w:val="00987358"/>
    <w:rsid w:val="00990EB0"/>
    <w:rsid w:val="009A07AF"/>
    <w:rsid w:val="009A2D5F"/>
    <w:rsid w:val="009A313A"/>
    <w:rsid w:val="009B3115"/>
    <w:rsid w:val="009B37FE"/>
    <w:rsid w:val="009C32E1"/>
    <w:rsid w:val="009E3553"/>
    <w:rsid w:val="009E4392"/>
    <w:rsid w:val="009E528A"/>
    <w:rsid w:val="009F3446"/>
    <w:rsid w:val="009F644C"/>
    <w:rsid w:val="00A04F11"/>
    <w:rsid w:val="00A05667"/>
    <w:rsid w:val="00A13B92"/>
    <w:rsid w:val="00A13D05"/>
    <w:rsid w:val="00A3553A"/>
    <w:rsid w:val="00A40FE3"/>
    <w:rsid w:val="00A41198"/>
    <w:rsid w:val="00A44196"/>
    <w:rsid w:val="00A4501F"/>
    <w:rsid w:val="00A474E2"/>
    <w:rsid w:val="00A57C93"/>
    <w:rsid w:val="00A635C0"/>
    <w:rsid w:val="00A712E4"/>
    <w:rsid w:val="00A85894"/>
    <w:rsid w:val="00A87FE7"/>
    <w:rsid w:val="00A92500"/>
    <w:rsid w:val="00AA3CC8"/>
    <w:rsid w:val="00AA3F86"/>
    <w:rsid w:val="00AA6D56"/>
    <w:rsid w:val="00AB7E97"/>
    <w:rsid w:val="00AC302F"/>
    <w:rsid w:val="00AC5AEA"/>
    <w:rsid w:val="00AC6F32"/>
    <w:rsid w:val="00AD2BE3"/>
    <w:rsid w:val="00AD74BD"/>
    <w:rsid w:val="00AE2554"/>
    <w:rsid w:val="00AE7F7F"/>
    <w:rsid w:val="00AF152B"/>
    <w:rsid w:val="00AF1571"/>
    <w:rsid w:val="00AF4061"/>
    <w:rsid w:val="00B05797"/>
    <w:rsid w:val="00B07BE8"/>
    <w:rsid w:val="00B103A6"/>
    <w:rsid w:val="00B232F6"/>
    <w:rsid w:val="00B3282B"/>
    <w:rsid w:val="00B33B91"/>
    <w:rsid w:val="00B379BB"/>
    <w:rsid w:val="00B427CB"/>
    <w:rsid w:val="00B4420F"/>
    <w:rsid w:val="00B45A50"/>
    <w:rsid w:val="00B53043"/>
    <w:rsid w:val="00B53AB4"/>
    <w:rsid w:val="00B6178F"/>
    <w:rsid w:val="00B63D3F"/>
    <w:rsid w:val="00B66A2D"/>
    <w:rsid w:val="00B66F2B"/>
    <w:rsid w:val="00B720DD"/>
    <w:rsid w:val="00B75382"/>
    <w:rsid w:val="00B80491"/>
    <w:rsid w:val="00B824BC"/>
    <w:rsid w:val="00B8335E"/>
    <w:rsid w:val="00B85A29"/>
    <w:rsid w:val="00BA38C9"/>
    <w:rsid w:val="00BB3375"/>
    <w:rsid w:val="00BC648B"/>
    <w:rsid w:val="00BC69D2"/>
    <w:rsid w:val="00BD6925"/>
    <w:rsid w:val="00BE0A66"/>
    <w:rsid w:val="00BF2B8C"/>
    <w:rsid w:val="00BF55D1"/>
    <w:rsid w:val="00BF64D4"/>
    <w:rsid w:val="00C002C2"/>
    <w:rsid w:val="00C0138A"/>
    <w:rsid w:val="00C01D42"/>
    <w:rsid w:val="00C06ED8"/>
    <w:rsid w:val="00C2680D"/>
    <w:rsid w:val="00C277CF"/>
    <w:rsid w:val="00C350DC"/>
    <w:rsid w:val="00C35955"/>
    <w:rsid w:val="00C36736"/>
    <w:rsid w:val="00C414F6"/>
    <w:rsid w:val="00C43F64"/>
    <w:rsid w:val="00C5632D"/>
    <w:rsid w:val="00C678B2"/>
    <w:rsid w:val="00C704DE"/>
    <w:rsid w:val="00C73D22"/>
    <w:rsid w:val="00C73F06"/>
    <w:rsid w:val="00C946E2"/>
    <w:rsid w:val="00CA0A51"/>
    <w:rsid w:val="00CA174E"/>
    <w:rsid w:val="00CA6E26"/>
    <w:rsid w:val="00CB6CEE"/>
    <w:rsid w:val="00CC1EAA"/>
    <w:rsid w:val="00CC2314"/>
    <w:rsid w:val="00CD117F"/>
    <w:rsid w:val="00CE43B5"/>
    <w:rsid w:val="00CE5D0C"/>
    <w:rsid w:val="00CF4FF2"/>
    <w:rsid w:val="00CF6AAF"/>
    <w:rsid w:val="00D129C5"/>
    <w:rsid w:val="00D200A7"/>
    <w:rsid w:val="00D216BB"/>
    <w:rsid w:val="00D3356F"/>
    <w:rsid w:val="00D406BE"/>
    <w:rsid w:val="00D41BE5"/>
    <w:rsid w:val="00D435D5"/>
    <w:rsid w:val="00D44127"/>
    <w:rsid w:val="00D45CEB"/>
    <w:rsid w:val="00D469E1"/>
    <w:rsid w:val="00D4703E"/>
    <w:rsid w:val="00D54CF4"/>
    <w:rsid w:val="00D55293"/>
    <w:rsid w:val="00D624DA"/>
    <w:rsid w:val="00D718D7"/>
    <w:rsid w:val="00D755F5"/>
    <w:rsid w:val="00D76E74"/>
    <w:rsid w:val="00D8129D"/>
    <w:rsid w:val="00D83AE2"/>
    <w:rsid w:val="00D877BA"/>
    <w:rsid w:val="00D92D04"/>
    <w:rsid w:val="00DA3CAA"/>
    <w:rsid w:val="00DA4F8A"/>
    <w:rsid w:val="00DB0D89"/>
    <w:rsid w:val="00DC17A6"/>
    <w:rsid w:val="00DD5D45"/>
    <w:rsid w:val="00DE238E"/>
    <w:rsid w:val="00DE3765"/>
    <w:rsid w:val="00DE43EC"/>
    <w:rsid w:val="00DE446F"/>
    <w:rsid w:val="00DF4383"/>
    <w:rsid w:val="00DF4AA8"/>
    <w:rsid w:val="00DF5EF1"/>
    <w:rsid w:val="00DF601C"/>
    <w:rsid w:val="00E0074A"/>
    <w:rsid w:val="00E03DB6"/>
    <w:rsid w:val="00E0467A"/>
    <w:rsid w:val="00E05EDF"/>
    <w:rsid w:val="00E10D4A"/>
    <w:rsid w:val="00E179EE"/>
    <w:rsid w:val="00E21000"/>
    <w:rsid w:val="00E23F9E"/>
    <w:rsid w:val="00E24378"/>
    <w:rsid w:val="00E27BA3"/>
    <w:rsid w:val="00E30EDD"/>
    <w:rsid w:val="00E41286"/>
    <w:rsid w:val="00E54C26"/>
    <w:rsid w:val="00E5502E"/>
    <w:rsid w:val="00E56A1A"/>
    <w:rsid w:val="00E57EEB"/>
    <w:rsid w:val="00E65282"/>
    <w:rsid w:val="00E6555C"/>
    <w:rsid w:val="00E67A11"/>
    <w:rsid w:val="00E73087"/>
    <w:rsid w:val="00E829B6"/>
    <w:rsid w:val="00E83845"/>
    <w:rsid w:val="00E86A29"/>
    <w:rsid w:val="00EA093E"/>
    <w:rsid w:val="00EA0AE1"/>
    <w:rsid w:val="00EA404B"/>
    <w:rsid w:val="00EA61DC"/>
    <w:rsid w:val="00EA7647"/>
    <w:rsid w:val="00EB07A8"/>
    <w:rsid w:val="00EB143B"/>
    <w:rsid w:val="00EC1F15"/>
    <w:rsid w:val="00EC43E4"/>
    <w:rsid w:val="00EC755E"/>
    <w:rsid w:val="00ED004D"/>
    <w:rsid w:val="00ED2872"/>
    <w:rsid w:val="00EE2CAB"/>
    <w:rsid w:val="00EE2FBB"/>
    <w:rsid w:val="00EE6485"/>
    <w:rsid w:val="00EE69CD"/>
    <w:rsid w:val="00EE6E47"/>
    <w:rsid w:val="00EF642F"/>
    <w:rsid w:val="00F01AEB"/>
    <w:rsid w:val="00F04AB2"/>
    <w:rsid w:val="00F0514B"/>
    <w:rsid w:val="00F11C0C"/>
    <w:rsid w:val="00F12F97"/>
    <w:rsid w:val="00F230F4"/>
    <w:rsid w:val="00F309C2"/>
    <w:rsid w:val="00F354C4"/>
    <w:rsid w:val="00F36D06"/>
    <w:rsid w:val="00F5064B"/>
    <w:rsid w:val="00F54865"/>
    <w:rsid w:val="00F55715"/>
    <w:rsid w:val="00F65D82"/>
    <w:rsid w:val="00F6773E"/>
    <w:rsid w:val="00F70BFD"/>
    <w:rsid w:val="00F71F83"/>
    <w:rsid w:val="00F92A31"/>
    <w:rsid w:val="00F942ED"/>
    <w:rsid w:val="00F97663"/>
    <w:rsid w:val="00FB2626"/>
    <w:rsid w:val="00FB4D35"/>
    <w:rsid w:val="00FB6261"/>
    <w:rsid w:val="00FC1137"/>
    <w:rsid w:val="00FC2272"/>
    <w:rsid w:val="00FC25C8"/>
    <w:rsid w:val="00FC72F0"/>
    <w:rsid w:val="00FD5A06"/>
    <w:rsid w:val="00FF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242AEEE4"/>
  <w15:docId w15:val="{EF51FB69-0DDE-4F0F-B552-AF19D633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B0"/>
    <w:rPr>
      <w:rFonts w:ascii="Arial" w:hAnsi="Arial"/>
      <w:sz w:val="24"/>
    </w:rPr>
  </w:style>
  <w:style w:type="paragraph" w:styleId="Heading5">
    <w:name w:val="heading 5"/>
    <w:basedOn w:val="Normal"/>
    <w:next w:val="Normal"/>
    <w:qFormat/>
    <w:rsid w:val="00451BB0"/>
    <w:pPr>
      <w:spacing w:before="240" w:after="60"/>
      <w:outlineLvl w:val="4"/>
    </w:pPr>
    <w:rPr>
      <w:sz w:val="22"/>
    </w:rPr>
  </w:style>
  <w:style w:type="paragraph" w:styleId="Heading6">
    <w:name w:val="heading 6"/>
    <w:basedOn w:val="Normal"/>
    <w:next w:val="Normal"/>
    <w:qFormat/>
    <w:rsid w:val="00451BB0"/>
    <w:pPr>
      <w:spacing w:before="240" w:after="60"/>
      <w:outlineLvl w:val="5"/>
    </w:pPr>
    <w:rPr>
      <w:i/>
      <w:sz w:val="22"/>
    </w:rPr>
  </w:style>
  <w:style w:type="paragraph" w:styleId="Heading7">
    <w:name w:val="heading 7"/>
    <w:basedOn w:val="Normal"/>
    <w:next w:val="Normal"/>
    <w:qFormat/>
    <w:rsid w:val="00451BB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451BB0"/>
    <w:pPr>
      <w:widowControl w:val="0"/>
    </w:pPr>
    <w:rPr>
      <w:snapToGrid w:val="0"/>
      <w:lang w:eastAsia="en-US"/>
    </w:rPr>
  </w:style>
  <w:style w:type="paragraph" w:styleId="Caption">
    <w:name w:val="caption"/>
    <w:basedOn w:val="Normal"/>
    <w:next w:val="Normal"/>
    <w:qFormat/>
    <w:rsid w:val="00451BB0"/>
    <w:pPr>
      <w:widowControl w:val="0"/>
    </w:pPr>
    <w:rPr>
      <w:snapToGrid w:val="0"/>
      <w:lang w:eastAsia="en-US"/>
    </w:rPr>
  </w:style>
  <w:style w:type="paragraph" w:styleId="Header">
    <w:name w:val="header"/>
    <w:basedOn w:val="Normal"/>
    <w:link w:val="HeaderChar"/>
    <w:uiPriority w:val="99"/>
    <w:rsid w:val="00451BB0"/>
    <w:pPr>
      <w:widowControl w:val="0"/>
      <w:tabs>
        <w:tab w:val="center" w:pos="4153"/>
        <w:tab w:val="right" w:pos="8306"/>
      </w:tabs>
    </w:pPr>
    <w:rPr>
      <w:snapToGrid w:val="0"/>
      <w:lang w:eastAsia="en-US"/>
    </w:rPr>
  </w:style>
  <w:style w:type="paragraph" w:styleId="Footer">
    <w:name w:val="footer"/>
    <w:basedOn w:val="Normal"/>
    <w:rsid w:val="00451BB0"/>
    <w:pPr>
      <w:widowControl w:val="0"/>
      <w:tabs>
        <w:tab w:val="center" w:pos="4153"/>
        <w:tab w:val="right" w:pos="8306"/>
      </w:tabs>
    </w:pPr>
    <w:rPr>
      <w:snapToGrid w:val="0"/>
      <w:lang w:eastAsia="en-US"/>
    </w:rPr>
  </w:style>
  <w:style w:type="character" w:styleId="PageNumber">
    <w:name w:val="page number"/>
    <w:basedOn w:val="DefaultParagraphFont"/>
    <w:rsid w:val="00451BB0"/>
    <w:rPr>
      <w:rFonts w:ascii="Arial" w:hAnsi="Arial"/>
    </w:rPr>
  </w:style>
  <w:style w:type="paragraph" w:customStyle="1" w:styleId="Addresses">
    <w:name w:val="Addresses"/>
    <w:basedOn w:val="Normal"/>
    <w:autoRedefine/>
    <w:rsid w:val="00451BB0"/>
    <w:pPr>
      <w:ind w:left="2835" w:hanging="2835"/>
    </w:pPr>
    <w:rPr>
      <w:spacing w:val="-2"/>
    </w:rPr>
  </w:style>
  <w:style w:type="paragraph" w:customStyle="1" w:styleId="Contacts">
    <w:name w:val="Contacts"/>
    <w:basedOn w:val="Normal"/>
    <w:rsid w:val="00451BB0"/>
  </w:style>
  <w:style w:type="paragraph" w:customStyle="1" w:styleId="Paragraphs">
    <w:name w:val="Paragraphs"/>
    <w:basedOn w:val="BodyText"/>
    <w:rsid w:val="00451BB0"/>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51BB0"/>
    <w:pPr>
      <w:spacing w:after="120"/>
    </w:pPr>
  </w:style>
  <w:style w:type="paragraph" w:customStyle="1" w:styleId="Regions">
    <w:name w:val="Regions"/>
    <w:basedOn w:val="BodyText"/>
    <w:rsid w:val="00451BB0"/>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51BB0"/>
    <w:pPr>
      <w:shd w:val="clear" w:color="auto" w:fill="000080"/>
    </w:pPr>
    <w:rPr>
      <w:rFonts w:ascii="Tahoma" w:hAnsi="Tahoma"/>
    </w:rPr>
  </w:style>
  <w:style w:type="paragraph" w:customStyle="1" w:styleId="PersonalAddressBook">
    <w:name w:val="Personal Address Book"/>
    <w:basedOn w:val="Normal"/>
    <w:rsid w:val="00451BB0"/>
  </w:style>
  <w:style w:type="paragraph" w:customStyle="1" w:styleId="AgencyMainHeading">
    <w:name w:val="Agency Main Heading"/>
    <w:autoRedefine/>
    <w:rsid w:val="00451BB0"/>
    <w:pPr>
      <w:jc w:val="both"/>
    </w:pPr>
    <w:rPr>
      <w:rFonts w:ascii="Arial" w:hAnsi="Arial"/>
      <w:b/>
      <w:caps/>
      <w:noProof/>
      <w:sz w:val="24"/>
      <w:u w:val="single"/>
    </w:rPr>
  </w:style>
  <w:style w:type="paragraph" w:styleId="FootnoteText">
    <w:name w:val="footnote text"/>
    <w:basedOn w:val="Normal"/>
    <w:semiHidden/>
    <w:rsid w:val="00451BB0"/>
    <w:rPr>
      <w:sz w:val="20"/>
    </w:rPr>
  </w:style>
  <w:style w:type="character" w:styleId="FootnoteReference">
    <w:name w:val="footnote reference"/>
    <w:basedOn w:val="DefaultParagraphFont"/>
    <w:semiHidden/>
    <w:rsid w:val="00451BB0"/>
    <w:rPr>
      <w:rFonts w:ascii="Arial" w:hAnsi="Arial"/>
      <w:vertAlign w:val="superscript"/>
    </w:rPr>
  </w:style>
  <w:style w:type="character" w:styleId="EndnoteReference">
    <w:name w:val="endnote reference"/>
    <w:basedOn w:val="DefaultParagraphFont"/>
    <w:semiHidden/>
    <w:rsid w:val="00451BB0"/>
    <w:rPr>
      <w:rFonts w:ascii="Arial" w:hAnsi="Arial"/>
      <w:vertAlign w:val="superscript"/>
    </w:rPr>
  </w:style>
  <w:style w:type="paragraph" w:customStyle="1" w:styleId="BottomAddressEARIVE">
    <w:name w:val="BottomAddress_EARIVE"/>
    <w:rsid w:val="00451BB0"/>
    <w:pPr>
      <w:ind w:left="2835" w:hanging="2835"/>
    </w:pPr>
    <w:rPr>
      <w:rFonts w:ascii="Arial" w:hAnsi="Arial"/>
      <w:spacing w:val="-2"/>
      <w:sz w:val="24"/>
    </w:rPr>
  </w:style>
  <w:style w:type="paragraph" w:customStyle="1" w:styleId="BottomAddressEAHAFR">
    <w:name w:val="BottomAddress_EAHAFR"/>
    <w:rsid w:val="00451BB0"/>
    <w:pPr>
      <w:ind w:left="2835" w:hanging="2835"/>
    </w:pPr>
    <w:rPr>
      <w:rFonts w:ascii="Arial" w:hAnsi="Arial"/>
      <w:spacing w:val="-2"/>
      <w:sz w:val="24"/>
    </w:rPr>
  </w:style>
  <w:style w:type="character" w:customStyle="1" w:styleId="HeaderChar">
    <w:name w:val="Header Char"/>
    <w:basedOn w:val="DefaultParagraphFont"/>
    <w:link w:val="Header"/>
    <w:uiPriority w:val="99"/>
    <w:rsid w:val="00F65D82"/>
    <w:rPr>
      <w:rFonts w:ascii="Arial" w:hAnsi="Arial"/>
      <w:snapToGrid w:val="0"/>
      <w:sz w:val="24"/>
      <w:lang w:eastAsia="en-US"/>
    </w:rPr>
  </w:style>
  <w:style w:type="paragraph" w:styleId="BlockText">
    <w:name w:val="Block Text"/>
    <w:basedOn w:val="Normal"/>
    <w:rsid w:val="00451BB0"/>
    <w:pPr>
      <w:spacing w:after="120"/>
      <w:ind w:left="1440" w:right="1440"/>
    </w:pPr>
  </w:style>
  <w:style w:type="paragraph" w:styleId="BodyText2">
    <w:name w:val="Body Text 2"/>
    <w:basedOn w:val="Normal"/>
    <w:rsid w:val="00451BB0"/>
    <w:pPr>
      <w:spacing w:after="120" w:line="480" w:lineRule="auto"/>
    </w:pPr>
  </w:style>
  <w:style w:type="paragraph" w:styleId="BodyText3">
    <w:name w:val="Body Text 3"/>
    <w:basedOn w:val="Normal"/>
    <w:rsid w:val="00451BB0"/>
    <w:pPr>
      <w:spacing w:after="120"/>
    </w:pPr>
    <w:rPr>
      <w:sz w:val="16"/>
    </w:rPr>
  </w:style>
  <w:style w:type="paragraph" w:styleId="BodyTextFirstIndent">
    <w:name w:val="Body Text First Indent"/>
    <w:basedOn w:val="BodyText"/>
    <w:rsid w:val="00451BB0"/>
    <w:pPr>
      <w:ind w:firstLine="210"/>
    </w:pPr>
  </w:style>
  <w:style w:type="paragraph" w:styleId="BodyTextIndent">
    <w:name w:val="Body Text Indent"/>
    <w:basedOn w:val="Normal"/>
    <w:rsid w:val="00451BB0"/>
    <w:pPr>
      <w:spacing w:after="120"/>
      <w:ind w:left="283"/>
    </w:pPr>
  </w:style>
  <w:style w:type="paragraph" w:styleId="BodyTextFirstIndent2">
    <w:name w:val="Body Text First Indent 2"/>
    <w:basedOn w:val="BodyTextIndent"/>
    <w:rsid w:val="00451BB0"/>
    <w:pPr>
      <w:ind w:firstLine="210"/>
    </w:pPr>
  </w:style>
  <w:style w:type="paragraph" w:styleId="BodyTextIndent2">
    <w:name w:val="Body Text Indent 2"/>
    <w:basedOn w:val="Normal"/>
    <w:rsid w:val="00451BB0"/>
    <w:pPr>
      <w:spacing w:after="120" w:line="480" w:lineRule="auto"/>
      <w:ind w:left="283"/>
    </w:pPr>
  </w:style>
  <w:style w:type="paragraph" w:styleId="BodyTextIndent3">
    <w:name w:val="Body Text Indent 3"/>
    <w:basedOn w:val="Normal"/>
    <w:rsid w:val="00451BB0"/>
    <w:pPr>
      <w:spacing w:after="120"/>
      <w:ind w:left="283"/>
    </w:pPr>
    <w:rPr>
      <w:sz w:val="16"/>
    </w:rPr>
  </w:style>
  <w:style w:type="paragraph" w:styleId="Closing">
    <w:name w:val="Closing"/>
    <w:basedOn w:val="Normal"/>
    <w:rsid w:val="00451BB0"/>
    <w:pPr>
      <w:ind w:left="4252"/>
    </w:pPr>
  </w:style>
  <w:style w:type="character" w:styleId="CommentReference">
    <w:name w:val="annotation reference"/>
    <w:basedOn w:val="DefaultParagraphFont"/>
    <w:semiHidden/>
    <w:rsid w:val="00451BB0"/>
    <w:rPr>
      <w:rFonts w:ascii="Arial" w:hAnsi="Arial"/>
      <w:sz w:val="16"/>
    </w:rPr>
  </w:style>
  <w:style w:type="paragraph" w:styleId="CommentText">
    <w:name w:val="annotation text"/>
    <w:basedOn w:val="Normal"/>
    <w:semiHidden/>
    <w:rsid w:val="00451BB0"/>
    <w:rPr>
      <w:sz w:val="20"/>
    </w:rPr>
  </w:style>
  <w:style w:type="paragraph" w:styleId="Date">
    <w:name w:val="Date"/>
    <w:basedOn w:val="Normal"/>
    <w:next w:val="Normal"/>
    <w:rsid w:val="00451BB0"/>
  </w:style>
  <w:style w:type="character" w:styleId="Emphasis">
    <w:name w:val="Emphasis"/>
    <w:basedOn w:val="DefaultParagraphFont"/>
    <w:qFormat/>
    <w:rsid w:val="00451BB0"/>
    <w:rPr>
      <w:rFonts w:ascii="Arial" w:hAnsi="Arial"/>
    </w:rPr>
  </w:style>
  <w:style w:type="character" w:styleId="FollowedHyperlink">
    <w:name w:val="FollowedHyperlink"/>
    <w:basedOn w:val="DefaultParagraphFont"/>
    <w:rsid w:val="00451BB0"/>
    <w:rPr>
      <w:rFonts w:ascii="Arial" w:hAnsi="Arial"/>
      <w:color w:val="800080"/>
      <w:u w:val="single"/>
    </w:rPr>
  </w:style>
  <w:style w:type="character" w:styleId="Hyperlink">
    <w:name w:val="Hyperlink"/>
    <w:basedOn w:val="DefaultParagraphFont"/>
    <w:rsid w:val="00451BB0"/>
    <w:rPr>
      <w:rFonts w:ascii="Arial" w:hAnsi="Arial"/>
      <w:color w:val="0000FF"/>
      <w:u w:val="single"/>
    </w:rPr>
  </w:style>
  <w:style w:type="paragraph" w:styleId="Index1">
    <w:name w:val="index 1"/>
    <w:basedOn w:val="Normal"/>
    <w:next w:val="Normal"/>
    <w:autoRedefine/>
    <w:semiHidden/>
    <w:rsid w:val="00451BB0"/>
    <w:pPr>
      <w:ind w:left="240" w:hanging="240"/>
    </w:pPr>
  </w:style>
  <w:style w:type="paragraph" w:styleId="Index2">
    <w:name w:val="index 2"/>
    <w:basedOn w:val="Normal"/>
    <w:next w:val="Normal"/>
    <w:autoRedefine/>
    <w:semiHidden/>
    <w:rsid w:val="00451BB0"/>
    <w:pPr>
      <w:ind w:left="480" w:hanging="240"/>
    </w:pPr>
  </w:style>
  <w:style w:type="paragraph" w:styleId="Index3">
    <w:name w:val="index 3"/>
    <w:basedOn w:val="Normal"/>
    <w:next w:val="Normal"/>
    <w:autoRedefine/>
    <w:semiHidden/>
    <w:rsid w:val="00451BB0"/>
    <w:pPr>
      <w:ind w:left="720" w:hanging="240"/>
    </w:pPr>
  </w:style>
  <w:style w:type="paragraph" w:styleId="Index4">
    <w:name w:val="index 4"/>
    <w:basedOn w:val="Normal"/>
    <w:next w:val="Normal"/>
    <w:autoRedefine/>
    <w:semiHidden/>
    <w:rsid w:val="00451BB0"/>
    <w:pPr>
      <w:ind w:left="960" w:hanging="240"/>
    </w:pPr>
  </w:style>
  <w:style w:type="paragraph" w:styleId="Index5">
    <w:name w:val="index 5"/>
    <w:basedOn w:val="Normal"/>
    <w:next w:val="Normal"/>
    <w:autoRedefine/>
    <w:semiHidden/>
    <w:rsid w:val="00451BB0"/>
    <w:pPr>
      <w:ind w:left="1200" w:hanging="240"/>
    </w:pPr>
  </w:style>
  <w:style w:type="paragraph" w:styleId="Index6">
    <w:name w:val="index 6"/>
    <w:basedOn w:val="Normal"/>
    <w:next w:val="Normal"/>
    <w:autoRedefine/>
    <w:semiHidden/>
    <w:rsid w:val="00451BB0"/>
    <w:pPr>
      <w:ind w:left="1440" w:hanging="240"/>
    </w:pPr>
  </w:style>
  <w:style w:type="paragraph" w:styleId="Index7">
    <w:name w:val="index 7"/>
    <w:basedOn w:val="Normal"/>
    <w:next w:val="Normal"/>
    <w:autoRedefine/>
    <w:semiHidden/>
    <w:rsid w:val="00451BB0"/>
    <w:pPr>
      <w:ind w:left="1680" w:hanging="240"/>
    </w:pPr>
  </w:style>
  <w:style w:type="paragraph" w:styleId="Index8">
    <w:name w:val="index 8"/>
    <w:basedOn w:val="Normal"/>
    <w:next w:val="Normal"/>
    <w:autoRedefine/>
    <w:semiHidden/>
    <w:rsid w:val="00451BB0"/>
    <w:pPr>
      <w:ind w:left="1920" w:hanging="240"/>
    </w:pPr>
  </w:style>
  <w:style w:type="paragraph" w:styleId="Index9">
    <w:name w:val="index 9"/>
    <w:basedOn w:val="Normal"/>
    <w:next w:val="Normal"/>
    <w:autoRedefine/>
    <w:semiHidden/>
    <w:rsid w:val="00451BB0"/>
    <w:pPr>
      <w:ind w:left="2160" w:hanging="240"/>
    </w:pPr>
  </w:style>
  <w:style w:type="character" w:styleId="LineNumber">
    <w:name w:val="line number"/>
    <w:basedOn w:val="DefaultParagraphFont"/>
    <w:rsid w:val="00451BB0"/>
    <w:rPr>
      <w:rFonts w:ascii="Arial" w:hAnsi="Arial"/>
    </w:rPr>
  </w:style>
  <w:style w:type="paragraph" w:styleId="List">
    <w:name w:val="List"/>
    <w:basedOn w:val="Normal"/>
    <w:rsid w:val="00451BB0"/>
    <w:pPr>
      <w:ind w:left="283" w:hanging="283"/>
    </w:pPr>
  </w:style>
  <w:style w:type="paragraph" w:styleId="List2">
    <w:name w:val="List 2"/>
    <w:basedOn w:val="Normal"/>
    <w:rsid w:val="00451BB0"/>
    <w:pPr>
      <w:ind w:left="566" w:hanging="283"/>
    </w:pPr>
  </w:style>
  <w:style w:type="paragraph" w:styleId="List3">
    <w:name w:val="List 3"/>
    <w:basedOn w:val="Normal"/>
    <w:rsid w:val="00451BB0"/>
    <w:pPr>
      <w:ind w:left="849" w:hanging="283"/>
    </w:pPr>
  </w:style>
  <w:style w:type="paragraph" w:styleId="List4">
    <w:name w:val="List 4"/>
    <w:basedOn w:val="Normal"/>
    <w:rsid w:val="00451BB0"/>
    <w:pPr>
      <w:ind w:left="1132" w:hanging="283"/>
    </w:pPr>
  </w:style>
  <w:style w:type="paragraph" w:styleId="List5">
    <w:name w:val="List 5"/>
    <w:basedOn w:val="Normal"/>
    <w:rsid w:val="00451BB0"/>
    <w:pPr>
      <w:ind w:left="1415" w:hanging="283"/>
    </w:pPr>
  </w:style>
  <w:style w:type="paragraph" w:styleId="ListBullet">
    <w:name w:val="List Bullet"/>
    <w:basedOn w:val="Normal"/>
    <w:autoRedefine/>
    <w:rsid w:val="00451BB0"/>
    <w:pPr>
      <w:numPr>
        <w:numId w:val="3"/>
      </w:numPr>
    </w:pPr>
  </w:style>
  <w:style w:type="paragraph" w:styleId="ListBullet2">
    <w:name w:val="List Bullet 2"/>
    <w:basedOn w:val="Normal"/>
    <w:autoRedefine/>
    <w:rsid w:val="00451BB0"/>
    <w:pPr>
      <w:numPr>
        <w:numId w:val="4"/>
      </w:numPr>
    </w:pPr>
  </w:style>
  <w:style w:type="paragraph" w:styleId="ListBullet3">
    <w:name w:val="List Bullet 3"/>
    <w:basedOn w:val="Normal"/>
    <w:autoRedefine/>
    <w:rsid w:val="00451BB0"/>
    <w:pPr>
      <w:numPr>
        <w:numId w:val="5"/>
      </w:numPr>
    </w:pPr>
  </w:style>
  <w:style w:type="paragraph" w:styleId="ListBullet4">
    <w:name w:val="List Bullet 4"/>
    <w:basedOn w:val="Normal"/>
    <w:autoRedefine/>
    <w:rsid w:val="00451BB0"/>
    <w:pPr>
      <w:numPr>
        <w:numId w:val="6"/>
      </w:numPr>
    </w:pPr>
  </w:style>
  <w:style w:type="paragraph" w:styleId="ListBullet5">
    <w:name w:val="List Bullet 5"/>
    <w:basedOn w:val="Normal"/>
    <w:autoRedefine/>
    <w:rsid w:val="00451BB0"/>
    <w:pPr>
      <w:numPr>
        <w:numId w:val="7"/>
      </w:numPr>
    </w:pPr>
  </w:style>
  <w:style w:type="paragraph" w:styleId="ListContinue">
    <w:name w:val="List Continue"/>
    <w:basedOn w:val="Normal"/>
    <w:rsid w:val="00451BB0"/>
    <w:pPr>
      <w:spacing w:after="120"/>
      <w:ind w:left="283"/>
    </w:pPr>
  </w:style>
  <w:style w:type="paragraph" w:styleId="ListContinue2">
    <w:name w:val="List Continue 2"/>
    <w:basedOn w:val="Normal"/>
    <w:rsid w:val="00451BB0"/>
    <w:pPr>
      <w:spacing w:after="120"/>
      <w:ind w:left="566"/>
    </w:pPr>
  </w:style>
  <w:style w:type="paragraph" w:styleId="ListContinue3">
    <w:name w:val="List Continue 3"/>
    <w:basedOn w:val="Normal"/>
    <w:rsid w:val="00451BB0"/>
    <w:pPr>
      <w:spacing w:after="120"/>
      <w:ind w:left="849"/>
    </w:pPr>
  </w:style>
  <w:style w:type="paragraph" w:styleId="ListContinue4">
    <w:name w:val="List Continue 4"/>
    <w:basedOn w:val="Normal"/>
    <w:rsid w:val="00451BB0"/>
    <w:pPr>
      <w:spacing w:after="120"/>
      <w:ind w:left="1132"/>
    </w:pPr>
  </w:style>
  <w:style w:type="paragraph" w:styleId="ListContinue5">
    <w:name w:val="List Continue 5"/>
    <w:basedOn w:val="Normal"/>
    <w:rsid w:val="00451BB0"/>
    <w:pPr>
      <w:spacing w:after="120"/>
      <w:ind w:left="1415"/>
    </w:pPr>
  </w:style>
  <w:style w:type="paragraph" w:styleId="ListNumber">
    <w:name w:val="List Number"/>
    <w:basedOn w:val="Normal"/>
    <w:rsid w:val="00451BB0"/>
    <w:pPr>
      <w:numPr>
        <w:numId w:val="8"/>
      </w:numPr>
    </w:pPr>
  </w:style>
  <w:style w:type="paragraph" w:styleId="ListNumber2">
    <w:name w:val="List Number 2"/>
    <w:basedOn w:val="Normal"/>
    <w:rsid w:val="00451BB0"/>
    <w:pPr>
      <w:numPr>
        <w:numId w:val="9"/>
      </w:numPr>
    </w:pPr>
  </w:style>
  <w:style w:type="paragraph" w:styleId="ListNumber3">
    <w:name w:val="List Number 3"/>
    <w:basedOn w:val="Normal"/>
    <w:rsid w:val="00451BB0"/>
    <w:pPr>
      <w:numPr>
        <w:numId w:val="10"/>
      </w:numPr>
    </w:pPr>
  </w:style>
  <w:style w:type="paragraph" w:styleId="ListNumber4">
    <w:name w:val="List Number 4"/>
    <w:basedOn w:val="Normal"/>
    <w:rsid w:val="00451BB0"/>
    <w:pPr>
      <w:numPr>
        <w:numId w:val="11"/>
      </w:numPr>
    </w:pPr>
  </w:style>
  <w:style w:type="paragraph" w:styleId="ListNumber5">
    <w:name w:val="List Number 5"/>
    <w:basedOn w:val="Normal"/>
    <w:rsid w:val="00451BB0"/>
    <w:pPr>
      <w:numPr>
        <w:numId w:val="12"/>
      </w:numPr>
    </w:pPr>
  </w:style>
  <w:style w:type="paragraph" w:styleId="MacroText">
    <w:name w:val="macro"/>
    <w:semiHidden/>
    <w:rsid w:val="00451B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51BB0"/>
    <w:rPr>
      <w:sz w:val="20"/>
    </w:rPr>
  </w:style>
  <w:style w:type="character" w:styleId="Strong">
    <w:name w:val="Strong"/>
    <w:basedOn w:val="DefaultParagraphFont"/>
    <w:qFormat/>
    <w:rsid w:val="00451BB0"/>
    <w:rPr>
      <w:rFonts w:ascii="Arial" w:hAnsi="Arial"/>
      <w:b/>
    </w:rPr>
  </w:style>
  <w:style w:type="paragraph" w:styleId="TOC9">
    <w:name w:val="toc 9"/>
    <w:basedOn w:val="Normal"/>
    <w:next w:val="Normal"/>
    <w:autoRedefine/>
    <w:semiHidden/>
    <w:rsid w:val="00451BB0"/>
  </w:style>
  <w:style w:type="paragraph" w:styleId="BalloonText">
    <w:name w:val="Balloon Text"/>
    <w:basedOn w:val="Normal"/>
    <w:link w:val="BalloonTextChar"/>
    <w:rsid w:val="00F65D82"/>
    <w:rPr>
      <w:rFonts w:ascii="Tahoma" w:hAnsi="Tahoma" w:cs="Tahoma"/>
      <w:sz w:val="16"/>
      <w:szCs w:val="16"/>
    </w:rPr>
  </w:style>
  <w:style w:type="character" w:customStyle="1" w:styleId="BalloonTextChar">
    <w:name w:val="Balloon Text Char"/>
    <w:basedOn w:val="DefaultParagraphFont"/>
    <w:link w:val="BalloonText"/>
    <w:rsid w:val="00F65D82"/>
    <w:rPr>
      <w:rFonts w:ascii="Tahoma" w:hAnsi="Tahoma" w:cs="Tahoma"/>
      <w:sz w:val="16"/>
      <w:szCs w:val="16"/>
    </w:rPr>
  </w:style>
  <w:style w:type="paragraph" w:customStyle="1" w:styleId="Default">
    <w:name w:val="Default"/>
    <w:rsid w:val="00704FB4"/>
    <w:pPr>
      <w:autoSpaceDE w:val="0"/>
      <w:autoSpaceDN w:val="0"/>
      <w:adjustRightInd w:val="0"/>
    </w:pPr>
    <w:rPr>
      <w:rFonts w:ascii="Arial" w:hAnsi="Arial" w:cs="Arial"/>
      <w:color w:val="000000"/>
      <w:sz w:val="24"/>
      <w:szCs w:val="24"/>
    </w:rPr>
  </w:style>
  <w:style w:type="paragraph" w:customStyle="1" w:styleId="BodyText1">
    <w:name w:val="Body Text1"/>
    <w:autoRedefine/>
    <w:rsid w:val="0015334F"/>
    <w:pPr>
      <w:tabs>
        <w:tab w:val="left" w:pos="255"/>
        <w:tab w:val="left" w:pos="624"/>
        <w:tab w:val="left" w:pos="794"/>
      </w:tabs>
      <w:spacing w:before="60" w:line="240" w:lineRule="exact"/>
      <w:ind w:right="-113"/>
    </w:pPr>
    <w:rPr>
      <w:rFonts w:ascii="Arial" w:hAnsi="Arial"/>
      <w:bCs/>
      <w:sz w:val="24"/>
      <w:szCs w:val="24"/>
    </w:rPr>
  </w:style>
  <w:style w:type="character" w:customStyle="1" w:styleId="EndnoteTextChar">
    <w:name w:val="Endnote Text Char"/>
    <w:basedOn w:val="DefaultParagraphFont"/>
    <w:link w:val="EndnoteText"/>
    <w:semiHidden/>
    <w:locked/>
    <w:rsid w:val="00A13B92"/>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730962">
      <w:bodyDiv w:val="1"/>
      <w:marLeft w:val="0"/>
      <w:marRight w:val="0"/>
      <w:marTop w:val="0"/>
      <w:marBottom w:val="0"/>
      <w:divBdr>
        <w:top w:val="none" w:sz="0" w:space="0" w:color="auto"/>
        <w:left w:val="none" w:sz="0" w:space="0" w:color="auto"/>
        <w:bottom w:val="none" w:sz="0" w:space="0" w:color="auto"/>
        <w:right w:val="none" w:sz="0" w:space="0" w:color="auto"/>
      </w:divBdr>
    </w:div>
    <w:div w:id="504173626">
      <w:bodyDiv w:val="1"/>
      <w:marLeft w:val="0"/>
      <w:marRight w:val="0"/>
      <w:marTop w:val="0"/>
      <w:marBottom w:val="0"/>
      <w:divBdr>
        <w:top w:val="none" w:sz="0" w:space="0" w:color="auto"/>
        <w:left w:val="none" w:sz="0" w:space="0" w:color="auto"/>
        <w:bottom w:val="none" w:sz="0" w:space="0" w:color="auto"/>
        <w:right w:val="none" w:sz="0" w:space="0" w:color="auto"/>
      </w:divBdr>
    </w:div>
    <w:div w:id="703216299">
      <w:bodyDiv w:val="1"/>
      <w:marLeft w:val="0"/>
      <w:marRight w:val="0"/>
      <w:marTop w:val="0"/>
      <w:marBottom w:val="0"/>
      <w:divBdr>
        <w:top w:val="none" w:sz="0" w:space="0" w:color="auto"/>
        <w:left w:val="none" w:sz="0" w:space="0" w:color="auto"/>
        <w:bottom w:val="none" w:sz="0" w:space="0" w:color="auto"/>
        <w:right w:val="none" w:sz="0" w:space="0" w:color="auto"/>
      </w:divBdr>
    </w:div>
    <w:div w:id="817039773">
      <w:bodyDiv w:val="1"/>
      <w:marLeft w:val="0"/>
      <w:marRight w:val="0"/>
      <w:marTop w:val="0"/>
      <w:marBottom w:val="0"/>
      <w:divBdr>
        <w:top w:val="none" w:sz="0" w:space="0" w:color="auto"/>
        <w:left w:val="none" w:sz="0" w:space="0" w:color="auto"/>
        <w:bottom w:val="none" w:sz="0" w:space="0" w:color="auto"/>
        <w:right w:val="none" w:sz="0" w:space="0" w:color="auto"/>
      </w:divBdr>
    </w:div>
    <w:div w:id="1016275444">
      <w:bodyDiv w:val="1"/>
      <w:marLeft w:val="0"/>
      <w:marRight w:val="0"/>
      <w:marTop w:val="0"/>
      <w:marBottom w:val="0"/>
      <w:divBdr>
        <w:top w:val="none" w:sz="0" w:space="0" w:color="auto"/>
        <w:left w:val="none" w:sz="0" w:space="0" w:color="auto"/>
        <w:bottom w:val="none" w:sz="0" w:space="0" w:color="auto"/>
        <w:right w:val="none" w:sz="0" w:space="0" w:color="auto"/>
      </w:divBdr>
    </w:div>
    <w:div w:id="1063023119">
      <w:bodyDiv w:val="1"/>
      <w:marLeft w:val="0"/>
      <w:marRight w:val="0"/>
      <w:marTop w:val="0"/>
      <w:marBottom w:val="0"/>
      <w:divBdr>
        <w:top w:val="none" w:sz="0" w:space="0" w:color="auto"/>
        <w:left w:val="none" w:sz="0" w:space="0" w:color="auto"/>
        <w:bottom w:val="none" w:sz="0" w:space="0" w:color="auto"/>
        <w:right w:val="none" w:sz="0" w:space="0" w:color="auto"/>
      </w:divBdr>
    </w:div>
    <w:div w:id="1177036833">
      <w:bodyDiv w:val="1"/>
      <w:marLeft w:val="0"/>
      <w:marRight w:val="0"/>
      <w:marTop w:val="0"/>
      <w:marBottom w:val="0"/>
      <w:divBdr>
        <w:top w:val="none" w:sz="0" w:space="0" w:color="auto"/>
        <w:left w:val="none" w:sz="0" w:space="0" w:color="auto"/>
        <w:bottom w:val="none" w:sz="0" w:space="0" w:color="auto"/>
        <w:right w:val="none" w:sz="0" w:space="0" w:color="auto"/>
      </w:divBdr>
    </w:div>
    <w:div w:id="1554003638">
      <w:bodyDiv w:val="1"/>
      <w:marLeft w:val="0"/>
      <w:marRight w:val="0"/>
      <w:marTop w:val="0"/>
      <w:marBottom w:val="0"/>
      <w:divBdr>
        <w:top w:val="none" w:sz="0" w:space="0" w:color="auto"/>
        <w:left w:val="none" w:sz="0" w:space="0" w:color="auto"/>
        <w:bottom w:val="none" w:sz="0" w:space="0" w:color="auto"/>
        <w:right w:val="none" w:sz="0" w:space="0" w:color="auto"/>
      </w:divBdr>
      <w:divsChild>
        <w:div w:id="125439269">
          <w:marLeft w:val="0"/>
          <w:marRight w:val="0"/>
          <w:marTop w:val="0"/>
          <w:marBottom w:val="0"/>
          <w:divBdr>
            <w:top w:val="none" w:sz="0" w:space="0" w:color="auto"/>
            <w:left w:val="none" w:sz="0" w:space="0" w:color="auto"/>
            <w:bottom w:val="none" w:sz="0" w:space="0" w:color="auto"/>
            <w:right w:val="none" w:sz="0" w:space="0" w:color="auto"/>
          </w:divBdr>
        </w:div>
        <w:div w:id="251858403">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487206903">
          <w:marLeft w:val="0"/>
          <w:marRight w:val="0"/>
          <w:marTop w:val="0"/>
          <w:marBottom w:val="0"/>
          <w:divBdr>
            <w:top w:val="none" w:sz="0" w:space="0" w:color="auto"/>
            <w:left w:val="none" w:sz="0" w:space="0" w:color="auto"/>
            <w:bottom w:val="none" w:sz="0" w:space="0" w:color="auto"/>
            <w:right w:val="none" w:sz="0" w:space="0" w:color="auto"/>
          </w:divBdr>
        </w:div>
        <w:div w:id="529226198">
          <w:marLeft w:val="0"/>
          <w:marRight w:val="0"/>
          <w:marTop w:val="0"/>
          <w:marBottom w:val="0"/>
          <w:divBdr>
            <w:top w:val="none" w:sz="0" w:space="0" w:color="auto"/>
            <w:left w:val="none" w:sz="0" w:space="0" w:color="auto"/>
            <w:bottom w:val="none" w:sz="0" w:space="0" w:color="auto"/>
            <w:right w:val="none" w:sz="0" w:space="0" w:color="auto"/>
          </w:divBdr>
        </w:div>
        <w:div w:id="975110314">
          <w:marLeft w:val="0"/>
          <w:marRight w:val="0"/>
          <w:marTop w:val="0"/>
          <w:marBottom w:val="0"/>
          <w:divBdr>
            <w:top w:val="none" w:sz="0" w:space="0" w:color="auto"/>
            <w:left w:val="none" w:sz="0" w:space="0" w:color="auto"/>
            <w:bottom w:val="none" w:sz="0" w:space="0" w:color="auto"/>
            <w:right w:val="none" w:sz="0" w:space="0" w:color="auto"/>
          </w:divBdr>
        </w:div>
        <w:div w:id="1337806624">
          <w:marLeft w:val="0"/>
          <w:marRight w:val="0"/>
          <w:marTop w:val="0"/>
          <w:marBottom w:val="0"/>
          <w:divBdr>
            <w:top w:val="none" w:sz="0" w:space="0" w:color="auto"/>
            <w:left w:val="none" w:sz="0" w:space="0" w:color="auto"/>
            <w:bottom w:val="none" w:sz="0" w:space="0" w:color="auto"/>
            <w:right w:val="none" w:sz="0" w:space="0" w:color="auto"/>
          </w:divBdr>
        </w:div>
        <w:div w:id="1369378526">
          <w:marLeft w:val="0"/>
          <w:marRight w:val="0"/>
          <w:marTop w:val="0"/>
          <w:marBottom w:val="0"/>
          <w:divBdr>
            <w:top w:val="none" w:sz="0" w:space="0" w:color="auto"/>
            <w:left w:val="none" w:sz="0" w:space="0" w:color="auto"/>
            <w:bottom w:val="none" w:sz="0" w:space="0" w:color="auto"/>
            <w:right w:val="none" w:sz="0" w:space="0" w:color="auto"/>
          </w:divBdr>
        </w:div>
        <w:div w:id="1577591359">
          <w:marLeft w:val="0"/>
          <w:marRight w:val="0"/>
          <w:marTop w:val="0"/>
          <w:marBottom w:val="0"/>
          <w:divBdr>
            <w:top w:val="none" w:sz="0" w:space="0" w:color="auto"/>
            <w:left w:val="none" w:sz="0" w:space="0" w:color="auto"/>
            <w:bottom w:val="none" w:sz="0" w:space="0" w:color="auto"/>
            <w:right w:val="none" w:sz="0" w:space="0" w:color="auto"/>
          </w:divBdr>
          <w:divsChild>
            <w:div w:id="952441126">
              <w:marLeft w:val="0"/>
              <w:marRight w:val="0"/>
              <w:marTop w:val="0"/>
              <w:marBottom w:val="0"/>
              <w:divBdr>
                <w:top w:val="none" w:sz="0" w:space="0" w:color="auto"/>
                <w:left w:val="none" w:sz="0" w:space="0" w:color="auto"/>
                <w:bottom w:val="none" w:sz="0" w:space="0" w:color="auto"/>
                <w:right w:val="none" w:sz="0" w:space="0" w:color="auto"/>
              </w:divBdr>
            </w:div>
            <w:div w:id="1133601257">
              <w:marLeft w:val="0"/>
              <w:marRight w:val="0"/>
              <w:marTop w:val="0"/>
              <w:marBottom w:val="0"/>
              <w:divBdr>
                <w:top w:val="none" w:sz="0" w:space="0" w:color="auto"/>
                <w:left w:val="none" w:sz="0" w:space="0" w:color="auto"/>
                <w:bottom w:val="none" w:sz="0" w:space="0" w:color="auto"/>
                <w:right w:val="none" w:sz="0" w:space="0" w:color="auto"/>
              </w:divBdr>
            </w:div>
            <w:div w:id="1410885651">
              <w:marLeft w:val="0"/>
              <w:marRight w:val="0"/>
              <w:marTop w:val="0"/>
              <w:marBottom w:val="0"/>
              <w:divBdr>
                <w:top w:val="none" w:sz="0" w:space="0" w:color="auto"/>
                <w:left w:val="none" w:sz="0" w:space="0" w:color="auto"/>
                <w:bottom w:val="none" w:sz="0" w:space="0" w:color="auto"/>
                <w:right w:val="none" w:sz="0" w:space="0" w:color="auto"/>
              </w:divBdr>
            </w:div>
            <w:div w:id="1827700254">
              <w:marLeft w:val="0"/>
              <w:marRight w:val="0"/>
              <w:marTop w:val="0"/>
              <w:marBottom w:val="0"/>
              <w:divBdr>
                <w:top w:val="none" w:sz="0" w:space="0" w:color="auto"/>
                <w:left w:val="none" w:sz="0" w:space="0" w:color="auto"/>
                <w:bottom w:val="none" w:sz="0" w:space="0" w:color="auto"/>
                <w:right w:val="none" w:sz="0" w:space="0" w:color="auto"/>
              </w:divBdr>
            </w:div>
            <w:div w:id="1925869681">
              <w:marLeft w:val="0"/>
              <w:marRight w:val="0"/>
              <w:marTop w:val="0"/>
              <w:marBottom w:val="0"/>
              <w:divBdr>
                <w:top w:val="none" w:sz="0" w:space="0" w:color="auto"/>
                <w:left w:val="none" w:sz="0" w:space="0" w:color="auto"/>
                <w:bottom w:val="none" w:sz="0" w:space="0" w:color="auto"/>
                <w:right w:val="none" w:sz="0" w:space="0" w:color="auto"/>
              </w:divBdr>
            </w:div>
          </w:divsChild>
        </w:div>
        <w:div w:id="1639385082">
          <w:marLeft w:val="0"/>
          <w:marRight w:val="0"/>
          <w:marTop w:val="0"/>
          <w:marBottom w:val="0"/>
          <w:divBdr>
            <w:top w:val="none" w:sz="0" w:space="0" w:color="auto"/>
            <w:left w:val="none" w:sz="0" w:space="0" w:color="auto"/>
            <w:bottom w:val="none" w:sz="0" w:space="0" w:color="auto"/>
            <w:right w:val="none" w:sz="0" w:space="0" w:color="auto"/>
          </w:divBdr>
        </w:div>
        <w:div w:id="1861779110">
          <w:marLeft w:val="0"/>
          <w:marRight w:val="0"/>
          <w:marTop w:val="0"/>
          <w:marBottom w:val="0"/>
          <w:divBdr>
            <w:top w:val="none" w:sz="0" w:space="0" w:color="auto"/>
            <w:left w:val="none" w:sz="0" w:space="0" w:color="auto"/>
            <w:bottom w:val="none" w:sz="0" w:space="0" w:color="auto"/>
            <w:right w:val="none" w:sz="0" w:space="0" w:color="auto"/>
          </w:divBdr>
        </w:div>
      </w:divsChild>
    </w:div>
    <w:div w:id="1649628781">
      <w:bodyDiv w:val="1"/>
      <w:marLeft w:val="0"/>
      <w:marRight w:val="0"/>
      <w:marTop w:val="0"/>
      <w:marBottom w:val="0"/>
      <w:divBdr>
        <w:top w:val="none" w:sz="0" w:space="0" w:color="auto"/>
        <w:left w:val="none" w:sz="0" w:space="0" w:color="auto"/>
        <w:bottom w:val="none" w:sz="0" w:space="0" w:color="auto"/>
        <w:right w:val="none" w:sz="0" w:space="0" w:color="auto"/>
      </w:divBdr>
    </w:div>
    <w:div w:id="1685277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david.ella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jonathan.willington@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TBS Skip Hire </Site_x0020_Name>
    <Internal_x002f_External xmlns="859f7ad6-93f6-4205-b62b-a17f28acbbac">Outgoing document</Internal_x002f_External>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2015-09-14T23:00:00+00:00</Document_x0020_Date>
    <Facility_x0020_Address xmlns="859f7ad6-93f6-4205-b62b-a17f28acbbac">Plot 10, Waterston Industrial Estate, Milford Haven, Pembrokeshire  SA73 1DP</Facility_x0020_Address>
    <Environment_x0020_Sub_x0020_Folder xmlns="859f7ad6-93f6-4205-b62b-a17f28acbbac">Enforcement action</Environment_x0020_Sub_x0020_Folder>
    <Customer_x0020_Name xmlns="859f7ad6-93f6-4205-b62b-a17f28acbbac">Thomas Bros t/a TBS Skip Hire </Customer_x0020_Name>
    <Surrendered_x002f_Expired xmlns="859f7ad6-93f6-4205-b62b-a17f28acbbac" xsi:nil="true"/>
    <Post_x0020_code xmlns="859f7ad6-93f6-4205-b62b-a17f28acbbac">SA73 1DP</Post_x0020_code>
    <Surrendered_x002f_Expired_x0020_Date xmlns="859f7ad6-93f6-4205-b62b-a17f28acbbac" xsi:nil="true"/>
    <IconOverlay xmlns="http://schemas.microsoft.com/sharepoint/v4" xsi:nil="true"/>
    <_dlc_DocId xmlns="9be56660-2c31-41ef-bc00-23e72f632f2a">REGU-219-7777</_dlc_DocId>
    <_dlc_DocIdUrl xmlns="9be56660-2c31-41ef-bc00-23e72f632f2a">
      <Url>https://cyfoethnaturiolcymru.sharepoint.com/teams/Regulatory/Permitting/_layouts/15/DocIdRedir.aspx?ID=REGU-219-7777</Url>
      <Description>REGU-219-7777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45B5F36-125F-4D4C-B9FD-4CAA85C94A4F}"/>
</file>

<file path=customXml/itemProps2.xml><?xml version="1.0" encoding="utf-8"?>
<ds:datastoreItem xmlns:ds="http://schemas.openxmlformats.org/officeDocument/2006/customXml" ds:itemID="{D5287FD3-B1C9-4EE3-9A65-A20BD66FD071}"/>
</file>

<file path=customXml/itemProps3.xml><?xml version="1.0" encoding="utf-8"?>
<ds:datastoreItem xmlns:ds="http://schemas.openxmlformats.org/officeDocument/2006/customXml" ds:itemID="{42100815-8ECB-4FD6-A48D-CDA878C01EF9}"/>
</file>

<file path=customXml/itemProps4.xml><?xml version="1.0" encoding="utf-8"?>
<ds:datastoreItem xmlns:ds="http://schemas.openxmlformats.org/officeDocument/2006/customXml" ds:itemID="{93F840D2-C0CC-4AE0-B5C1-C1D2CB6FF803}"/>
</file>

<file path=customXml/itemProps5.xml><?xml version="1.0" encoding="utf-8"?>
<ds:datastoreItem xmlns:ds="http://schemas.openxmlformats.org/officeDocument/2006/customXml" ds:itemID="{8D8BA979-FA0B-4B83-974C-154970FB9598}"/>
</file>

<file path=customXml/itemProps6.xml><?xml version="1.0" encoding="utf-8"?>
<ds:datastoreItem xmlns:ds="http://schemas.openxmlformats.org/officeDocument/2006/customXml" ds:itemID="{E4A7751C-8DE5-4707-B233-DE60E048CA85}"/>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2274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Fax Letter &amp; Memo Wizard</vt:lpstr>
    </vt:vector>
  </TitlesOfParts>
  <Company>CIS Environment Agency</Company>
  <LinksUpToDate>false</LinksUpToDate>
  <CharactersWithSpaces>2653</CharactersWithSpaces>
  <SharedDoc>false</SharedDoc>
  <HLinks>
    <vt:vector size="6" baseType="variant">
      <vt:variant>
        <vt:i4>7995464</vt:i4>
      </vt:variant>
      <vt:variant>
        <vt:i4>0</vt:i4>
      </vt:variant>
      <vt:variant>
        <vt:i4>0</vt:i4>
      </vt:variant>
      <vt:variant>
        <vt:i4>5</vt:i4>
      </vt:variant>
      <vt:variant>
        <vt:lpwstr>mailto:jeremy.goddard@cyfoethnaturiolcymru.gov.uk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Letter &amp; Memo Wizard</dc:title>
  <dc:creator>J Willington</dc:creator>
  <cp:lastModifiedBy>Willington, Jonathan</cp:lastModifiedBy>
  <cp:revision>2</cp:revision>
  <cp:lastPrinted>2014-10-14T10:08:00Z</cp:lastPrinted>
  <dcterms:created xsi:type="dcterms:W3CDTF">2015-09-15T10:55:00Z</dcterms:created>
  <dcterms:modified xsi:type="dcterms:W3CDTF">2015-09-15T10:55:00Z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84a6de01-c3c7-463f-807d-30fbb5569680</vt:lpwstr>
  </property>
  <property fmtid="{D5CDD505-2E9C-101B-9397-08002B2CF9AE}" pid="4" name="_docset_NoMedatataSyncRequired">
    <vt:lpwstr>False</vt:lpwstr>
  </property>
  <property fmtid="{D5CDD505-2E9C-101B-9397-08002B2CF9AE}" pid="5" name="_dlc_DocId">
    <vt:lpwstr>REGU-219-7777</vt:lpwstr>
  </property>
  <property fmtid="{D5CDD505-2E9C-101B-9397-08002B2CF9AE}" pid="6" name="_dlc_DocIdUrl">
    <vt:lpwstr>https://cyfoethnaturiolcymru.sharepoint.com/teams/Regulatory/Permitting/_layouts/15/DocIdRedir.aspx?ID=REGU-219-7777, REGU-219-7777</vt:lpwstr>
  </property>
</Properties>
</file>