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11853" w14:textId="77777777" w:rsidR="007F3C59" w:rsidRPr="00375507" w:rsidRDefault="007F3C59" w:rsidP="00372BEE">
      <w:pPr>
        <w:pStyle w:val="Heading1"/>
        <w:numPr>
          <w:ilvl w:val="0"/>
          <w:numId w:val="0"/>
        </w:numPr>
        <w:spacing w:before="0"/>
        <w:jc w:val="both"/>
      </w:pPr>
      <w:bookmarkStart w:id="0" w:name="_Toc464892567"/>
      <w:bookmarkStart w:id="1" w:name="_Toc468613270"/>
      <w:bookmarkStart w:id="2" w:name="_Toc78173402"/>
      <w:bookmarkStart w:id="3" w:name="_GoBack"/>
      <w:bookmarkEnd w:id="3"/>
      <w:r w:rsidRPr="00375507">
        <w:t xml:space="preserve">Schedule </w:t>
      </w:r>
      <w:bookmarkStart w:id="4" w:name="_Hlt530238306"/>
      <w:bookmarkStart w:id="5" w:name="_Toc464892568"/>
      <w:bookmarkEnd w:id="0"/>
      <w:bookmarkEnd w:id="1"/>
      <w:bookmarkEnd w:id="4"/>
      <w:r w:rsidR="008A370D">
        <w:t>5</w:t>
      </w:r>
      <w:r w:rsidRPr="00375507">
        <w:t xml:space="preserve">- </w:t>
      </w:r>
      <w:bookmarkStart w:id="6" w:name="_Hlt530238430"/>
      <w:bookmarkEnd w:id="6"/>
      <w:r w:rsidRPr="00375507">
        <w:t>Notification</w:t>
      </w:r>
      <w:bookmarkEnd w:id="2"/>
      <w:bookmarkEnd w:id="5"/>
    </w:p>
    <w:p w14:paraId="4ADEEDAF" w14:textId="77777777" w:rsidR="007F3C59" w:rsidRPr="00375507" w:rsidRDefault="007F3C59" w:rsidP="00EB6229">
      <w:pPr>
        <w:pStyle w:val="Heading2a"/>
        <w:spacing w:before="0"/>
        <w:jc w:val="both"/>
        <w:rPr>
          <w:b w:val="0"/>
          <w:bCs w:val="0"/>
          <w:i w:val="0"/>
          <w:iCs w:val="0"/>
          <w:sz w:val="18"/>
          <w:szCs w:val="18"/>
        </w:rPr>
      </w:pPr>
      <w:r w:rsidRPr="00375507">
        <w:rPr>
          <w:b w:val="0"/>
          <w:bCs w:val="0"/>
          <w:i w:val="0"/>
          <w:iCs w:val="0"/>
          <w:sz w:val="18"/>
          <w:szCs w:val="18"/>
        </w:rPr>
        <w:t xml:space="preserve">Part A 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9"/>
        <w:gridCol w:w="6199"/>
      </w:tblGrid>
      <w:tr w:rsidR="007F3C59" w:rsidRPr="00375507" w14:paraId="14A7CE9D" w14:textId="77777777">
        <w:tc>
          <w:tcPr>
            <w:tcW w:w="17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5141FE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Permit Number</w:t>
            </w:r>
          </w:p>
        </w:tc>
        <w:tc>
          <w:tcPr>
            <w:tcW w:w="321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5D8AEE" w14:textId="77777777" w:rsidR="007F3C59" w:rsidRPr="00C04204" w:rsidRDefault="00C04204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i w:val="0"/>
                <w:sz w:val="18"/>
                <w:szCs w:val="18"/>
              </w:rPr>
              <w:t>PP3139GB</w:t>
            </w:r>
          </w:p>
        </w:tc>
      </w:tr>
      <w:tr w:rsidR="007F3C59" w:rsidRPr="00375507" w14:paraId="417D9A15" w14:textId="77777777">
        <w:tc>
          <w:tcPr>
            <w:tcW w:w="17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AE2425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Name of Operator</w:t>
            </w:r>
          </w:p>
        </w:tc>
        <w:tc>
          <w:tcPr>
            <w:tcW w:w="321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AD6161" w14:textId="77777777" w:rsidR="007F3C59" w:rsidRPr="00C04204" w:rsidRDefault="0070373F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proofErr w:type="spellStart"/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Enovert</w:t>
            </w:r>
            <w:proofErr w:type="spellEnd"/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(North)</w:t>
            </w:r>
            <w:r w:rsidR="007F3C59"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 Limited</w:t>
            </w:r>
          </w:p>
        </w:tc>
      </w:tr>
      <w:tr w:rsidR="007F3C59" w:rsidRPr="00375507" w14:paraId="470FDDFE" w14:textId="77777777">
        <w:tc>
          <w:tcPr>
            <w:tcW w:w="17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8CFB4A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Location of Installation</w:t>
            </w:r>
          </w:p>
        </w:tc>
        <w:tc>
          <w:tcPr>
            <w:tcW w:w="321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90E953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Bangor Road</w:t>
            </w:r>
          </w:p>
          <w:p w14:paraId="1B53EBC6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Johnstown</w:t>
            </w:r>
          </w:p>
          <w:p w14:paraId="7D88BD81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Wrexham</w:t>
            </w:r>
          </w:p>
          <w:p w14:paraId="01DAEF02" w14:textId="77777777" w:rsidR="007F3C59" w:rsidRPr="00C04204" w:rsidRDefault="007F3C59" w:rsidP="00EB6229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04204">
              <w:rPr>
                <w:b w:val="0"/>
                <w:bCs w:val="0"/>
                <w:i w:val="0"/>
                <w:iCs w:val="0"/>
                <w:sz w:val="18"/>
                <w:szCs w:val="18"/>
              </w:rPr>
              <w:t>LL14 6ET</w:t>
            </w:r>
          </w:p>
        </w:tc>
      </w:tr>
      <w:tr w:rsidR="007F3C59" w:rsidRPr="00375507" w14:paraId="78B8911C" w14:textId="77777777">
        <w:tc>
          <w:tcPr>
            <w:tcW w:w="178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C430F1" w14:textId="77777777" w:rsidR="007F3C59" w:rsidRPr="00375507" w:rsidRDefault="007F3C59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375507">
              <w:rPr>
                <w:b w:val="0"/>
                <w:bCs w:val="0"/>
                <w:i w:val="0"/>
                <w:iCs w:val="0"/>
                <w:sz w:val="18"/>
                <w:szCs w:val="18"/>
              </w:rPr>
              <w:t>Time and date of the detection</w:t>
            </w:r>
          </w:p>
        </w:tc>
        <w:tc>
          <w:tcPr>
            <w:tcW w:w="3219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966BF5" w14:textId="77777777" w:rsidR="007F3C59" w:rsidRPr="00C04204" w:rsidRDefault="00D24477" w:rsidP="00EB6229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22</w:t>
            </w:r>
            <w:r w:rsidR="00C02996">
              <w:rPr>
                <w:b w:val="0"/>
                <w:bCs w:val="0"/>
                <w:i w:val="0"/>
                <w:iCs w:val="0"/>
                <w:sz w:val="18"/>
                <w:szCs w:val="18"/>
              </w:rPr>
              <w:t>/06</w:t>
            </w:r>
            <w:r w:rsidR="00676A4A">
              <w:rPr>
                <w:b w:val="0"/>
                <w:bCs w:val="0"/>
                <w:i w:val="0"/>
                <w:iCs w:val="0"/>
                <w:sz w:val="18"/>
                <w:szCs w:val="18"/>
              </w:rPr>
              <w:t>/2019</w:t>
            </w:r>
          </w:p>
        </w:tc>
      </w:tr>
    </w:tbl>
    <w:p w14:paraId="5BA3C9CB" w14:textId="77777777" w:rsidR="007F3C59" w:rsidRPr="00375507" w:rsidRDefault="007F3C59" w:rsidP="00EB6229">
      <w:pPr>
        <w:pStyle w:val="Heading2a"/>
        <w:spacing w:before="0" w:line="240" w:lineRule="auto"/>
        <w:jc w:val="both"/>
        <w:rPr>
          <w:b w:val="0"/>
          <w:bCs w:val="0"/>
          <w:i w:val="0"/>
          <w:iCs w:val="0"/>
          <w:sz w:val="18"/>
          <w:szCs w:val="18"/>
        </w:rPr>
      </w:pPr>
    </w:p>
    <w:tbl>
      <w:tblPr>
        <w:tblW w:w="969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0"/>
        <w:gridCol w:w="6264"/>
      </w:tblGrid>
      <w:tr w:rsidR="007F3C59" w:rsidRPr="00CB5B0C" w14:paraId="3ED48E9C" w14:textId="77777777">
        <w:tc>
          <w:tcPr>
            <w:tcW w:w="9694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815CDE" w14:textId="77777777" w:rsidR="007F3C59" w:rsidRPr="00CB5B0C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b) Notification requirements for breach of a limit</w:t>
            </w:r>
          </w:p>
        </w:tc>
      </w:tr>
      <w:tr w:rsidR="007F3C59" w:rsidRPr="00CB5B0C" w14:paraId="0A575202" w14:textId="77777777">
        <w:tc>
          <w:tcPr>
            <w:tcW w:w="9694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6FC7F7" w14:textId="77777777" w:rsidR="007F3C59" w:rsidRPr="00CB5B0C" w:rsidRDefault="007F3C59" w:rsidP="00CB5B0C">
            <w:pPr>
              <w:pStyle w:val="Heading2a"/>
              <w:spacing w:before="0" w:line="240" w:lineRule="auto"/>
              <w:jc w:val="center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To be notified within 24 hours of detection unless otherwise specified</w:t>
            </w:r>
          </w:p>
        </w:tc>
      </w:tr>
      <w:tr w:rsidR="007F3C59" w:rsidRPr="00CB5B0C" w14:paraId="687AF9CD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F1D331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Emission point reference/source</w:t>
            </w:r>
          </w:p>
        </w:tc>
        <w:tc>
          <w:tcPr>
            <w:tcW w:w="6264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23FEF0C" w14:textId="77777777" w:rsidR="0070373F" w:rsidRDefault="009F4093" w:rsidP="00981F8D">
            <w:pPr>
              <w:pStyle w:val="Heading3nonum"/>
              <w:spacing w:before="0" w:line="240" w:lineRule="exact"/>
              <w:rPr>
                <w:szCs w:val="20"/>
              </w:rPr>
            </w:pPr>
            <w:r>
              <w:rPr>
                <w:szCs w:val="20"/>
              </w:rPr>
              <w:t>HAF SW2</w:t>
            </w:r>
          </w:p>
          <w:p w14:paraId="09C25696" w14:textId="77777777" w:rsidR="00CA00F0" w:rsidRDefault="00676A4A" w:rsidP="00981F8D">
            <w:pPr>
              <w:pStyle w:val="Heading3nonum"/>
              <w:spacing w:before="0" w:line="240" w:lineRule="exact"/>
              <w:rPr>
                <w:szCs w:val="20"/>
              </w:rPr>
            </w:pPr>
            <w:r>
              <w:rPr>
                <w:szCs w:val="20"/>
              </w:rPr>
              <w:t>Chloride</w:t>
            </w:r>
            <w:r w:rsidR="009F4093">
              <w:rPr>
                <w:szCs w:val="20"/>
              </w:rPr>
              <w:t xml:space="preserve"> (</w:t>
            </w:r>
            <w:r>
              <w:rPr>
                <w:rFonts w:ascii="Calibri" w:hAnsi="Calibri"/>
                <w:szCs w:val="20"/>
              </w:rPr>
              <w:t>mg/l</w:t>
            </w:r>
            <w:r w:rsidR="009F4093">
              <w:rPr>
                <w:szCs w:val="20"/>
              </w:rPr>
              <w:t>)</w:t>
            </w:r>
          </w:p>
          <w:p w14:paraId="7F8066F2" w14:textId="77777777" w:rsidR="009F4093" w:rsidRPr="00C02996" w:rsidRDefault="00676A4A" w:rsidP="00981F8D">
            <w:pPr>
              <w:pStyle w:val="Heading3nonum"/>
              <w:spacing w:before="0" w:line="240" w:lineRule="exact"/>
              <w:rPr>
                <w:b/>
                <w:szCs w:val="20"/>
              </w:rPr>
            </w:pPr>
            <w:r w:rsidRPr="00C02996">
              <w:rPr>
                <w:b/>
                <w:szCs w:val="20"/>
              </w:rPr>
              <w:t>67mg/l</w:t>
            </w:r>
          </w:p>
          <w:p w14:paraId="7BFA436D" w14:textId="77777777" w:rsidR="009F4093" w:rsidRPr="00C02996" w:rsidRDefault="00D24477" w:rsidP="00981F8D">
            <w:pPr>
              <w:pStyle w:val="Heading3nonum"/>
              <w:spacing w:before="0" w:line="240" w:lineRule="exact"/>
              <w:rPr>
                <w:b/>
                <w:color w:val="FF0000"/>
                <w:szCs w:val="20"/>
              </w:rPr>
            </w:pPr>
            <w:r>
              <w:rPr>
                <w:b/>
                <w:color w:val="FF0000"/>
                <w:szCs w:val="20"/>
              </w:rPr>
              <w:t>70</w:t>
            </w:r>
            <w:r w:rsidR="00676A4A" w:rsidRPr="00C02996">
              <w:rPr>
                <w:b/>
                <w:color w:val="FF0000"/>
                <w:szCs w:val="20"/>
              </w:rPr>
              <w:t>mg/l</w:t>
            </w:r>
          </w:p>
          <w:p w14:paraId="4AF9B3FE" w14:textId="77777777" w:rsidR="009F4093" w:rsidRPr="00C04204" w:rsidRDefault="00D24477" w:rsidP="00981F8D">
            <w:pPr>
              <w:pStyle w:val="Heading3nonum"/>
              <w:spacing w:before="0" w:line="240" w:lineRule="exact"/>
              <w:rPr>
                <w:szCs w:val="20"/>
              </w:rPr>
            </w:pPr>
            <w:r>
              <w:rPr>
                <w:szCs w:val="20"/>
              </w:rPr>
              <w:t>08/06</w:t>
            </w:r>
            <w:r w:rsidR="00676A4A">
              <w:rPr>
                <w:szCs w:val="20"/>
              </w:rPr>
              <w:t>/2019</w:t>
            </w:r>
          </w:p>
        </w:tc>
      </w:tr>
      <w:tr w:rsidR="007F3C59" w:rsidRPr="00CB5B0C" w14:paraId="026DF0B1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CE2834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Parameter(s)</w:t>
            </w:r>
          </w:p>
        </w:tc>
        <w:tc>
          <w:tcPr>
            <w:tcW w:w="6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E940F7" w14:textId="77777777" w:rsidR="007F3C59" w:rsidRPr="00C04204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69344CFF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EB7692D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Limit</w:t>
            </w:r>
          </w:p>
        </w:tc>
        <w:tc>
          <w:tcPr>
            <w:tcW w:w="6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4ACA00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0C6B1D3D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67ABB2A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Measured value and uncertainty</w:t>
            </w:r>
          </w:p>
        </w:tc>
        <w:tc>
          <w:tcPr>
            <w:tcW w:w="6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D6AFCA4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5514DD81" w14:textId="77777777" w:rsidTr="00245293">
        <w:trPr>
          <w:trHeight w:val="150"/>
        </w:trPr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44D51CE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Date and time of monitoring</w:t>
            </w:r>
          </w:p>
        </w:tc>
        <w:tc>
          <w:tcPr>
            <w:tcW w:w="6264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47F87F" w14:textId="77777777" w:rsidR="007F3C59" w:rsidRPr="00C04204" w:rsidRDefault="007F3C59" w:rsidP="00CB5B0C">
            <w:pPr>
              <w:pStyle w:val="Heading2a"/>
              <w:spacing w:before="0" w:line="240" w:lineRule="auto"/>
              <w:jc w:val="both"/>
              <w:rPr>
                <w:b w:val="0"/>
                <w:bCs w:val="0"/>
                <w:i w:val="0"/>
                <w:iCs w:val="0"/>
                <w:sz w:val="18"/>
                <w:szCs w:val="20"/>
              </w:rPr>
            </w:pPr>
          </w:p>
        </w:tc>
      </w:tr>
      <w:tr w:rsidR="007F3C59" w:rsidRPr="00CB5B0C" w14:paraId="3EA8606F" w14:textId="77777777">
        <w:tc>
          <w:tcPr>
            <w:tcW w:w="3430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826EA3" w14:textId="77777777" w:rsidR="007F3C59" w:rsidRPr="00CB5B0C" w:rsidRDefault="007F3C59" w:rsidP="00CB5B0C">
            <w:pPr>
              <w:pStyle w:val="Heading2a"/>
              <w:spacing w:before="0" w:line="240" w:lineRule="auto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CB5B0C">
              <w:rPr>
                <w:b w:val="0"/>
                <w:bCs w:val="0"/>
                <w:i w:val="0"/>
                <w:iCs w:val="0"/>
                <w:sz w:val="18"/>
                <w:szCs w:val="18"/>
              </w:rPr>
              <w:t>Measures taken, or intended to be taken, to stop the emission</w:t>
            </w:r>
          </w:p>
        </w:tc>
        <w:tc>
          <w:tcPr>
            <w:tcW w:w="62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2DB35B6" w14:textId="77777777" w:rsidR="007F3C59" w:rsidRPr="00C04204" w:rsidRDefault="009F4093" w:rsidP="00CB5B0C">
            <w:pPr>
              <w:pStyle w:val="Heading3nonum"/>
              <w:spacing w:before="0" w:line="240" w:lineRule="exact"/>
              <w:rPr>
                <w:szCs w:val="20"/>
              </w:rPr>
            </w:pPr>
            <w:r w:rsidRPr="009F4093">
              <w:rPr>
                <w:szCs w:val="20"/>
              </w:rPr>
              <w:t>Sur</w:t>
            </w:r>
            <w:r>
              <w:rPr>
                <w:szCs w:val="20"/>
              </w:rPr>
              <w:t>face Water Monitoring Point (SW2</w:t>
            </w:r>
            <w:r w:rsidRPr="009F4093">
              <w:rPr>
                <w:szCs w:val="20"/>
              </w:rPr>
              <w:t>) will continue to be monitored month</w:t>
            </w:r>
            <w:r>
              <w:rPr>
                <w:szCs w:val="20"/>
              </w:rPr>
              <w:t>ly, in accordance with Environmental Permit PP3139GB</w:t>
            </w:r>
            <w:r w:rsidRPr="009F4093">
              <w:rPr>
                <w:szCs w:val="20"/>
              </w:rPr>
              <w:t xml:space="preserve">.  </w:t>
            </w:r>
          </w:p>
        </w:tc>
      </w:tr>
    </w:tbl>
    <w:p w14:paraId="5C884994" w14:textId="77777777" w:rsidR="007F3C59" w:rsidRPr="00375507" w:rsidRDefault="007F3C59" w:rsidP="00EB6229">
      <w:pPr>
        <w:pStyle w:val="Heading2a"/>
        <w:spacing w:before="0"/>
        <w:jc w:val="both"/>
        <w:rPr>
          <w:sz w:val="18"/>
          <w:szCs w:val="18"/>
        </w:rPr>
      </w:pPr>
      <w:r w:rsidRPr="00375507">
        <w:rPr>
          <w:b w:val="0"/>
          <w:bCs w:val="0"/>
          <w:i w:val="0"/>
          <w:iCs w:val="0"/>
          <w:sz w:val="18"/>
          <w:szCs w:val="18"/>
        </w:rPr>
        <w:t>Part B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6"/>
        <w:gridCol w:w="6222"/>
      </w:tblGrid>
      <w:tr w:rsidR="007F3C59" w:rsidRPr="00375507" w14:paraId="2402054B" w14:textId="77777777">
        <w:tc>
          <w:tcPr>
            <w:tcW w:w="1769" w:type="pct"/>
            <w:tcMar>
              <w:left w:w="28" w:type="dxa"/>
              <w:right w:w="28" w:type="dxa"/>
            </w:tcMar>
          </w:tcPr>
          <w:p w14:paraId="737BA900" w14:textId="77777777" w:rsidR="007F3C59" w:rsidRPr="00375507" w:rsidRDefault="007F3C59" w:rsidP="00EA5C15">
            <w:pPr>
              <w:pStyle w:val="Heading3nonum"/>
              <w:spacing w:before="0"/>
            </w:pPr>
            <w:r w:rsidRPr="00375507">
              <w:t>Any more accurate information on the matters for notification under Part A.</w:t>
            </w:r>
          </w:p>
        </w:tc>
        <w:tc>
          <w:tcPr>
            <w:tcW w:w="323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F56F7" w14:textId="77777777" w:rsidR="00A20DB9" w:rsidRDefault="00D24477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After r</w:t>
            </w:r>
            <w:r w:rsidR="00897C71">
              <w:rPr>
                <w:color w:val="000000"/>
                <w:lang w:eastAsia="en-GB"/>
              </w:rPr>
              <w:t>eviewing</w:t>
            </w:r>
            <w:r w:rsidR="00A20DB9">
              <w:rPr>
                <w:color w:val="000000"/>
                <w:lang w:eastAsia="en-GB"/>
              </w:rPr>
              <w:t xml:space="preserve"> the Chloride concentration</w:t>
            </w:r>
            <w:r w:rsidR="00897C71">
              <w:rPr>
                <w:color w:val="000000"/>
                <w:lang w:eastAsia="en-GB"/>
              </w:rPr>
              <w:t xml:space="preserve"> data since 2017 for </w:t>
            </w:r>
            <w:r w:rsidR="00A20DB9">
              <w:rPr>
                <w:color w:val="000000"/>
                <w:lang w:eastAsia="en-GB"/>
              </w:rPr>
              <w:t>SW2</w:t>
            </w:r>
            <w:r>
              <w:rPr>
                <w:color w:val="000000"/>
                <w:lang w:eastAsia="en-GB"/>
              </w:rPr>
              <w:t xml:space="preserve"> in the previous SC5 (HAF239), it was highlighted that Chloride concentrations</w:t>
            </w:r>
            <w:r w:rsidR="00897C71">
              <w:rPr>
                <w:color w:val="000000"/>
                <w:lang w:eastAsia="en-GB"/>
              </w:rPr>
              <w:t xml:space="preserve"> periodically </w:t>
            </w:r>
            <w:r w:rsidR="00A20DB9">
              <w:rPr>
                <w:color w:val="000000"/>
                <w:lang w:eastAsia="en-GB"/>
              </w:rPr>
              <w:t>exceeded the compliance limit of 67mg/l</w:t>
            </w:r>
            <w:r w:rsidR="003B5CD7">
              <w:rPr>
                <w:color w:val="000000"/>
                <w:lang w:eastAsia="en-GB"/>
              </w:rPr>
              <w:t xml:space="preserve"> (See Table 1 below</w:t>
            </w:r>
            <w:r w:rsidR="00897C71">
              <w:rPr>
                <w:color w:val="000000"/>
                <w:lang w:eastAsia="en-GB"/>
              </w:rPr>
              <w:t xml:space="preserve"> &amp; Graph 1</w:t>
            </w:r>
            <w:r w:rsidR="003B5CD7">
              <w:rPr>
                <w:color w:val="000000"/>
                <w:lang w:eastAsia="en-GB"/>
              </w:rPr>
              <w:t>)</w:t>
            </w:r>
            <w:r w:rsidR="00A20DB9">
              <w:rPr>
                <w:color w:val="000000"/>
                <w:lang w:eastAsia="en-GB"/>
              </w:rPr>
              <w:t xml:space="preserve">. </w:t>
            </w:r>
          </w:p>
          <w:p w14:paraId="69882635" w14:textId="77777777" w:rsidR="00897C71" w:rsidRDefault="00897C71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 xml:space="preserve">The data since 2017 </w:t>
            </w:r>
            <w:r w:rsidR="003B5CD7">
              <w:rPr>
                <w:color w:val="000000"/>
                <w:lang w:eastAsia="en-GB"/>
              </w:rPr>
              <w:t>would seem to indicate historic breaches of the compliance limit mostly occur during the Winter into Spring seasons</w:t>
            </w:r>
            <w:r w:rsidR="00D24477">
              <w:rPr>
                <w:color w:val="000000"/>
                <w:lang w:eastAsia="en-GB"/>
              </w:rPr>
              <w:t xml:space="preserve"> </w:t>
            </w:r>
            <w:r w:rsidR="008C3432">
              <w:rPr>
                <w:color w:val="000000"/>
                <w:lang w:eastAsia="en-GB"/>
              </w:rPr>
              <w:t>and possibly</w:t>
            </w:r>
            <w:r>
              <w:rPr>
                <w:color w:val="000000"/>
                <w:lang w:eastAsia="en-GB"/>
              </w:rPr>
              <w:t xml:space="preserve"> relate</w:t>
            </w:r>
            <w:r w:rsidR="00D24477">
              <w:rPr>
                <w:color w:val="000000"/>
                <w:lang w:eastAsia="en-GB"/>
              </w:rPr>
              <w:t>d to rainfall events</w:t>
            </w:r>
            <w:r>
              <w:rPr>
                <w:color w:val="000000"/>
                <w:lang w:eastAsia="en-GB"/>
              </w:rPr>
              <w:t>.</w:t>
            </w:r>
            <w:r w:rsidR="008C3432">
              <w:rPr>
                <w:color w:val="000000"/>
                <w:lang w:eastAsia="en-GB"/>
              </w:rPr>
              <w:t xml:space="preserve"> It was notable that the start of June 2019 was a particularly wet period. </w:t>
            </w:r>
          </w:p>
          <w:p w14:paraId="272EAF59" w14:textId="77777777" w:rsidR="007F3C59" w:rsidRDefault="003B5CD7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This fluctuations in Chloride concentration in SW2 may reflect the fluctuations in the Chloride con</w:t>
            </w:r>
            <w:r w:rsidR="00897C71">
              <w:rPr>
                <w:color w:val="000000"/>
                <w:lang w:eastAsia="en-GB"/>
              </w:rPr>
              <w:t>centration in the groundwater, as the</w:t>
            </w:r>
            <w:r>
              <w:rPr>
                <w:color w:val="000000"/>
                <w:lang w:eastAsia="en-GB"/>
              </w:rPr>
              <w:t xml:space="preserve"> groundwater is subsequently</w:t>
            </w:r>
            <w:r w:rsidR="00C534B6">
              <w:rPr>
                <w:color w:val="000000"/>
                <w:lang w:eastAsia="en-GB"/>
              </w:rPr>
              <w:t xml:space="preserve"> pumped from a nearby chamber into the SW lagoon, prior to discharge.</w:t>
            </w:r>
          </w:p>
          <w:p w14:paraId="4509B8FB" w14:textId="77777777" w:rsidR="00077299" w:rsidRDefault="00A20DB9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A brief statistical analysis demonstrates the average concentration of Chloride in SW2 to be 69mg/l (see Graph 1) over the past two years,</w:t>
            </w:r>
            <w:r w:rsidR="003B5CD7">
              <w:rPr>
                <w:color w:val="000000"/>
                <w:lang w:eastAsia="en-GB"/>
              </w:rPr>
              <w:t xml:space="preserve"> which is 2mg/l above the compliance limit. The Chloride concentration </w:t>
            </w:r>
            <w:r>
              <w:rPr>
                <w:color w:val="000000"/>
                <w:lang w:eastAsia="en-GB"/>
              </w:rPr>
              <w:t>a</w:t>
            </w:r>
            <w:r w:rsidR="003B5CD7">
              <w:rPr>
                <w:color w:val="000000"/>
                <w:lang w:eastAsia="en-GB"/>
              </w:rPr>
              <w:t>lso demonstrates a</w:t>
            </w:r>
            <w:r>
              <w:rPr>
                <w:color w:val="000000"/>
                <w:lang w:eastAsia="en-GB"/>
              </w:rPr>
              <w:t xml:space="preserve"> Standard Deviation of +/-16mg/l.</w:t>
            </w:r>
            <w:r w:rsidR="003B5CD7">
              <w:rPr>
                <w:color w:val="000000"/>
                <w:lang w:eastAsia="en-GB"/>
              </w:rPr>
              <w:t xml:space="preserve"> </w:t>
            </w:r>
          </w:p>
          <w:p w14:paraId="210A523F" w14:textId="77777777" w:rsidR="00A20DB9" w:rsidRPr="00CF2482" w:rsidRDefault="003B5CD7" w:rsidP="006B44E8">
            <w:pPr>
              <w:pStyle w:val="Heading3nonum"/>
              <w:spacing w:before="80" w:line="260" w:lineRule="exact"/>
              <w:ind w:right="140"/>
              <w:rPr>
                <w:color w:val="000000"/>
                <w:lang w:eastAsia="en-GB"/>
              </w:rPr>
            </w:pPr>
            <w:r>
              <w:rPr>
                <w:color w:val="000000"/>
                <w:lang w:eastAsia="en-GB"/>
              </w:rPr>
              <w:t>The latest result</w:t>
            </w:r>
            <w:r w:rsidR="00077299">
              <w:rPr>
                <w:color w:val="000000"/>
                <w:lang w:eastAsia="en-GB"/>
              </w:rPr>
              <w:t xml:space="preserve"> demonstrates a decline in concentration from May 2019 (81mg/l)</w:t>
            </w:r>
            <w:r w:rsidR="00C43F1D">
              <w:rPr>
                <w:color w:val="000000"/>
                <w:lang w:eastAsia="en-GB"/>
              </w:rPr>
              <w:t xml:space="preserve"> although the result of </w:t>
            </w:r>
            <w:r w:rsidR="00077299">
              <w:rPr>
                <w:color w:val="000000"/>
                <w:lang w:eastAsia="en-GB"/>
              </w:rPr>
              <w:t>70</w:t>
            </w:r>
            <w:r>
              <w:rPr>
                <w:color w:val="000000"/>
                <w:lang w:eastAsia="en-GB"/>
              </w:rPr>
              <w:t>mg/l is wi</w:t>
            </w:r>
            <w:r w:rsidR="00C43F1D">
              <w:rPr>
                <w:color w:val="000000"/>
                <w:lang w:eastAsia="en-GB"/>
              </w:rPr>
              <w:t xml:space="preserve">thin the Standard Deviation </w:t>
            </w:r>
            <w:r>
              <w:rPr>
                <w:color w:val="000000"/>
                <w:lang w:eastAsia="en-GB"/>
              </w:rPr>
              <w:t xml:space="preserve"> </w:t>
            </w:r>
            <w:r w:rsidR="00C43F1D">
              <w:rPr>
                <w:color w:val="000000"/>
                <w:lang w:eastAsia="en-GB"/>
              </w:rPr>
              <w:t>(</w:t>
            </w:r>
            <w:r>
              <w:rPr>
                <w:color w:val="000000"/>
                <w:lang w:eastAsia="en-GB"/>
              </w:rPr>
              <w:t>Graph 1)</w:t>
            </w:r>
            <w:r w:rsidR="00077299">
              <w:rPr>
                <w:color w:val="000000"/>
                <w:lang w:eastAsia="en-GB"/>
              </w:rPr>
              <w:t xml:space="preserve"> and 1mg/l above the average concentration of Chloride since 2017</w:t>
            </w:r>
            <w:r w:rsidR="00C43F1D">
              <w:rPr>
                <w:color w:val="000000"/>
                <w:lang w:eastAsia="en-GB"/>
              </w:rPr>
              <w:t xml:space="preserve"> (Graph1)</w:t>
            </w:r>
            <w:r w:rsidR="00077299">
              <w:rPr>
                <w:color w:val="000000"/>
                <w:lang w:eastAsia="en-GB"/>
              </w:rPr>
              <w:t>.</w:t>
            </w:r>
          </w:p>
        </w:tc>
      </w:tr>
      <w:tr w:rsidR="007F3C59" w:rsidRPr="00375507" w14:paraId="6B33A268" w14:textId="77777777">
        <w:tc>
          <w:tcPr>
            <w:tcW w:w="176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C91CFE1" w14:textId="77777777" w:rsidR="007F3C59" w:rsidRPr="00375507" w:rsidRDefault="007F3C59" w:rsidP="00EA5C15">
            <w:pPr>
              <w:pStyle w:val="Heading3nonum"/>
              <w:spacing w:before="0"/>
            </w:pPr>
            <w:r w:rsidRPr="00375507">
              <w:t>Measures taken, or intended to be taken, to prevent a recurrence of the incident</w:t>
            </w:r>
          </w:p>
        </w:tc>
        <w:tc>
          <w:tcPr>
            <w:tcW w:w="323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E0EF71" w14:textId="77777777" w:rsidR="009B0892" w:rsidRPr="00077299" w:rsidRDefault="00897C71" w:rsidP="00841970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077299">
              <w:rPr>
                <w:rFonts w:ascii="Arial" w:eastAsia="Calibri" w:hAnsi="Arial" w:cs="Arial"/>
                <w:sz w:val="18"/>
                <w:szCs w:val="18"/>
              </w:rPr>
              <w:t>Chloride concentrations will be co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 xml:space="preserve">ntinually monitored monthly and subsequent results reviewed to determine if any future </w:t>
            </w:r>
            <w:r w:rsidR="00077299" w:rsidRPr="00077299">
              <w:rPr>
                <w:rFonts w:ascii="Arial" w:eastAsia="Calibri" w:hAnsi="Arial" w:cs="Arial"/>
                <w:sz w:val="18"/>
                <w:szCs w:val="18"/>
              </w:rPr>
              <w:t>trends in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 xml:space="preserve"> the </w:t>
            </w:r>
            <w:r w:rsidRPr="00077299">
              <w:rPr>
                <w:rFonts w:ascii="Arial" w:eastAsia="Calibri" w:hAnsi="Arial" w:cs="Arial"/>
                <w:sz w:val="18"/>
                <w:szCs w:val="18"/>
              </w:rPr>
              <w:t xml:space="preserve">Chloride concentration </w:t>
            </w:r>
            <w:r w:rsidR="008C3432" w:rsidRPr="00077299">
              <w:rPr>
                <w:rFonts w:ascii="Arial" w:eastAsia="Calibri" w:hAnsi="Arial" w:cs="Arial"/>
                <w:sz w:val="18"/>
                <w:szCs w:val="18"/>
              </w:rPr>
              <w:t>in surface water monitoring point SW2.</w:t>
            </w:r>
          </w:p>
          <w:p w14:paraId="504E698A" w14:textId="77777777" w:rsidR="00A015E8" w:rsidRPr="00385E62" w:rsidRDefault="00A015E8" w:rsidP="00841970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7F3C59" w:rsidRPr="00877555" w14:paraId="21A000E3" w14:textId="77777777">
        <w:tc>
          <w:tcPr>
            <w:tcW w:w="176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EA5BD4" w14:textId="77777777" w:rsidR="007F3C59" w:rsidRPr="00877555" w:rsidRDefault="007F3C59" w:rsidP="00EA5C15">
            <w:pPr>
              <w:pStyle w:val="Heading3nonum"/>
              <w:spacing w:before="0"/>
            </w:pPr>
            <w:r w:rsidRPr="00877555"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323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D1AB28" w14:textId="77777777" w:rsidR="007F3C59" w:rsidRPr="00877555" w:rsidRDefault="007F3C59" w:rsidP="000B3E63">
            <w:pPr>
              <w:pStyle w:val="Heading3nonum"/>
              <w:spacing w:before="0" w:after="120" w:line="240" w:lineRule="exact"/>
            </w:pPr>
          </w:p>
        </w:tc>
      </w:tr>
      <w:tr w:rsidR="007F3C59" w:rsidRPr="00877555" w14:paraId="3D9F5432" w14:textId="77777777">
        <w:tc>
          <w:tcPr>
            <w:tcW w:w="176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4ED8C3" w14:textId="77777777" w:rsidR="007F3C59" w:rsidRPr="00877555" w:rsidRDefault="007F3C59" w:rsidP="00EA5C15">
            <w:pPr>
              <w:pStyle w:val="Heading3nonum"/>
              <w:spacing w:before="0"/>
            </w:pPr>
            <w:r w:rsidRPr="00877555">
              <w:t>The dates of any unauthorised emissions from the installation in the preceding 24 months.</w:t>
            </w:r>
          </w:p>
        </w:tc>
        <w:tc>
          <w:tcPr>
            <w:tcW w:w="3231" w:type="pc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DE7193" w14:textId="77777777" w:rsidR="00D24477" w:rsidRDefault="00D24477" w:rsidP="00EB6229">
            <w:pPr>
              <w:pStyle w:val="Heading3nonum"/>
              <w:spacing w:before="0"/>
              <w:jc w:val="both"/>
            </w:pPr>
            <w:r>
              <w:t>SC5 HAF239 – May 2019</w:t>
            </w:r>
          </w:p>
          <w:p w14:paraId="71B81234" w14:textId="77777777" w:rsidR="007F3C59" w:rsidRPr="00877555" w:rsidRDefault="00D24477" w:rsidP="00EB6229">
            <w:pPr>
              <w:pStyle w:val="Heading3nonum"/>
              <w:spacing w:before="0"/>
              <w:jc w:val="both"/>
            </w:pPr>
            <w:r>
              <w:t xml:space="preserve">SC5 HAF234 - </w:t>
            </w:r>
            <w:r w:rsidR="002C545A">
              <w:t xml:space="preserve">March 2019 </w:t>
            </w:r>
          </w:p>
        </w:tc>
      </w:tr>
    </w:tbl>
    <w:p w14:paraId="246DCD05" w14:textId="77777777" w:rsidR="007F3C59" w:rsidRDefault="007F3C59" w:rsidP="00162B03">
      <w:pPr>
        <w:pStyle w:val="Heading3nonum"/>
        <w:spacing w:before="0" w:line="240" w:lineRule="exact"/>
        <w:jc w:val="both"/>
      </w:pPr>
    </w:p>
    <w:p w14:paraId="235EFDE7" w14:textId="77777777" w:rsidR="00897C71" w:rsidRDefault="00897C71" w:rsidP="00162B03">
      <w:pPr>
        <w:pStyle w:val="Heading3nonum"/>
        <w:spacing w:before="0" w:line="240" w:lineRule="exact"/>
        <w:jc w:val="both"/>
      </w:pPr>
    </w:p>
    <w:p w14:paraId="0E3F4C88" w14:textId="77777777" w:rsidR="00077299" w:rsidRDefault="00077299" w:rsidP="00162B03">
      <w:pPr>
        <w:pStyle w:val="Heading3nonum"/>
        <w:spacing w:before="0" w:line="240" w:lineRule="exact"/>
        <w:jc w:val="both"/>
      </w:pPr>
    </w:p>
    <w:p w14:paraId="2D67A711" w14:textId="77777777" w:rsidR="00077299" w:rsidRDefault="00077299" w:rsidP="00162B03">
      <w:pPr>
        <w:pStyle w:val="Heading3nonum"/>
        <w:spacing w:before="0" w:line="240" w:lineRule="exact"/>
        <w:jc w:val="both"/>
      </w:pPr>
    </w:p>
    <w:p w14:paraId="7C8110B6" w14:textId="77777777" w:rsidR="00077299" w:rsidRPr="00877555" w:rsidRDefault="00077299" w:rsidP="00162B03">
      <w:pPr>
        <w:pStyle w:val="Heading3nonum"/>
        <w:spacing w:before="0" w:line="240" w:lineRule="exact"/>
        <w:jc w:val="both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2"/>
        <w:gridCol w:w="6266"/>
      </w:tblGrid>
      <w:tr w:rsidR="007F3C59" w:rsidRPr="00877555" w14:paraId="431E2FAF" w14:textId="77777777" w:rsidTr="00245293">
        <w:tc>
          <w:tcPr>
            <w:tcW w:w="1746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6B18A4" w14:textId="77777777" w:rsidR="007F3C59" w:rsidRPr="00877555" w:rsidRDefault="007F3C59" w:rsidP="00EB6229">
            <w:pPr>
              <w:pStyle w:val="Heading3nonum"/>
              <w:spacing w:before="0"/>
              <w:jc w:val="both"/>
            </w:pPr>
            <w:r w:rsidRPr="00877555">
              <w:t>Name*</w:t>
            </w:r>
          </w:p>
        </w:tc>
        <w:tc>
          <w:tcPr>
            <w:tcW w:w="3254" w:type="pct"/>
          </w:tcPr>
          <w:p w14:paraId="6D9D3599" w14:textId="77777777" w:rsidR="007F3C59" w:rsidRPr="00877555" w:rsidRDefault="003B5CD7" w:rsidP="00E66104">
            <w:pPr>
              <w:pStyle w:val="Heading3nonum"/>
              <w:spacing w:before="0"/>
              <w:jc w:val="both"/>
            </w:pPr>
            <w:r>
              <w:t>Chris Ridgway</w:t>
            </w:r>
          </w:p>
        </w:tc>
      </w:tr>
      <w:tr w:rsidR="007F3C59" w:rsidRPr="00877555" w14:paraId="4BD65A00" w14:textId="77777777" w:rsidTr="00245293">
        <w:tc>
          <w:tcPr>
            <w:tcW w:w="1746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8182536" w14:textId="77777777" w:rsidR="007F3C59" w:rsidRPr="00877555" w:rsidRDefault="007F3C59">
            <w:pPr>
              <w:pStyle w:val="Heading3nonum"/>
              <w:spacing w:before="0"/>
              <w:jc w:val="both"/>
            </w:pPr>
            <w:r w:rsidRPr="00877555">
              <w:t>Post</w:t>
            </w:r>
          </w:p>
        </w:tc>
        <w:tc>
          <w:tcPr>
            <w:tcW w:w="3254" w:type="pct"/>
          </w:tcPr>
          <w:p w14:paraId="51588440" w14:textId="77777777" w:rsidR="007F3C59" w:rsidRPr="00877555" w:rsidRDefault="003B5CD7" w:rsidP="00783D1B">
            <w:pPr>
              <w:pStyle w:val="Heading3nonum"/>
              <w:spacing w:before="0"/>
              <w:jc w:val="both"/>
            </w:pPr>
            <w:r>
              <w:t>Environmental Data Analyst</w:t>
            </w:r>
          </w:p>
        </w:tc>
      </w:tr>
      <w:tr w:rsidR="007F3C59" w:rsidRPr="00877555" w14:paraId="4E2DCF1D" w14:textId="77777777" w:rsidTr="00245293">
        <w:tc>
          <w:tcPr>
            <w:tcW w:w="1746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47882A" w14:textId="77777777" w:rsidR="007F3C59" w:rsidRPr="00877555" w:rsidRDefault="007F3C59">
            <w:pPr>
              <w:pStyle w:val="Heading3nonum"/>
              <w:spacing w:before="0"/>
              <w:jc w:val="both"/>
            </w:pPr>
            <w:r w:rsidRPr="00877555">
              <w:t>Date</w:t>
            </w:r>
          </w:p>
        </w:tc>
        <w:tc>
          <w:tcPr>
            <w:tcW w:w="3254" w:type="pct"/>
          </w:tcPr>
          <w:p w14:paraId="483FAF1D" w14:textId="77777777" w:rsidR="007F3C59" w:rsidRPr="00877555" w:rsidRDefault="00D24477" w:rsidP="00C04204">
            <w:pPr>
              <w:pStyle w:val="Heading3nonum"/>
              <w:spacing w:before="0"/>
              <w:jc w:val="both"/>
            </w:pPr>
            <w:r>
              <w:t>08/07</w:t>
            </w:r>
            <w:r w:rsidR="00676A4A">
              <w:t>/2019</w:t>
            </w:r>
          </w:p>
        </w:tc>
      </w:tr>
    </w:tbl>
    <w:p w14:paraId="4E6F74BC" w14:textId="77777777" w:rsidR="007F3C59" w:rsidRDefault="007F3C59" w:rsidP="006D083F">
      <w:pPr>
        <w:pStyle w:val="Heading3nonum"/>
        <w:spacing w:before="0"/>
        <w:jc w:val="both"/>
      </w:pPr>
      <w:r w:rsidRPr="006D083F">
        <w:t>*</w:t>
      </w:r>
      <w:r>
        <w:t xml:space="preserve"> </w:t>
      </w:r>
      <w:r w:rsidRPr="00375507">
        <w:t xml:space="preserve">authorised to sign on behalf of </w:t>
      </w:r>
      <w:proofErr w:type="spellStart"/>
      <w:r w:rsidR="00961ABF">
        <w:t>Enovert</w:t>
      </w:r>
      <w:proofErr w:type="spellEnd"/>
      <w:r w:rsidRPr="00375507">
        <w:t xml:space="preserve"> (</w:t>
      </w:r>
      <w:r w:rsidR="00961ABF">
        <w:t>North</w:t>
      </w:r>
      <w:r w:rsidRPr="00375507">
        <w:t>) Ltd</w:t>
      </w:r>
    </w:p>
    <w:p w14:paraId="24DE2B09" w14:textId="77777777" w:rsidR="009B0892" w:rsidRDefault="009B0892" w:rsidP="006D083F">
      <w:pPr>
        <w:pStyle w:val="Heading3nonum"/>
        <w:spacing w:before="0"/>
        <w:jc w:val="both"/>
      </w:pPr>
    </w:p>
    <w:p w14:paraId="7A25D0D5" w14:textId="77777777" w:rsidR="009B0892" w:rsidRDefault="009B0892" w:rsidP="006D083F">
      <w:pPr>
        <w:pStyle w:val="Heading3nonum"/>
        <w:spacing w:before="0"/>
        <w:jc w:val="both"/>
      </w:pPr>
    </w:p>
    <w:p w14:paraId="17C9700C" w14:textId="77777777" w:rsidR="00897C71" w:rsidRDefault="00897C71" w:rsidP="006D083F">
      <w:pPr>
        <w:pStyle w:val="Heading3nonum"/>
        <w:spacing w:before="0"/>
        <w:jc w:val="both"/>
      </w:pPr>
    </w:p>
    <w:p w14:paraId="25DC28CB" w14:textId="77777777" w:rsidR="00897C71" w:rsidRDefault="00897C71" w:rsidP="006D083F">
      <w:pPr>
        <w:pStyle w:val="Heading3nonum"/>
        <w:spacing w:before="0"/>
        <w:jc w:val="both"/>
      </w:pPr>
    </w:p>
    <w:tbl>
      <w:tblPr>
        <w:tblW w:w="3420" w:type="dxa"/>
        <w:tblLook w:val="04A0" w:firstRow="1" w:lastRow="0" w:firstColumn="1" w:lastColumn="0" w:noHBand="0" w:noVBand="1"/>
      </w:tblPr>
      <w:tblGrid>
        <w:gridCol w:w="1340"/>
        <w:gridCol w:w="1278"/>
        <w:gridCol w:w="960"/>
      </w:tblGrid>
      <w:tr w:rsidR="0051206F" w14:paraId="270761E0" w14:textId="77777777" w:rsidTr="0051206F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15C293" w14:textId="77777777" w:rsidR="0051206F" w:rsidRDefault="005120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Sample Point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D6382C" w14:textId="77777777" w:rsidR="0051206F" w:rsidRDefault="005120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35E7B8" w14:textId="77777777" w:rsidR="0051206F" w:rsidRDefault="0051206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Cl (mg/l)</w:t>
            </w:r>
          </w:p>
        </w:tc>
      </w:tr>
      <w:tr w:rsidR="0051206F" w14:paraId="2C6CB7C1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4294A8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DD968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10/01/2017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9A4599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</w:tr>
      <w:tr w:rsidR="0051206F" w14:paraId="49D5A5FD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D2314A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B9DD57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28/02/2017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D3D4E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</w:tr>
      <w:tr w:rsidR="0051206F" w14:paraId="086EA07F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4DADC8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10A773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21/03/2017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F4BFCB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</w:tr>
      <w:tr w:rsidR="0051206F" w14:paraId="2A656F4F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0FE222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2FC74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18/04/2017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0B7BE0A2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</w:tr>
      <w:tr w:rsidR="0051206F" w14:paraId="18D66899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BF5FB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C84E37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09/05/2017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6D5804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</w:tr>
      <w:tr w:rsidR="0051206F" w14:paraId="54D1AA84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777292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7345B3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15/06/2017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45A4D7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</w:tr>
      <w:tr w:rsidR="0051206F" w14:paraId="34D478C7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875EB3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48BD37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18/07/2017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8FA5B2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</w:tr>
      <w:tr w:rsidR="0051206F" w14:paraId="772D1349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2A3F56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CCA64D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20/09/2017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14AC92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</w:tr>
      <w:tr w:rsidR="0051206F" w14:paraId="23C97102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49C4D8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11468C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10/10/2017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C258E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</w:tr>
      <w:tr w:rsidR="0051206F" w14:paraId="21B7951D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12AF4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D98239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15/11/2017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65854D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</w:t>
            </w:r>
          </w:p>
        </w:tc>
      </w:tr>
      <w:tr w:rsidR="0051206F" w14:paraId="3B83DC81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E049F4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81E3CB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05/12/2017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0CA787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</w:tr>
      <w:tr w:rsidR="0051206F" w14:paraId="3DA59371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AF2172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A2F16C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16/01/2018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0714A25E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</w:tr>
      <w:tr w:rsidR="0051206F" w14:paraId="45AE8C9F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161EBC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A5CD1E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20/02/2018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06BAC1EE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</w:tr>
      <w:tr w:rsidR="0051206F" w14:paraId="2983C7B8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557C56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8FE181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27/03/2018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20CB1225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</w:tr>
      <w:tr w:rsidR="0051206F" w14:paraId="3B946DA6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91B31D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912E22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24/04/2018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03A3BCF3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96</w:t>
            </w:r>
          </w:p>
        </w:tc>
      </w:tr>
      <w:tr w:rsidR="0051206F" w14:paraId="04570B75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3F5C0F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BB94B9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16/05/2018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455EEA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</w:tr>
      <w:tr w:rsidR="0051206F" w14:paraId="3593CC4B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5F2FD1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BA3420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12/06/2018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6E893E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</w:tr>
      <w:tr w:rsidR="0051206F" w14:paraId="6753EA74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1118A4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EAF250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25/07/2018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245EE3BF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</w:tr>
      <w:tr w:rsidR="0051206F" w14:paraId="5761FCA3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565CB4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2F22D6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20/09/2018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28581D1F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</w:tr>
      <w:tr w:rsidR="0051206F" w14:paraId="72BEAA8A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25D2E7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18D203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11/10/2018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3DC517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</w:tr>
      <w:tr w:rsidR="0051206F" w14:paraId="643A20DB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A17043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5C8532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14/11/2018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6E9440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</w:tr>
      <w:tr w:rsidR="0051206F" w14:paraId="37F2C1D9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0B67F2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9F8874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04/12/2018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42A64E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</w:tr>
      <w:tr w:rsidR="0051206F" w14:paraId="1F791259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036E8E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B53DC9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22/01/2019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104022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</w:tr>
      <w:tr w:rsidR="0051206F" w14:paraId="0B128AE3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C1AA71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B456D0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21/02/2019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53735862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</w:tr>
      <w:tr w:rsidR="0051206F" w14:paraId="5E4E7372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66CD6D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E3B9D2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19/03/2019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1E5C845C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</w:tr>
      <w:tr w:rsidR="0051206F" w14:paraId="2EE7B605" w14:textId="77777777" w:rsidTr="0051206F">
        <w:trPr>
          <w:trHeight w:val="30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AFB4D5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B90FBE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18/04/2019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9DC6FD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</w:t>
            </w:r>
          </w:p>
        </w:tc>
      </w:tr>
      <w:tr w:rsidR="0051206F" w14:paraId="35D0A07B" w14:textId="77777777" w:rsidTr="00D24477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3EBD0E" w14:textId="77777777" w:rsidR="0051206F" w:rsidRDefault="0051206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E77065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07/05/2019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CC"/>
            <w:noWrap/>
            <w:vAlign w:val="bottom"/>
            <w:hideMark/>
          </w:tcPr>
          <w:p w14:paraId="00CF8FE9" w14:textId="77777777" w:rsidR="0051206F" w:rsidRDefault="005120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</w:tr>
      <w:tr w:rsidR="00D24477" w14:paraId="4C4001EC" w14:textId="77777777" w:rsidTr="0051206F">
        <w:trPr>
          <w:trHeight w:val="315"/>
        </w:trPr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A9696D" w14:textId="77777777" w:rsidR="00D24477" w:rsidRDefault="00D2447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HAF SW 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3E3844" w14:textId="77777777" w:rsidR="00D24477" w:rsidRDefault="00D2447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08/06/2019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bottom"/>
          </w:tcPr>
          <w:p w14:paraId="0B014EFD" w14:textId="77777777" w:rsidR="00D24477" w:rsidRDefault="00D2447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</w:tr>
    </w:tbl>
    <w:p w14:paraId="4E96958C" w14:textId="77777777" w:rsidR="00D24477" w:rsidRDefault="00D24477" w:rsidP="006D083F">
      <w:pPr>
        <w:pStyle w:val="Heading3nonum"/>
        <w:spacing w:before="0"/>
        <w:jc w:val="both"/>
      </w:pPr>
    </w:p>
    <w:p w14:paraId="01F3FB66" w14:textId="77777777" w:rsidR="00066EA7" w:rsidRDefault="0051206F" w:rsidP="006D083F">
      <w:pPr>
        <w:pStyle w:val="Heading3nonum"/>
        <w:spacing w:before="0"/>
        <w:jc w:val="both"/>
      </w:pPr>
      <w:r>
        <w:t>Table 1: Chloride Concentration SW2 since 2017 including permit breaches.</w:t>
      </w:r>
    </w:p>
    <w:p w14:paraId="08001BE0" w14:textId="77777777" w:rsidR="00066EA7" w:rsidRDefault="00066EA7" w:rsidP="006D083F">
      <w:pPr>
        <w:pStyle w:val="Heading3nonum"/>
        <w:spacing w:before="0"/>
        <w:jc w:val="both"/>
      </w:pPr>
    </w:p>
    <w:p w14:paraId="073A0D1D" w14:textId="77777777" w:rsidR="00066EA7" w:rsidRDefault="00066EA7" w:rsidP="006D083F">
      <w:pPr>
        <w:pStyle w:val="Heading3nonum"/>
        <w:spacing w:before="0"/>
        <w:jc w:val="both"/>
      </w:pPr>
    </w:p>
    <w:p w14:paraId="5915C680" w14:textId="77777777" w:rsidR="00066EA7" w:rsidRDefault="00066EA7" w:rsidP="006D083F">
      <w:pPr>
        <w:pStyle w:val="Heading3nonum"/>
        <w:spacing w:before="0"/>
        <w:jc w:val="both"/>
      </w:pPr>
    </w:p>
    <w:p w14:paraId="336CF731" w14:textId="77777777" w:rsidR="00066EA7" w:rsidRDefault="00066EA7" w:rsidP="006D083F">
      <w:pPr>
        <w:pStyle w:val="Heading3nonum"/>
        <w:spacing w:before="0"/>
        <w:jc w:val="both"/>
      </w:pPr>
    </w:p>
    <w:p w14:paraId="7653EBD0" w14:textId="77777777" w:rsidR="00066EA7" w:rsidRDefault="00066EA7" w:rsidP="006D083F">
      <w:pPr>
        <w:pStyle w:val="Heading3nonum"/>
        <w:spacing w:before="0"/>
        <w:jc w:val="both"/>
      </w:pPr>
    </w:p>
    <w:p w14:paraId="0C8A82AD" w14:textId="77777777" w:rsidR="00066EA7" w:rsidRDefault="00066EA7" w:rsidP="006D083F">
      <w:pPr>
        <w:pStyle w:val="Heading3nonum"/>
        <w:spacing w:before="0"/>
        <w:jc w:val="both"/>
      </w:pPr>
    </w:p>
    <w:p w14:paraId="38C3E0EB" w14:textId="77777777" w:rsidR="00066EA7" w:rsidRDefault="00066EA7" w:rsidP="006D083F">
      <w:pPr>
        <w:pStyle w:val="Heading3nonum"/>
        <w:spacing w:before="0"/>
        <w:jc w:val="both"/>
      </w:pPr>
    </w:p>
    <w:p w14:paraId="4D986871" w14:textId="77777777" w:rsidR="00077299" w:rsidRDefault="00077299" w:rsidP="006D083F">
      <w:pPr>
        <w:pStyle w:val="Heading3nonum"/>
        <w:spacing w:before="0"/>
        <w:jc w:val="both"/>
      </w:pPr>
    </w:p>
    <w:p w14:paraId="6AEBA56B" w14:textId="77777777" w:rsidR="00077299" w:rsidRDefault="00077299" w:rsidP="006D083F">
      <w:pPr>
        <w:pStyle w:val="Heading3nonum"/>
        <w:spacing w:before="0"/>
        <w:jc w:val="both"/>
      </w:pPr>
    </w:p>
    <w:p w14:paraId="6D35E910" w14:textId="77777777" w:rsidR="00066EA7" w:rsidRDefault="00066EA7" w:rsidP="006D083F">
      <w:pPr>
        <w:pStyle w:val="Heading3nonum"/>
        <w:spacing w:before="0"/>
        <w:jc w:val="both"/>
      </w:pPr>
    </w:p>
    <w:p w14:paraId="483AF9EE" w14:textId="77777777" w:rsidR="009F4093" w:rsidRDefault="009F4093" w:rsidP="006D083F">
      <w:pPr>
        <w:pStyle w:val="Heading3nonum"/>
        <w:spacing w:before="0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>
        <w:fldChar w:fldCharType="begin"/>
      </w:r>
      <w:r>
        <w:instrText xml:space="preserve"> LINK </w:instrText>
      </w:r>
      <w:r w:rsidR="002A379F">
        <w:instrText xml:space="preserve">Excel.Sheet.12 "C:\\Users\\cridgway\\Desktop\\Monthly Reports\\Hafod\\Hafod_Monthly_2018\\Hafod_Monthly_Nov18\\Hafod_SW_Nov18.xlsx" Sheet1!R9C2:R10C7 </w:instrText>
      </w:r>
      <w:r>
        <w:instrText xml:space="preserve">\a \f 4 \h </w:instrText>
      </w:r>
      <w:r>
        <w:fldChar w:fldCharType="separate"/>
      </w:r>
    </w:p>
    <w:p w14:paraId="199307B0" w14:textId="77777777" w:rsidR="00077299" w:rsidRDefault="00077299" w:rsidP="006D083F">
      <w:pPr>
        <w:pStyle w:val="Heading3nonum"/>
        <w:spacing w:before="0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192ACD4" wp14:editId="72FCE3EE">
            <wp:simplePos x="0" y="0"/>
            <wp:positionH relativeFrom="margin">
              <wp:align>right</wp:align>
            </wp:positionH>
            <wp:positionV relativeFrom="paragraph">
              <wp:posOffset>52705</wp:posOffset>
            </wp:positionV>
            <wp:extent cx="6176010" cy="3157855"/>
            <wp:effectExtent l="0" t="0" r="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10" cy="315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093">
        <w:fldChar w:fldCharType="end"/>
      </w:r>
    </w:p>
    <w:p w14:paraId="389AB7D1" w14:textId="77777777" w:rsidR="00077299" w:rsidRPr="00077299" w:rsidRDefault="00077299" w:rsidP="00077299"/>
    <w:p w14:paraId="228A8E57" w14:textId="77777777" w:rsidR="00077299" w:rsidRPr="00077299" w:rsidRDefault="00077299" w:rsidP="00077299"/>
    <w:p w14:paraId="38836909" w14:textId="77777777" w:rsidR="00077299" w:rsidRPr="00077299" w:rsidRDefault="00077299" w:rsidP="00077299"/>
    <w:p w14:paraId="24615869" w14:textId="77777777" w:rsidR="00077299" w:rsidRPr="00077299" w:rsidRDefault="00077299" w:rsidP="00077299"/>
    <w:p w14:paraId="45897B54" w14:textId="77777777" w:rsidR="00077299" w:rsidRPr="00077299" w:rsidRDefault="00077299" w:rsidP="00077299"/>
    <w:p w14:paraId="464D0E6C" w14:textId="77777777" w:rsidR="00077299" w:rsidRPr="00077299" w:rsidRDefault="00077299" w:rsidP="00077299"/>
    <w:p w14:paraId="152F14F6" w14:textId="77777777" w:rsidR="00077299" w:rsidRPr="00077299" w:rsidRDefault="00077299" w:rsidP="00077299"/>
    <w:p w14:paraId="4A43DF08" w14:textId="77777777" w:rsidR="00077299" w:rsidRPr="00077299" w:rsidRDefault="00077299" w:rsidP="00077299"/>
    <w:p w14:paraId="28D0228E" w14:textId="77777777" w:rsidR="00077299" w:rsidRPr="00077299" w:rsidRDefault="00077299" w:rsidP="00077299"/>
    <w:p w14:paraId="53CA6399" w14:textId="77777777" w:rsidR="00077299" w:rsidRPr="00077299" w:rsidRDefault="00077299" w:rsidP="00077299"/>
    <w:p w14:paraId="165BBF66" w14:textId="77777777" w:rsidR="00077299" w:rsidRPr="00077299" w:rsidRDefault="00077299" w:rsidP="00077299"/>
    <w:p w14:paraId="58CA6539" w14:textId="77777777" w:rsidR="00077299" w:rsidRPr="00077299" w:rsidRDefault="00077299" w:rsidP="00077299"/>
    <w:p w14:paraId="679A2C3F" w14:textId="77777777" w:rsidR="00077299" w:rsidRPr="00077299" w:rsidRDefault="00077299" w:rsidP="00077299"/>
    <w:p w14:paraId="20A06659" w14:textId="77777777" w:rsidR="00077299" w:rsidRPr="00077299" w:rsidRDefault="00077299" w:rsidP="00077299"/>
    <w:p w14:paraId="448328AB" w14:textId="77777777" w:rsidR="00077299" w:rsidRPr="00077299" w:rsidRDefault="00077299" w:rsidP="00077299"/>
    <w:p w14:paraId="76BBF4C5" w14:textId="77777777" w:rsidR="00077299" w:rsidRPr="00077299" w:rsidRDefault="00077299" w:rsidP="00077299"/>
    <w:p w14:paraId="23AA22CD" w14:textId="77777777" w:rsidR="00077299" w:rsidRDefault="00077299" w:rsidP="00077299"/>
    <w:p w14:paraId="5105E86A" w14:textId="77777777" w:rsidR="00077299" w:rsidRDefault="00077299" w:rsidP="00077299"/>
    <w:p w14:paraId="6AB21175" w14:textId="77777777" w:rsidR="00077299" w:rsidRDefault="00077299" w:rsidP="00077299"/>
    <w:p w14:paraId="4C54A55F" w14:textId="77777777" w:rsidR="00077299" w:rsidRDefault="00077299" w:rsidP="00077299">
      <w:pPr>
        <w:pStyle w:val="Heading3nonum"/>
        <w:spacing w:before="0"/>
        <w:jc w:val="both"/>
      </w:pPr>
      <w:r>
        <w:t>Graph 1: Chloride Concentrations in SW2 at Hafod Quarry since January 2017 to present</w:t>
      </w:r>
    </w:p>
    <w:p w14:paraId="66590E9E" w14:textId="77777777" w:rsidR="009B0892" w:rsidRPr="00077299" w:rsidRDefault="009B0892" w:rsidP="00077299"/>
    <w:sectPr w:rsidR="009B0892" w:rsidRPr="00077299" w:rsidSect="000C354C">
      <w:headerReference w:type="default" r:id="rId11"/>
      <w:pgSz w:w="11906" w:h="16838" w:code="9"/>
      <w:pgMar w:top="129" w:right="1134" w:bottom="993" w:left="1134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1BCC9D" w14:textId="77777777" w:rsidR="000A5199" w:rsidRDefault="000A5199">
      <w:r>
        <w:separator/>
      </w:r>
    </w:p>
  </w:endnote>
  <w:endnote w:type="continuationSeparator" w:id="0">
    <w:p w14:paraId="6C96CE49" w14:textId="77777777" w:rsidR="000A5199" w:rsidRDefault="000A5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2A2B96" w14:textId="77777777" w:rsidR="000A5199" w:rsidRDefault="000A5199">
      <w:r>
        <w:separator/>
      </w:r>
    </w:p>
  </w:footnote>
  <w:footnote w:type="continuationSeparator" w:id="0">
    <w:p w14:paraId="71BECC11" w14:textId="77777777" w:rsidR="000A5199" w:rsidRDefault="000A5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3278D2" w14:textId="77777777" w:rsidR="007F3C59" w:rsidRPr="00EB6229" w:rsidRDefault="004773B4" w:rsidP="00EB6229">
    <w:pPr>
      <w:jc w:val="right"/>
      <w:rPr>
        <w:rFonts w:ascii="Arial" w:hAnsi="Arial" w:cs="Arial"/>
        <w:sz w:val="32"/>
        <w:szCs w:val="32"/>
      </w:rPr>
    </w:pPr>
    <w:r>
      <w:rPr>
        <w:rFonts w:ascii="Arial" w:hAnsi="Arial" w:cs="Arial"/>
        <w:sz w:val="32"/>
        <w:szCs w:val="32"/>
      </w:rPr>
      <w:t>HAF242</w:t>
    </w:r>
    <w:r w:rsidR="00526A32">
      <w:rPr>
        <w:rFonts w:ascii="Arial" w:hAnsi="Arial" w:cs="Arial"/>
        <w:sz w:val="32"/>
        <w:szCs w:val="32"/>
      </w:rPr>
      <w:t xml:space="preserve"> – </w:t>
    </w:r>
    <w:r>
      <w:rPr>
        <w:rFonts w:ascii="Arial" w:hAnsi="Arial" w:cs="Arial"/>
        <w:sz w:val="32"/>
        <w:szCs w:val="32"/>
      </w:rPr>
      <w:t>08.07</w:t>
    </w:r>
    <w:r w:rsidR="007F3C59">
      <w:rPr>
        <w:rFonts w:ascii="Arial" w:hAnsi="Arial" w:cs="Arial"/>
        <w:sz w:val="32"/>
        <w:szCs w:val="32"/>
      </w:rPr>
      <w:t>.201</w:t>
    </w:r>
    <w:r w:rsidR="002C3099">
      <w:rPr>
        <w:rFonts w:ascii="Arial" w:hAnsi="Arial" w:cs="Arial"/>
        <w:sz w:val="32"/>
        <w:szCs w:val="32"/>
      </w:rPr>
      <w:t>9</w:t>
    </w:r>
  </w:p>
  <w:p w14:paraId="5351FE35" w14:textId="77777777" w:rsidR="007F3C59" w:rsidRPr="00C62FB0" w:rsidRDefault="007F3C59" w:rsidP="00C62FB0">
    <w:pPr>
      <w:pStyle w:val="Header"/>
      <w:jc w:val="right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E11CB"/>
    <w:multiLevelType w:val="hybridMultilevel"/>
    <w:tmpl w:val="BE6243DA"/>
    <w:lvl w:ilvl="0" w:tplc="BFC6AEC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283C44"/>
    <w:multiLevelType w:val="multilevel"/>
    <w:tmpl w:val="8784400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7DB01626"/>
    <w:multiLevelType w:val="hybridMultilevel"/>
    <w:tmpl w:val="D20CA442"/>
    <w:lvl w:ilvl="0" w:tplc="5078652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2AB"/>
    <w:rsid w:val="00006FB7"/>
    <w:rsid w:val="00014616"/>
    <w:rsid w:val="00056B99"/>
    <w:rsid w:val="00063B49"/>
    <w:rsid w:val="00066EA7"/>
    <w:rsid w:val="00077299"/>
    <w:rsid w:val="00080AE2"/>
    <w:rsid w:val="00096B61"/>
    <w:rsid w:val="000A5199"/>
    <w:rsid w:val="000B3E63"/>
    <w:rsid w:val="000C354C"/>
    <w:rsid w:val="000F31E3"/>
    <w:rsid w:val="000F5A17"/>
    <w:rsid w:val="000F6A8B"/>
    <w:rsid w:val="00100688"/>
    <w:rsid w:val="00117335"/>
    <w:rsid w:val="00143807"/>
    <w:rsid w:val="00144AB4"/>
    <w:rsid w:val="001603C3"/>
    <w:rsid w:val="00162B03"/>
    <w:rsid w:val="00173066"/>
    <w:rsid w:val="0018341A"/>
    <w:rsid w:val="00191D23"/>
    <w:rsid w:val="001B3FAF"/>
    <w:rsid w:val="001B4F44"/>
    <w:rsid w:val="001E51B9"/>
    <w:rsid w:val="001F2A98"/>
    <w:rsid w:val="00202D6A"/>
    <w:rsid w:val="002049D0"/>
    <w:rsid w:val="0020510B"/>
    <w:rsid w:val="00213A52"/>
    <w:rsid w:val="0021764C"/>
    <w:rsid w:val="002375F4"/>
    <w:rsid w:val="0024237E"/>
    <w:rsid w:val="00245293"/>
    <w:rsid w:val="00267EA5"/>
    <w:rsid w:val="00271B0F"/>
    <w:rsid w:val="00276941"/>
    <w:rsid w:val="002810B4"/>
    <w:rsid w:val="002958C1"/>
    <w:rsid w:val="002A058D"/>
    <w:rsid w:val="002A1535"/>
    <w:rsid w:val="002A20E6"/>
    <w:rsid w:val="002A3493"/>
    <w:rsid w:val="002A379F"/>
    <w:rsid w:val="002A3EDB"/>
    <w:rsid w:val="002A7BB6"/>
    <w:rsid w:val="002C3099"/>
    <w:rsid w:val="002C545A"/>
    <w:rsid w:val="002D2C7A"/>
    <w:rsid w:val="002D664C"/>
    <w:rsid w:val="002E4EEA"/>
    <w:rsid w:val="002F2CFF"/>
    <w:rsid w:val="002F7BC8"/>
    <w:rsid w:val="0030086E"/>
    <w:rsid w:val="00310918"/>
    <w:rsid w:val="00352A0D"/>
    <w:rsid w:val="00360FFF"/>
    <w:rsid w:val="003616B4"/>
    <w:rsid w:val="00371CA1"/>
    <w:rsid w:val="00372BEE"/>
    <w:rsid w:val="00375507"/>
    <w:rsid w:val="003762CD"/>
    <w:rsid w:val="00383508"/>
    <w:rsid w:val="00384C2E"/>
    <w:rsid w:val="00385E62"/>
    <w:rsid w:val="0039099D"/>
    <w:rsid w:val="003A0A16"/>
    <w:rsid w:val="003A57B1"/>
    <w:rsid w:val="003B1C94"/>
    <w:rsid w:val="003B5CD7"/>
    <w:rsid w:val="003C197E"/>
    <w:rsid w:val="003C4A28"/>
    <w:rsid w:val="003C66CA"/>
    <w:rsid w:val="003C74F0"/>
    <w:rsid w:val="003D3957"/>
    <w:rsid w:val="003D6112"/>
    <w:rsid w:val="003D68EE"/>
    <w:rsid w:val="003D6D60"/>
    <w:rsid w:val="003F094F"/>
    <w:rsid w:val="0041280F"/>
    <w:rsid w:val="00412D4D"/>
    <w:rsid w:val="00421AEE"/>
    <w:rsid w:val="00421D4A"/>
    <w:rsid w:val="004578D6"/>
    <w:rsid w:val="00474C3C"/>
    <w:rsid w:val="004773B4"/>
    <w:rsid w:val="00480BEC"/>
    <w:rsid w:val="004814F2"/>
    <w:rsid w:val="00482B4E"/>
    <w:rsid w:val="0048565E"/>
    <w:rsid w:val="00490878"/>
    <w:rsid w:val="004E752D"/>
    <w:rsid w:val="00504EB8"/>
    <w:rsid w:val="0051206F"/>
    <w:rsid w:val="00515D4B"/>
    <w:rsid w:val="00516219"/>
    <w:rsid w:val="00520FDA"/>
    <w:rsid w:val="00526A32"/>
    <w:rsid w:val="00540B58"/>
    <w:rsid w:val="005524D5"/>
    <w:rsid w:val="00557646"/>
    <w:rsid w:val="005718E8"/>
    <w:rsid w:val="005A1383"/>
    <w:rsid w:val="005B3146"/>
    <w:rsid w:val="005C4592"/>
    <w:rsid w:val="005C4FBC"/>
    <w:rsid w:val="005D1384"/>
    <w:rsid w:val="005D6FDE"/>
    <w:rsid w:val="005E43DD"/>
    <w:rsid w:val="005F4280"/>
    <w:rsid w:val="0060086F"/>
    <w:rsid w:val="00601F56"/>
    <w:rsid w:val="006218E3"/>
    <w:rsid w:val="006227A0"/>
    <w:rsid w:val="006238DC"/>
    <w:rsid w:val="0065371D"/>
    <w:rsid w:val="00660E23"/>
    <w:rsid w:val="00661B0D"/>
    <w:rsid w:val="00664366"/>
    <w:rsid w:val="00676A4A"/>
    <w:rsid w:val="00680FDA"/>
    <w:rsid w:val="0068129F"/>
    <w:rsid w:val="0068202C"/>
    <w:rsid w:val="006822E4"/>
    <w:rsid w:val="006A0847"/>
    <w:rsid w:val="006B44E8"/>
    <w:rsid w:val="006B50CC"/>
    <w:rsid w:val="006C21A7"/>
    <w:rsid w:val="006D083F"/>
    <w:rsid w:val="006E679F"/>
    <w:rsid w:val="006F2CE7"/>
    <w:rsid w:val="006F5983"/>
    <w:rsid w:val="00701CA2"/>
    <w:rsid w:val="0070373F"/>
    <w:rsid w:val="00705A50"/>
    <w:rsid w:val="00712443"/>
    <w:rsid w:val="007206D0"/>
    <w:rsid w:val="00730FA2"/>
    <w:rsid w:val="00752676"/>
    <w:rsid w:val="00757559"/>
    <w:rsid w:val="00761977"/>
    <w:rsid w:val="00761A08"/>
    <w:rsid w:val="007668B5"/>
    <w:rsid w:val="00772B16"/>
    <w:rsid w:val="00774BA3"/>
    <w:rsid w:val="007767A6"/>
    <w:rsid w:val="00780052"/>
    <w:rsid w:val="00783D1B"/>
    <w:rsid w:val="00784389"/>
    <w:rsid w:val="00785212"/>
    <w:rsid w:val="007A2D3A"/>
    <w:rsid w:val="007B45CF"/>
    <w:rsid w:val="007C03EC"/>
    <w:rsid w:val="007C27FE"/>
    <w:rsid w:val="007C2A8A"/>
    <w:rsid w:val="007D1B6A"/>
    <w:rsid w:val="007E6CFC"/>
    <w:rsid w:val="007F3C59"/>
    <w:rsid w:val="007F609C"/>
    <w:rsid w:val="007F7942"/>
    <w:rsid w:val="00800BA2"/>
    <w:rsid w:val="00821517"/>
    <w:rsid w:val="008248B3"/>
    <w:rsid w:val="00827D42"/>
    <w:rsid w:val="00831F93"/>
    <w:rsid w:val="00841970"/>
    <w:rsid w:val="008449DC"/>
    <w:rsid w:val="00874EAA"/>
    <w:rsid w:val="00877555"/>
    <w:rsid w:val="00884440"/>
    <w:rsid w:val="00884E75"/>
    <w:rsid w:val="008929F9"/>
    <w:rsid w:val="00897C71"/>
    <w:rsid w:val="008A112C"/>
    <w:rsid w:val="008A370D"/>
    <w:rsid w:val="008A4E81"/>
    <w:rsid w:val="008A6124"/>
    <w:rsid w:val="008B7DF6"/>
    <w:rsid w:val="008C3432"/>
    <w:rsid w:val="008E120B"/>
    <w:rsid w:val="008E7FAD"/>
    <w:rsid w:val="008F0463"/>
    <w:rsid w:val="008F3A93"/>
    <w:rsid w:val="00904CAB"/>
    <w:rsid w:val="00910A1A"/>
    <w:rsid w:val="00910EB1"/>
    <w:rsid w:val="0092269B"/>
    <w:rsid w:val="0092747A"/>
    <w:rsid w:val="009437D9"/>
    <w:rsid w:val="00950348"/>
    <w:rsid w:val="00956698"/>
    <w:rsid w:val="00961ABF"/>
    <w:rsid w:val="00974813"/>
    <w:rsid w:val="00974D7D"/>
    <w:rsid w:val="00976165"/>
    <w:rsid w:val="00981F8D"/>
    <w:rsid w:val="0098293C"/>
    <w:rsid w:val="00987DD1"/>
    <w:rsid w:val="00990A99"/>
    <w:rsid w:val="00992FE9"/>
    <w:rsid w:val="009A07AA"/>
    <w:rsid w:val="009A159A"/>
    <w:rsid w:val="009B0442"/>
    <w:rsid w:val="009B049E"/>
    <w:rsid w:val="009B0892"/>
    <w:rsid w:val="009B0C54"/>
    <w:rsid w:val="009B21AA"/>
    <w:rsid w:val="009B73D2"/>
    <w:rsid w:val="009D01A5"/>
    <w:rsid w:val="009E10CB"/>
    <w:rsid w:val="009F2E68"/>
    <w:rsid w:val="009F4093"/>
    <w:rsid w:val="00A015E8"/>
    <w:rsid w:val="00A02633"/>
    <w:rsid w:val="00A12BA8"/>
    <w:rsid w:val="00A20DB9"/>
    <w:rsid w:val="00A25DE9"/>
    <w:rsid w:val="00A31536"/>
    <w:rsid w:val="00A42C2F"/>
    <w:rsid w:val="00A739C5"/>
    <w:rsid w:val="00A75ABA"/>
    <w:rsid w:val="00A83C62"/>
    <w:rsid w:val="00A867C3"/>
    <w:rsid w:val="00A86FC0"/>
    <w:rsid w:val="00AA64A0"/>
    <w:rsid w:val="00AB3524"/>
    <w:rsid w:val="00AB3939"/>
    <w:rsid w:val="00AC609F"/>
    <w:rsid w:val="00AD0373"/>
    <w:rsid w:val="00AE70E9"/>
    <w:rsid w:val="00AE7465"/>
    <w:rsid w:val="00AF63F9"/>
    <w:rsid w:val="00B15622"/>
    <w:rsid w:val="00B30D7E"/>
    <w:rsid w:val="00B44494"/>
    <w:rsid w:val="00B46A1B"/>
    <w:rsid w:val="00B5189C"/>
    <w:rsid w:val="00B54633"/>
    <w:rsid w:val="00B73332"/>
    <w:rsid w:val="00B765CF"/>
    <w:rsid w:val="00B824F6"/>
    <w:rsid w:val="00B82B1F"/>
    <w:rsid w:val="00B938DB"/>
    <w:rsid w:val="00BA516B"/>
    <w:rsid w:val="00BB0DA0"/>
    <w:rsid w:val="00BB3865"/>
    <w:rsid w:val="00BB51D9"/>
    <w:rsid w:val="00BB6CD3"/>
    <w:rsid w:val="00BD135A"/>
    <w:rsid w:val="00BE74A8"/>
    <w:rsid w:val="00BF5DC2"/>
    <w:rsid w:val="00C02996"/>
    <w:rsid w:val="00C02AE6"/>
    <w:rsid w:val="00C04204"/>
    <w:rsid w:val="00C1690F"/>
    <w:rsid w:val="00C177D9"/>
    <w:rsid w:val="00C235B8"/>
    <w:rsid w:val="00C27045"/>
    <w:rsid w:val="00C37C49"/>
    <w:rsid w:val="00C43F1D"/>
    <w:rsid w:val="00C4511F"/>
    <w:rsid w:val="00C4658C"/>
    <w:rsid w:val="00C534B6"/>
    <w:rsid w:val="00C55167"/>
    <w:rsid w:val="00C552CD"/>
    <w:rsid w:val="00C62FB0"/>
    <w:rsid w:val="00C643C8"/>
    <w:rsid w:val="00C70237"/>
    <w:rsid w:val="00C91C6C"/>
    <w:rsid w:val="00C93ADD"/>
    <w:rsid w:val="00CA00F0"/>
    <w:rsid w:val="00CA084B"/>
    <w:rsid w:val="00CA1135"/>
    <w:rsid w:val="00CA36DB"/>
    <w:rsid w:val="00CA3D65"/>
    <w:rsid w:val="00CA4D1E"/>
    <w:rsid w:val="00CA6A23"/>
    <w:rsid w:val="00CB1857"/>
    <w:rsid w:val="00CB26F5"/>
    <w:rsid w:val="00CB5B0C"/>
    <w:rsid w:val="00CB72F9"/>
    <w:rsid w:val="00CC2A6E"/>
    <w:rsid w:val="00CD732E"/>
    <w:rsid w:val="00CE202B"/>
    <w:rsid w:val="00CF2482"/>
    <w:rsid w:val="00CF4F82"/>
    <w:rsid w:val="00D20818"/>
    <w:rsid w:val="00D23212"/>
    <w:rsid w:val="00D24477"/>
    <w:rsid w:val="00D42D64"/>
    <w:rsid w:val="00D5231A"/>
    <w:rsid w:val="00D54EEC"/>
    <w:rsid w:val="00D828D3"/>
    <w:rsid w:val="00D841A7"/>
    <w:rsid w:val="00DA0CCD"/>
    <w:rsid w:val="00DA2E9A"/>
    <w:rsid w:val="00DB26F1"/>
    <w:rsid w:val="00DD3FD6"/>
    <w:rsid w:val="00DE1A71"/>
    <w:rsid w:val="00DE1CC0"/>
    <w:rsid w:val="00DE2673"/>
    <w:rsid w:val="00DE624E"/>
    <w:rsid w:val="00DF78D3"/>
    <w:rsid w:val="00E012A8"/>
    <w:rsid w:val="00E129B7"/>
    <w:rsid w:val="00E21BCB"/>
    <w:rsid w:val="00E22FB1"/>
    <w:rsid w:val="00E547E6"/>
    <w:rsid w:val="00E66104"/>
    <w:rsid w:val="00E75743"/>
    <w:rsid w:val="00E8455B"/>
    <w:rsid w:val="00E86BE8"/>
    <w:rsid w:val="00E9439F"/>
    <w:rsid w:val="00E96015"/>
    <w:rsid w:val="00EA4DC9"/>
    <w:rsid w:val="00EA5C15"/>
    <w:rsid w:val="00EB236B"/>
    <w:rsid w:val="00EB37B8"/>
    <w:rsid w:val="00EB6229"/>
    <w:rsid w:val="00EC5B7F"/>
    <w:rsid w:val="00EC5F5B"/>
    <w:rsid w:val="00ED184E"/>
    <w:rsid w:val="00EE3B32"/>
    <w:rsid w:val="00F041F4"/>
    <w:rsid w:val="00F07CBF"/>
    <w:rsid w:val="00F252AD"/>
    <w:rsid w:val="00F2660E"/>
    <w:rsid w:val="00F37A08"/>
    <w:rsid w:val="00F505AF"/>
    <w:rsid w:val="00F54641"/>
    <w:rsid w:val="00F54E15"/>
    <w:rsid w:val="00F6031B"/>
    <w:rsid w:val="00F65CDE"/>
    <w:rsid w:val="00F671F9"/>
    <w:rsid w:val="00F67602"/>
    <w:rsid w:val="00F96378"/>
    <w:rsid w:val="00F972AB"/>
    <w:rsid w:val="00FA67E7"/>
    <w:rsid w:val="00FC54D7"/>
    <w:rsid w:val="00FD24C7"/>
    <w:rsid w:val="00FE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693187"/>
  <w15:docId w15:val="{FD13446E-8984-4385-B20C-3ED69A94A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3957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D3957"/>
    <w:pPr>
      <w:keepNext/>
      <w:keepLines/>
      <w:widowControl w:val="0"/>
      <w:numPr>
        <w:numId w:val="1"/>
      </w:numPr>
      <w:spacing w:before="80"/>
      <w:outlineLvl w:val="0"/>
    </w:pPr>
    <w:rPr>
      <w:rFonts w:ascii="Arial" w:hAnsi="Arial" w:cs="Arial"/>
      <w:b/>
      <w:bCs/>
      <w:spacing w:val="-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3957"/>
    <w:pPr>
      <w:keepNext/>
      <w:keepLines/>
      <w:widowControl w:val="0"/>
      <w:numPr>
        <w:ilvl w:val="1"/>
        <w:numId w:val="1"/>
      </w:numPr>
      <w:spacing w:before="360" w:after="120" w:line="300" w:lineRule="exact"/>
      <w:outlineLvl w:val="1"/>
    </w:pPr>
    <w:rPr>
      <w:rFonts w:ascii="Arial" w:hAnsi="Arial" w:cs="Arial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3957"/>
    <w:pPr>
      <w:keepLines/>
      <w:widowControl w:val="0"/>
      <w:numPr>
        <w:ilvl w:val="2"/>
        <w:numId w:val="1"/>
      </w:numPr>
      <w:spacing w:before="120" w:line="270" w:lineRule="exact"/>
      <w:outlineLvl w:val="2"/>
    </w:pPr>
    <w:rPr>
      <w:rFonts w:ascii="Arial" w:hAnsi="Arial" w:cs="Arial"/>
      <w:sz w:val="18"/>
      <w:szCs w:val="18"/>
    </w:rPr>
  </w:style>
  <w:style w:type="paragraph" w:styleId="Heading4">
    <w:name w:val="heading 4"/>
    <w:basedOn w:val="Normal"/>
    <w:link w:val="Heading4Char"/>
    <w:uiPriority w:val="99"/>
    <w:qFormat/>
    <w:rsid w:val="003D3957"/>
    <w:pPr>
      <w:keepLines/>
      <w:widowControl w:val="0"/>
      <w:numPr>
        <w:ilvl w:val="3"/>
        <w:numId w:val="1"/>
      </w:numPr>
      <w:tabs>
        <w:tab w:val="left" w:pos="284"/>
      </w:tabs>
      <w:spacing w:before="60" w:line="270" w:lineRule="exact"/>
      <w:outlineLvl w:val="3"/>
    </w:pPr>
    <w:rPr>
      <w:rFonts w:ascii="Arial" w:hAnsi="Arial" w:cs="Arial"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D3957"/>
    <w:pPr>
      <w:keepLines/>
      <w:widowControl w:val="0"/>
      <w:numPr>
        <w:ilvl w:val="4"/>
        <w:numId w:val="1"/>
      </w:numPr>
      <w:tabs>
        <w:tab w:val="left" w:pos="680"/>
      </w:tabs>
      <w:spacing w:before="60" w:line="270" w:lineRule="exact"/>
      <w:outlineLvl w:val="4"/>
    </w:pPr>
    <w:rPr>
      <w:rFonts w:ascii="Arial" w:hAnsi="Arial" w:cs="Arial"/>
      <w:sz w:val="18"/>
      <w:szCs w:val="1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3957"/>
    <w:pPr>
      <w:keepLines/>
      <w:widowControl w:val="0"/>
      <w:numPr>
        <w:ilvl w:val="5"/>
        <w:numId w:val="1"/>
      </w:numPr>
      <w:spacing w:before="10" w:after="10" w:line="270" w:lineRule="exact"/>
      <w:outlineLvl w:val="5"/>
    </w:pPr>
    <w:rPr>
      <w:rFonts w:ascii="Arial" w:hAnsi="Arial" w:cs="Arial"/>
      <w:sz w:val="18"/>
      <w:szCs w:val="1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D3957"/>
    <w:pPr>
      <w:keepLines/>
      <w:widowControl w:val="0"/>
      <w:numPr>
        <w:ilvl w:val="6"/>
        <w:numId w:val="1"/>
      </w:numPr>
      <w:spacing w:before="240" w:after="60" w:line="280" w:lineRule="exact"/>
      <w:outlineLvl w:val="6"/>
    </w:pPr>
    <w:rPr>
      <w:rFonts w:ascii="Arial" w:hAnsi="Arial" w:cs="Arial"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D3957"/>
    <w:pPr>
      <w:keepLines/>
      <w:widowControl w:val="0"/>
      <w:numPr>
        <w:ilvl w:val="7"/>
        <w:numId w:val="1"/>
      </w:numPr>
      <w:spacing w:before="240" w:after="60" w:line="280" w:lineRule="exact"/>
      <w:outlineLvl w:val="7"/>
    </w:pPr>
    <w:rPr>
      <w:rFonts w:ascii="Arial" w:hAnsi="Arial" w:cs="Arial"/>
      <w:i/>
      <w:iCs/>
      <w:sz w:val="16"/>
      <w:szCs w:val="16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D3957"/>
    <w:pPr>
      <w:keepLines/>
      <w:widowControl w:val="0"/>
      <w:numPr>
        <w:ilvl w:val="8"/>
        <w:numId w:val="1"/>
      </w:numPr>
      <w:spacing w:before="240" w:after="60" w:line="280" w:lineRule="exact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F609C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F609C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F609C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F609C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F609C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F609C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F609C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F609C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F609C"/>
    <w:rPr>
      <w:rFonts w:ascii="Cambria" w:hAnsi="Cambria" w:cs="Cambria"/>
      <w:lang w:eastAsia="en-US"/>
    </w:rPr>
  </w:style>
  <w:style w:type="paragraph" w:customStyle="1" w:styleId="Heading3nonum">
    <w:name w:val="Heading 3 nonum"/>
    <w:basedOn w:val="Heading3"/>
    <w:rsid w:val="003D3957"/>
    <w:pPr>
      <w:numPr>
        <w:ilvl w:val="0"/>
        <w:numId w:val="0"/>
      </w:numPr>
    </w:pPr>
  </w:style>
  <w:style w:type="paragraph" w:customStyle="1" w:styleId="Heading2a">
    <w:name w:val="Heading 2a"/>
    <w:basedOn w:val="Heading2"/>
    <w:uiPriority w:val="99"/>
    <w:rsid w:val="003D3957"/>
    <w:pPr>
      <w:numPr>
        <w:ilvl w:val="0"/>
        <w:numId w:val="0"/>
      </w:numPr>
      <w:spacing w:before="320" w:after="0"/>
    </w:pPr>
    <w:rPr>
      <w:i/>
      <w:iCs/>
    </w:rPr>
  </w:style>
  <w:style w:type="paragraph" w:customStyle="1" w:styleId="Tableexamples">
    <w:name w:val="Table examples"/>
    <w:basedOn w:val="Normal"/>
    <w:uiPriority w:val="99"/>
    <w:rsid w:val="003D3957"/>
    <w:pPr>
      <w:keepNext/>
      <w:keepLines/>
      <w:widowControl w:val="0"/>
      <w:spacing w:before="20" w:after="20" w:line="230" w:lineRule="exact"/>
      <w:outlineLvl w:val="2"/>
    </w:pPr>
    <w:rPr>
      <w:rFonts w:ascii="Arial Narrow" w:hAnsi="Arial Narrow" w:cs="Arial Narrow"/>
      <w:i/>
      <w:iCs/>
      <w:color w:val="FF0000"/>
      <w:sz w:val="16"/>
      <w:szCs w:val="16"/>
    </w:rPr>
  </w:style>
  <w:style w:type="paragraph" w:styleId="Header">
    <w:name w:val="header"/>
    <w:basedOn w:val="Normal"/>
    <w:link w:val="HeaderChar"/>
    <w:uiPriority w:val="99"/>
    <w:rsid w:val="003D395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F609C"/>
    <w:rPr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3D395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F609C"/>
    <w:rPr>
      <w:sz w:val="20"/>
      <w:szCs w:val="20"/>
      <w:lang w:eastAsia="en-US"/>
    </w:rPr>
  </w:style>
  <w:style w:type="paragraph" w:customStyle="1" w:styleId="certificateTitle">
    <w:name w:val="certificateTitle"/>
    <w:basedOn w:val="Normal"/>
    <w:uiPriority w:val="99"/>
    <w:rsid w:val="003D3957"/>
    <w:pPr>
      <w:keepNext/>
      <w:keepLines/>
      <w:pageBreakBefore/>
      <w:spacing w:before="1120" w:after="360" w:line="440" w:lineRule="exact"/>
      <w:outlineLvl w:val="0"/>
    </w:pPr>
    <w:rPr>
      <w:spacing w:val="-4"/>
      <w:sz w:val="36"/>
      <w:szCs w:val="36"/>
    </w:rPr>
  </w:style>
  <w:style w:type="paragraph" w:customStyle="1" w:styleId="Data">
    <w:name w:val="Data"/>
    <w:basedOn w:val="Heading3nonum"/>
    <w:uiPriority w:val="99"/>
    <w:rsid w:val="003D3957"/>
    <w:pPr>
      <w:widowControl/>
      <w:spacing w:before="0"/>
      <w:jc w:val="both"/>
    </w:pPr>
    <w:rPr>
      <w:b/>
      <w:bCs/>
      <w:color w:val="000000"/>
      <w:sz w:val="20"/>
      <w:szCs w:val="20"/>
    </w:rPr>
  </w:style>
  <w:style w:type="character" w:customStyle="1" w:styleId="change">
    <w:name w:val="change"/>
    <w:uiPriority w:val="99"/>
    <w:rsid w:val="003D3957"/>
    <w:rPr>
      <w:color w:val="FF0000"/>
    </w:rPr>
  </w:style>
  <w:style w:type="table" w:styleId="TableGrid">
    <w:name w:val="Table Grid"/>
    <w:basedOn w:val="TableNormal"/>
    <w:uiPriority w:val="99"/>
    <w:rsid w:val="00B938D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1B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3D68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8EE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Quarry Landfill</Site_x0020_Name>
    <Internal_x002f_External xmlns="859f7ad6-93f6-4205-b62b-a17f28acbbac">Incoming document</Internal_x002f_External>
    <Post_x0020_code xmlns="859f7ad6-93f6-4205-b62b-a17f28acbbac">LL14 6ET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2 Coldbath Square, London.  EC1R 5HL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2019-07-30T23:00:00+00:00</Document_x0020_Date>
    <Facility_x0020_Address xmlns="859f7ad6-93f6-4205-b62b-a17f28acbbac">Bangor Road, Johnstown, Wrexham.  </Facility_x0020_Address>
    <Environment_x0020_Sub_x0020_Folder xmlns="859f7ad6-93f6-4205-b62b-a17f28acbbac">Licence supervision</Environment_x0020_Sub_x0020_Folder>
    <Customer_x0020_Name xmlns="859f7ad6-93f6-4205-b62b-a17f28acbbac">Cory Environmental (Central)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6003A60-8734-4949-B9FF-58E529ECE88D}"/>
</file>

<file path=customXml/itemProps2.xml><?xml version="1.0" encoding="utf-8"?>
<ds:datastoreItem xmlns:ds="http://schemas.openxmlformats.org/officeDocument/2006/customXml" ds:itemID="{B78D04D4-2004-4184-9FA0-1E0CC9E09B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B39B3-353C-4416-A5BB-09991DFA124D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14a8f5f1-4709-40a5-b257-b66a226d9d93"/>
    <ds:schemaRef ds:uri="http://schemas.openxmlformats.org/package/2006/metadata/core-properties"/>
    <ds:schemaRef ds:uri="329d983e-6013-45dc-a44c-110c46b5788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DF00FA89-434D-44AC-9FA6-4D4214720CAA}"/>
</file>

<file path=customXml/itemProps5.xml><?xml version="1.0" encoding="utf-8"?>
<ds:datastoreItem xmlns:ds="http://schemas.openxmlformats.org/officeDocument/2006/customXml" ds:itemID="{E4B5424D-7424-43C2-9D93-D65EBB15BF0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580</Words>
  <Characters>3182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1 - Notification of abnormal emissions</vt:lpstr>
    </vt:vector>
  </TitlesOfParts>
  <Company>Environment Agency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 Ridgeway</dc:creator>
  <cp:lastModifiedBy>Bradford, Julie</cp:lastModifiedBy>
  <cp:revision>2</cp:revision>
  <cp:lastPrinted>2019-09-02T08:56:00Z</cp:lastPrinted>
  <dcterms:created xsi:type="dcterms:W3CDTF">2019-09-02T09:02:00Z</dcterms:created>
  <dcterms:modified xsi:type="dcterms:W3CDTF">2019-09-02T09:02:00Z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">
    <vt:lpwstr>REGU-408-181419</vt:lpwstr>
  </property>
  <property fmtid="{D5CDD505-2E9C-101B-9397-08002B2CF9AE}" pid="4" name="_dlc_DocIdItemGuid">
    <vt:lpwstr>9bc99511-8fe6-4d87-8236-2c5691ee9a1c</vt:lpwstr>
  </property>
  <property fmtid="{D5CDD505-2E9C-101B-9397-08002B2CF9AE}" pid="5" name="_dlc_DocIdUrl">
    <vt:lpwstr>https://cyfoethnaturiolcymru.sharepoint.com/teams/Regulatory/Permitting/_layouts/15/DocIdRedir.aspx?ID=REGU-408-181419, REGU-408-181419</vt:lpwstr>
  </property>
</Properties>
</file>