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lastRenderedPageBreak/>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5DF5D5A9" w:rsidR="00D137E1" w:rsidRPr="007B7529" w:rsidRDefault="009D3AB9" w:rsidP="009D3AB9">
                <w:pPr>
                  <w:pStyle w:val="Questiontext"/>
                </w:pPr>
                <w:r>
                  <w:rPr>
                    <w:rStyle w:val="Responseboxtext"/>
                  </w:rPr>
                  <w:t>GREENACRES ACTIVITIES</w:t>
                </w:r>
                <w:r w:rsidR="000B3FF2">
                  <w:rPr>
                    <w:rStyle w:val="Responseboxtext"/>
                  </w:rPr>
                  <w:t xml:space="preserve"> &amp; EWC LIST</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77777777" w:rsidR="00D137E1" w:rsidRDefault="00D137E1" w:rsidP="00D137E1">
                <w:pPr>
                  <w:pStyle w:val="Questiontext"/>
                </w:pPr>
              </w:p>
              <w:p w14:paraId="13F18000" w14:textId="46AD041A" w:rsidR="003B6E7E" w:rsidRPr="00CC469A" w:rsidRDefault="00F833E4"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showingPlcHdr/>
              <w:text/>
            </w:sdtPr>
            <w:sdtEndPr/>
            <w:sdtContent>
              <w:p w14:paraId="13F18001" w14:textId="009A8A23"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showingPlcHdr/>
              <w:text/>
            </w:sdtPr>
            <w:sdtEndPr/>
            <w:sdtContent>
              <w:p w14:paraId="13F18002" w14:textId="3E5CA66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531A8518"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F833E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F833E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F833E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F833E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F833E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F833E4"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showingPlcHdr/>
              <w:text/>
            </w:sdtPr>
            <w:sdtEndPr/>
            <w:sdtContent>
              <w:p w14:paraId="742507A0" w14:textId="1C7E7B07"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showingPlcHdr/>
              <w:text/>
            </w:sdtPr>
            <w:sdtEndPr/>
            <w:sdtContent>
              <w:p w14:paraId="6A36BC57" w14:textId="0E32F9CB"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64C28D83" w:rsidR="00D137E1" w:rsidRPr="007B7529" w:rsidRDefault="000B3FF2" w:rsidP="009D3AB9">
                <w:pPr>
                  <w:pStyle w:val="Questiontext"/>
                </w:pPr>
                <w:r>
                  <w:rPr>
                    <w:rStyle w:val="Responseboxtext"/>
                  </w:rPr>
                  <w:t xml:space="preserve">WASTE ACTIVITY &amp; </w:t>
                </w:r>
                <w:r w:rsidR="009D3AB9">
                  <w:rPr>
                    <w:rStyle w:val="Responseboxtext"/>
                  </w:rPr>
                  <w:t>EWC LIST</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955" w:type="dxa"/>
                <w:shd w:val="clear" w:color="auto" w:fill="auto"/>
                <w:vAlign w:val="center"/>
              </w:tcPr>
              <w:p w14:paraId="41EF0110"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14:paraId="57DCA6C1"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484114">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484114">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484114">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484114">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484114">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484114">
            <w:pPr>
              <w:pStyle w:val="Questiontext"/>
            </w:pPr>
          </w:p>
        </w:tc>
      </w:tr>
      <w:tr w:rsidR="005E621F" w:rsidRPr="003A523A" w14:paraId="7CBFFEFB"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484114">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484114">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484114">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484114">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484114">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EndPr/>
            <w:sdtContent>
              <w:p w14:paraId="13CA47B4" w14:textId="0CF4887B" w:rsidR="005E621F" w:rsidRPr="00244641" w:rsidRDefault="009D3AB9" w:rsidP="009D3AB9">
                <w:pPr>
                  <w:pStyle w:val="Questiontext"/>
                  <w:rPr>
                    <w:rFonts w:eastAsia="Calibri"/>
                    <w:sz w:val="18"/>
                    <w:szCs w:val="18"/>
                  </w:rPr>
                </w:pPr>
                <w:r>
                  <w:rPr>
                    <w:sz w:val="18"/>
                    <w:szCs w:val="18"/>
                  </w:rPr>
                  <w:t>GREENACRES SKIP HIRE LTD</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65F99628" w:rsidR="005E621F" w:rsidRPr="00244641" w:rsidRDefault="009D3AB9" w:rsidP="009D3AB9">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5531EEDB" w:rsidR="005E621F" w:rsidRPr="00244641" w:rsidRDefault="009D3AB9" w:rsidP="009D3AB9">
                <w:pPr>
                  <w:pStyle w:val="Questiontext"/>
                  <w:rPr>
                    <w:rStyle w:val="Responseboxtext"/>
                    <w:rFonts w:eastAsia="Calibri"/>
                    <w:sz w:val="18"/>
                    <w:szCs w:val="18"/>
                  </w:rPr>
                </w:pPr>
                <w:r>
                  <w:rPr>
                    <w:rStyle w:val="Responseboxtext"/>
                    <w:sz w:val="18"/>
                    <w:szCs w:val="18"/>
                  </w:rPr>
                  <w:t>SITE PLAN</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text/>
            </w:sdtPr>
            <w:sdtEndPr>
              <w:rPr>
                <w:rStyle w:val="Responseboxtext"/>
              </w:rPr>
            </w:sdtEndPr>
            <w:sdtContent>
              <w:p w14:paraId="5A522DB5" w14:textId="326CAE70" w:rsidR="005E621F" w:rsidRPr="00244641" w:rsidRDefault="009D3AB9" w:rsidP="009D3AB9">
                <w:pPr>
                  <w:pStyle w:val="Questiontext"/>
                  <w:rPr>
                    <w:rStyle w:val="Responseboxtext"/>
                    <w:rFonts w:eastAsia="Calibri"/>
                    <w:sz w:val="18"/>
                    <w:szCs w:val="18"/>
                  </w:rPr>
                </w:pPr>
                <w:r>
                  <w:rPr>
                    <w:rStyle w:val="Responseboxtext"/>
                    <w:sz w:val="18"/>
                    <w:szCs w:val="18"/>
                  </w:rPr>
                  <w:t>INTERCEPTOR</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31117288" w:rsidR="005E621F" w:rsidRPr="00244641" w:rsidRDefault="009D3AB9" w:rsidP="009D3AB9">
                <w:pPr>
                  <w:pStyle w:val="Questiontext"/>
                  <w:rPr>
                    <w:rStyle w:val="Responseboxtext"/>
                    <w:rFonts w:eastAsia="Calibri"/>
                    <w:sz w:val="18"/>
                    <w:szCs w:val="18"/>
                  </w:rPr>
                </w:pPr>
                <w:r>
                  <w:rPr>
                    <w:rStyle w:val="Responseboxtext"/>
                    <w:sz w:val="18"/>
                    <w:szCs w:val="18"/>
                  </w:rPr>
                  <w:t>SEALED SUMP</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text/>
            </w:sdtPr>
            <w:sdtEndPr>
              <w:rPr>
                <w:rStyle w:val="Responseboxtext"/>
              </w:rPr>
            </w:sdtEndPr>
            <w:sdtContent>
              <w:p w14:paraId="35C63C57" w14:textId="1CE0F404" w:rsidR="005E621F" w:rsidRPr="00244641" w:rsidRDefault="009D3AB9" w:rsidP="009D3AB9">
                <w:pPr>
                  <w:pStyle w:val="Questiontext"/>
                  <w:rPr>
                    <w:rStyle w:val="Responseboxtext"/>
                    <w:rFonts w:eastAsia="Calibri"/>
                    <w:sz w:val="18"/>
                    <w:szCs w:val="18"/>
                  </w:rPr>
                </w:pPr>
                <w:r>
                  <w:rPr>
                    <w:rStyle w:val="Responseboxtext"/>
                    <w:sz w:val="18"/>
                    <w:szCs w:val="18"/>
                  </w:rPr>
                  <w:t>OPS BUILDING</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1D2DB805" w:rsidR="005E621F" w:rsidRPr="00244641" w:rsidRDefault="009D3AB9" w:rsidP="009D3AB9">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484114">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59D4E3F"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484114">
            <w:pPr>
              <w:pStyle w:val="Questiontext"/>
            </w:pPr>
            <w:r>
              <w:rPr>
                <w:rFonts w:eastAsia="Calibri"/>
              </w:rPr>
              <w:t>Document references</w:t>
            </w:r>
          </w:p>
        </w:tc>
        <w:sdt>
          <w:sdtPr>
            <w:rPr>
              <w:rStyle w:val="Responseboxtext"/>
            </w:rPr>
            <w:id w:val="-72658773"/>
            <w:placeholder>
              <w:docPart w:val="123AEAC900044016AE410C56EDE7EB3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484114">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484114">
            <w:pPr>
              <w:pStyle w:val="Questiontext"/>
              <w:spacing w:before="60"/>
              <w:rPr>
                <w:sz w:val="2"/>
                <w:szCs w:val="2"/>
              </w:rPr>
            </w:pPr>
          </w:p>
          <w:p w14:paraId="0358D4CE"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484114">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text/>
            </w:sdtPr>
            <w:sdtEndPr/>
            <w:sdtContent>
              <w:p w14:paraId="1F73510B" w14:textId="41E6A4FA" w:rsidR="003B6E7E" w:rsidRPr="00CC469A" w:rsidRDefault="00AB49EF" w:rsidP="00AB49EF">
                <w:pPr>
                  <w:pStyle w:val="Questiontext"/>
                  <w:rPr>
                    <w:rStyle w:val="Responseboxtext"/>
                    <w:rFonts w:eastAsia="Calibri"/>
                    <w:sz w:val="18"/>
                    <w:szCs w:val="18"/>
                  </w:rPr>
                </w:pPr>
                <w:r>
                  <w:t>Technical Guidance WM3</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text/>
            </w:sdtPr>
            <w:sdtEndPr/>
            <w:sdtContent>
              <w:p w14:paraId="4792640E" w14:textId="4EEF6715" w:rsidR="003B6E7E" w:rsidRPr="00CC469A" w:rsidRDefault="00AB49EF" w:rsidP="00AB49EF">
                <w:pPr>
                  <w:pStyle w:val="Questiontext"/>
                  <w:rPr>
                    <w:rStyle w:val="Responseboxtext"/>
                    <w:rFonts w:eastAsia="Calibri"/>
                    <w:sz w:val="18"/>
                    <w:szCs w:val="18"/>
                  </w:rPr>
                </w:pPr>
                <w:r>
                  <w:t>WASTE DUTY OF CARE CODE OF PRACTICE</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text/>
            </w:sdtPr>
            <w:sdtEndPr/>
            <w:sdtContent>
              <w:p w14:paraId="2B479CF6" w14:textId="68795ECA" w:rsidR="003B6E7E" w:rsidRPr="00CC469A" w:rsidRDefault="00AB49EF" w:rsidP="00AB49EF">
                <w:pPr>
                  <w:pStyle w:val="Questiontext"/>
                  <w:rPr>
                    <w:rStyle w:val="Responseboxtext"/>
                    <w:rFonts w:eastAsia="Calibri"/>
                    <w:sz w:val="18"/>
                    <w:szCs w:val="18"/>
                  </w:rPr>
                </w:pPr>
                <w:r>
                  <w:t>HORIZONTAL GUIDANCE H1</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text/>
            </w:sdtPr>
            <w:sdtEndPr/>
            <w:sdtContent>
              <w:p w14:paraId="6A16361A" w14:textId="52563353" w:rsidR="003B6E7E" w:rsidRPr="00CC469A" w:rsidRDefault="00AB49EF" w:rsidP="00AB49EF">
                <w:pPr>
                  <w:pStyle w:val="Questiontext"/>
                  <w:rPr>
                    <w:rStyle w:val="Responseboxtext"/>
                    <w:rFonts w:eastAsia="Calibri"/>
                    <w:sz w:val="18"/>
                    <w:szCs w:val="18"/>
                  </w:rPr>
                </w:pPr>
                <w:r>
                  <w:t>RGN 1-13</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484114">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text/>
            </w:sdtPr>
            <w:sdtEndPr/>
            <w:sdtContent>
              <w:p w14:paraId="0D30F83C" w14:textId="49AE5D79" w:rsidR="0036072A" w:rsidRPr="00CC469A" w:rsidRDefault="00AB49EF" w:rsidP="00AB49EF">
                <w:pPr>
                  <w:pStyle w:val="Questiontext"/>
                  <w:rPr>
                    <w:rStyle w:val="Responseboxtext"/>
                    <w:rFonts w:eastAsia="Calibri"/>
                    <w:sz w:val="18"/>
                    <w:szCs w:val="18"/>
                  </w:rPr>
                </w:pPr>
                <w:r>
                  <w:t>EMS TOOLKITS</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484114">
            <w:pPr>
              <w:pStyle w:val="Questiontext"/>
            </w:pPr>
            <w:r>
              <w:rPr>
                <w:rFonts w:eastAsia="Calibri"/>
              </w:rPr>
              <w:t>Document references</w:t>
            </w:r>
          </w:p>
        </w:tc>
        <w:sdt>
          <w:sdtPr>
            <w:rPr>
              <w:rStyle w:val="Responseboxtext"/>
            </w:rPr>
            <w:id w:val="-1956168428"/>
            <w:placeholder>
              <w:docPart w:val="4FD8CB8AF2284AD88DDB22FD24727211"/>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46CFAE4B" w:rsidR="005E621F" w:rsidRPr="007B7529" w:rsidRDefault="009D3AB9" w:rsidP="009D3AB9">
                <w:pPr>
                  <w:pStyle w:val="Questiontext"/>
                </w:pPr>
                <w:r>
                  <w:rPr>
                    <w:rStyle w:val="Responseboxtext"/>
                  </w:rPr>
                  <w:t>WASTE PROCESS</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484114">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484114">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9930F61" w:rsidR="005E621F" w:rsidRPr="007B7529" w:rsidRDefault="009D3AB9" w:rsidP="009D3AB9">
                <w:pPr>
                  <w:pStyle w:val="Questiontext"/>
                </w:pPr>
                <w:r>
                  <w:rPr>
                    <w:rStyle w:val="Responseboxtext"/>
                  </w:rPr>
                  <w:t>WASTE ACTIVITY</w:t>
                </w:r>
                <w:r w:rsidR="000B3FF2">
                  <w:rPr>
                    <w:rStyle w:val="Responseboxtext"/>
                  </w:rPr>
                  <w:t xml:space="preserve"> &amp; EWC LIST</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484114">
            <w:pPr>
              <w:pStyle w:val="Questiontext"/>
            </w:pPr>
          </w:p>
        </w:tc>
      </w:tr>
      <w:tr w:rsidR="005E621F" w:rsidRPr="003A523A" w14:paraId="07AB20D8"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484114">
            <w:pPr>
              <w:pStyle w:val="Questiontext"/>
              <w:spacing w:before="60"/>
              <w:rPr>
                <w:sz w:val="2"/>
                <w:szCs w:val="2"/>
              </w:rPr>
            </w:pPr>
          </w:p>
          <w:p w14:paraId="1ED8EE10"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484114">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EndPr/>
            <w:sdtContent>
              <w:p w14:paraId="3B2AC761" w14:textId="20503C17" w:rsidR="003B6E7E" w:rsidRPr="00CC469A" w:rsidRDefault="009D3AB9" w:rsidP="009D3AB9">
                <w:pPr>
                  <w:pStyle w:val="Questiontext"/>
                  <w:rPr>
                    <w:rFonts w:cs="Times New Roman"/>
                    <w:szCs w:val="24"/>
                  </w:rPr>
                </w:pPr>
                <w:r>
                  <w:t>NA</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EndPr/>
            <w:sdtContent>
              <w:p w14:paraId="6A233F6C" w14:textId="7F156BE6" w:rsidR="003B6E7E" w:rsidRPr="00CC469A" w:rsidRDefault="009D3AB9" w:rsidP="009D3AB9">
                <w:pPr>
                  <w:pStyle w:val="Questiontext"/>
                  <w:rPr>
                    <w:rFonts w:cs="Times New Roman"/>
                    <w:szCs w:val="24"/>
                  </w:rPr>
                </w:pPr>
                <w:r>
                  <w:t>NA</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EndPr/>
            <w:sdtContent>
              <w:p w14:paraId="302FBC1E" w14:textId="2A853E84" w:rsidR="003B6E7E" w:rsidRPr="00CC469A" w:rsidRDefault="009D3AB9" w:rsidP="009D3AB9">
                <w:pPr>
                  <w:pStyle w:val="Questiontext"/>
                  <w:rPr>
                    <w:rFonts w:cs="Times New Roman"/>
                    <w:szCs w:val="24"/>
                  </w:rPr>
                </w:pPr>
                <w:r>
                  <w:t>NA</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5D8283B5" w:rsidR="003B6E7E" w:rsidRPr="00CC469A" w:rsidRDefault="009D3AB9" w:rsidP="009D3AB9">
                <w:pPr>
                  <w:pStyle w:val="Questiontext"/>
                  <w:rPr>
                    <w:rStyle w:val="Responseboxtext"/>
                    <w:rFonts w:cs="Times New Roman"/>
                    <w:szCs w:val="24"/>
                  </w:rPr>
                </w:pPr>
                <w:r>
                  <w:t>NA</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484114">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44DEF2BB" w:rsidR="005E621F" w:rsidRPr="007B7529" w:rsidRDefault="000B3FF2" w:rsidP="009D3AB9">
                <w:pPr>
                  <w:pStyle w:val="Questiontext"/>
                </w:pPr>
                <w:r>
                  <w:rPr>
                    <w:rStyle w:val="Responseboxtext"/>
                  </w:rPr>
                  <w:t>SAMPLING</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484114">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484114">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1449C298" w:rsidR="005E621F" w:rsidRPr="007B7529" w:rsidRDefault="009D3AB9" w:rsidP="009D3AB9">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484114">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484114">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484114">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484114">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484114">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484114">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484114">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484114">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484114">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484114">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484114">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484114">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484114">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484114">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484114">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484114">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484114">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484114">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484114">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484114">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484114">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484114">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484114">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484114">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484114">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484114">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484114">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484114">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484114">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484114">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484114">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484114">
            <w:pPr>
              <w:pStyle w:val="Questiontext"/>
            </w:pPr>
          </w:p>
        </w:tc>
        <w:tc>
          <w:tcPr>
            <w:tcW w:w="994" w:type="dxa"/>
            <w:gridSpan w:val="4"/>
            <w:shd w:val="clear" w:color="auto" w:fill="auto"/>
          </w:tcPr>
          <w:p w14:paraId="25727AAE" w14:textId="77777777" w:rsidR="005E621F" w:rsidRPr="007B7529" w:rsidRDefault="005E621F" w:rsidP="00484114">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484114">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484114">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484114">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484114">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484114">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484114">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484114">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484114">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484114">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484114">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43420AE6" w14:textId="5F7A5219" w:rsidR="005E621F" w:rsidRPr="007B7529" w:rsidRDefault="009D3AB9"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484114">
            <w:pPr>
              <w:pStyle w:val="Questiontext"/>
            </w:pPr>
            <w:r>
              <w:rPr>
                <w:rFonts w:eastAsia="Calibri"/>
              </w:rPr>
              <w:t>Document reference</w:t>
            </w:r>
          </w:p>
        </w:tc>
        <w:sdt>
          <w:sdtPr>
            <w:rPr>
              <w:rStyle w:val="Responseboxtext"/>
            </w:rPr>
            <w:id w:val="-805011673"/>
            <w:placeholder>
              <w:docPart w:val="6C03435B1CFA4287AFD908873942A749"/>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E9F05A2" w:rsidR="005E621F" w:rsidRPr="007B7529" w:rsidRDefault="009D3AB9" w:rsidP="009D3AB9">
                <w:pPr>
                  <w:pStyle w:val="Questiontext"/>
                </w:pPr>
                <w:r>
                  <w:rPr>
                    <w:rStyle w:val="Responseboxtext"/>
                  </w:rPr>
                  <w:t>EMS WASTE ACCEPTANCE</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484114">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484114">
        <w:trPr>
          <w:gridBefore w:val="1"/>
          <w:wBefore w:w="6" w:type="dxa"/>
          <w:trHeight w:val="169"/>
        </w:trPr>
        <w:tc>
          <w:tcPr>
            <w:tcW w:w="993" w:type="dxa"/>
            <w:gridSpan w:val="2"/>
            <w:shd w:val="clear" w:color="auto" w:fill="auto"/>
          </w:tcPr>
          <w:p w14:paraId="09FFC50F"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484114">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484114">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484114">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484114">
            <w:pPr>
              <w:pStyle w:val="Questiontext"/>
            </w:pPr>
            <w:r>
              <w:rPr>
                <w:rFonts w:eastAsia="Calibri"/>
                <w:lang w:eastAsia="en-GB"/>
              </w:rPr>
              <w:t>Yes</w:t>
            </w:r>
          </w:p>
        </w:tc>
        <w:sdt>
          <w:sdtPr>
            <w:rPr>
              <w:rFonts w:eastAsia="Calibri"/>
              <w:lang w:eastAsia="en-GB"/>
            </w:rPr>
            <w:id w:val="-28724270"/>
            <w14:checkbox>
              <w14:checked w14:val="1"/>
              <w14:checkedState w14:val="2612" w14:font="MS Gothic"/>
              <w14:uncheckedState w14:val="2610" w14:font="MS Gothic"/>
            </w14:checkbox>
          </w:sdtPr>
          <w:sdtEndPr/>
          <w:sdtContent>
            <w:tc>
              <w:tcPr>
                <w:tcW w:w="709" w:type="dxa"/>
                <w:gridSpan w:val="2"/>
                <w:shd w:val="clear" w:color="auto" w:fill="auto"/>
              </w:tcPr>
              <w:p w14:paraId="41322CC4" w14:textId="0CF49FBB" w:rsidR="005E621F" w:rsidRPr="007B7529" w:rsidRDefault="009D3AB9"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484114">
            <w:pPr>
              <w:pStyle w:val="Questiontext"/>
            </w:pPr>
            <w:r>
              <w:rPr>
                <w:rFonts w:eastAsia="Calibri"/>
              </w:rPr>
              <w:t>Document reference</w:t>
            </w:r>
          </w:p>
        </w:tc>
        <w:sdt>
          <w:sdtPr>
            <w:rPr>
              <w:rStyle w:val="Responseboxtext"/>
            </w:rPr>
            <w:id w:val="-316884246"/>
            <w:placeholder>
              <w:docPart w:val="F675F2DDC83340E097A76657AC0B92E8"/>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69B36EDC" w:rsidR="005E621F" w:rsidRPr="007B7529" w:rsidRDefault="009D3AB9" w:rsidP="009D3AB9">
                <w:pPr>
                  <w:pStyle w:val="Questiontext"/>
                </w:pPr>
                <w:r>
                  <w:rPr>
                    <w:rStyle w:val="Responseboxtext"/>
                  </w:rPr>
                  <w:t>EMS WASTE ACCEPTANCE</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484114">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484114">
        <w:trPr>
          <w:gridBefore w:val="1"/>
          <w:wBefore w:w="6" w:type="dxa"/>
          <w:trHeight w:val="169"/>
        </w:trPr>
        <w:tc>
          <w:tcPr>
            <w:tcW w:w="993" w:type="dxa"/>
            <w:gridSpan w:val="2"/>
            <w:shd w:val="clear" w:color="auto" w:fill="auto"/>
          </w:tcPr>
          <w:p w14:paraId="1B9411F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484114">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484114">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484114">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484114">
            <w:pPr>
              <w:pStyle w:val="Questiontext"/>
            </w:pPr>
            <w:r>
              <w:rPr>
                <w:rFonts w:eastAsia="Calibri"/>
                <w:lang w:eastAsia="en-GB"/>
              </w:rPr>
              <w:t>Yes</w:t>
            </w:r>
          </w:p>
        </w:tc>
        <w:sdt>
          <w:sdtPr>
            <w:rPr>
              <w:rFonts w:eastAsia="Calibri"/>
              <w:lang w:eastAsia="en-GB"/>
            </w:rPr>
            <w:id w:val="1147939994"/>
            <w14:checkbox>
              <w14:checked w14:val="1"/>
              <w14:checkedState w14:val="2612" w14:font="MS Gothic"/>
              <w14:uncheckedState w14:val="2610" w14:font="MS Gothic"/>
            </w14:checkbox>
          </w:sdtPr>
          <w:sdtEndPr/>
          <w:sdtContent>
            <w:tc>
              <w:tcPr>
                <w:tcW w:w="709" w:type="dxa"/>
                <w:gridSpan w:val="2"/>
                <w:shd w:val="clear" w:color="auto" w:fill="auto"/>
              </w:tcPr>
              <w:p w14:paraId="171C8A92" w14:textId="558F5497" w:rsidR="005E621F" w:rsidRPr="007B7529" w:rsidRDefault="009D3AB9"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484114">
            <w:pPr>
              <w:pStyle w:val="Questiontext"/>
            </w:pPr>
            <w:r>
              <w:rPr>
                <w:rFonts w:eastAsia="Calibri"/>
              </w:rPr>
              <w:t>Document reference</w:t>
            </w:r>
          </w:p>
        </w:tc>
        <w:sdt>
          <w:sdtPr>
            <w:rPr>
              <w:rStyle w:val="Responseboxtext"/>
            </w:rPr>
            <w:id w:val="1469862267"/>
            <w:placeholder>
              <w:docPart w:val="64447AACF7FF410D9599A8C3A32AF42A"/>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28EB7548" w:rsidR="005E621F" w:rsidRPr="007B7529" w:rsidRDefault="009D3AB9" w:rsidP="009D3AB9">
                <w:pPr>
                  <w:pStyle w:val="Questiontext"/>
                </w:pPr>
                <w:r>
                  <w:rPr>
                    <w:rStyle w:val="Responseboxtext"/>
                  </w:rPr>
                  <w:t>EMS ASBESTOS MANAGEMENT PLAN</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484114">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484114">
            <w:pPr>
              <w:pStyle w:val="Questiontext"/>
            </w:pPr>
            <w:r>
              <w:rPr>
                <w:rFonts w:eastAsia="Calibri"/>
              </w:rPr>
              <w:t>Document references</w:t>
            </w:r>
          </w:p>
        </w:tc>
        <w:sdt>
          <w:sdtPr>
            <w:rPr>
              <w:rStyle w:val="Responseboxtext"/>
            </w:rPr>
            <w:id w:val="-1863506741"/>
            <w:placeholder>
              <w:docPart w:val="E2E99142A8A849A3A28396A722F86363"/>
            </w:placeholde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13068C8A" w:rsidR="005E621F" w:rsidRPr="007B7529" w:rsidRDefault="009D3AB9" w:rsidP="009D3AB9">
                <w:pPr>
                  <w:pStyle w:val="Questiontext"/>
                </w:pPr>
                <w:r>
                  <w:rPr>
                    <w:rStyle w:val="Responseboxtext"/>
                  </w:rPr>
                  <w:t>EMS ASBESTOS MANAGEMENT PLAN</w:t>
                </w:r>
              </w:p>
            </w:tc>
          </w:sdtContent>
        </w:sdt>
        <w:tc>
          <w:tcPr>
            <w:tcW w:w="1845" w:type="dxa"/>
            <w:tcBorders>
              <w:left w:val="single" w:sz="4" w:space="0" w:color="auto"/>
            </w:tcBorders>
            <w:shd w:val="clear" w:color="auto" w:fill="auto"/>
          </w:tcPr>
          <w:p w14:paraId="08AB92EB" w14:textId="77777777" w:rsidR="005E621F" w:rsidRPr="007B7529" w:rsidRDefault="005E621F" w:rsidP="00484114">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484114">
            <w:pPr>
              <w:pStyle w:val="Questiontext"/>
            </w:pPr>
            <w:r>
              <w:rPr>
                <w:rFonts w:eastAsia="Calibri"/>
              </w:rPr>
              <w:t>Document references</w:t>
            </w:r>
          </w:p>
        </w:tc>
        <w:sdt>
          <w:sdtPr>
            <w:rPr>
              <w:rStyle w:val="Responseboxtext"/>
            </w:rPr>
            <w:id w:val="-1378463060"/>
            <w:placeholder>
              <w:docPart w:val="49CA108F00FB4DCCA38AC47DCCFE65C7"/>
            </w:placeholde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112B399A" w:rsidR="005E621F" w:rsidRPr="007B7529" w:rsidRDefault="009D3AB9" w:rsidP="009D3AB9">
                <w:pPr>
                  <w:pStyle w:val="Questiontext"/>
                </w:pPr>
                <w:r>
                  <w:rPr>
                    <w:rStyle w:val="Responseboxtext"/>
                  </w:rPr>
                  <w:t>NA</w:t>
                </w:r>
              </w:p>
            </w:tc>
          </w:sdtContent>
        </w:sdt>
        <w:tc>
          <w:tcPr>
            <w:tcW w:w="1845" w:type="dxa"/>
            <w:tcBorders>
              <w:left w:val="single" w:sz="4" w:space="0" w:color="auto"/>
            </w:tcBorders>
            <w:shd w:val="clear" w:color="auto" w:fill="auto"/>
          </w:tcPr>
          <w:p w14:paraId="266C0709" w14:textId="77777777" w:rsidR="005E621F" w:rsidRPr="007B7529" w:rsidRDefault="005E621F" w:rsidP="00484114">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484114">
            <w:pPr>
              <w:pStyle w:val="Questiontext"/>
            </w:pPr>
            <w:r>
              <w:rPr>
                <w:rFonts w:eastAsia="Calibri"/>
              </w:rPr>
              <w:t>Document references</w:t>
            </w:r>
          </w:p>
        </w:tc>
        <w:sdt>
          <w:sdtPr>
            <w:rPr>
              <w:rStyle w:val="Responseboxtext"/>
            </w:rPr>
            <w:id w:val="1261109564"/>
            <w:placeholder>
              <w:docPart w:val="5F1E81249118484B8AE84B7579D58E27"/>
            </w:placeholde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27BCFF9A" w:rsidR="005E621F" w:rsidRPr="007B7529" w:rsidRDefault="009D3AB9" w:rsidP="009D3AB9">
                <w:pPr>
                  <w:pStyle w:val="Questiontext"/>
                </w:pPr>
                <w:r>
                  <w:rPr>
                    <w:rStyle w:val="Responseboxtext"/>
                  </w:rPr>
                  <w:t>NA</w:t>
                </w:r>
              </w:p>
            </w:tc>
          </w:sdtContent>
        </w:sdt>
        <w:tc>
          <w:tcPr>
            <w:tcW w:w="1845" w:type="dxa"/>
            <w:tcBorders>
              <w:left w:val="single" w:sz="4" w:space="0" w:color="auto"/>
            </w:tcBorders>
            <w:shd w:val="clear" w:color="auto" w:fill="auto"/>
          </w:tcPr>
          <w:p w14:paraId="3E77FB1A" w14:textId="77777777" w:rsidR="005E621F" w:rsidRPr="007B7529" w:rsidRDefault="005E621F" w:rsidP="00484114">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484114">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484114">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484114">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484114">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484114">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484114">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484114">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484114">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484114">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484114">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484114">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484114">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484114">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484114">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484114">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484114">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484114">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484114">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484114">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484114">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484114">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484114">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484114">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484114">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484114">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484114">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484114">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33A49" w14:textId="77777777" w:rsidR="00821E32" w:rsidRDefault="00821E32" w:rsidP="001F125D">
      <w:r>
        <w:separator/>
      </w:r>
    </w:p>
  </w:endnote>
  <w:endnote w:type="continuationSeparator" w:id="0">
    <w:p w14:paraId="04D275B7" w14:textId="77777777" w:rsidR="00821E32" w:rsidRDefault="00821E3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D137E1" w:rsidRPr="00623D4A" w:rsidRDefault="00D137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D357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D357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FD3572">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4D556E72" w:rsidR="00D137E1" w:rsidRPr="005B00CB" w:rsidRDefault="00D137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833E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833E4">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255F0B13" w:rsidR="00D137E1" w:rsidRPr="005B00CB" w:rsidRDefault="00D137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833E4">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833E4">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833E4">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833E4">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833E4">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833E4">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73BC9" w14:textId="77777777" w:rsidR="00821E32" w:rsidRDefault="00821E32" w:rsidP="001F125D">
      <w:r>
        <w:separator/>
      </w:r>
    </w:p>
  </w:footnote>
  <w:footnote w:type="continuationSeparator" w:id="0">
    <w:p w14:paraId="653E0D1B" w14:textId="77777777" w:rsidR="00821E32" w:rsidRDefault="00821E3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137E1" w14:paraId="13F182F0" w14:textId="77777777" w:rsidTr="007C08F6">
      <w:trPr>
        <w:trHeight w:val="1012"/>
      </w:trPr>
      <w:tc>
        <w:tcPr>
          <w:tcW w:w="9781" w:type="dxa"/>
        </w:tcPr>
        <w:p w14:paraId="13F182EA" w14:textId="77777777" w:rsidR="00D137E1" w:rsidRDefault="00D137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137E1" w:rsidRPr="003536A6" w:rsidRDefault="00D137E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137E1" w:rsidRDefault="00D137E1" w:rsidP="00DD5AD6">
          <w:pPr>
            <w:autoSpaceDE w:val="0"/>
            <w:autoSpaceDN w:val="0"/>
            <w:adjustRightInd w:val="0"/>
            <w:rPr>
              <w:b/>
              <w:bCs/>
              <w:color w:val="00A0AA"/>
              <w:sz w:val="20"/>
              <w:szCs w:val="20"/>
            </w:rPr>
          </w:pPr>
        </w:p>
        <w:p w14:paraId="13F182ED" w14:textId="77777777" w:rsidR="00D137E1" w:rsidRDefault="00D137E1" w:rsidP="00DD5AD6">
          <w:pPr>
            <w:autoSpaceDE w:val="0"/>
            <w:autoSpaceDN w:val="0"/>
            <w:adjustRightInd w:val="0"/>
            <w:rPr>
              <w:b/>
              <w:bCs/>
              <w:color w:val="00A0AA"/>
              <w:sz w:val="20"/>
              <w:szCs w:val="20"/>
            </w:rPr>
          </w:pPr>
        </w:p>
        <w:p w14:paraId="13F182EE" w14:textId="77777777" w:rsidR="00D137E1" w:rsidRDefault="00D137E1" w:rsidP="00DD5AD6">
          <w:pPr>
            <w:autoSpaceDE w:val="0"/>
            <w:autoSpaceDN w:val="0"/>
            <w:adjustRightInd w:val="0"/>
            <w:rPr>
              <w:b/>
              <w:bCs/>
              <w:color w:val="00A0AA"/>
              <w:sz w:val="20"/>
              <w:szCs w:val="20"/>
            </w:rPr>
          </w:pPr>
        </w:p>
        <w:p w14:paraId="13F182EF" w14:textId="77777777" w:rsidR="00D137E1" w:rsidRDefault="00D137E1" w:rsidP="00DD5AD6">
          <w:pPr>
            <w:autoSpaceDE w:val="0"/>
            <w:autoSpaceDN w:val="0"/>
            <w:adjustRightInd w:val="0"/>
            <w:rPr>
              <w:b/>
              <w:bCs/>
              <w:color w:val="00A0AA"/>
              <w:sz w:val="20"/>
              <w:szCs w:val="20"/>
            </w:rPr>
          </w:pPr>
        </w:p>
      </w:tc>
    </w:tr>
  </w:tbl>
  <w:p w14:paraId="13F182F1" w14:textId="77777777" w:rsidR="00D137E1" w:rsidRDefault="00D137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D137E1" w:rsidRDefault="00D137E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D137E1" w:rsidRDefault="00D137E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D137E1" w:rsidRDefault="00D137E1"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D137E1" w:rsidRDefault="00D137E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lwxxD3ZuxKmV9JrAoFm4uZYvlBAIcYSJYZRP/OuVHgflyOI60Hb3dwG/fOliMS4v7oty+naWkDJOmhhlPUP2kw==" w:salt="cxOrY3sBfBEoq/KwIyuG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B3FF2"/>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0E1E"/>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1E32"/>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7D5F"/>
    <w:rsid w:val="009D13A0"/>
    <w:rsid w:val="009D3AB9"/>
    <w:rsid w:val="009D3DAF"/>
    <w:rsid w:val="009D4196"/>
    <w:rsid w:val="009E7471"/>
    <w:rsid w:val="009F1A2A"/>
    <w:rsid w:val="009F5682"/>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49EF"/>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33E4"/>
    <w:rsid w:val="00F8556A"/>
    <w:rsid w:val="00F86552"/>
    <w:rsid w:val="00F87EB8"/>
    <w:rsid w:val="00F96849"/>
    <w:rsid w:val="00FA515E"/>
    <w:rsid w:val="00FA6838"/>
    <w:rsid w:val="00FC0297"/>
    <w:rsid w:val="00FC76FD"/>
    <w:rsid w:val="00FD3572"/>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3326E5"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3326E5"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3326E5"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3326E5"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3326E5"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3326E5"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3326E5"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3326E5"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3326E5"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3326E5"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3326E5"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3326E5"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3326E5"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3326E5"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3326E5"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3326E5"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3326E5"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3326E5"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3326E5"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3326E5"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3326E5"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3326E5"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3326E5"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3326E5"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3326E5"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3326E5"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3326E5"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3326E5"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3326E5"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3326E5"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3326E5"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3326E5"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3326E5"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3326E5"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3326E5"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3326E5"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3326E5"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3326E5"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3326E5"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3326E5"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3326E5"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3326E5"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3326E5"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3326E5"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3326E5"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3326E5"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3326E5"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3326E5"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3326E5"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3326E5"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3326E5"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3326E5"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3326E5"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3326E5"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3326E5"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3326E5"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3326E5"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3326E5"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3326E5"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3326E5"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3326E5"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3326E5"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3326E5"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3326E5"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3326E5"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3326E5"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3326E5"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3326E5"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3326E5"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3326E5"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3326E5"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3326E5"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3326E5"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3326E5"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3326E5"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3326E5"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3326E5"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3326E5"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3326E5"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3326E5"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3326E5"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3326E5"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3326E5"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3326E5"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3326E5"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3326E5"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3326E5"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3326E5"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3326E5"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3326E5"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3326E5"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3326E5"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3326E5"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3326E5"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3326E5"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3326E5"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3326E5"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3326E5"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3326E5"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3326E5"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3326E5"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3326E5"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3326E5"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3326E5"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3326E5"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3326E5"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3326E5"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3326E5"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3326E5"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3326E5"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3326E5"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3326E5"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3326E5"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3326E5"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3326E5"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3326E5"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3326E5"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3326E5"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3326E5"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74318"/>
    <w:rsid w:val="002C1620"/>
    <w:rsid w:val="003072AA"/>
    <w:rsid w:val="003170D0"/>
    <w:rsid w:val="003326E5"/>
    <w:rsid w:val="003E2306"/>
    <w:rsid w:val="004116AD"/>
    <w:rsid w:val="004707BA"/>
    <w:rsid w:val="00870111"/>
    <w:rsid w:val="009420A6"/>
    <w:rsid w:val="00965347"/>
    <w:rsid w:val="009815E2"/>
    <w:rsid w:val="00A4361F"/>
    <w:rsid w:val="00A94CF2"/>
    <w:rsid w:val="00B018EA"/>
    <w:rsid w:val="00BE1F99"/>
    <w:rsid w:val="00C76603"/>
    <w:rsid w:val="00CA6DBB"/>
    <w:rsid w:val="00CF1D85"/>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Greenacres</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2016-10-02T23:00:00+00:00</Document_x0020_Date>
    <Facility_x0020_Address xmlns="859f7ad6-93f6-4205-b62b-a17f28acbbac">Celtic Link Business Park, Ffordd Trebrython, Fishguard, Pembrokeshire  SA65 9RE</Facility_x0020_Address>
    <Environment_x0020_Sub_x0020_Folder xmlns="859f7ad6-93f6-4205-b62b-a17f28acbbac">Licence variation</Environment_x0020_Sub_x0020_Folder>
    <Customer_x0020_Name xmlns="859f7ad6-93f6-4205-b62b-a17f28acbbac">Paul Nicholas</Customer_x0020_Name>
    <Surrendered_x002f_Expired xmlns="859f7ad6-93f6-4205-b62b-a17f28acbbac" xsi:nil="true"/>
    <Post_x0020_code xmlns="859f7ad6-93f6-4205-b62b-a17f28acbbac">SA65 9RE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489FB-8871-4088-A0CC-3A17D815E854}"/>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85EAD18-D8BB-4697-A142-439C14A00525}"/>
</file>

<file path=customXml/itemProps5.xml><?xml version="1.0" encoding="utf-8"?>
<ds:datastoreItem xmlns:ds="http://schemas.openxmlformats.org/officeDocument/2006/customXml" ds:itemID="{158012C7-1601-4E1B-9584-C3443DFE4085}">
  <ds:schemaRefs>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elements/1.1/"/>
    <ds:schemaRef ds:uri="http://purl.org/dc/dcmitype/"/>
  </ds:schemaRefs>
</ds:datastoreItem>
</file>

<file path=customXml/itemProps6.xml><?xml version="1.0" encoding="utf-8"?>
<ds:datastoreItem xmlns:ds="http://schemas.openxmlformats.org/officeDocument/2006/customXml" ds:itemID="{1C831DD8-2527-40C9-B327-B04E15006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3339</Words>
  <Characters>19036</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2016-08-02T14:15:00Z</cp:lastPrinted>
  <dcterms:created xsi:type="dcterms:W3CDTF">2016-10-03T09:22:00Z</dcterms:created>
  <dcterms:modified xsi:type="dcterms:W3CDTF">2016-10-03T09:22:00Z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610e18c6-881f-4509-9500-3a610dd7a60a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