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6A5C3443" w14:textId="77777777" w:rsidTr="00D8518C">
        <w:tc>
          <w:tcPr>
            <w:tcW w:w="9928" w:type="dxa"/>
            <w:gridSpan w:val="10"/>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D8518C">
        <w:tc>
          <w:tcPr>
            <w:tcW w:w="9928" w:type="dxa"/>
            <w:gridSpan w:val="10"/>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D8518C">
        <w:tc>
          <w:tcPr>
            <w:tcW w:w="9928" w:type="dxa"/>
            <w:gridSpan w:val="10"/>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D8518C">
        <w:trPr>
          <w:gridAfter w:val="1"/>
          <w:wAfter w:w="38" w:type="dxa"/>
        </w:trPr>
        <w:tc>
          <w:tcPr>
            <w:tcW w:w="4096"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436D6512" w14:textId="3BB903D1" w:rsidR="008D44B9" w:rsidRPr="007B7529" w:rsidRDefault="00E300D3" w:rsidP="00E300D3">
                <w:pPr>
                  <w:pStyle w:val="Questiontext"/>
                </w:pPr>
                <w:r>
                  <w:rPr>
                    <w:rStyle w:val="Responseboxtext"/>
                  </w:rPr>
                  <w:t>See separate sheet – e-mail exchange</w:t>
                </w:r>
              </w:p>
            </w:tc>
          </w:sdtContent>
        </w:sdt>
        <w:tc>
          <w:tcPr>
            <w:tcW w:w="1805" w:type="dxa"/>
            <w:gridSpan w:val="3"/>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D8518C">
        <w:tc>
          <w:tcPr>
            <w:tcW w:w="9928" w:type="dxa"/>
            <w:gridSpan w:val="10"/>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D8518C">
        <w:tc>
          <w:tcPr>
            <w:tcW w:w="4106"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CBC553" w14:textId="0BB35826" w:rsidR="00A11E2B" w:rsidRPr="007C08F6" w:rsidRDefault="00E300D3" w:rsidP="00E300D3">
                <w:pPr>
                  <w:pStyle w:val="Paragraph"/>
                  <w:spacing w:before="120" w:after="60"/>
                  <w:rPr>
                    <w:rFonts w:cs="Arial"/>
                    <w:color w:val="595959" w:themeColor="text1" w:themeTint="A6"/>
                    <w:sz w:val="20"/>
                    <w:szCs w:val="20"/>
                  </w:rPr>
                </w:pPr>
                <w:r>
                  <w:rPr>
                    <w:rStyle w:val="Responseboxtext"/>
                  </w:rPr>
                  <w:t>EPR/PP3294FJ</w:t>
                </w:r>
              </w:p>
            </w:tc>
          </w:sdtContent>
        </w:sdt>
        <w:tc>
          <w:tcPr>
            <w:tcW w:w="1843" w:type="dxa"/>
            <w:gridSpan w:val="4"/>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D8518C">
        <w:tc>
          <w:tcPr>
            <w:tcW w:w="9928" w:type="dxa"/>
            <w:gridSpan w:val="10"/>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D8518C">
        <w:tc>
          <w:tcPr>
            <w:tcW w:w="9928" w:type="dxa"/>
            <w:gridSpan w:val="10"/>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D8518C">
        <w:tc>
          <w:tcPr>
            <w:tcW w:w="4106"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E286A73" w14:textId="746F58B2" w:rsidR="00A11E2B" w:rsidRPr="00AC5ADE" w:rsidRDefault="00E300D3" w:rsidP="00E300D3">
                <w:pPr>
                  <w:pStyle w:val="Paragraph"/>
                  <w:spacing w:before="120" w:after="60"/>
                  <w:rPr>
                    <w:rStyle w:val="Responseboxtext"/>
                  </w:rPr>
                </w:pPr>
                <w:proofErr w:type="spellStart"/>
                <w:r>
                  <w:rPr>
                    <w:rStyle w:val="Responseboxtext"/>
                  </w:rPr>
                  <w:t>Ffridd</w:t>
                </w:r>
                <w:proofErr w:type="spellEnd"/>
                <w:r>
                  <w:rPr>
                    <w:rStyle w:val="Responseboxtext"/>
                  </w:rPr>
                  <w:t xml:space="preserve"> </w:t>
                </w:r>
                <w:proofErr w:type="spellStart"/>
                <w:r>
                  <w:rPr>
                    <w:rStyle w:val="Responseboxtext"/>
                  </w:rPr>
                  <w:t>Rasus</w:t>
                </w:r>
                <w:proofErr w:type="spellEnd"/>
                <w:r>
                  <w:rPr>
                    <w:rStyle w:val="Responseboxtext"/>
                  </w:rPr>
                  <w:t xml:space="preserve"> Landfill (Area 2) and Civic Amenity site</w:t>
                </w:r>
              </w:p>
            </w:tc>
          </w:sdtContent>
        </w:sdt>
        <w:tc>
          <w:tcPr>
            <w:tcW w:w="1843" w:type="dxa"/>
            <w:gridSpan w:val="4"/>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D8518C">
        <w:tc>
          <w:tcPr>
            <w:tcW w:w="4106"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D8518C">
        <w:tc>
          <w:tcPr>
            <w:tcW w:w="4106"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3A38D7D" w14:textId="76AC26BA" w:rsidR="00A11E2B" w:rsidRPr="00AC5ADE" w:rsidRDefault="00E300D3" w:rsidP="00E300D3">
                <w:pPr>
                  <w:pStyle w:val="Paragraph"/>
                  <w:spacing w:before="120" w:after="60"/>
                  <w:rPr>
                    <w:rStyle w:val="Responseboxtext"/>
                    <w:rFonts w:eastAsia="Calibri"/>
                  </w:rPr>
                </w:pPr>
                <w:proofErr w:type="spellStart"/>
                <w:r>
                  <w:rPr>
                    <w:rStyle w:val="Responseboxtext"/>
                  </w:rPr>
                  <w:t>Morfa</w:t>
                </w:r>
                <w:proofErr w:type="spellEnd"/>
                <w:r>
                  <w:rPr>
                    <w:rStyle w:val="Responseboxtext"/>
                  </w:rPr>
                  <w:t xml:space="preserve"> Road,</w:t>
                </w:r>
              </w:p>
            </w:tc>
          </w:sdtContent>
        </w:sdt>
        <w:tc>
          <w:tcPr>
            <w:tcW w:w="1843" w:type="dxa"/>
            <w:gridSpan w:val="4"/>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D8518C">
        <w:tc>
          <w:tcPr>
            <w:tcW w:w="4106"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D8518C">
        <w:tc>
          <w:tcPr>
            <w:tcW w:w="4106"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0BCE32F" w14:textId="16D2EE75" w:rsidR="00A11E2B" w:rsidRPr="00AC5ADE" w:rsidRDefault="00E300D3" w:rsidP="00E300D3">
                <w:pPr>
                  <w:pStyle w:val="Paragraph"/>
                  <w:spacing w:before="120" w:after="60"/>
                  <w:rPr>
                    <w:rStyle w:val="Responseboxtext"/>
                    <w:rFonts w:eastAsia="Calibri"/>
                  </w:rPr>
                </w:pPr>
                <w:proofErr w:type="spellStart"/>
                <w:r>
                  <w:rPr>
                    <w:rStyle w:val="Responseboxtext"/>
                  </w:rPr>
                  <w:t>Harlech</w:t>
                </w:r>
                <w:proofErr w:type="spellEnd"/>
              </w:p>
            </w:tc>
          </w:sdtContent>
        </w:sdt>
        <w:tc>
          <w:tcPr>
            <w:tcW w:w="1843" w:type="dxa"/>
            <w:gridSpan w:val="4"/>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D8518C">
        <w:tc>
          <w:tcPr>
            <w:tcW w:w="4106"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D8518C">
        <w:tc>
          <w:tcPr>
            <w:tcW w:w="4106"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826BC3" w14:textId="2FA865D1" w:rsidR="00A11E2B" w:rsidRPr="00AC5ADE" w:rsidRDefault="00E300D3" w:rsidP="00E300D3">
                <w:pPr>
                  <w:pStyle w:val="Paragraph"/>
                  <w:spacing w:before="120" w:after="60"/>
                  <w:rPr>
                    <w:rStyle w:val="Responseboxtext"/>
                    <w:rFonts w:eastAsia="Calibri"/>
                  </w:rPr>
                </w:pPr>
                <w:r>
                  <w:rPr>
                    <w:rStyle w:val="Responseboxtext"/>
                  </w:rPr>
                  <w:t>Gwynedd</w:t>
                </w:r>
              </w:p>
            </w:tc>
          </w:sdtContent>
        </w:sdt>
        <w:tc>
          <w:tcPr>
            <w:tcW w:w="1843" w:type="dxa"/>
            <w:gridSpan w:val="4"/>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D8518C">
        <w:tc>
          <w:tcPr>
            <w:tcW w:w="4106"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D8518C">
        <w:tc>
          <w:tcPr>
            <w:tcW w:w="4106"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0402DB" w14:textId="7E130BA3"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D8518C">
        <w:tc>
          <w:tcPr>
            <w:tcW w:w="4106"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D8518C">
        <w:tc>
          <w:tcPr>
            <w:tcW w:w="4106"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6201778" w14:textId="2BE9F87E" w:rsidR="00A11E2B" w:rsidRPr="00AC5ADE" w:rsidRDefault="00E300D3" w:rsidP="00E300D3">
                <w:pPr>
                  <w:pStyle w:val="Paragraph"/>
                  <w:spacing w:before="120" w:after="60"/>
                  <w:rPr>
                    <w:rStyle w:val="Responseboxtext"/>
                    <w:rFonts w:eastAsia="Calibri"/>
                  </w:rPr>
                </w:pPr>
                <w:r>
                  <w:rPr>
                    <w:rStyle w:val="Responseboxtext"/>
                  </w:rPr>
                  <w:t>LL46 2UW</w:t>
                </w:r>
              </w:p>
            </w:tc>
          </w:sdtContent>
        </w:sdt>
        <w:tc>
          <w:tcPr>
            <w:tcW w:w="1843" w:type="dxa"/>
            <w:gridSpan w:val="4"/>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D8518C">
        <w:tc>
          <w:tcPr>
            <w:tcW w:w="9928" w:type="dxa"/>
            <w:gridSpan w:val="10"/>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D8518C">
        <w:tc>
          <w:tcPr>
            <w:tcW w:w="9928" w:type="dxa"/>
            <w:gridSpan w:val="10"/>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D8518C">
        <w:tc>
          <w:tcPr>
            <w:tcW w:w="9928" w:type="dxa"/>
            <w:gridSpan w:val="10"/>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483B9DBB" w14:textId="6294315B" w:rsidR="00A11E2B" w:rsidRDefault="00E300D3" w:rsidP="00E300D3">
                <w:pPr>
                  <w:pStyle w:val="ParagText"/>
                  <w:rPr>
                    <w:rFonts w:eastAsia="Calibri"/>
                    <w:lang w:eastAsia="en-GB"/>
                  </w:rPr>
                </w:pPr>
                <w:r>
                  <w:rPr>
                    <w:rStyle w:val="Responseboxtext"/>
                  </w:rPr>
                  <w:t xml:space="preserve">We wish to include </w:t>
                </w:r>
                <w:r w:rsidR="00A9248B">
                  <w:rPr>
                    <w:rStyle w:val="Responseboxtext"/>
                  </w:rPr>
                  <w:t>an extra entry into Schedule 2 Table S2.1 W</w:t>
                </w:r>
                <w:r>
                  <w:rPr>
                    <w:rStyle w:val="Responseboxtext"/>
                  </w:rPr>
                  <w:t xml:space="preserve">aste code 20 01 </w:t>
                </w:r>
                <w:proofErr w:type="gramStart"/>
                <w:r>
                  <w:rPr>
                    <w:rStyle w:val="Responseboxtext"/>
                  </w:rPr>
                  <w:t xml:space="preserve">99 </w:t>
                </w:r>
                <w:r w:rsidR="002C143E">
                  <w:rPr>
                    <w:rStyle w:val="Responseboxtext"/>
                  </w:rPr>
                  <w:t>,</w:t>
                </w:r>
                <w:proofErr w:type="gramEnd"/>
                <w:r w:rsidR="002C143E">
                  <w:rPr>
                    <w:rStyle w:val="Responseboxtext"/>
                  </w:rPr>
                  <w:t xml:space="preserve"> this relates to the receiving of separately </w:t>
                </w:r>
                <w:r w:rsidR="008772A3">
                  <w:rPr>
                    <w:rStyle w:val="Responseboxtext"/>
                  </w:rPr>
                  <w:t xml:space="preserve">collected nappy waste from </w:t>
                </w:r>
                <w:proofErr w:type="spellStart"/>
                <w:r w:rsidR="008772A3">
                  <w:rPr>
                    <w:rStyle w:val="Responseboxtext"/>
                  </w:rPr>
                  <w:t>householders.The</w:t>
                </w:r>
                <w:proofErr w:type="spellEnd"/>
                <w:r w:rsidR="008772A3">
                  <w:rPr>
                    <w:rStyle w:val="Responseboxtext"/>
                  </w:rPr>
                  <w:t xml:space="preserve"> receiving of this category of waste does not alter the nature of the facility’s operation or increase the environmental risk posed.</w:t>
                </w:r>
              </w:p>
            </w:tc>
          </w:sdtContent>
        </w:sdt>
      </w:tr>
      <w:tr w:rsidR="00B53120" w:rsidRPr="007C08F6" w14:paraId="77A4A201" w14:textId="77777777" w:rsidTr="00D8518C">
        <w:tc>
          <w:tcPr>
            <w:tcW w:w="9493" w:type="dxa"/>
            <w:gridSpan w:val="8"/>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0"/>
              <w14:checkedState w14:val="2612" w14:font="MS Gothic"/>
              <w14:uncheckedState w14:val="2610" w14:font="MS Gothic"/>
            </w14:checkbox>
          </w:sdtPr>
          <w:sdtEndPr/>
          <w:sdtContent>
            <w:tc>
              <w:tcPr>
                <w:tcW w:w="435" w:type="dxa"/>
                <w:gridSpan w:val="2"/>
                <w:tcBorders>
                  <w:top w:val="single" w:sz="2" w:space="0" w:color="auto"/>
                </w:tcBorders>
                <w:shd w:val="clear" w:color="auto" w:fill="auto"/>
                <w:vAlign w:val="center"/>
              </w:tcPr>
              <w:p w14:paraId="3D9E2956"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A80FAF9" w14:textId="77777777" w:rsidTr="00D8518C">
        <w:tc>
          <w:tcPr>
            <w:tcW w:w="9928" w:type="dxa"/>
            <w:gridSpan w:val="10"/>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D8518C">
        <w:tc>
          <w:tcPr>
            <w:tcW w:w="9928" w:type="dxa"/>
            <w:gridSpan w:val="10"/>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D8518C">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37ADF626" w:rsidR="00895D26" w:rsidRPr="00B51B1F" w:rsidRDefault="00A9248B" w:rsidP="00107F87">
                <w:pPr>
                  <w:spacing w:before="120" w:after="60"/>
                  <w:rPr>
                    <w:rFonts w:cs="Arial"/>
                    <w:sz w:val="20"/>
                    <w:szCs w:val="20"/>
                  </w:rPr>
                </w:pPr>
                <w:r>
                  <w:rPr>
                    <w:rFonts w:ascii="MS Gothic" w:eastAsia="MS Gothic" w:hAnsi="MS Gothic" w:cs="Arial" w:hint="eastAsia"/>
                    <w:sz w:val="20"/>
                    <w:szCs w:val="20"/>
                  </w:rPr>
                  <w:t>☒</w:t>
                </w:r>
              </w:p>
            </w:tc>
          </w:sdtContent>
        </w:sdt>
        <w:tc>
          <w:tcPr>
            <w:tcW w:w="8224" w:type="dxa"/>
            <w:gridSpan w:val="8"/>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D8518C">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D8518C">
        <w:tc>
          <w:tcPr>
            <w:tcW w:w="1704" w:type="dxa"/>
            <w:gridSpan w:val="2"/>
            <w:shd w:val="clear" w:color="auto" w:fill="auto"/>
          </w:tcPr>
          <w:p w14:paraId="16006E7A" w14:textId="25530440" w:rsidR="00A11E2B" w:rsidRPr="007C08F6" w:rsidRDefault="00A11E2B" w:rsidP="00A11E2B">
            <w:pPr>
              <w:pStyle w:val="Questiontext"/>
            </w:pPr>
          </w:p>
        </w:tc>
        <w:tc>
          <w:tcPr>
            <w:tcW w:w="2402"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D8518C">
        <w:tc>
          <w:tcPr>
            <w:tcW w:w="9928" w:type="dxa"/>
            <w:gridSpan w:val="10"/>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D8518C">
        <w:tc>
          <w:tcPr>
            <w:tcW w:w="9928" w:type="dxa"/>
            <w:gridSpan w:val="10"/>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D8518C">
        <w:tc>
          <w:tcPr>
            <w:tcW w:w="9928" w:type="dxa"/>
            <w:gridSpan w:val="10"/>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3ABCCA1" w14:textId="77777777" w:rsidTr="00D5359D">
        <w:tc>
          <w:tcPr>
            <w:tcW w:w="4118" w:type="dxa"/>
            <w:gridSpan w:val="5"/>
            <w:tcBorders>
              <w:right w:val="single" w:sz="4" w:space="0" w:color="auto"/>
            </w:tcBorders>
            <w:shd w:val="clear" w:color="auto" w:fill="auto"/>
          </w:tcPr>
          <w:p w14:paraId="0F103B9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C9D402" w14:textId="33C578D9" w:rsidR="00D8518C" w:rsidRPr="00F77607" w:rsidRDefault="00A9248B"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65D7429E"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E2384D6"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96C7386" w14:textId="77777777" w:rsidTr="00D5359D">
        <w:tc>
          <w:tcPr>
            <w:tcW w:w="9928" w:type="dxa"/>
            <w:gridSpan w:val="10"/>
            <w:shd w:val="clear" w:color="auto" w:fill="auto"/>
          </w:tcPr>
          <w:p w14:paraId="70D5E984" w14:textId="77777777" w:rsidR="00D8518C" w:rsidRPr="003A523A" w:rsidRDefault="00D8518C" w:rsidP="00D5359D">
            <w:pPr>
              <w:spacing w:before="60" w:after="60"/>
              <w:rPr>
                <w:rFonts w:cs="Arial"/>
                <w:sz w:val="2"/>
                <w:szCs w:val="2"/>
              </w:rPr>
            </w:pPr>
          </w:p>
        </w:tc>
      </w:tr>
      <w:tr w:rsidR="00D8518C" w:rsidRPr="007C08F6" w14:paraId="6E2C06CB" w14:textId="77777777" w:rsidTr="00D5359D">
        <w:tc>
          <w:tcPr>
            <w:tcW w:w="4106" w:type="dxa"/>
            <w:gridSpan w:val="4"/>
            <w:tcBorders>
              <w:right w:val="single" w:sz="4" w:space="0" w:color="auto"/>
            </w:tcBorders>
            <w:shd w:val="clear" w:color="auto" w:fill="auto"/>
          </w:tcPr>
          <w:p w14:paraId="3098BE36"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C5F1FC" w14:textId="6DAB8A0A" w:rsidR="00D8518C" w:rsidRPr="007A2E2A" w:rsidRDefault="00A9248B" w:rsidP="00A9248B">
                <w:pPr>
                  <w:spacing w:before="120" w:after="60"/>
                  <w:rPr>
                    <w:rStyle w:val="Responseboxtext"/>
                  </w:rPr>
                </w:pPr>
                <w:r>
                  <w:rPr>
                    <w:rStyle w:val="Responseboxtext"/>
                  </w:rPr>
                  <w:t>Medwyn</w:t>
                </w:r>
              </w:p>
            </w:tc>
          </w:sdtContent>
        </w:sdt>
        <w:tc>
          <w:tcPr>
            <w:tcW w:w="1843" w:type="dxa"/>
            <w:gridSpan w:val="4"/>
            <w:tcBorders>
              <w:left w:val="single" w:sz="4" w:space="0" w:color="auto"/>
            </w:tcBorders>
            <w:shd w:val="clear" w:color="auto" w:fill="auto"/>
            <w:vAlign w:val="center"/>
          </w:tcPr>
          <w:p w14:paraId="3AE13E9E" w14:textId="77777777" w:rsidR="00D8518C" w:rsidRPr="0012633A" w:rsidRDefault="00D8518C" w:rsidP="00D5359D">
            <w:pPr>
              <w:spacing w:before="120" w:after="60"/>
              <w:rPr>
                <w:rFonts w:cs="Arial"/>
                <w:sz w:val="20"/>
                <w:szCs w:val="20"/>
              </w:rPr>
            </w:pPr>
          </w:p>
        </w:tc>
      </w:tr>
      <w:tr w:rsidR="00D8518C" w:rsidRPr="00A11E2B" w14:paraId="0FB64EC5" w14:textId="77777777" w:rsidTr="00D5359D">
        <w:tc>
          <w:tcPr>
            <w:tcW w:w="4106" w:type="dxa"/>
            <w:gridSpan w:val="4"/>
            <w:shd w:val="clear" w:color="auto" w:fill="auto"/>
          </w:tcPr>
          <w:p w14:paraId="2A0D79F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C682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105345B" w14:textId="77777777" w:rsidR="00D8518C" w:rsidRPr="00A11E2B" w:rsidRDefault="00D8518C" w:rsidP="00D5359D">
            <w:pPr>
              <w:spacing w:before="120" w:after="60"/>
              <w:rPr>
                <w:rFonts w:cs="Arial"/>
                <w:sz w:val="2"/>
                <w:szCs w:val="2"/>
              </w:rPr>
            </w:pPr>
          </w:p>
        </w:tc>
      </w:tr>
      <w:tr w:rsidR="00D8518C" w:rsidRPr="007C08F6" w14:paraId="30EA5D2D" w14:textId="77777777" w:rsidTr="00D5359D">
        <w:tc>
          <w:tcPr>
            <w:tcW w:w="4106" w:type="dxa"/>
            <w:gridSpan w:val="4"/>
            <w:tcBorders>
              <w:right w:val="single" w:sz="4" w:space="0" w:color="auto"/>
            </w:tcBorders>
            <w:shd w:val="clear" w:color="auto" w:fill="auto"/>
          </w:tcPr>
          <w:p w14:paraId="5FF88886"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C9A55EB" w14:textId="337D4AE4" w:rsidR="00D8518C" w:rsidRPr="007A2E2A" w:rsidRDefault="00A9248B" w:rsidP="00A9248B">
                <w:pPr>
                  <w:spacing w:before="120" w:after="60"/>
                  <w:rPr>
                    <w:rStyle w:val="Responseboxtext"/>
                  </w:rPr>
                </w:pPr>
                <w:r>
                  <w:rPr>
                    <w:rStyle w:val="Responseboxtext"/>
                  </w:rPr>
                  <w:t>Williams</w:t>
                </w:r>
              </w:p>
            </w:tc>
          </w:sdtContent>
        </w:sdt>
        <w:tc>
          <w:tcPr>
            <w:tcW w:w="1843" w:type="dxa"/>
            <w:gridSpan w:val="4"/>
            <w:tcBorders>
              <w:left w:val="single" w:sz="4" w:space="0" w:color="auto"/>
            </w:tcBorders>
            <w:shd w:val="clear" w:color="auto" w:fill="auto"/>
            <w:vAlign w:val="center"/>
          </w:tcPr>
          <w:p w14:paraId="27DEFF06" w14:textId="77777777" w:rsidR="00D8518C" w:rsidRPr="0012633A" w:rsidRDefault="00D8518C" w:rsidP="00D5359D">
            <w:pPr>
              <w:spacing w:before="120" w:after="60"/>
              <w:rPr>
                <w:rFonts w:cs="Arial"/>
                <w:sz w:val="20"/>
                <w:szCs w:val="20"/>
              </w:rPr>
            </w:pPr>
          </w:p>
        </w:tc>
      </w:tr>
      <w:tr w:rsidR="00A11E2B" w:rsidRPr="00A11E2B" w14:paraId="0F70CA12" w14:textId="77777777" w:rsidTr="00D8518C">
        <w:tc>
          <w:tcPr>
            <w:tcW w:w="4106"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D8518C">
        <w:tc>
          <w:tcPr>
            <w:tcW w:w="4106"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93A6F2" w14:textId="7A8FF6EA" w:rsidR="00A11E2B" w:rsidRPr="007A2E2A" w:rsidRDefault="00A9248B" w:rsidP="00A9248B">
                <w:pPr>
                  <w:pStyle w:val="Paragraph"/>
                  <w:spacing w:before="120" w:after="60"/>
                  <w:rPr>
                    <w:rStyle w:val="Responseboxtext"/>
                    <w:rFonts w:eastAsia="Calibri"/>
                  </w:rPr>
                </w:pPr>
                <w:r>
                  <w:rPr>
                    <w:rStyle w:val="Responseboxtext"/>
                  </w:rPr>
                  <w:t>Municipal Works Service</w:t>
                </w:r>
              </w:p>
            </w:tc>
          </w:sdtContent>
        </w:sdt>
        <w:tc>
          <w:tcPr>
            <w:tcW w:w="1843" w:type="dxa"/>
            <w:gridSpan w:val="4"/>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D8518C">
        <w:tc>
          <w:tcPr>
            <w:tcW w:w="4106"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D8518C">
        <w:tc>
          <w:tcPr>
            <w:tcW w:w="4106"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AC9FAA" w14:textId="68936345" w:rsidR="00A11E2B" w:rsidRPr="00AC5ADE" w:rsidRDefault="00A9248B" w:rsidP="00A9248B">
                <w:pPr>
                  <w:pStyle w:val="Paragraph"/>
                  <w:spacing w:before="120" w:after="60"/>
                  <w:rPr>
                    <w:rStyle w:val="Responseboxtext"/>
                    <w:rFonts w:eastAsia="Calibri"/>
                  </w:rPr>
                </w:pPr>
                <w:r>
                  <w:rPr>
                    <w:rStyle w:val="Responseboxtext"/>
                  </w:rPr>
                  <w:t>Highways &amp; Municipal Depot</w:t>
                </w:r>
              </w:p>
            </w:tc>
          </w:sdtContent>
        </w:sdt>
        <w:tc>
          <w:tcPr>
            <w:tcW w:w="1843" w:type="dxa"/>
            <w:gridSpan w:val="4"/>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D8518C">
        <w:tc>
          <w:tcPr>
            <w:tcW w:w="4106"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D8518C">
        <w:tc>
          <w:tcPr>
            <w:tcW w:w="4106"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5DCAF8" w14:textId="5E439DB3" w:rsidR="00A11E2B" w:rsidRPr="00AC5ADE" w:rsidRDefault="00A9248B" w:rsidP="00A9248B">
                <w:pPr>
                  <w:pStyle w:val="Paragraph"/>
                  <w:spacing w:before="120" w:after="60"/>
                  <w:rPr>
                    <w:rStyle w:val="Responseboxtext"/>
                    <w:rFonts w:eastAsia="Calibri"/>
                  </w:rPr>
                </w:pPr>
                <w:r>
                  <w:rPr>
                    <w:rStyle w:val="Responseboxtext"/>
                  </w:rPr>
                  <w:t>Gwynedd Council</w:t>
                </w:r>
              </w:p>
            </w:tc>
          </w:sdtContent>
        </w:sdt>
        <w:tc>
          <w:tcPr>
            <w:tcW w:w="1843" w:type="dxa"/>
            <w:gridSpan w:val="4"/>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D8518C">
        <w:tc>
          <w:tcPr>
            <w:tcW w:w="4106"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D8518C">
        <w:tc>
          <w:tcPr>
            <w:tcW w:w="4106"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CA57F0" w14:textId="5250069E" w:rsidR="00A11E2B" w:rsidRPr="00AC5ADE" w:rsidRDefault="00A9248B" w:rsidP="00A9248B">
                <w:pPr>
                  <w:pStyle w:val="Paragraph"/>
                  <w:spacing w:before="120" w:after="60"/>
                  <w:rPr>
                    <w:rStyle w:val="Responseboxtext"/>
                    <w:rFonts w:eastAsia="Calibri"/>
                  </w:rPr>
                </w:pPr>
                <w:proofErr w:type="spellStart"/>
                <w:r>
                  <w:rPr>
                    <w:rStyle w:val="Responseboxtext"/>
                  </w:rPr>
                  <w:t>Cibyn</w:t>
                </w:r>
                <w:proofErr w:type="spellEnd"/>
                <w:r>
                  <w:rPr>
                    <w:rStyle w:val="Responseboxtext"/>
                  </w:rPr>
                  <w:t xml:space="preserve"> Industrial Estate</w:t>
                </w:r>
                <w:r w:rsidR="00DD6DFC">
                  <w:rPr>
                    <w:rStyle w:val="Responseboxtext"/>
                  </w:rPr>
                  <w:t xml:space="preserve"> Caernarfon, Gwynedd</w:t>
                </w:r>
              </w:p>
            </w:tc>
          </w:sdtContent>
        </w:sdt>
        <w:tc>
          <w:tcPr>
            <w:tcW w:w="1843" w:type="dxa"/>
            <w:gridSpan w:val="4"/>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D8518C">
        <w:tc>
          <w:tcPr>
            <w:tcW w:w="4106"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D8518C">
        <w:tc>
          <w:tcPr>
            <w:tcW w:w="4106"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7D8517" w14:textId="764CAEFE" w:rsidR="00A11E2B" w:rsidRPr="007A2E2A" w:rsidRDefault="00DD6DFC" w:rsidP="00DD6DFC">
                <w:pPr>
                  <w:pStyle w:val="Paragraph"/>
                  <w:spacing w:before="120" w:after="60"/>
                  <w:rPr>
                    <w:rStyle w:val="Responseboxtext"/>
                    <w:rFonts w:eastAsia="Calibri"/>
                  </w:rPr>
                </w:pPr>
                <w:r>
                  <w:rPr>
                    <w:rStyle w:val="Responseboxtext"/>
                  </w:rPr>
                  <w:t>LL55 2BF</w:t>
                </w:r>
              </w:p>
            </w:tc>
          </w:sdtContent>
        </w:sdt>
        <w:tc>
          <w:tcPr>
            <w:tcW w:w="1843" w:type="dxa"/>
            <w:gridSpan w:val="4"/>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D8518C">
        <w:tc>
          <w:tcPr>
            <w:tcW w:w="4106"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D8518C">
        <w:tc>
          <w:tcPr>
            <w:tcW w:w="4106"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06D5C34" w14:textId="1FA356B6" w:rsidR="00A11E2B" w:rsidRPr="007A2E2A" w:rsidRDefault="00DD6DFC" w:rsidP="00DD6DFC">
                <w:pPr>
                  <w:pStyle w:val="Paragraph"/>
                  <w:spacing w:before="120" w:after="60"/>
                  <w:rPr>
                    <w:rStyle w:val="Responseboxtext"/>
                    <w:rFonts w:eastAsia="Calibri"/>
                  </w:rPr>
                </w:pPr>
                <w:r>
                  <w:rPr>
                    <w:rStyle w:val="Responseboxtext"/>
                  </w:rPr>
                  <w:t>07778840257</w:t>
                </w:r>
              </w:p>
            </w:tc>
          </w:sdtContent>
        </w:sdt>
        <w:tc>
          <w:tcPr>
            <w:tcW w:w="1843" w:type="dxa"/>
            <w:gridSpan w:val="4"/>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D8518C">
        <w:tc>
          <w:tcPr>
            <w:tcW w:w="4106"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D8518C">
        <w:trPr>
          <w:trHeight w:val="80"/>
        </w:trPr>
        <w:tc>
          <w:tcPr>
            <w:tcW w:w="4106"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3DDDA6" w14:textId="32C89FDA" w:rsidR="00A11E2B" w:rsidRPr="007A2E2A" w:rsidRDefault="00DD6DFC" w:rsidP="00DD6DFC">
                <w:pPr>
                  <w:pStyle w:val="Paragraph"/>
                  <w:spacing w:before="120" w:after="60"/>
                  <w:rPr>
                    <w:rStyle w:val="Responseboxtext"/>
                    <w:rFonts w:eastAsia="Calibri"/>
                  </w:rPr>
                </w:pPr>
                <w:r>
                  <w:rPr>
                    <w:rStyle w:val="Responseboxtext"/>
                  </w:rPr>
                  <w:t>01286 679765</w:t>
                </w:r>
              </w:p>
            </w:tc>
          </w:sdtContent>
        </w:sdt>
        <w:tc>
          <w:tcPr>
            <w:tcW w:w="1843" w:type="dxa"/>
            <w:gridSpan w:val="4"/>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D8518C">
        <w:tc>
          <w:tcPr>
            <w:tcW w:w="4106"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D8518C">
        <w:tc>
          <w:tcPr>
            <w:tcW w:w="4106"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lastRenderedPageBreak/>
              <w:t>E</w:t>
            </w:r>
            <w:r w:rsidRPr="007C08F6">
              <w:rPr>
                <w:rFonts w:cs="Arial"/>
                <w:color w:val="000000"/>
                <w:sz w:val="20"/>
                <w:szCs w:val="20"/>
              </w:rPr>
              <w:t>mail address</w:t>
            </w:r>
          </w:p>
        </w:tc>
        <w:sdt>
          <w:sdtPr>
            <w:rPr>
              <w:rStyle w:val="Responseboxtext"/>
            </w:rPr>
            <w:id w:val="-1337523229"/>
            <w:placeholder>
              <w:docPart w:val="FF33A64BAB844A188E3C3F731A4235F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4A6010" w14:textId="5D9CCE63" w:rsidR="00A11E2B" w:rsidRPr="007A2E2A" w:rsidRDefault="00DD6DFC" w:rsidP="00DD6DFC">
                <w:pPr>
                  <w:pStyle w:val="Paragraph"/>
                  <w:spacing w:before="120" w:after="60"/>
                  <w:rPr>
                    <w:rStyle w:val="Responseboxtext"/>
                    <w:rFonts w:eastAsia="Calibri"/>
                  </w:rPr>
                </w:pPr>
                <w:proofErr w:type="spellStart"/>
                <w:r>
                  <w:rPr>
                    <w:rStyle w:val="Responseboxtext"/>
                  </w:rPr>
                  <w:t>MedwynWilliams@gwynedd.llyw.cymru</w:t>
                </w:r>
                <w:proofErr w:type="spellEnd"/>
              </w:p>
            </w:tc>
          </w:sdtContent>
        </w:sdt>
        <w:tc>
          <w:tcPr>
            <w:tcW w:w="1843" w:type="dxa"/>
            <w:gridSpan w:val="4"/>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D8518C">
        <w:tc>
          <w:tcPr>
            <w:tcW w:w="9928" w:type="dxa"/>
            <w:gridSpan w:val="10"/>
            <w:shd w:val="clear" w:color="auto" w:fill="auto"/>
            <w:vAlign w:val="center"/>
          </w:tcPr>
          <w:p w14:paraId="4A3AAF7B" w14:textId="348CAC23" w:rsidR="00B20940" w:rsidRPr="007C08F6" w:rsidRDefault="00F86E55" w:rsidP="00F86E55">
            <w:pPr>
              <w:pStyle w:val="Sectionheading"/>
              <w:rPr>
                <w:color w:val="FFFFFF"/>
              </w:rPr>
            </w:pPr>
            <w:r>
              <w:t>5</w:t>
            </w:r>
            <w:r w:rsidR="00B20940" w:rsidRPr="007C08F6">
              <w:t xml:space="preserve"> </w:t>
            </w:r>
            <w:r>
              <w:t>Data protection</w:t>
            </w:r>
          </w:p>
        </w:tc>
      </w:tr>
      <w:tr w:rsidR="007E1561" w:rsidRPr="007C08F6" w14:paraId="577C64DF" w14:textId="77777777" w:rsidTr="00D8518C">
        <w:tc>
          <w:tcPr>
            <w:tcW w:w="9928" w:type="dxa"/>
            <w:gridSpan w:val="10"/>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proofErr w:type="gramStart"/>
            <w:r w:rsidRPr="00AC5ADE">
              <w:rPr>
                <w:rFonts w:eastAsia="Calibri"/>
                <w:lang w:eastAsia="en-GB"/>
              </w:rPr>
              <w:t>respond</w:t>
            </w:r>
            <w:proofErr w:type="gramEnd"/>
            <w:r w:rsidRPr="00AC5ADE">
              <w:rPr>
                <w:rFonts w:eastAsia="Calibri"/>
                <w:lang w:eastAsia="en-GB"/>
              </w:rPr>
              <w:t xml:space="preserve">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D8518C">
        <w:tc>
          <w:tcPr>
            <w:tcW w:w="9928" w:type="dxa"/>
            <w:gridSpan w:val="10"/>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D8518C">
        <w:tc>
          <w:tcPr>
            <w:tcW w:w="9928" w:type="dxa"/>
            <w:gridSpan w:val="10"/>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D8518C">
        <w:tc>
          <w:tcPr>
            <w:tcW w:w="9928" w:type="dxa"/>
            <w:gridSpan w:val="10"/>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D8518C">
        <w:tc>
          <w:tcPr>
            <w:tcW w:w="9928" w:type="dxa"/>
            <w:gridSpan w:val="10"/>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D8518C">
        <w:tc>
          <w:tcPr>
            <w:tcW w:w="9928" w:type="dxa"/>
            <w:gridSpan w:val="10"/>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D8518C">
        <w:tc>
          <w:tcPr>
            <w:tcW w:w="9928" w:type="dxa"/>
            <w:gridSpan w:val="10"/>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D8518C">
        <w:tc>
          <w:tcPr>
            <w:tcW w:w="9493" w:type="dxa"/>
            <w:gridSpan w:val="8"/>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7BA6013C"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1935CAC8" w14:textId="77777777" w:rsidTr="00D8518C">
        <w:tc>
          <w:tcPr>
            <w:tcW w:w="9928" w:type="dxa"/>
            <w:gridSpan w:val="10"/>
            <w:shd w:val="clear" w:color="auto" w:fill="auto"/>
            <w:vAlign w:val="center"/>
          </w:tcPr>
          <w:p w14:paraId="19BD9625" w14:textId="77777777" w:rsidR="00AC5ADE" w:rsidRPr="00895D26" w:rsidRDefault="00AC5ADE" w:rsidP="00263F49">
            <w:pPr>
              <w:pStyle w:val="SubQuestion"/>
            </w:pPr>
            <w:r>
              <w:lastRenderedPageBreak/>
              <w:t>7b Does your application include a standard facility?</w:t>
            </w:r>
          </w:p>
        </w:tc>
      </w:tr>
      <w:tr w:rsidR="00AC5ADE" w:rsidRPr="007C08F6" w14:paraId="08B6E629" w14:textId="77777777" w:rsidTr="00D8518C">
        <w:tc>
          <w:tcPr>
            <w:tcW w:w="9928" w:type="dxa"/>
            <w:gridSpan w:val="10"/>
            <w:shd w:val="clear" w:color="auto" w:fill="auto"/>
            <w:vAlign w:val="center"/>
          </w:tcPr>
          <w:p w14:paraId="3FB11D1E" w14:textId="77777777" w:rsidR="00AC5ADE" w:rsidRPr="00FA7EEA" w:rsidRDefault="00AC5ADE" w:rsidP="00263F49">
            <w:pPr>
              <w:pStyle w:val="Questiontext"/>
            </w:pPr>
            <w:r>
              <w:t>If your application includes a standard facility, you also need to confirm that you are able to meet all relevant criteria of the standard rule set/sets for which you are applying.</w:t>
            </w:r>
          </w:p>
        </w:tc>
      </w:tr>
      <w:tr w:rsidR="00AC5ADE" w:rsidRPr="00B51B1F" w14:paraId="0F78C842" w14:textId="77777777" w:rsidTr="00D8518C">
        <w:tc>
          <w:tcPr>
            <w:tcW w:w="9493" w:type="dxa"/>
            <w:gridSpan w:val="8"/>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D8518C">
        <w:tc>
          <w:tcPr>
            <w:tcW w:w="9928" w:type="dxa"/>
            <w:gridSpan w:val="10"/>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D8518C">
        <w:tc>
          <w:tcPr>
            <w:tcW w:w="9928" w:type="dxa"/>
            <w:gridSpan w:val="10"/>
            <w:shd w:val="clear" w:color="auto" w:fill="auto"/>
            <w:vAlign w:val="center"/>
          </w:tcPr>
          <w:p w14:paraId="5E11ECD0" w14:textId="2B573451"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70B6DF5F"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proofErr w:type="gramStart"/>
            <w:r w:rsidRPr="006C0534">
              <w:rPr>
                <w:b/>
              </w:rPr>
              <w:t>if</w:t>
            </w:r>
            <w:proofErr w:type="gramEnd"/>
            <w:r w:rsidRPr="006C0534">
              <w:rPr>
                <w:b/>
              </w:rPr>
              <w:t xml:space="preserve">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79BC3645" w14:textId="77777777" w:rsidTr="00D8518C">
        <w:tc>
          <w:tcPr>
            <w:tcW w:w="4118" w:type="dxa"/>
            <w:gridSpan w:val="5"/>
            <w:tcBorders>
              <w:right w:val="single" w:sz="4" w:space="0" w:color="auto"/>
            </w:tcBorders>
            <w:shd w:val="clear" w:color="auto" w:fill="auto"/>
          </w:tcPr>
          <w:p w14:paraId="6363866D"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28EC1F" w14:textId="4122BB24" w:rsidR="00D8518C" w:rsidRPr="00F77607" w:rsidRDefault="00DD6DFC"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8F74A03"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1DF2C88"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4B33C3A" w14:textId="77777777" w:rsidTr="00DC67AB">
        <w:tc>
          <w:tcPr>
            <w:tcW w:w="9928" w:type="dxa"/>
            <w:gridSpan w:val="10"/>
            <w:shd w:val="clear" w:color="auto" w:fill="auto"/>
          </w:tcPr>
          <w:p w14:paraId="14135511" w14:textId="77777777" w:rsidR="00D8518C" w:rsidRPr="003A523A" w:rsidRDefault="00D8518C" w:rsidP="00D5359D">
            <w:pPr>
              <w:spacing w:before="60" w:after="60"/>
              <w:rPr>
                <w:rFonts w:cs="Arial"/>
                <w:sz w:val="2"/>
                <w:szCs w:val="2"/>
              </w:rPr>
            </w:pPr>
          </w:p>
        </w:tc>
      </w:tr>
      <w:tr w:rsidR="00A11E2B" w:rsidRPr="007C08F6" w14:paraId="1C474E96" w14:textId="77777777" w:rsidTr="00D8518C">
        <w:tc>
          <w:tcPr>
            <w:tcW w:w="4106"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03831964B3D942D9B04596771B8C19AF"/>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B1A418" w14:textId="4D4E247B" w:rsidR="00A11E2B" w:rsidRPr="007A2E2A" w:rsidRDefault="00DD6DFC" w:rsidP="00DD6DFC">
                <w:pPr>
                  <w:spacing w:before="120" w:after="60"/>
                  <w:rPr>
                    <w:rStyle w:val="Responseboxtext"/>
                  </w:rPr>
                </w:pPr>
                <w:r>
                  <w:rPr>
                    <w:rStyle w:val="Responseboxtext"/>
                  </w:rPr>
                  <w:t>Medwyn</w:t>
                </w:r>
              </w:p>
            </w:tc>
          </w:sdtContent>
        </w:sdt>
        <w:tc>
          <w:tcPr>
            <w:tcW w:w="1843" w:type="dxa"/>
            <w:gridSpan w:val="4"/>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D8518C">
        <w:tc>
          <w:tcPr>
            <w:tcW w:w="4106"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D8518C">
        <w:tc>
          <w:tcPr>
            <w:tcW w:w="4106"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F40FA4B08C1F471EB3333DFF17963224"/>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6A450F" w14:textId="68D3F0E2" w:rsidR="00A11E2B" w:rsidRPr="007A2E2A" w:rsidRDefault="00DD6DFC" w:rsidP="00DD6DFC">
                <w:pPr>
                  <w:spacing w:before="120" w:after="60"/>
                  <w:rPr>
                    <w:rStyle w:val="Responseboxtext"/>
                  </w:rPr>
                </w:pPr>
                <w:r>
                  <w:rPr>
                    <w:rStyle w:val="Responseboxtext"/>
                  </w:rPr>
                  <w:t>Williams</w:t>
                </w:r>
              </w:p>
            </w:tc>
          </w:sdtContent>
        </w:sdt>
        <w:tc>
          <w:tcPr>
            <w:tcW w:w="1843" w:type="dxa"/>
            <w:gridSpan w:val="4"/>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D8518C">
        <w:tc>
          <w:tcPr>
            <w:tcW w:w="4106"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D8518C">
        <w:tc>
          <w:tcPr>
            <w:tcW w:w="4106"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46B4B71F4CEC42028428DEA19C59881A"/>
            </w:placeholder>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F3B56C" w14:textId="4A9D422D"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D8518C">
        <w:tc>
          <w:tcPr>
            <w:tcW w:w="4106"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D8518C">
        <w:tc>
          <w:tcPr>
            <w:tcW w:w="4106"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placeholder>
              <w:docPart w:val="13399C013C0A43B7850CE199EF8F16CA"/>
            </w:placeholder>
            <w:date w:fullDate="2017-04-24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5734F9" w14:textId="79CBCF02" w:rsidR="00A11E2B" w:rsidRPr="007A2E2A" w:rsidRDefault="00DD6DFC" w:rsidP="008D44B9">
                <w:pPr>
                  <w:pStyle w:val="Paragraph"/>
                  <w:spacing w:before="120" w:after="60"/>
                  <w:rPr>
                    <w:rStyle w:val="Responseboxtext"/>
                    <w:rFonts w:eastAsia="Calibri"/>
                  </w:rPr>
                </w:pPr>
                <w:r>
                  <w:rPr>
                    <w:rStyle w:val="Responseboxtext"/>
                    <w:rFonts w:eastAsia="Calibri"/>
                  </w:rPr>
                  <w:t>24/04/2017</w:t>
                </w:r>
              </w:p>
            </w:tc>
          </w:sdtContent>
        </w:sdt>
        <w:tc>
          <w:tcPr>
            <w:tcW w:w="1843" w:type="dxa"/>
            <w:gridSpan w:val="4"/>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D8518C">
        <w:tc>
          <w:tcPr>
            <w:tcW w:w="9928" w:type="dxa"/>
            <w:gridSpan w:val="10"/>
            <w:shd w:val="clear" w:color="auto" w:fill="auto"/>
            <w:vAlign w:val="center"/>
          </w:tcPr>
          <w:p w14:paraId="2D36B7FB" w14:textId="6796C4BA"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73CF552"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proofErr w:type="gramStart"/>
            <w:r w:rsidRPr="006C0534">
              <w:rPr>
                <w:b/>
              </w:rPr>
              <w:t>if</w:t>
            </w:r>
            <w:proofErr w:type="gramEnd"/>
            <w:r w:rsidRPr="006C0534">
              <w:rPr>
                <w:b/>
              </w:rPr>
              <w:t xml:space="preserve">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3F61DDCA" w14:textId="77777777" w:rsidTr="00D5359D">
        <w:tc>
          <w:tcPr>
            <w:tcW w:w="4118" w:type="dxa"/>
            <w:gridSpan w:val="5"/>
            <w:tcBorders>
              <w:right w:val="single" w:sz="4" w:space="0" w:color="auto"/>
            </w:tcBorders>
            <w:shd w:val="clear" w:color="auto" w:fill="auto"/>
          </w:tcPr>
          <w:p w14:paraId="4CD1E4F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placeholder>
              <w:docPart w:val="EAC87FB91D5046F6A49873EBF513EEA9"/>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B493351" w14:textId="77777777" w:rsidR="00D8518C" w:rsidRPr="00F77607" w:rsidRDefault="00D8518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324279A0" w14:textId="77777777" w:rsidR="00D8518C" w:rsidRPr="007C08F6" w:rsidRDefault="00D8518C" w:rsidP="00D5359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B40C8BD"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9222FD1" w14:textId="77777777" w:rsidTr="00D5359D">
        <w:tc>
          <w:tcPr>
            <w:tcW w:w="9928" w:type="dxa"/>
            <w:gridSpan w:val="10"/>
            <w:shd w:val="clear" w:color="auto" w:fill="auto"/>
          </w:tcPr>
          <w:p w14:paraId="28867423" w14:textId="77777777" w:rsidR="00D8518C" w:rsidRPr="003A523A" w:rsidRDefault="00D8518C" w:rsidP="00D5359D">
            <w:pPr>
              <w:spacing w:before="60" w:after="60"/>
              <w:rPr>
                <w:rFonts w:cs="Arial"/>
                <w:sz w:val="2"/>
                <w:szCs w:val="2"/>
              </w:rPr>
            </w:pPr>
          </w:p>
        </w:tc>
      </w:tr>
      <w:tr w:rsidR="00D8518C" w:rsidRPr="007C08F6" w14:paraId="5D95DBE6" w14:textId="77777777" w:rsidTr="00D5359D">
        <w:tc>
          <w:tcPr>
            <w:tcW w:w="4106" w:type="dxa"/>
            <w:gridSpan w:val="4"/>
            <w:tcBorders>
              <w:right w:val="single" w:sz="4" w:space="0" w:color="auto"/>
            </w:tcBorders>
            <w:shd w:val="clear" w:color="auto" w:fill="auto"/>
          </w:tcPr>
          <w:p w14:paraId="3F913B3E"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19A9CF4" w14:textId="77777777" w:rsidR="00D8518C" w:rsidRPr="007A2E2A" w:rsidRDefault="00D8518C" w:rsidP="00D5359D">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38417E7" w14:textId="77777777" w:rsidR="00D8518C" w:rsidRPr="0012633A" w:rsidRDefault="00D8518C" w:rsidP="00D5359D">
            <w:pPr>
              <w:spacing w:before="120" w:after="60"/>
              <w:rPr>
                <w:rFonts w:cs="Arial"/>
                <w:sz w:val="20"/>
                <w:szCs w:val="20"/>
              </w:rPr>
            </w:pPr>
          </w:p>
        </w:tc>
      </w:tr>
      <w:tr w:rsidR="00D8518C" w:rsidRPr="00A11E2B" w14:paraId="61581019" w14:textId="77777777" w:rsidTr="00D5359D">
        <w:tc>
          <w:tcPr>
            <w:tcW w:w="4106" w:type="dxa"/>
            <w:gridSpan w:val="4"/>
            <w:shd w:val="clear" w:color="auto" w:fill="auto"/>
          </w:tcPr>
          <w:p w14:paraId="5921DE5F"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35CB7DC"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7062221" w14:textId="77777777" w:rsidR="00D8518C" w:rsidRPr="00A11E2B" w:rsidRDefault="00D8518C" w:rsidP="00D5359D">
            <w:pPr>
              <w:spacing w:before="120" w:after="60"/>
              <w:rPr>
                <w:rFonts w:cs="Arial"/>
                <w:sz w:val="2"/>
                <w:szCs w:val="2"/>
              </w:rPr>
            </w:pPr>
          </w:p>
        </w:tc>
      </w:tr>
      <w:tr w:rsidR="00D8518C" w:rsidRPr="007C08F6" w14:paraId="12CF83C5" w14:textId="77777777" w:rsidTr="00D5359D">
        <w:tc>
          <w:tcPr>
            <w:tcW w:w="4106" w:type="dxa"/>
            <w:gridSpan w:val="4"/>
            <w:tcBorders>
              <w:right w:val="single" w:sz="4" w:space="0" w:color="auto"/>
            </w:tcBorders>
            <w:shd w:val="clear" w:color="auto" w:fill="auto"/>
          </w:tcPr>
          <w:p w14:paraId="0A6E6D32"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5FD009" w14:textId="77777777" w:rsidR="00D8518C" w:rsidRPr="007A2E2A" w:rsidRDefault="00D8518C" w:rsidP="00D5359D">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7BBCBDEF" w14:textId="77777777" w:rsidR="00D8518C" w:rsidRPr="0012633A" w:rsidRDefault="00D8518C" w:rsidP="00D5359D">
            <w:pPr>
              <w:spacing w:before="120" w:after="60"/>
              <w:rPr>
                <w:rFonts w:cs="Arial"/>
                <w:sz w:val="20"/>
                <w:szCs w:val="20"/>
              </w:rPr>
            </w:pPr>
          </w:p>
        </w:tc>
      </w:tr>
      <w:tr w:rsidR="008D44B9" w:rsidRPr="00A11E2B" w14:paraId="7BDE7945" w14:textId="77777777" w:rsidTr="00D8518C">
        <w:tc>
          <w:tcPr>
            <w:tcW w:w="4106"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D8518C">
        <w:tc>
          <w:tcPr>
            <w:tcW w:w="4106"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E2605D" w14:textId="77777777" w:rsidR="008D44B9" w:rsidRPr="007A2E2A" w:rsidRDefault="008D44B9" w:rsidP="00373BAE">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D8518C">
        <w:tc>
          <w:tcPr>
            <w:tcW w:w="4106"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D8518C">
        <w:tc>
          <w:tcPr>
            <w:tcW w:w="4106"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showingPlcHdr/>
            <w:date>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ED4A9A" w14:textId="77777777" w:rsidR="008D44B9" w:rsidRPr="007A2E2A" w:rsidRDefault="008D44B9" w:rsidP="00373BAE">
                <w:pPr>
                  <w:pStyle w:val="Paragraph"/>
                  <w:spacing w:before="120" w:after="60"/>
                  <w:rPr>
                    <w:rStyle w:val="Responseboxtext"/>
                    <w:rFonts w:eastAsia="Calibri"/>
                  </w:rPr>
                </w:pPr>
                <w:r>
                  <w:rPr>
                    <w:rStyle w:val="Responseboxtext"/>
                    <w:rFonts w:eastAsia="Calibri"/>
                  </w:rPr>
                  <w:t xml:space="preserve">                                                </w:t>
                </w:r>
              </w:p>
            </w:tc>
          </w:sdtContent>
        </w:sdt>
        <w:tc>
          <w:tcPr>
            <w:tcW w:w="1843" w:type="dxa"/>
            <w:gridSpan w:val="4"/>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656CE" w14:textId="77777777" w:rsidR="002729FA" w:rsidRDefault="002729FA" w:rsidP="001F125D">
      <w:r>
        <w:separator/>
      </w:r>
    </w:p>
  </w:endnote>
  <w:endnote w:type="continuationSeparator" w:id="0">
    <w:p w14:paraId="3E668A4E" w14:textId="77777777" w:rsidR="002729FA" w:rsidRDefault="002729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2457B38"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E5905BD"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B174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B174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E5905BD"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B174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B174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B174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B1745">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93459C5"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2A868F6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B174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B174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2A868F6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B174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B174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B1745">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B1745">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F7FDE" w14:textId="77777777" w:rsidR="002729FA" w:rsidRDefault="002729FA" w:rsidP="001F125D">
      <w:r>
        <w:separator/>
      </w:r>
    </w:p>
  </w:footnote>
  <w:footnote w:type="continuationSeparator" w:id="0">
    <w:p w14:paraId="2008E295" w14:textId="77777777" w:rsidR="002729FA" w:rsidRDefault="002729F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729FA" w:rsidRDefault="002729FA"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143E"/>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772A3"/>
    <w:rsid w:val="00882989"/>
    <w:rsid w:val="00884834"/>
    <w:rsid w:val="008857ED"/>
    <w:rsid w:val="008872AF"/>
    <w:rsid w:val="00887DDF"/>
    <w:rsid w:val="00895D26"/>
    <w:rsid w:val="00895F66"/>
    <w:rsid w:val="008A25A2"/>
    <w:rsid w:val="008A33F6"/>
    <w:rsid w:val="008A4A47"/>
    <w:rsid w:val="008A5125"/>
    <w:rsid w:val="008A6168"/>
    <w:rsid w:val="008A6727"/>
    <w:rsid w:val="008B1745"/>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248B"/>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6DFC"/>
    <w:rsid w:val="00DD7408"/>
    <w:rsid w:val="00DE2898"/>
    <w:rsid w:val="00DF082D"/>
    <w:rsid w:val="00DF1D00"/>
    <w:rsid w:val="00E10508"/>
    <w:rsid w:val="00E11336"/>
    <w:rsid w:val="00E15672"/>
    <w:rsid w:val="00E16240"/>
    <w:rsid w:val="00E2735A"/>
    <w:rsid w:val="00E27DDB"/>
    <w:rsid w:val="00E300D3"/>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6A5C3441"/>
  <w15:docId w15:val="{F13636F1-2DAF-48B1-8161-F8EA045FB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46B4B71F4CEC42028428DEA19C59881A"/>
        <w:category>
          <w:name w:val="General"/>
          <w:gallery w:val="placeholder"/>
        </w:category>
        <w:types>
          <w:type w:val="bbPlcHdr"/>
        </w:types>
        <w:behaviors>
          <w:behavior w:val="content"/>
        </w:behaviors>
        <w:guid w:val="{5C9FAE8B-34ED-47C4-B2F0-BC7448C4F9ED}"/>
      </w:docPartPr>
      <w:docPartBody>
        <w:p w:rsidR="00B52ED0" w:rsidRDefault="00B52ED0" w:rsidP="00B52ED0">
          <w:pPr>
            <w:pStyle w:val="46B4B71F4CEC42028428DEA19C59881A2"/>
          </w:pPr>
          <w:r>
            <w:rPr>
              <w:rStyle w:val="Responseboxtext"/>
            </w:rPr>
            <w:t xml:space="preserve">                                           </w:t>
          </w:r>
        </w:p>
      </w:docPartBody>
    </w:docPart>
    <w:docPart>
      <w:docPartPr>
        <w:name w:val="F40FA4B08C1F471EB3333DFF17963224"/>
        <w:category>
          <w:name w:val="General"/>
          <w:gallery w:val="placeholder"/>
        </w:category>
        <w:types>
          <w:type w:val="bbPlcHdr"/>
        </w:types>
        <w:behaviors>
          <w:behavior w:val="content"/>
        </w:behaviors>
        <w:guid w:val="{745D8C59-65C7-49AF-9CD7-6EA93DC3B8DC}"/>
      </w:docPartPr>
      <w:docPartBody>
        <w:p w:rsidR="00B52ED0" w:rsidRDefault="00B52ED0" w:rsidP="00B52ED0">
          <w:pPr>
            <w:pStyle w:val="F40FA4B08C1F471EB3333DFF179632242"/>
          </w:pPr>
          <w:r>
            <w:rPr>
              <w:rStyle w:val="Responseboxtext"/>
            </w:rPr>
            <w:t xml:space="preserve">                                           </w:t>
          </w:r>
        </w:p>
      </w:docPartBody>
    </w:docPart>
    <w:docPart>
      <w:docPartPr>
        <w:name w:val="03831964B3D942D9B04596771B8C19AF"/>
        <w:category>
          <w:name w:val="General"/>
          <w:gallery w:val="placeholder"/>
        </w:category>
        <w:types>
          <w:type w:val="bbPlcHdr"/>
        </w:types>
        <w:behaviors>
          <w:behavior w:val="content"/>
        </w:behaviors>
        <w:guid w:val="{6109835E-C85E-4F5D-82D4-CDA87D31911D}"/>
      </w:docPartPr>
      <w:docPartBody>
        <w:p w:rsidR="00B52ED0" w:rsidRDefault="00B52ED0" w:rsidP="00B52ED0">
          <w:pPr>
            <w:pStyle w:val="03831964B3D942D9B04596771B8C19AF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3399C013C0A43B7850CE199EF8F16CA"/>
        <w:category>
          <w:name w:val="General"/>
          <w:gallery w:val="placeholder"/>
        </w:category>
        <w:types>
          <w:type w:val="bbPlcHdr"/>
        </w:types>
        <w:behaviors>
          <w:behavior w:val="content"/>
        </w:behaviors>
        <w:guid w:val="{33264685-FEED-4B6E-9A68-7AFE69A0A096}"/>
      </w:docPartPr>
      <w:docPartBody>
        <w:p w:rsidR="00400C06" w:rsidRDefault="00B52ED0" w:rsidP="00B52ED0">
          <w:pPr>
            <w:pStyle w:val="13399C013C0A43B7850CE199EF8F16CA"/>
          </w:pPr>
          <w:r>
            <w:rPr>
              <w:rStyle w:val="Responseboxtext"/>
              <w:rFonts w:eastAsia="Calibri"/>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776222"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776222" w:rsidRDefault="00400C06" w:rsidP="00400C06">
          <w:pPr>
            <w:pStyle w:val="45BAFC6C3E06498EA912198A9125B9DC"/>
          </w:pPr>
          <w:r>
            <w:rPr>
              <w:rStyle w:val="Responseboxtext"/>
            </w:rPr>
            <w:t xml:space="preserve">          </w:t>
          </w:r>
        </w:p>
      </w:docPartBody>
    </w:docPart>
    <w:docPart>
      <w:docPartPr>
        <w:name w:val="EAC87FB91D5046F6A49873EBF513EEA9"/>
        <w:category>
          <w:name w:val="General"/>
          <w:gallery w:val="placeholder"/>
        </w:category>
        <w:types>
          <w:type w:val="bbPlcHdr"/>
        </w:types>
        <w:behaviors>
          <w:behavior w:val="content"/>
        </w:behaviors>
        <w:guid w:val="{A820A83B-BC41-48FB-A43F-401FEB9815E9}"/>
      </w:docPartPr>
      <w:docPartBody>
        <w:p w:rsidR="00776222" w:rsidRDefault="00400C06" w:rsidP="00400C06">
          <w:pPr>
            <w:pStyle w:val="EAC87FB91D5046F6A49873EBF513EEA9"/>
          </w:pPr>
          <w:r>
            <w:rPr>
              <w:rStyle w:val="Responseboxtext"/>
              <w:rFonts w:eastAsia="Calibri"/>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776222"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776222"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776222"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776222"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5CD2"/>
    <w:rsid w:val="00162A6C"/>
    <w:rsid w:val="001A67B6"/>
    <w:rsid w:val="00400C06"/>
    <w:rsid w:val="00417FBB"/>
    <w:rsid w:val="00464210"/>
    <w:rsid w:val="005619A2"/>
    <w:rsid w:val="005D019F"/>
    <w:rsid w:val="00600C3E"/>
    <w:rsid w:val="006833FB"/>
    <w:rsid w:val="006F4DC9"/>
    <w:rsid w:val="006F619E"/>
    <w:rsid w:val="007615B2"/>
    <w:rsid w:val="00776222"/>
    <w:rsid w:val="00A309E3"/>
    <w:rsid w:val="00A7684F"/>
    <w:rsid w:val="00AE7EB3"/>
    <w:rsid w:val="00AF67B0"/>
    <w:rsid w:val="00B52ED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37004 - Ffridd Rasus Landfill &amp; Civic Amenity Site</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Steffan Jones</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2017-05-10T23:00:00+00:00</Document_x0020_Date>
    <Facility_x0020_Address xmlns="859f7ad6-93f6-4205-b62b-a17f28acbbac">Land/premises At,  Morfa Road, Harlech, Gwynedd, LL46 2UW,</Facility_x0020_Address>
    <Environment_x0020_Sub_x0020_Folder xmlns="859f7ad6-93f6-4205-b62b-a17f28acbbac">Licence variation</Environment_x0020_Sub_x0020_Folder>
    <Customer_x0020_Name xmlns="859f7ad6-93f6-4205-b62b-a17f28acbbac">Gwynedd Council</Customer_x0020_Name>
    <Surrendered_x002f_Expired xmlns="859f7ad6-93f6-4205-b62b-a17f28acbbac" xsi:nil="true"/>
    <Post_x0020_code xmlns="859f7ad6-93f6-4205-b62b-a17f28acbbac">LL46 2UW</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AC20CBD-B32A-4A17-93B2-F0FDD245E6F8}"/>
</file>

<file path=customXml/itemProps4.xml><?xml version="1.0" encoding="utf-8"?>
<ds:datastoreItem xmlns:ds="http://schemas.openxmlformats.org/officeDocument/2006/customXml" ds:itemID="{158012C7-1601-4E1B-9584-C3443DFE4085}">
  <ds:schemaRefs>
    <ds:schemaRef ds:uri="9be56660-2c31-41ef-bc00-23e72f632f2a"/>
    <ds:schemaRef ds:uri="http://schemas.microsoft.com/office/2006/documentManagement/types"/>
    <ds:schemaRef ds:uri="http://schemas.microsoft.com/office/infopath/2007/PartnerControls"/>
    <ds:schemaRef ds:uri="http://purl.org/dc/terms/"/>
    <ds:schemaRef ds:uri="http://purl.org/dc/dcmitype/"/>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93633A87-7B88-40D2-9EB9-A7B2A5094209}"/>
</file>

<file path=customXml/itemProps6.xml><?xml version="1.0" encoding="utf-8"?>
<ds:datastoreItem xmlns:ds="http://schemas.openxmlformats.org/officeDocument/2006/customXml" ds:itemID="{93F97032-5477-489A-9D53-AB4B7DA1F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1415</Words>
  <Characters>8066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Cyngor Gwynedd Council</Company>
  <LinksUpToDate>false</LinksUpToDate>
  <CharactersWithSpaces>9463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2016-06-29T16:15:00Z</cp:lastPrinted>
  <dcterms:created xsi:type="dcterms:W3CDTF">2017-05-11T08:51:00Z</dcterms:created>
  <dcterms:modified xsi:type="dcterms:W3CDTF">2017-05-11T08:51:00Z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fce44e4a-61fb-46bc-9eed-aa42cbdb53c8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TitusGUID">
    <vt:lpwstr>3f7a1b80-48d3-45f4-9b8f-74fced643e2a</vt:lpwstr>
  </property>
  <property fmtid="{D5CDD505-2E9C-101B-9397-08002B2CF9AE}" pid="9" name="_docset_NoMedatataSyncRequired">
    <vt:lpwstr>False</vt:lpwstr>
  </property>
</Properties>
</file>