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511077" w:rsidRDefault="001F0107" w:rsidP="00EC367F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>Natural Resources Wales</w:t>
            </w:r>
            <w:r w:rsidR="008520A0" w:rsidRPr="00511077">
              <w:rPr>
                <w:rFonts w:ascii="Arial" w:hAnsi="Arial" w:cs="Arial"/>
              </w:rPr>
              <w:t xml:space="preserve"> </w:t>
            </w:r>
            <w:r w:rsidR="0001311F" w:rsidRPr="00511077">
              <w:rPr>
                <w:rFonts w:ascii="Arial" w:hAnsi="Arial" w:cs="Arial"/>
              </w:rPr>
              <w:t>area</w:t>
            </w:r>
            <w:r w:rsidR="00AC4B42" w:rsidRPr="00511077">
              <w:rPr>
                <w:rFonts w:ascii="Arial" w:hAnsi="Arial" w:cs="Arial"/>
              </w:rPr>
              <w:t>/</w:t>
            </w:r>
            <w:r w:rsidR="0001311F" w:rsidRPr="00511077">
              <w:rPr>
                <w:rFonts w:ascii="Arial" w:hAnsi="Arial" w:cs="Arial"/>
              </w:rPr>
              <w:t>region</w:t>
            </w:r>
            <w:r w:rsidR="00AC4B42" w:rsidRPr="00511077">
              <w:rPr>
                <w:rFonts w:ascii="Arial" w:hAnsi="Arial" w:cs="Arial"/>
              </w:rPr>
              <w:t>/NPS hub</w:t>
            </w:r>
            <w:r w:rsidR="008520A0" w:rsidRPr="00511077">
              <w:rPr>
                <w:rFonts w:ascii="Arial" w:hAnsi="Arial" w:cs="Arial"/>
              </w:rPr>
              <w:t>:</w:t>
            </w:r>
          </w:p>
        </w:tc>
        <w:tc>
          <w:tcPr>
            <w:tcW w:w="6473" w:type="dxa"/>
            <w:gridSpan w:val="2"/>
          </w:tcPr>
          <w:p w14:paraId="508804A7" w14:textId="1AA47530" w:rsidR="008520A0" w:rsidRPr="00511077" w:rsidRDefault="00CC6D24" w:rsidP="00EC367F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South West Wales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511077" w:rsidRDefault="008520A0" w:rsidP="00EC367F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>Name of SSSI:</w:t>
            </w:r>
          </w:p>
        </w:tc>
        <w:tc>
          <w:tcPr>
            <w:tcW w:w="6473" w:type="dxa"/>
            <w:gridSpan w:val="2"/>
          </w:tcPr>
          <w:p w14:paraId="077A63D7" w14:textId="22964445" w:rsidR="00CC6D24" w:rsidRPr="00511077" w:rsidRDefault="00FE6EB3" w:rsidP="00FE6EB3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 xml:space="preserve">Carew Castle </w:t>
            </w:r>
            <w:r w:rsidR="00EB5871" w:rsidRPr="00511077">
              <w:rPr>
                <w:rFonts w:cs="Arial"/>
              </w:rPr>
              <w:t>SSSI</w:t>
            </w:r>
          </w:p>
          <w:p w14:paraId="508804AA" w14:textId="7CF84B0C" w:rsidR="008520A0" w:rsidRPr="00511077" w:rsidRDefault="00FE6EB3" w:rsidP="00EB5871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 xml:space="preserve">Milford Haven Waterway </w:t>
            </w:r>
            <w:r w:rsidR="00EB5871" w:rsidRPr="00511077">
              <w:rPr>
                <w:rFonts w:cs="Arial"/>
              </w:rPr>
              <w:t>SSSI</w:t>
            </w:r>
            <w:r w:rsidR="00511077" w:rsidRPr="00511077">
              <w:rPr>
                <w:rFonts w:cs="Arial"/>
              </w:rPr>
              <w:t xml:space="preserve"> (</w:t>
            </w:r>
            <w:r w:rsidR="00511077" w:rsidRPr="00511077">
              <w:rPr>
                <w:rFonts w:cs="Arial"/>
                <w:lang w:eastAsia="en-GB"/>
              </w:rPr>
              <w:t>Carew and Cresswell Rivers</w:t>
            </w:r>
            <w:r w:rsidR="00511077" w:rsidRPr="00511077">
              <w:rPr>
                <w:rFonts w:cs="Arial"/>
                <w:lang w:eastAsia="en-GB"/>
              </w:rPr>
              <w:t xml:space="preserve"> section)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511077" w:rsidRDefault="008520A0" w:rsidP="00EC367F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57A66BD3" w:rsidR="008520A0" w:rsidRPr="00511077" w:rsidRDefault="00EB5871" w:rsidP="0041126B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Tier 3 bespoke environmental permit under Environmental Permitting Regulations.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511077" w:rsidRDefault="008520A0" w:rsidP="00EC367F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 xml:space="preserve">Date for </w:t>
            </w:r>
            <w:r w:rsidR="001F0107" w:rsidRPr="00511077">
              <w:rPr>
                <w:rFonts w:ascii="Arial" w:hAnsi="Arial" w:cs="Arial"/>
              </w:rPr>
              <w:t>Natural Resources Wales</w:t>
            </w:r>
            <w:r w:rsidRPr="00511077">
              <w:rPr>
                <w:rFonts w:ascii="Arial" w:hAnsi="Arial" w:cs="Arial"/>
              </w:rPr>
              <w:t xml:space="preserve"> </w:t>
            </w:r>
            <w:r w:rsidR="000A6696" w:rsidRPr="00511077">
              <w:rPr>
                <w:rFonts w:ascii="Arial" w:hAnsi="Arial" w:cs="Arial"/>
              </w:rPr>
              <w:t xml:space="preserve">permit </w:t>
            </w:r>
            <w:r w:rsidRPr="00511077">
              <w:rPr>
                <w:rFonts w:ascii="Arial" w:hAnsi="Arial" w:cs="Arial"/>
              </w:rPr>
              <w:t>determination:</w:t>
            </w:r>
          </w:p>
        </w:tc>
        <w:tc>
          <w:tcPr>
            <w:tcW w:w="6473" w:type="dxa"/>
            <w:gridSpan w:val="2"/>
          </w:tcPr>
          <w:p w14:paraId="508804B0" w14:textId="3B7E12A6" w:rsidR="008520A0" w:rsidRPr="00511077" w:rsidRDefault="00EB5871" w:rsidP="00EC367F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28/06/22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511077" w:rsidRDefault="005905A7" w:rsidP="001F0107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 xml:space="preserve">Predicted 28 day date for </w:t>
            </w:r>
            <w:r w:rsidR="004A1B62" w:rsidRPr="00511077">
              <w:rPr>
                <w:rFonts w:ascii="Arial" w:hAnsi="Arial" w:cs="Arial"/>
              </w:rPr>
              <w:t>r</w:t>
            </w:r>
            <w:r w:rsidR="008520A0" w:rsidRPr="00511077">
              <w:rPr>
                <w:rFonts w:ascii="Arial" w:hAnsi="Arial" w:cs="Arial"/>
              </w:rPr>
              <w:t>esponse</w:t>
            </w:r>
            <w:r w:rsidR="001F0107" w:rsidRPr="00511077">
              <w:rPr>
                <w:rFonts w:ascii="Arial" w:hAnsi="Arial" w:cs="Arial"/>
              </w:rPr>
              <w:t xml:space="preserve"> from NRW conservation/ecology</w:t>
            </w:r>
            <w:r w:rsidR="008520A0" w:rsidRPr="00511077">
              <w:rPr>
                <w:rFonts w:ascii="Arial" w:hAnsi="Arial" w:cs="Arial"/>
              </w:rPr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7A53AD71" w:rsidR="008520A0" w:rsidRPr="00511077" w:rsidRDefault="00EB5871" w:rsidP="00EC367F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 xml:space="preserve">n/a saved for information only 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511077" w:rsidRDefault="001F0107" w:rsidP="00EC367F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>Natural Resources Wales</w:t>
            </w:r>
            <w:r w:rsidR="008520A0" w:rsidRPr="00511077">
              <w:rPr>
                <w:rFonts w:ascii="Arial" w:hAnsi="Arial" w:cs="Arial"/>
              </w:rPr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5C6A5F25" w:rsidR="008520A0" w:rsidRPr="00511077" w:rsidRDefault="00EB5871" w:rsidP="00EC367F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PAN-015977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511077" w:rsidRDefault="008520A0" w:rsidP="00EC367F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 xml:space="preserve">National </w:t>
            </w:r>
            <w:r w:rsidR="004A1B62" w:rsidRPr="00511077">
              <w:rPr>
                <w:rFonts w:ascii="Arial" w:hAnsi="Arial" w:cs="Arial"/>
              </w:rPr>
              <w:t>g</w:t>
            </w:r>
            <w:r w:rsidRPr="00511077">
              <w:rPr>
                <w:rFonts w:ascii="Arial" w:hAnsi="Arial" w:cs="Arial"/>
              </w:rPr>
              <w:t xml:space="preserve">rid </w:t>
            </w:r>
            <w:r w:rsidR="004A1B62" w:rsidRPr="00511077">
              <w:rPr>
                <w:rFonts w:ascii="Arial" w:hAnsi="Arial" w:cs="Arial"/>
              </w:rPr>
              <w:t>r</w:t>
            </w:r>
            <w:r w:rsidRPr="00511077">
              <w:rPr>
                <w:rFonts w:ascii="Arial" w:hAnsi="Arial" w:cs="Arial"/>
              </w:rPr>
              <w:t>eference:</w:t>
            </w:r>
          </w:p>
        </w:tc>
        <w:tc>
          <w:tcPr>
            <w:tcW w:w="6473" w:type="dxa"/>
            <w:gridSpan w:val="2"/>
          </w:tcPr>
          <w:p w14:paraId="508804B9" w14:textId="1314E30C" w:rsidR="008520A0" w:rsidRPr="00511077" w:rsidRDefault="00EB5871" w:rsidP="00EC367F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205867,202628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511077" w:rsidRDefault="008520A0" w:rsidP="00EC367F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27B134EC" w14:textId="7259F980" w:rsidR="00AC5459" w:rsidRPr="00511077" w:rsidRDefault="00EB5871" w:rsidP="00EC367F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Permit is for an End of Life Vehicle authorised Treatment Facility (ELV ATF) and Metal Recycling Facility</w:t>
            </w:r>
            <w:r w:rsidR="00AC5459" w:rsidRPr="00511077">
              <w:rPr>
                <w:rFonts w:cs="Arial"/>
              </w:rPr>
              <w:t>, on an old airfield outside of Tenby.</w:t>
            </w:r>
          </w:p>
          <w:p w14:paraId="00C5A20F" w14:textId="434327F0" w:rsidR="00AC5459" w:rsidRPr="00511077" w:rsidRDefault="00AC5459" w:rsidP="00EC367F">
            <w:pPr>
              <w:pStyle w:val="Style3"/>
              <w:rPr>
                <w:rFonts w:cs="Arial"/>
              </w:rPr>
            </w:pPr>
          </w:p>
          <w:p w14:paraId="025FFEE1" w14:textId="75AF7AD2" w:rsidR="00E74D72" w:rsidRPr="00511077" w:rsidRDefault="00E74D72" w:rsidP="00EC367F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 xml:space="preserve">The site operations consist of: </w:t>
            </w:r>
          </w:p>
          <w:p w14:paraId="1204F0EB" w14:textId="512E47DC" w:rsidR="00E74D72" w:rsidRPr="00511077" w:rsidRDefault="00E74D72" w:rsidP="00E74D72">
            <w:pPr>
              <w:pStyle w:val="Style3"/>
              <w:numPr>
                <w:ilvl w:val="0"/>
                <w:numId w:val="21"/>
              </w:numPr>
              <w:rPr>
                <w:rFonts w:cs="Arial"/>
              </w:rPr>
            </w:pPr>
            <w:r w:rsidRPr="00511077">
              <w:rPr>
                <w:rFonts w:cs="Arial"/>
              </w:rPr>
              <w:t xml:space="preserve">one building for non-ferrous storage and vehicle depollution and </w:t>
            </w:r>
            <w:r w:rsidR="003C6E37" w:rsidRPr="00511077">
              <w:rPr>
                <w:rFonts w:cs="Arial"/>
              </w:rPr>
              <w:t>dismantling.</w:t>
            </w:r>
            <w:r w:rsidRPr="00511077">
              <w:rPr>
                <w:rFonts w:cs="Arial"/>
              </w:rPr>
              <w:t xml:space="preserve"> </w:t>
            </w:r>
          </w:p>
          <w:p w14:paraId="1AEF5138" w14:textId="4F97599D" w:rsidR="00E74D72" w:rsidRPr="00511077" w:rsidRDefault="00E74D72" w:rsidP="00E74D72">
            <w:pPr>
              <w:pStyle w:val="Style3"/>
              <w:numPr>
                <w:ilvl w:val="0"/>
                <w:numId w:val="21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an impermeable yard with sealed drainage for scrap metal processing and temporary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waste storage</w:t>
            </w:r>
          </w:p>
          <w:p w14:paraId="3B2163D3" w14:textId="7C55B053" w:rsidR="00E74D72" w:rsidRPr="00511077" w:rsidRDefault="00E74D72" w:rsidP="00E74D72">
            <w:pPr>
              <w:pStyle w:val="Style3"/>
              <w:rPr>
                <w:rFonts w:cs="Arial"/>
              </w:rPr>
            </w:pPr>
          </w:p>
          <w:p w14:paraId="05C35D62" w14:textId="61DB5B7A" w:rsidR="00E74D72" w:rsidRPr="00511077" w:rsidRDefault="00E74D72" w:rsidP="00E74D72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All ELV depollution activities will be undertaken indoors within the dedicated covered bay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with sealed drainage. Any spillages will be contained and managed within the bay and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prevented from escaping to external areas.</w:t>
            </w:r>
          </w:p>
          <w:p w14:paraId="375146BD" w14:textId="77777777" w:rsidR="00E74D72" w:rsidRPr="00511077" w:rsidRDefault="00E74D72" w:rsidP="00E74D72">
            <w:pPr>
              <w:pStyle w:val="Style3"/>
              <w:rPr>
                <w:rFonts w:cs="Arial"/>
              </w:rPr>
            </w:pPr>
          </w:p>
          <w:p w14:paraId="29E2C475" w14:textId="44139E52" w:rsidR="00E74D72" w:rsidRPr="00511077" w:rsidRDefault="00E74D72" w:rsidP="00E74D72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The external concreted area used for waste storage and scrap metal processing directs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rainfall run-off towards a sealed underground storage tank.</w:t>
            </w:r>
          </w:p>
          <w:p w14:paraId="3FAD8B94" w14:textId="77777777" w:rsidR="00E74D72" w:rsidRPr="00511077" w:rsidRDefault="00E74D72" w:rsidP="00E74D72">
            <w:pPr>
              <w:pStyle w:val="Style3"/>
              <w:rPr>
                <w:rFonts w:cs="Arial"/>
              </w:rPr>
            </w:pPr>
          </w:p>
          <w:p w14:paraId="441724AF" w14:textId="77777777" w:rsidR="00E74D72" w:rsidRPr="00511077" w:rsidRDefault="00E74D72" w:rsidP="00E74D72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Clean roof run-off will be captured into IBCs and used for washing and tackling fires.</w:t>
            </w:r>
          </w:p>
          <w:p w14:paraId="2AFFEBC8" w14:textId="77777777" w:rsidR="00E74D72" w:rsidRPr="00511077" w:rsidRDefault="00E74D72" w:rsidP="00E74D72">
            <w:pPr>
              <w:pStyle w:val="Style3"/>
              <w:rPr>
                <w:rFonts w:cs="Arial"/>
              </w:rPr>
            </w:pPr>
          </w:p>
          <w:p w14:paraId="0D7D4CEC" w14:textId="5B827B3E" w:rsidR="00E74D72" w:rsidRPr="00511077" w:rsidRDefault="00E74D72" w:rsidP="00E74D72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Storage and processing of waste will occur on impermeable surface with sealed drainage</w:t>
            </w:r>
          </w:p>
          <w:p w14:paraId="51B8C05C" w14:textId="77777777" w:rsidR="00E74D72" w:rsidRPr="00511077" w:rsidRDefault="00E74D72" w:rsidP="00E74D72">
            <w:pPr>
              <w:pStyle w:val="Style3"/>
              <w:rPr>
                <w:rFonts w:cs="Arial"/>
              </w:rPr>
            </w:pPr>
          </w:p>
          <w:p w14:paraId="1AFCA8CB" w14:textId="6296E414" w:rsidR="00E74D72" w:rsidRPr="00511077" w:rsidRDefault="00E74D72" w:rsidP="00E74D72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Quantity of waste accepted at the facility will be controlled by Permit and site layout requirements of approved fire plan</w:t>
            </w:r>
          </w:p>
          <w:p w14:paraId="0617B494" w14:textId="77777777" w:rsidR="00E74D72" w:rsidRPr="00511077" w:rsidRDefault="00E74D72" w:rsidP="00E74D72">
            <w:pPr>
              <w:pStyle w:val="Style3"/>
              <w:rPr>
                <w:rFonts w:cs="Arial"/>
              </w:rPr>
            </w:pPr>
          </w:p>
          <w:p w14:paraId="69E429EB" w14:textId="76E3393C" w:rsidR="00E74D72" w:rsidRPr="00511077" w:rsidRDefault="00E74D72" w:rsidP="00E74D72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All ELVs shall be stored on an impermeable surface with sealed drainage system and depolluted indoors</w:t>
            </w:r>
          </w:p>
          <w:p w14:paraId="508804BD" w14:textId="2E389C2E" w:rsidR="00DB43A1" w:rsidRPr="00511077" w:rsidRDefault="00DB43A1" w:rsidP="00505DD6">
            <w:pPr>
              <w:pStyle w:val="Style3"/>
              <w:rPr>
                <w:rFonts w:cs="Arial"/>
              </w:rPr>
            </w:pPr>
          </w:p>
        </w:tc>
      </w:tr>
      <w:tr w:rsidR="00DB43A1" w:rsidRPr="00475E45" w14:paraId="64B7928A" w14:textId="77777777" w:rsidTr="00EC367F">
        <w:trPr>
          <w:cantSplit/>
        </w:trPr>
        <w:tc>
          <w:tcPr>
            <w:tcW w:w="3970" w:type="dxa"/>
          </w:tcPr>
          <w:p w14:paraId="331EB214" w14:textId="77777777" w:rsidR="00DB43A1" w:rsidRPr="00511077" w:rsidRDefault="00DB43A1" w:rsidP="001C2004">
            <w:pPr>
              <w:pStyle w:val="StyleAgencySubHeadingsArial"/>
              <w:numPr>
                <w:ilvl w:val="0"/>
                <w:numId w:val="0"/>
              </w:numPr>
              <w:ind w:left="340" w:hanging="283"/>
              <w:rPr>
                <w:rFonts w:ascii="Arial" w:hAnsi="Arial" w:cs="Arial"/>
              </w:rPr>
            </w:pPr>
          </w:p>
        </w:tc>
        <w:tc>
          <w:tcPr>
            <w:tcW w:w="6473" w:type="dxa"/>
            <w:gridSpan w:val="2"/>
          </w:tcPr>
          <w:p w14:paraId="191C994B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There are no direct emissions / pathways between site activities and identified receptors</w:t>
            </w:r>
          </w:p>
          <w:p w14:paraId="7931960E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</w:p>
          <w:p w14:paraId="7E567FAF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Most wastes are under the control of PMR prior to being brought to site</w:t>
            </w:r>
          </w:p>
          <w:p w14:paraId="576D4C4B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</w:p>
          <w:p w14:paraId="1714AC7F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Only modest quantities of scrap metal will be stored at the site at any one time</w:t>
            </w:r>
          </w:p>
          <w:p w14:paraId="0F2A300C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</w:p>
          <w:p w14:paraId="608200C4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The activities will not be carried out in a manner which significantly increases any of the identified risks</w:t>
            </w:r>
          </w:p>
          <w:p w14:paraId="34FE4151" w14:textId="77777777" w:rsidR="00505DD6" w:rsidRDefault="00505DD6" w:rsidP="00505DD6">
            <w:pPr>
              <w:pStyle w:val="Style3"/>
              <w:rPr>
                <w:rFonts w:cs="Arial"/>
              </w:rPr>
            </w:pPr>
          </w:p>
          <w:p w14:paraId="02B4D1CE" w14:textId="6A50B35F" w:rsidR="00505DD6" w:rsidRPr="00511077" w:rsidRDefault="00505DD6" w:rsidP="00505DD6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Carew Castle SSSI- 1.1km to the northwest- Horseshoe bats and grassland habitat:</w:t>
            </w:r>
          </w:p>
          <w:p w14:paraId="6DE188E6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Noise and vibration</w:t>
            </w:r>
          </w:p>
          <w:p w14:paraId="004DE130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Particulate fall-out</w:t>
            </w:r>
          </w:p>
          <w:p w14:paraId="46C49BC5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Litter</w:t>
            </w:r>
          </w:p>
          <w:p w14:paraId="7F98AA48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Pests</w:t>
            </w:r>
          </w:p>
          <w:p w14:paraId="1EC992F4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</w:p>
          <w:p w14:paraId="36176BCA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 xml:space="preserve">Milford Haven Waterway SSSI- 1.1km to the northwest- Marine wildlife – habitats and species: </w:t>
            </w:r>
          </w:p>
          <w:p w14:paraId="3B8EF35C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Release to controlled water</w:t>
            </w:r>
          </w:p>
          <w:p w14:paraId="761AD521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Particulate fall-out</w:t>
            </w:r>
          </w:p>
          <w:p w14:paraId="7E6F427A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Noise and vibration</w:t>
            </w:r>
          </w:p>
          <w:p w14:paraId="0D564D51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Litter</w:t>
            </w:r>
          </w:p>
          <w:p w14:paraId="42E0CDCE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Pests</w:t>
            </w:r>
          </w:p>
          <w:p w14:paraId="73D9B9AB" w14:textId="77777777" w:rsidR="00505DD6" w:rsidRDefault="00505DD6" w:rsidP="00DB43A1">
            <w:pPr>
              <w:pStyle w:val="Style3"/>
              <w:rPr>
                <w:rFonts w:cs="Arial"/>
              </w:rPr>
            </w:pPr>
          </w:p>
          <w:p w14:paraId="51B836C4" w14:textId="26AA71BA" w:rsidR="00DB43A1" w:rsidRPr="00511077" w:rsidRDefault="00DB43A1" w:rsidP="00DB43A1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Noise and vibration</w:t>
            </w:r>
          </w:p>
          <w:p w14:paraId="4A997233" w14:textId="0A6C8293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Ensure all plant subject to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planned preventative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maintenance.</w:t>
            </w:r>
          </w:p>
          <w:p w14:paraId="4B6B1EF6" w14:textId="5469D062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Subjectively monitor site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noise levels during site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inspections based on</w:t>
            </w:r>
          </w:p>
          <w:p w14:paraId="678F9DBB" w14:textId="77777777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experience.</w:t>
            </w:r>
          </w:p>
          <w:p w14:paraId="0BA2EB06" w14:textId="77777777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Minimise drop heights.</w:t>
            </w:r>
          </w:p>
          <w:p w14:paraId="14DF3B50" w14:textId="3BFD0B44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Operate in accordance with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EMS &amp; Noise Management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Plan.</w:t>
            </w:r>
          </w:p>
          <w:p w14:paraId="29388888" w14:textId="72316EBD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Noise from site activities not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likely to be detectable at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designated sites which are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over 1000m away.</w:t>
            </w:r>
          </w:p>
          <w:p w14:paraId="2B884B57" w14:textId="78E6D8BB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Designated sites are to north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and northwest and prevailing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wind direction is from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southwest.</w:t>
            </w:r>
          </w:p>
          <w:p w14:paraId="6C99F77E" w14:textId="77777777" w:rsidR="00DB43A1" w:rsidRPr="00511077" w:rsidRDefault="00DB43A1" w:rsidP="00DB43A1">
            <w:pPr>
              <w:pStyle w:val="Style3"/>
              <w:rPr>
                <w:rFonts w:cs="Arial"/>
              </w:rPr>
            </w:pPr>
          </w:p>
          <w:p w14:paraId="2319D5C5" w14:textId="2C30F0FD" w:rsidR="00DB43A1" w:rsidRPr="00511077" w:rsidRDefault="00DB43A1" w:rsidP="00DB43A1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Particulate fall-out</w:t>
            </w:r>
          </w:p>
          <w:p w14:paraId="69AA5D28" w14:textId="24604C33" w:rsidR="00DB43A1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Permitted waste types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do not include dusts,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 xml:space="preserve">powders, </w:t>
            </w:r>
            <w:r w:rsidR="003C6E37" w:rsidRPr="00511077">
              <w:rPr>
                <w:rFonts w:cs="Arial"/>
              </w:rPr>
              <w:t>biodegradables,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or loose fibres.</w:t>
            </w:r>
          </w:p>
          <w:p w14:paraId="0AEA94FD" w14:textId="77777777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Ensure waste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acceptance identifies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potentially problematic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waste.</w:t>
            </w:r>
            <w:r w:rsidRPr="00511077">
              <w:rPr>
                <w:rFonts w:cs="Arial"/>
              </w:rPr>
              <w:t xml:space="preserve"> </w:t>
            </w:r>
          </w:p>
          <w:p w14:paraId="2B84388E" w14:textId="77777777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Temporarily cease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operating if there is a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significant problem.</w:t>
            </w:r>
            <w:r w:rsidRPr="00511077">
              <w:rPr>
                <w:rFonts w:cs="Arial"/>
              </w:rPr>
              <w:t xml:space="preserve"> </w:t>
            </w:r>
          </w:p>
          <w:p w14:paraId="7ED35188" w14:textId="646255D8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Prepare management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plan through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consultation with NRW if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required.</w:t>
            </w:r>
          </w:p>
          <w:p w14:paraId="15BD9BE7" w14:textId="77777777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Site to be routinely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swept.</w:t>
            </w:r>
            <w:r w:rsidRPr="00511077">
              <w:rPr>
                <w:rFonts w:cs="Arial"/>
              </w:rPr>
              <w:t xml:space="preserve"> </w:t>
            </w:r>
          </w:p>
          <w:p w14:paraId="5B4F45CA" w14:textId="258C2A06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Low number of vehicle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movements.</w:t>
            </w:r>
          </w:p>
          <w:p w14:paraId="424E3183" w14:textId="77777777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Site is over 1000m to the southeast of designated sites.</w:t>
            </w:r>
          </w:p>
          <w:p w14:paraId="4CCE37F2" w14:textId="77777777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Wind direction typically westerly and south-westerly at the site.</w:t>
            </w:r>
          </w:p>
          <w:p w14:paraId="1E451216" w14:textId="77777777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Activity not likely to generate particulate matter beyond site boundary.</w:t>
            </w:r>
          </w:p>
          <w:p w14:paraId="0D34EBFE" w14:textId="77777777" w:rsidR="00772978" w:rsidRPr="00511077" w:rsidRDefault="00772978" w:rsidP="00772978">
            <w:pPr>
              <w:pStyle w:val="Style3"/>
              <w:ind w:left="720"/>
              <w:rPr>
                <w:rFonts w:cs="Arial"/>
              </w:rPr>
            </w:pPr>
          </w:p>
          <w:p w14:paraId="4A218866" w14:textId="77777777" w:rsidR="00341B24" w:rsidRPr="00511077" w:rsidRDefault="00341B24" w:rsidP="00341B24">
            <w:pPr>
              <w:pStyle w:val="Style3"/>
              <w:rPr>
                <w:rFonts w:cs="Arial"/>
              </w:rPr>
            </w:pPr>
          </w:p>
          <w:p w14:paraId="312AB4DE" w14:textId="69B897F4" w:rsidR="00DB43A1" w:rsidRPr="00511077" w:rsidRDefault="00DB43A1" w:rsidP="00DB43A1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Litter</w:t>
            </w:r>
          </w:p>
          <w:p w14:paraId="7F3E73C8" w14:textId="55D6702C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Permitted waste types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are metals under control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of PMR with little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opportunity for light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fraction wastes being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present.</w:t>
            </w:r>
          </w:p>
          <w:p w14:paraId="5356A378" w14:textId="77777777" w:rsidR="00341B24" w:rsidRPr="00511077" w:rsidRDefault="00341B24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Perimeter fence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prevents most litter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escape.</w:t>
            </w:r>
          </w:p>
          <w:p w14:paraId="604A671D" w14:textId="77777777" w:rsidR="00505DD6" w:rsidRPr="00505DD6" w:rsidRDefault="00341B24" w:rsidP="00E74D72">
            <w:pPr>
              <w:pStyle w:val="Style3"/>
              <w:numPr>
                <w:ilvl w:val="0"/>
                <w:numId w:val="15"/>
              </w:numPr>
              <w:rPr>
                <w:rFonts w:cs="Arial"/>
                <w:i/>
              </w:rPr>
            </w:pPr>
            <w:r w:rsidRPr="00505DD6">
              <w:rPr>
                <w:rFonts w:cs="Arial"/>
              </w:rPr>
              <w:t>Litter will be collected as</w:t>
            </w:r>
            <w:r w:rsidRPr="00505DD6">
              <w:rPr>
                <w:rFonts w:cs="Arial"/>
              </w:rPr>
              <w:t xml:space="preserve"> </w:t>
            </w:r>
            <w:r w:rsidRPr="00505DD6">
              <w:rPr>
                <w:rFonts w:cs="Arial"/>
              </w:rPr>
              <w:t>necessary.</w:t>
            </w:r>
          </w:p>
          <w:p w14:paraId="3BA2843B" w14:textId="2162BB6C" w:rsidR="00E74D72" w:rsidRPr="00505DD6" w:rsidRDefault="00341B24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  <w:i/>
              </w:rPr>
            </w:pPr>
            <w:r w:rsidRPr="00505DD6">
              <w:rPr>
                <w:rFonts w:cs="Arial"/>
              </w:rPr>
              <w:t>Maintain good level of</w:t>
            </w:r>
            <w:r w:rsidRPr="00505DD6">
              <w:rPr>
                <w:rFonts w:cs="Arial"/>
              </w:rPr>
              <w:t xml:space="preserve"> </w:t>
            </w:r>
            <w:r w:rsidRPr="00505DD6">
              <w:rPr>
                <w:rFonts w:cs="Arial"/>
              </w:rPr>
              <w:t>housekeeping.</w:t>
            </w:r>
          </w:p>
        </w:tc>
      </w:tr>
      <w:tr w:rsidR="00772978" w:rsidRPr="00475E45" w14:paraId="2DE978E4" w14:textId="77777777" w:rsidTr="00EC367F">
        <w:trPr>
          <w:cantSplit/>
        </w:trPr>
        <w:tc>
          <w:tcPr>
            <w:tcW w:w="3970" w:type="dxa"/>
          </w:tcPr>
          <w:p w14:paraId="61980E6F" w14:textId="77777777" w:rsidR="00772978" w:rsidRPr="00511077" w:rsidRDefault="00772978" w:rsidP="00772978">
            <w:pPr>
              <w:pStyle w:val="StyleAgencySubHeadingsArial"/>
              <w:numPr>
                <w:ilvl w:val="0"/>
                <w:numId w:val="0"/>
              </w:numPr>
              <w:ind w:left="340"/>
              <w:rPr>
                <w:rFonts w:ascii="Arial" w:hAnsi="Arial" w:cs="Arial"/>
              </w:rPr>
            </w:pPr>
          </w:p>
        </w:tc>
        <w:tc>
          <w:tcPr>
            <w:tcW w:w="6473" w:type="dxa"/>
            <w:gridSpan w:val="2"/>
          </w:tcPr>
          <w:p w14:paraId="46A19FC3" w14:textId="77777777" w:rsidR="00505DD6" w:rsidRPr="00511077" w:rsidRDefault="00505DD6" w:rsidP="00505DD6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Pests</w:t>
            </w:r>
          </w:p>
          <w:p w14:paraId="417AD501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Permitted wastes unlikely to attract scavenging animals and birds.</w:t>
            </w:r>
          </w:p>
          <w:p w14:paraId="204A670D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Post-consumer food containers not routinely accepted.</w:t>
            </w:r>
          </w:p>
          <w:p w14:paraId="61600F79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Waste only in storage for short duration.</w:t>
            </w:r>
          </w:p>
          <w:p w14:paraId="3D3E862D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No standing water due to drainage system.</w:t>
            </w:r>
          </w:p>
          <w:p w14:paraId="22AE316F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Ensure waste acceptance identifies potentially problematic waste.</w:t>
            </w:r>
          </w:p>
          <w:p w14:paraId="0FAB34F0" w14:textId="77777777" w:rsidR="00505DD6" w:rsidRPr="00511077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Prepare management plan through consultation with NRW if required.</w:t>
            </w:r>
          </w:p>
          <w:p w14:paraId="2624A5DC" w14:textId="09EEA3A6" w:rsidR="00505DD6" w:rsidRDefault="00505DD6" w:rsidP="00505DD6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All infrastructure subject to preventative maintenance plan</w:t>
            </w:r>
          </w:p>
          <w:p w14:paraId="61CD9722" w14:textId="77777777" w:rsidR="00505DD6" w:rsidRDefault="00505DD6" w:rsidP="00772978">
            <w:pPr>
              <w:pStyle w:val="Style3"/>
              <w:rPr>
                <w:rFonts w:cs="Arial"/>
              </w:rPr>
            </w:pPr>
          </w:p>
          <w:p w14:paraId="590C4436" w14:textId="77777777" w:rsidR="00505DD6" w:rsidRDefault="00505DD6" w:rsidP="00772978">
            <w:pPr>
              <w:pStyle w:val="Style3"/>
              <w:rPr>
                <w:rFonts w:cs="Arial"/>
              </w:rPr>
            </w:pPr>
          </w:p>
          <w:p w14:paraId="725F4971" w14:textId="272BDEBA" w:rsidR="00772978" w:rsidRPr="00511077" w:rsidRDefault="00772978" w:rsidP="00772978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Release to controlled water</w:t>
            </w:r>
          </w:p>
          <w:p w14:paraId="4C9175E7" w14:textId="77777777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No surface water in proximity.</w:t>
            </w:r>
          </w:p>
          <w:p w14:paraId="0364F085" w14:textId="77777777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Site has bunded sealed drainage.</w:t>
            </w:r>
          </w:p>
          <w:p w14:paraId="526BCA60" w14:textId="77777777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All liquids shall be provided with secondary containment.</w:t>
            </w:r>
          </w:p>
          <w:p w14:paraId="0C3F973A" w14:textId="77777777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All waste will be stored and treated on impermeable surface with sealed drainage.</w:t>
            </w:r>
          </w:p>
          <w:p w14:paraId="7E993115" w14:textId="41E95874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 xml:space="preserve">Ensure EMS is </w:t>
            </w:r>
            <w:r w:rsidR="00E74D72" w:rsidRPr="00511077">
              <w:rPr>
                <w:rFonts w:cs="Arial"/>
              </w:rPr>
              <w:t>implemented,</w:t>
            </w:r>
            <w:r w:rsidRPr="00511077">
              <w:rPr>
                <w:rFonts w:cs="Arial"/>
              </w:rPr>
              <w:t xml:space="preserve"> and all procedures routinely reviewed and improved as necessary.</w:t>
            </w:r>
          </w:p>
          <w:p w14:paraId="55FCE87D" w14:textId="77777777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Ensure underground tank and associated infrastructure is fit for purpose and routinely emptied and maintained.</w:t>
            </w:r>
          </w:p>
          <w:p w14:paraId="6A450199" w14:textId="1E64658E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Designated sites are to north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and northwest and prevailing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wind direction is typically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from southwest.</w:t>
            </w:r>
          </w:p>
          <w:p w14:paraId="3E2BD393" w14:textId="77777777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>Site has bunded sealed</w:t>
            </w:r>
            <w:r w:rsidRPr="00511077">
              <w:rPr>
                <w:rFonts w:cs="Arial"/>
              </w:rPr>
              <w:t xml:space="preserve"> </w:t>
            </w:r>
            <w:r w:rsidRPr="00511077">
              <w:rPr>
                <w:rFonts w:cs="Arial"/>
              </w:rPr>
              <w:t>drainage with no direct pathway to receptors.</w:t>
            </w:r>
          </w:p>
          <w:p w14:paraId="216EACD7" w14:textId="223746D5" w:rsidR="00772978" w:rsidRPr="00511077" w:rsidRDefault="00772978" w:rsidP="00772978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11077">
              <w:rPr>
                <w:rFonts w:cs="Arial"/>
              </w:rPr>
              <w:t xml:space="preserve">Ensure FPMP is fully </w:t>
            </w:r>
            <w:r w:rsidR="00E74D72" w:rsidRPr="00511077">
              <w:rPr>
                <w:rFonts w:cs="Arial"/>
              </w:rPr>
              <w:t>implemented,</w:t>
            </w:r>
            <w:r w:rsidRPr="00511077">
              <w:rPr>
                <w:rFonts w:cs="Arial"/>
              </w:rPr>
              <w:t xml:space="preserve"> and risk of fire always minimised</w:t>
            </w:r>
            <w:r w:rsidRPr="00511077">
              <w:rPr>
                <w:rFonts w:cs="Arial"/>
              </w:rPr>
              <w:t xml:space="preserve"> (therefore reducing need for fire water)</w:t>
            </w:r>
            <w:r w:rsidRPr="00511077">
              <w:rPr>
                <w:rFonts w:cs="Arial"/>
              </w:rPr>
              <w:t>.</w:t>
            </w: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511077" w:rsidRDefault="00965CAE" w:rsidP="00EC367F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 xml:space="preserve">Is the proposed activity </w:t>
            </w:r>
            <w:r w:rsidR="00E149C1" w:rsidRPr="00511077">
              <w:rPr>
                <w:rFonts w:ascii="Arial" w:hAnsi="Arial" w:cs="Arial"/>
              </w:rPr>
              <w:t xml:space="preserve">within </w:t>
            </w:r>
            <w:r w:rsidRPr="00511077">
              <w:rPr>
                <w:rFonts w:ascii="Arial" w:hAnsi="Arial" w:cs="Arial"/>
              </w:rPr>
              <w:t>(wholly or partially)</w:t>
            </w:r>
            <w:r w:rsidR="00E149C1" w:rsidRPr="00511077">
              <w:rPr>
                <w:rFonts w:ascii="Arial" w:hAnsi="Arial" w:cs="Arial"/>
              </w:rPr>
              <w:t xml:space="preserve"> the</w:t>
            </w:r>
            <w:r w:rsidRPr="00511077">
              <w:rPr>
                <w:rFonts w:ascii="Arial" w:hAnsi="Arial" w:cs="Arial"/>
              </w:rPr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1" w14:textId="686E8CF3" w:rsidR="00965CAE" w:rsidRPr="00511077" w:rsidRDefault="00EB5871" w:rsidP="00EC367F">
            <w:pPr>
              <w:pStyle w:val="Style3"/>
              <w:rPr>
                <w:rFonts w:cs="Arial"/>
                <w:i/>
              </w:rPr>
            </w:pPr>
            <w:r w:rsidRPr="00511077">
              <w:rPr>
                <w:rFonts w:cs="Arial"/>
                <w:bCs/>
              </w:rPr>
              <w:t xml:space="preserve">No </w:t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511077" w:rsidRDefault="00965CAE" w:rsidP="001F0107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 xml:space="preserve">Has there been any pre-application discussion or correspondence with </w:t>
            </w:r>
            <w:r w:rsidR="001F0107" w:rsidRPr="00511077">
              <w:rPr>
                <w:rFonts w:ascii="Arial" w:hAnsi="Arial" w:cs="Arial"/>
              </w:rPr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5" w14:textId="1FD35790" w:rsidR="00965CAE" w:rsidRPr="00511077" w:rsidRDefault="00EB5871" w:rsidP="00EB5871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  <w:bCs/>
              </w:rPr>
              <w:t>No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Pr="00505DD6" w:rsidRDefault="00311B3E" w:rsidP="00EC367F">
            <w:pPr>
              <w:pStyle w:val="StyleAgencySubHeadingsArial"/>
              <w:rPr>
                <w:rFonts w:ascii="Arial" w:hAnsi="Arial" w:cs="Arial"/>
              </w:rPr>
            </w:pPr>
            <w:r w:rsidRPr="00505DD6">
              <w:rPr>
                <w:rFonts w:ascii="Arial" w:hAnsi="Arial" w:cs="Arial"/>
              </w:rPr>
              <w:t>What aspect(s)</w:t>
            </w:r>
            <w:r w:rsidR="002E2DC9" w:rsidRPr="00505DD6">
              <w:rPr>
                <w:rFonts w:ascii="Arial" w:hAnsi="Arial" w:cs="Arial"/>
              </w:rPr>
              <w:t xml:space="preserve"> </w:t>
            </w:r>
            <w:r w:rsidRPr="00505DD6">
              <w:rPr>
                <w:rFonts w:ascii="Arial" w:hAnsi="Arial" w:cs="Arial"/>
              </w:rPr>
              <w:t xml:space="preserve">of the proposed permission </w:t>
            </w:r>
            <w:r w:rsidR="009E3C53" w:rsidRPr="00505DD6">
              <w:rPr>
                <w:rFonts w:ascii="Arial" w:hAnsi="Arial" w:cs="Arial"/>
              </w:rPr>
              <w:t>may</w:t>
            </w:r>
            <w:r w:rsidR="008C3979" w:rsidRPr="00505DD6">
              <w:rPr>
                <w:rFonts w:ascii="Arial" w:hAnsi="Arial" w:cs="Arial"/>
              </w:rPr>
              <w:t xml:space="preserve"> </w:t>
            </w:r>
            <w:r w:rsidRPr="00505DD6">
              <w:rPr>
                <w:rFonts w:ascii="Arial" w:hAnsi="Arial" w:cs="Arial"/>
              </w:rPr>
              <w:t>damage the features which are of special interest for the SSSI</w:t>
            </w:r>
            <w:r w:rsidR="00463FDC" w:rsidRPr="00505DD6">
              <w:rPr>
                <w:rFonts w:ascii="Arial" w:hAnsi="Arial" w:cs="Arial"/>
              </w:rPr>
              <w:t>?</w:t>
            </w:r>
          </w:p>
          <w:p w14:paraId="508804C8" w14:textId="77777777" w:rsidR="00311B3E" w:rsidRPr="00505DD6" w:rsidRDefault="00683986" w:rsidP="00EC367F">
            <w:pPr>
              <w:pStyle w:val="Style3"/>
              <w:rPr>
                <w:rFonts w:cs="Arial"/>
              </w:rPr>
            </w:pPr>
            <w:r w:rsidRPr="00505DD6">
              <w:rPr>
                <w:rFonts w:cs="Arial"/>
              </w:rPr>
              <w:t>T</w:t>
            </w:r>
            <w:r w:rsidR="00311B3E" w:rsidRPr="00505DD6">
              <w:rPr>
                <w:rFonts w:cs="Arial"/>
              </w:rPr>
              <w:t xml:space="preserve">he following </w:t>
            </w:r>
            <w:r w:rsidRPr="00505DD6">
              <w:rPr>
                <w:rFonts w:cs="Arial"/>
              </w:rPr>
              <w:t xml:space="preserve">‘Operations </w:t>
            </w:r>
            <w:r w:rsidR="00485F82" w:rsidRPr="00505DD6">
              <w:rPr>
                <w:rFonts w:cs="Arial"/>
              </w:rPr>
              <w:t>Requiring Consent</w:t>
            </w:r>
            <w:r w:rsidRPr="00505DD6">
              <w:rPr>
                <w:rFonts w:cs="Arial"/>
              </w:rPr>
              <w:t xml:space="preserve">’ </w:t>
            </w:r>
            <w:r w:rsidR="009E3C53" w:rsidRPr="00505DD6">
              <w:rPr>
                <w:rFonts w:cs="Arial"/>
              </w:rPr>
              <w:t xml:space="preserve">(or other activities associated with the permission) that may cause damage) </w:t>
            </w:r>
            <w:r w:rsidR="00485F82" w:rsidRPr="00505DD6">
              <w:rPr>
                <w:rFonts w:cs="Arial"/>
              </w:rPr>
              <w:t>are relevant to the proposed permission.</w:t>
            </w:r>
          </w:p>
          <w:p w14:paraId="0BCBAD68" w14:textId="1FC819B8" w:rsidR="004A5819" w:rsidRPr="00505DD6" w:rsidRDefault="004A5819" w:rsidP="00EC367F">
            <w:pPr>
              <w:pStyle w:val="Style3"/>
              <w:rPr>
                <w:rFonts w:cs="Arial"/>
              </w:rPr>
            </w:pPr>
          </w:p>
          <w:p w14:paraId="3E20EC84" w14:textId="06B6B8C5" w:rsidR="004A5819" w:rsidRPr="00505DD6" w:rsidRDefault="004A5819" w:rsidP="004A5819">
            <w:pPr>
              <w:pStyle w:val="Style3"/>
              <w:rPr>
                <w:rFonts w:cs="Arial"/>
                <w:u w:val="single"/>
              </w:rPr>
            </w:pPr>
            <w:r w:rsidRPr="00505DD6">
              <w:rPr>
                <w:rFonts w:cs="Arial"/>
                <w:u w:val="single"/>
              </w:rPr>
              <w:t>Carew Castle SSSI</w:t>
            </w:r>
          </w:p>
          <w:p w14:paraId="2ADB0CD9" w14:textId="5B70BB68" w:rsidR="004A5819" w:rsidRPr="00505DD6" w:rsidRDefault="00B96A70" w:rsidP="00B96A70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05DD6">
              <w:rPr>
                <w:rFonts w:cs="Arial"/>
              </w:rPr>
              <w:t xml:space="preserve">Use of vehicles, </w:t>
            </w:r>
            <w:r w:rsidR="003C6E37" w:rsidRPr="00505DD6">
              <w:rPr>
                <w:rFonts w:cs="Arial"/>
              </w:rPr>
              <w:t>machinery,</w:t>
            </w:r>
            <w:r w:rsidRPr="00505DD6">
              <w:rPr>
                <w:rFonts w:cs="Arial"/>
              </w:rPr>
              <w:t xml:space="preserve"> or other devices likely to produce noise, fumes, </w:t>
            </w:r>
            <w:r w:rsidR="003C6E37" w:rsidRPr="00505DD6">
              <w:rPr>
                <w:rFonts w:cs="Arial"/>
              </w:rPr>
              <w:t>light,</w:t>
            </w:r>
            <w:r w:rsidRPr="00505DD6">
              <w:rPr>
                <w:rFonts w:cs="Arial"/>
              </w:rPr>
              <w:t xml:space="preserve"> or heat near to the bat roosting and fey feeding areas and access points.</w:t>
            </w:r>
          </w:p>
          <w:p w14:paraId="0637E3A3" w14:textId="77777777" w:rsidR="004A5819" w:rsidRPr="00505DD6" w:rsidRDefault="004A5819" w:rsidP="004A5819">
            <w:pPr>
              <w:pStyle w:val="Style3"/>
              <w:rPr>
                <w:rFonts w:cs="Arial"/>
              </w:rPr>
            </w:pPr>
          </w:p>
          <w:p w14:paraId="5A8F5E64" w14:textId="2F2F7FFE" w:rsidR="004A5819" w:rsidRPr="00505DD6" w:rsidRDefault="004A5819" w:rsidP="004A5819">
            <w:pPr>
              <w:pStyle w:val="Style3"/>
              <w:rPr>
                <w:rFonts w:cs="Arial"/>
                <w:u w:val="single"/>
              </w:rPr>
            </w:pPr>
            <w:r w:rsidRPr="00505DD6">
              <w:rPr>
                <w:rFonts w:cs="Arial"/>
                <w:u w:val="single"/>
              </w:rPr>
              <w:t xml:space="preserve">Milford Haven Waterway </w:t>
            </w:r>
            <w:r w:rsidR="00511077" w:rsidRPr="00505DD6">
              <w:rPr>
                <w:rFonts w:cs="Arial"/>
                <w:u w:val="single"/>
              </w:rPr>
              <w:t>SSSI</w:t>
            </w:r>
            <w:r w:rsidR="00511077" w:rsidRPr="00505DD6">
              <w:rPr>
                <w:rFonts w:cs="Arial"/>
              </w:rPr>
              <w:t xml:space="preserve"> (</w:t>
            </w:r>
            <w:r w:rsidR="00511077" w:rsidRPr="00505DD6">
              <w:rPr>
                <w:rFonts w:cs="Arial"/>
                <w:lang w:eastAsia="en-GB"/>
              </w:rPr>
              <w:t>Carew and Cresswell Rivers section)</w:t>
            </w:r>
          </w:p>
          <w:p w14:paraId="2C43BFC6" w14:textId="3A4E1F86" w:rsidR="004A5819" w:rsidRPr="00505DD6" w:rsidRDefault="004A5819" w:rsidP="00EC367F">
            <w:pPr>
              <w:pStyle w:val="Style3"/>
              <w:rPr>
                <w:rFonts w:cs="Arial"/>
              </w:rPr>
            </w:pPr>
          </w:p>
          <w:p w14:paraId="06D12DD4" w14:textId="38FFDD7B" w:rsidR="00511077" w:rsidRPr="00505DD6" w:rsidRDefault="00511077" w:rsidP="00511077">
            <w:pPr>
              <w:pStyle w:val="Style3"/>
              <w:rPr>
                <w:rFonts w:cs="Arial"/>
              </w:rPr>
            </w:pPr>
            <w:r w:rsidRPr="00505DD6">
              <w:rPr>
                <w:rFonts w:cs="Arial"/>
              </w:rPr>
              <w:t xml:space="preserve">Use of vehicles or craft or the use of vehicles, </w:t>
            </w:r>
            <w:r w:rsidR="003C6E37" w:rsidRPr="00505DD6">
              <w:rPr>
                <w:rFonts w:cs="Arial"/>
              </w:rPr>
              <w:t>machinery,</w:t>
            </w:r>
            <w:r w:rsidRPr="00505DD6">
              <w:rPr>
                <w:rFonts w:cs="Arial"/>
              </w:rPr>
              <w:t xml:space="preserve"> or other devices likely to produce noise, fumes, </w:t>
            </w:r>
            <w:r w:rsidR="003C6E37" w:rsidRPr="00505DD6">
              <w:rPr>
                <w:rFonts w:cs="Arial"/>
              </w:rPr>
              <w:t>light,</w:t>
            </w:r>
            <w:r w:rsidRPr="00505DD6">
              <w:rPr>
                <w:rFonts w:cs="Arial"/>
              </w:rPr>
              <w:t xml:space="preserve"> or heat near to the bat roosting areas.</w:t>
            </w:r>
          </w:p>
          <w:p w14:paraId="621C2621" w14:textId="260E164B" w:rsidR="00511077" w:rsidRPr="00505DD6" w:rsidRDefault="00511077" w:rsidP="00511077">
            <w:pPr>
              <w:pStyle w:val="Style3"/>
              <w:rPr>
                <w:rFonts w:cs="Arial"/>
              </w:rPr>
            </w:pPr>
            <w:r w:rsidRPr="00505DD6">
              <w:rPr>
                <w:rFonts w:cs="Arial"/>
              </w:rPr>
              <w:t xml:space="preserve">Recreational or other activities or the use of vehicles, </w:t>
            </w:r>
            <w:r w:rsidR="003C6E37" w:rsidRPr="00505DD6">
              <w:rPr>
                <w:rFonts w:cs="Arial"/>
              </w:rPr>
              <w:t>machinery,</w:t>
            </w:r>
            <w:r w:rsidRPr="00505DD6">
              <w:rPr>
                <w:rFonts w:cs="Arial"/>
              </w:rPr>
              <w:t xml:space="preserve"> or other devices likely to produce noise, fumes, </w:t>
            </w:r>
            <w:r w:rsidR="003C6E37" w:rsidRPr="00505DD6">
              <w:rPr>
                <w:rFonts w:cs="Arial"/>
              </w:rPr>
              <w:t>light,</w:t>
            </w:r>
            <w:r w:rsidRPr="00505DD6">
              <w:rPr>
                <w:rFonts w:cs="Arial"/>
              </w:rPr>
              <w:t xml:space="preserve"> or heat near to the bat roosting areas.</w:t>
            </w:r>
          </w:p>
          <w:p w14:paraId="037A525F" w14:textId="77777777" w:rsidR="00511077" w:rsidRPr="00505DD6" w:rsidRDefault="00511077" w:rsidP="00511077">
            <w:pPr>
              <w:pStyle w:val="Style3"/>
              <w:rPr>
                <w:rFonts w:cs="Arial"/>
              </w:rPr>
            </w:pPr>
          </w:p>
          <w:p w14:paraId="508804CB" w14:textId="71B65B7C" w:rsidR="000A6696" w:rsidRPr="00505DD6" w:rsidRDefault="000A6696" w:rsidP="00EC367F">
            <w:pPr>
              <w:pStyle w:val="Style3"/>
              <w:rPr>
                <w:rFonts w:cs="Arial"/>
              </w:rPr>
            </w:pPr>
            <w:r w:rsidRPr="00505DD6">
              <w:rPr>
                <w:rFonts w:cs="Arial"/>
              </w:rPr>
              <w:t xml:space="preserve">The following SSSI </w:t>
            </w:r>
            <w:r w:rsidR="003C6E37" w:rsidRPr="00505DD6">
              <w:rPr>
                <w:rFonts w:cs="Arial"/>
              </w:rPr>
              <w:t>features,</w:t>
            </w:r>
            <w:r w:rsidRPr="00505DD6">
              <w:rPr>
                <w:rFonts w:cs="Arial"/>
              </w:rPr>
              <w:t xml:space="preserve"> and mechanisms of impact have been considered to assess the likelihood of damage: </w:t>
            </w:r>
          </w:p>
          <w:p w14:paraId="6BA8F085" w14:textId="77777777" w:rsidR="004A5819" w:rsidRPr="00505DD6" w:rsidRDefault="004A5819" w:rsidP="00FC16AC">
            <w:pPr>
              <w:pStyle w:val="Style3"/>
              <w:rPr>
                <w:rFonts w:cs="Arial"/>
              </w:rPr>
            </w:pPr>
          </w:p>
          <w:p w14:paraId="4B200EDC" w14:textId="5F5900E4" w:rsidR="004A5819" w:rsidRPr="00505DD6" w:rsidRDefault="004A5819" w:rsidP="004A5819">
            <w:pPr>
              <w:pStyle w:val="Style3"/>
              <w:rPr>
                <w:rFonts w:cs="Arial"/>
                <w:u w:val="single"/>
              </w:rPr>
            </w:pPr>
            <w:r w:rsidRPr="00505DD6">
              <w:rPr>
                <w:rFonts w:cs="Arial"/>
                <w:u w:val="single"/>
              </w:rPr>
              <w:t>Carew Castle SSSI</w:t>
            </w:r>
          </w:p>
          <w:p w14:paraId="74841599" w14:textId="19DDE0FD" w:rsidR="004A5819" w:rsidRPr="00505DD6" w:rsidRDefault="00B96A70" w:rsidP="004A5819">
            <w:pPr>
              <w:pStyle w:val="Style3"/>
              <w:rPr>
                <w:rFonts w:cs="Arial"/>
              </w:rPr>
            </w:pPr>
            <w:r w:rsidRPr="00505DD6">
              <w:rPr>
                <w:rFonts w:cs="Arial"/>
                <w:i/>
              </w:rPr>
              <w:t>F</w:t>
            </w:r>
            <w:r w:rsidRPr="00505DD6">
              <w:rPr>
                <w:rFonts w:cs="Arial"/>
                <w:i/>
              </w:rPr>
              <w:t>eatures of interest</w:t>
            </w:r>
          </w:p>
          <w:p w14:paraId="75ACF16C" w14:textId="058A93B7" w:rsidR="004A5819" w:rsidRPr="00505DD6" w:rsidRDefault="00B80FDF" w:rsidP="00B80FDF">
            <w:pPr>
              <w:pStyle w:val="Style3"/>
              <w:numPr>
                <w:ilvl w:val="0"/>
                <w:numId w:val="15"/>
              </w:numPr>
              <w:rPr>
                <w:rFonts w:cs="Arial"/>
              </w:rPr>
            </w:pPr>
            <w:r w:rsidRPr="00505DD6">
              <w:rPr>
                <w:rFonts w:cs="Arial"/>
              </w:rPr>
              <w:t>Greater horseshoe bats</w:t>
            </w:r>
            <w:r w:rsidRPr="00505DD6">
              <w:rPr>
                <w:rFonts w:cs="Arial"/>
              </w:rPr>
              <w:t xml:space="preserve">, </w:t>
            </w:r>
            <w:r w:rsidRPr="00505DD6">
              <w:rPr>
                <w:rFonts w:cs="Arial"/>
              </w:rPr>
              <w:t>Assemblage of other bat species</w:t>
            </w:r>
            <w:r w:rsidRPr="00505DD6">
              <w:rPr>
                <w:rFonts w:cs="Arial"/>
              </w:rPr>
              <w:t xml:space="preserve">. </w:t>
            </w:r>
            <w:r w:rsidR="00B96A70" w:rsidRPr="00505DD6">
              <w:rPr>
                <w:rFonts w:cs="Arial"/>
              </w:rPr>
              <w:t xml:space="preserve">and </w:t>
            </w:r>
            <w:r w:rsidR="00B96A70" w:rsidRPr="00505DD6">
              <w:rPr>
                <w:rFonts w:cs="Arial"/>
              </w:rPr>
              <w:t>semi-improved grassland, wall flora, tree lines</w:t>
            </w:r>
            <w:r w:rsidR="00B96A70" w:rsidRPr="00505DD6">
              <w:rPr>
                <w:rFonts w:cs="Arial"/>
              </w:rPr>
              <w:t xml:space="preserve"> </w:t>
            </w:r>
            <w:r w:rsidR="00B96A70" w:rsidRPr="00505DD6">
              <w:rPr>
                <w:rFonts w:cs="Arial"/>
              </w:rPr>
              <w:t>and hedgerows.</w:t>
            </w:r>
          </w:p>
          <w:p w14:paraId="20E90893" w14:textId="41978024" w:rsidR="00B96A70" w:rsidRPr="00505DD6" w:rsidRDefault="00B96A70" w:rsidP="004A5819">
            <w:pPr>
              <w:pStyle w:val="Style3"/>
              <w:rPr>
                <w:rFonts w:cs="Arial"/>
              </w:rPr>
            </w:pPr>
            <w:r w:rsidRPr="00505DD6">
              <w:rPr>
                <w:rFonts w:cs="Arial"/>
                <w:i/>
              </w:rPr>
              <w:t>M</w:t>
            </w:r>
            <w:r w:rsidRPr="00505DD6">
              <w:rPr>
                <w:rFonts w:cs="Arial"/>
                <w:i/>
              </w:rPr>
              <w:t>echanisms / pathways for impact</w:t>
            </w:r>
          </w:p>
          <w:p w14:paraId="7C18B770" w14:textId="7DCA6ED5" w:rsidR="00B96A70" w:rsidRPr="00505DD6" w:rsidRDefault="00505DD6" w:rsidP="00B96A70">
            <w:pPr>
              <w:pStyle w:val="Style3"/>
              <w:numPr>
                <w:ilvl w:val="0"/>
                <w:numId w:val="15"/>
              </w:numPr>
              <w:rPr>
                <w:rFonts w:cs="Arial"/>
                <w:lang w:eastAsia="en-GB"/>
              </w:rPr>
            </w:pPr>
            <w:r w:rsidRPr="00505DD6">
              <w:rPr>
                <w:rFonts w:cs="Arial"/>
                <w:lang w:eastAsia="en-GB"/>
              </w:rPr>
              <w:t>None</w:t>
            </w:r>
            <w:r w:rsidR="003C6E37">
              <w:rPr>
                <w:rFonts w:cs="Arial"/>
                <w:lang w:eastAsia="en-GB"/>
              </w:rPr>
              <w:t>-</w:t>
            </w:r>
            <w:r w:rsidRPr="00505DD6">
              <w:rPr>
                <w:rFonts w:cs="Arial"/>
                <w:lang w:eastAsia="en-GB"/>
              </w:rPr>
              <w:t xml:space="preserve"> due to distance between SSSI and proposed site</w:t>
            </w:r>
          </w:p>
          <w:p w14:paraId="787D38C4" w14:textId="76F7C1AB" w:rsidR="00B96A70" w:rsidRPr="00505DD6" w:rsidRDefault="00B96A70" w:rsidP="004A5819">
            <w:pPr>
              <w:pStyle w:val="Style3"/>
              <w:rPr>
                <w:rFonts w:cs="Arial"/>
                <w:b/>
                <w:bCs/>
                <w:lang w:eastAsia="en-GB"/>
              </w:rPr>
            </w:pPr>
          </w:p>
          <w:p w14:paraId="19CDB0BD" w14:textId="77777777" w:rsidR="00B96A70" w:rsidRPr="00505DD6" w:rsidRDefault="00B96A70" w:rsidP="004A5819">
            <w:pPr>
              <w:pStyle w:val="Style3"/>
              <w:rPr>
                <w:rFonts w:cs="Arial"/>
              </w:rPr>
            </w:pPr>
          </w:p>
          <w:p w14:paraId="1BA7C962" w14:textId="51674F9B" w:rsidR="004A5819" w:rsidRPr="00505DD6" w:rsidRDefault="004A5819" w:rsidP="004A5819">
            <w:pPr>
              <w:pStyle w:val="Style3"/>
              <w:rPr>
                <w:rFonts w:cs="Arial"/>
                <w:u w:val="single"/>
              </w:rPr>
            </w:pPr>
            <w:r w:rsidRPr="00505DD6">
              <w:rPr>
                <w:rFonts w:cs="Arial"/>
                <w:u w:val="single"/>
              </w:rPr>
              <w:t xml:space="preserve">Milford Haven Waterway </w:t>
            </w:r>
            <w:r w:rsidR="00B80FDF" w:rsidRPr="00505DD6">
              <w:rPr>
                <w:rFonts w:cs="Arial"/>
                <w:u w:val="single"/>
              </w:rPr>
              <w:t>SSSI</w:t>
            </w:r>
            <w:r w:rsidR="00B80FDF" w:rsidRPr="00505DD6">
              <w:rPr>
                <w:rFonts w:cs="Arial"/>
              </w:rPr>
              <w:t xml:space="preserve"> (</w:t>
            </w:r>
            <w:r w:rsidR="00B80FDF" w:rsidRPr="00505DD6">
              <w:rPr>
                <w:rFonts w:cs="Arial"/>
                <w:lang w:eastAsia="en-GB"/>
              </w:rPr>
              <w:t>Carew and Cresswell Rivers section)</w:t>
            </w:r>
          </w:p>
          <w:p w14:paraId="6C12E096" w14:textId="5642C0A7" w:rsidR="00B96A70" w:rsidRPr="00505DD6" w:rsidRDefault="00B96A70" w:rsidP="004A5819">
            <w:pPr>
              <w:pStyle w:val="Style3"/>
              <w:rPr>
                <w:rFonts w:cs="Arial"/>
                <w:i/>
              </w:rPr>
            </w:pPr>
            <w:r w:rsidRPr="00505DD6">
              <w:rPr>
                <w:rFonts w:cs="Arial"/>
                <w:i/>
              </w:rPr>
              <w:t>F</w:t>
            </w:r>
            <w:r w:rsidRPr="00505DD6">
              <w:rPr>
                <w:rFonts w:cs="Arial"/>
                <w:i/>
              </w:rPr>
              <w:t xml:space="preserve">eatures of interest </w:t>
            </w:r>
            <w:r w:rsidR="00B80FDF" w:rsidRPr="00505DD6">
              <w:rPr>
                <w:rFonts w:cs="Arial"/>
                <w:i/>
              </w:rPr>
              <w:t>(For whole of SSSI)</w:t>
            </w:r>
          </w:p>
          <w:p w14:paraId="1A7B33F4" w14:textId="4328991F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 Estuaries (contains all shore types and communities) </w:t>
            </w:r>
          </w:p>
          <w:p w14:paraId="0384D9BB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 Specialised marine habitats (including eelgrass beds, rockpools, overhangs and underboulder communities) </w:t>
            </w:r>
          </w:p>
          <w:p w14:paraId="1AA1965B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2.3 Sand gapers and bristle worms in muddy gravel shores. </w:t>
            </w:r>
          </w:p>
          <w:p w14:paraId="4411D61C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lastRenderedPageBreak/>
              <w:t xml:space="preserve">2.4 Bristle worms in poorly sorted mixed sediment shores. </w:t>
            </w:r>
          </w:p>
          <w:p w14:paraId="7B4FBAB9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2.5 Bristle worms in variable salinity muddy gravel shores. </w:t>
            </w:r>
          </w:p>
          <w:p w14:paraId="3CBB4125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2.6 Serrated wrack, sponges and sea-squirts on tide-swept lower mid-shore rock </w:t>
            </w:r>
          </w:p>
          <w:p w14:paraId="76BEFEAE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2.7 Serrated wrack with sponges, sea-squirts and red seaweeds on tide-swept lower mid-shore mixed substrata </w:t>
            </w:r>
          </w:p>
          <w:p w14:paraId="183D5C0A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2.8 Kelp, sea-squirts and sea mats on tide-swept subtidal fringe rock </w:t>
            </w:r>
          </w:p>
          <w:p w14:paraId="0500A4CF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2.9 Oyster beds on shallow subtidal muddy sediment </w:t>
            </w:r>
          </w:p>
          <w:p w14:paraId="04BF3D05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2.10 Saltmarsh (including Atlantic salt meadows) </w:t>
            </w:r>
          </w:p>
          <w:p w14:paraId="3794958D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2.11 Reedbeds </w:t>
            </w:r>
          </w:p>
          <w:p w14:paraId="5A3A068E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2.12 Semi-natural ancient woodland </w:t>
            </w:r>
          </w:p>
          <w:p w14:paraId="7F1A6899" w14:textId="0991C0FA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  <w:lang w:eastAsia="en-GB"/>
              </w:rPr>
            </w:pPr>
            <w:r w:rsidRPr="00505DD6">
              <w:rPr>
                <w:rFonts w:cs="Arial"/>
                <w:b/>
                <w:bCs/>
                <w:sz w:val="20"/>
                <w:lang w:eastAsia="en-GB"/>
              </w:rPr>
              <w:t xml:space="preserve">2.13 Saline lagoons </w:t>
            </w:r>
            <w:r w:rsidRPr="00505DD6">
              <w:rPr>
                <w:rFonts w:cs="Arial"/>
                <w:b/>
                <w:bCs/>
                <w:sz w:val="20"/>
                <w:lang w:eastAsia="en-GB"/>
              </w:rPr>
              <w:t>documented in Carew</w:t>
            </w:r>
          </w:p>
          <w:p w14:paraId="332BAED1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2.14 Marsh pea </w:t>
            </w:r>
          </w:p>
          <w:p w14:paraId="2DDE5DDF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2.15 Spurge-laurel </w:t>
            </w:r>
          </w:p>
          <w:p w14:paraId="46C3F49A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2.16 Wayfaring tree </w:t>
            </w:r>
          </w:p>
          <w:p w14:paraId="668B8173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2.17 Dwarf eelgrass </w:t>
            </w:r>
          </w:p>
          <w:p w14:paraId="10F1F9E3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2.18 Assemblage of coastal flowering plants </w:t>
            </w:r>
          </w:p>
          <w:p w14:paraId="2E0C3C87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2.19 Assemblage of saltmarsh and intertidal flowering plants </w:t>
            </w:r>
          </w:p>
          <w:p w14:paraId="267AD053" w14:textId="77777777" w:rsidR="00B80FDF" w:rsidRPr="00505DD6" w:rsidRDefault="00B80FDF" w:rsidP="00B80FDF">
            <w:pPr>
              <w:pStyle w:val="ListParagraph"/>
              <w:pageBreakBefore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2.20 Assemblage of mosses and liverworts </w:t>
            </w:r>
          </w:p>
          <w:p w14:paraId="5096CC5B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2.21 Assemblage of nationally rare and scarce lichens </w:t>
            </w:r>
          </w:p>
          <w:p w14:paraId="442A8E7C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2.22 Shelduck </w:t>
            </w:r>
          </w:p>
          <w:p w14:paraId="2FA8F334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2.23 Wigeon </w:t>
            </w:r>
          </w:p>
          <w:p w14:paraId="7F86E8A7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2.24 Teal </w:t>
            </w:r>
          </w:p>
          <w:p w14:paraId="75985BE8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2.25 Curlew </w:t>
            </w:r>
          </w:p>
          <w:p w14:paraId="710ABC41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2.26 Dunlin </w:t>
            </w:r>
          </w:p>
          <w:p w14:paraId="43E4F5E2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2.27 Little grebe </w:t>
            </w:r>
          </w:p>
          <w:p w14:paraId="41B9CB13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2.28 Otter </w:t>
            </w:r>
          </w:p>
          <w:p w14:paraId="0FB067EE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2.29 Tentacled lagoon worm </w:t>
            </w:r>
          </w:p>
          <w:p w14:paraId="7D8FC8A2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2.30 Brown hair-streak butterfly </w:t>
            </w:r>
          </w:p>
          <w:p w14:paraId="1010F161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2.31 Assemblage of saltmarsh invertebrates </w:t>
            </w:r>
          </w:p>
          <w:p w14:paraId="7508D9E5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2.32 Greater horseshoe bats </w:t>
            </w:r>
          </w:p>
          <w:p w14:paraId="6F9C2737" w14:textId="77777777" w:rsidR="00B80FDF" w:rsidRPr="00505DD6" w:rsidRDefault="00B80FDF" w:rsidP="00B80FDF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cs="Arial"/>
                <w:sz w:val="20"/>
                <w:lang w:eastAsia="en-GB"/>
              </w:rPr>
            </w:pPr>
            <w:r w:rsidRPr="00505DD6">
              <w:rPr>
                <w:rFonts w:cs="Arial"/>
                <w:sz w:val="20"/>
                <w:lang w:eastAsia="en-GB"/>
              </w:rPr>
              <w:t xml:space="preserve">2.33 Lesser horseshoe bats </w:t>
            </w:r>
          </w:p>
          <w:p w14:paraId="59E5AFA4" w14:textId="176ADFB4" w:rsidR="00B80FDF" w:rsidRPr="00505DD6" w:rsidRDefault="00B80FDF" w:rsidP="00B80FDF">
            <w:pPr>
              <w:pStyle w:val="Style3"/>
              <w:numPr>
                <w:ilvl w:val="0"/>
                <w:numId w:val="15"/>
              </w:numPr>
              <w:rPr>
                <w:rFonts w:cs="Arial"/>
                <w:lang w:eastAsia="en-GB"/>
              </w:rPr>
            </w:pPr>
            <w:r w:rsidRPr="00505DD6">
              <w:rPr>
                <w:rFonts w:cs="Arial"/>
                <w:lang w:eastAsia="en-GB"/>
              </w:rPr>
              <w:t>2.34 Geology: Non-marine Devonian - Little Castle Head</w:t>
            </w:r>
          </w:p>
          <w:p w14:paraId="7A14AD17" w14:textId="77777777" w:rsidR="00B80FDF" w:rsidRPr="00505DD6" w:rsidRDefault="00B80FDF" w:rsidP="00B80FDF">
            <w:pPr>
              <w:pStyle w:val="Style3"/>
              <w:rPr>
                <w:rFonts w:cs="Arial"/>
                <w:i/>
              </w:rPr>
            </w:pPr>
          </w:p>
          <w:p w14:paraId="7A9E7F74" w14:textId="77777777" w:rsidR="00B96A70" w:rsidRPr="00505DD6" w:rsidRDefault="00B96A70" w:rsidP="004A5819">
            <w:pPr>
              <w:pStyle w:val="Style3"/>
              <w:rPr>
                <w:rFonts w:cs="Arial"/>
                <w:i/>
              </w:rPr>
            </w:pPr>
            <w:r w:rsidRPr="00505DD6">
              <w:rPr>
                <w:rFonts w:cs="Arial"/>
                <w:i/>
              </w:rPr>
              <w:t>M</w:t>
            </w:r>
            <w:r w:rsidRPr="00505DD6">
              <w:rPr>
                <w:rFonts w:cs="Arial"/>
                <w:i/>
              </w:rPr>
              <w:t>echanisms / pathways for impact</w:t>
            </w:r>
          </w:p>
          <w:p w14:paraId="508804CD" w14:textId="5A0AEFD1" w:rsidR="00505DD6" w:rsidRPr="00505DD6" w:rsidRDefault="00505DD6" w:rsidP="004A5819">
            <w:pPr>
              <w:pStyle w:val="Style3"/>
              <w:numPr>
                <w:ilvl w:val="0"/>
                <w:numId w:val="15"/>
              </w:numPr>
              <w:rPr>
                <w:rFonts w:cs="Arial"/>
                <w:lang w:eastAsia="en-GB"/>
              </w:rPr>
            </w:pPr>
            <w:r w:rsidRPr="00505DD6">
              <w:rPr>
                <w:rFonts w:cs="Arial"/>
                <w:lang w:eastAsia="en-GB"/>
              </w:rPr>
              <w:t>None</w:t>
            </w:r>
            <w:r w:rsidR="003C6E37">
              <w:rPr>
                <w:rFonts w:cs="Arial"/>
                <w:lang w:eastAsia="en-GB"/>
              </w:rPr>
              <w:t>-</w:t>
            </w:r>
            <w:r w:rsidRPr="00505DD6">
              <w:rPr>
                <w:rFonts w:cs="Arial"/>
                <w:lang w:eastAsia="en-GB"/>
              </w:rPr>
              <w:t xml:space="preserve"> due to distance between SSSI and proposed site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511077" w:rsidRDefault="00485F82" w:rsidP="00EC367F">
            <w:pPr>
              <w:pStyle w:val="StyleAgencySubHeadingsArial"/>
              <w:ind w:left="397" w:hanging="340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4" w14:textId="350A90EE" w:rsidR="00EB7E81" w:rsidRPr="00511077" w:rsidRDefault="00485F82" w:rsidP="00EC367F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 xml:space="preserve">The proposed permission is </w:t>
            </w:r>
            <w:r w:rsidRPr="00511077">
              <w:rPr>
                <w:rFonts w:cs="Arial"/>
                <w:b/>
              </w:rPr>
              <w:t>not likely to damage</w:t>
            </w:r>
            <w:r w:rsidRPr="00511077">
              <w:rPr>
                <w:rFonts w:cs="Arial"/>
              </w:rPr>
              <w:t xml:space="preserve"> any of the flora, fauna or geological or physiological features which are of special interest</w:t>
            </w:r>
            <w:r w:rsidR="00E74D72" w:rsidRPr="00511077">
              <w:rPr>
                <w:rFonts w:cs="Arial"/>
              </w:rPr>
              <w:t xml:space="preserve"> due to the distances from the SSSI(s) and the proposed site and the proposed risk mitigation methods, there is </w:t>
            </w:r>
            <w:r w:rsidR="00EB7E81" w:rsidRPr="00511077">
              <w:rPr>
                <w:rFonts w:cs="Arial"/>
              </w:rPr>
              <w:t xml:space="preserve">no pathway </w:t>
            </w:r>
            <w:r w:rsidR="002E2DC9" w:rsidRPr="00511077">
              <w:rPr>
                <w:rFonts w:cs="Arial"/>
              </w:rPr>
              <w:t>for features to be affected</w:t>
            </w:r>
            <w:r w:rsidR="00E74D72" w:rsidRPr="00511077">
              <w:rPr>
                <w:rFonts w:cs="Arial"/>
              </w:rPr>
              <w:t>.</w:t>
            </w:r>
          </w:p>
          <w:p w14:paraId="508804DE" w14:textId="77777777" w:rsidR="00485F82" w:rsidRPr="00511077" w:rsidRDefault="00485F82" w:rsidP="00EC367F">
            <w:pPr>
              <w:pStyle w:val="Style3"/>
              <w:rPr>
                <w:rFonts w:cs="Arial"/>
                <w:i/>
              </w:rPr>
            </w:pPr>
          </w:p>
          <w:p w14:paraId="508804E3" w14:textId="5604AAC6" w:rsidR="00485F82" w:rsidRPr="00511077" w:rsidRDefault="001F0107" w:rsidP="001C2004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  <w:b/>
              </w:rPr>
              <w:t>Natural Resources Wales</w:t>
            </w:r>
            <w:r w:rsidR="00485F82" w:rsidRPr="00511077">
              <w:rPr>
                <w:rFonts w:cs="Arial"/>
                <w:b/>
              </w:rPr>
              <w:t xml:space="preserve"> is minded to</w:t>
            </w:r>
            <w:r w:rsidR="001C2004" w:rsidRPr="00511077">
              <w:rPr>
                <w:rFonts w:cs="Arial"/>
                <w:b/>
              </w:rPr>
              <w:t xml:space="preserve"> i</w:t>
            </w:r>
            <w:r w:rsidR="00485F82" w:rsidRPr="00511077">
              <w:rPr>
                <w:rFonts w:cs="Arial"/>
                <w:b/>
              </w:rPr>
              <w:t xml:space="preserve">ssue the permission </w:t>
            </w: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511077" w:rsidRDefault="00BA7A2D" w:rsidP="00EC367F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 xml:space="preserve">Name and job title of </w:t>
            </w:r>
            <w:r w:rsidR="001F0107" w:rsidRPr="00511077">
              <w:rPr>
                <w:rFonts w:ascii="Arial" w:hAnsi="Arial" w:cs="Arial"/>
              </w:rPr>
              <w:t>Natural Resources Wales</w:t>
            </w:r>
            <w:r w:rsidRPr="00511077">
              <w:rPr>
                <w:rFonts w:ascii="Arial" w:hAnsi="Arial" w:cs="Arial"/>
              </w:rPr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7" w14:textId="11798A27" w:rsidR="00AB5D5B" w:rsidRPr="00511077" w:rsidRDefault="001C2004" w:rsidP="005F1DB5">
            <w:pPr>
              <w:jc w:val="left"/>
              <w:rPr>
                <w:rFonts w:cs="Arial"/>
                <w:sz w:val="20"/>
              </w:rPr>
            </w:pPr>
            <w:r w:rsidRPr="00511077">
              <w:rPr>
                <w:rFonts w:cs="Arial"/>
                <w:sz w:val="20"/>
              </w:rPr>
              <w:t>Louise Bailey</w:t>
            </w:r>
          </w:p>
          <w:p w14:paraId="508804E8" w14:textId="77777777" w:rsidR="00BA7A2D" w:rsidRPr="00511077" w:rsidRDefault="005F1DB5" w:rsidP="003B2CD7">
            <w:pPr>
              <w:jc w:val="left"/>
              <w:rPr>
                <w:rFonts w:cs="Arial"/>
                <w:sz w:val="20"/>
              </w:rPr>
            </w:pPr>
            <w:r w:rsidRPr="00511077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511077" w:rsidRDefault="00BA7A2D" w:rsidP="001F0107">
            <w:pPr>
              <w:pStyle w:val="StyleAgencySubHeadingsArial"/>
              <w:rPr>
                <w:rFonts w:ascii="Arial" w:hAnsi="Arial" w:cs="Arial"/>
              </w:rPr>
            </w:pPr>
            <w:r w:rsidRPr="00511077">
              <w:rPr>
                <w:rFonts w:ascii="Arial" w:hAnsi="Arial" w:cs="Arial"/>
              </w:rPr>
              <w:t xml:space="preserve">Date form sent to </w:t>
            </w:r>
            <w:r w:rsidR="001F0107" w:rsidRPr="00511077">
              <w:rPr>
                <w:rFonts w:ascii="Arial" w:hAnsi="Arial" w:cs="Arial"/>
              </w:rPr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4376CF14" w:rsidR="00BA7A2D" w:rsidRPr="00511077" w:rsidRDefault="001C2004" w:rsidP="00C761D6">
            <w:pPr>
              <w:pStyle w:val="Style3"/>
              <w:rPr>
                <w:rFonts w:cs="Arial"/>
              </w:rPr>
            </w:pPr>
            <w:r w:rsidRPr="00511077">
              <w:rPr>
                <w:rFonts w:cs="Arial"/>
              </w:rPr>
              <w:t>n/a Saved for information only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1D1E31D" w14:textId="77777777" w:rsidR="00FE6EB3" w:rsidRDefault="00FE6EB3" w:rsidP="00EF7197">
      <w:pPr>
        <w:jc w:val="left"/>
        <w:sectPr w:rsidR="00FE6EB3" w:rsidSect="00751128">
          <w:pgSz w:w="11906" w:h="16838" w:code="9"/>
          <w:pgMar w:top="317" w:right="1440" w:bottom="317" w:left="1440" w:header="0" w:footer="0" w:gutter="0"/>
          <w:cols w:space="720"/>
          <w:titlePg/>
        </w:sectPr>
      </w:pPr>
    </w:p>
    <w:p w14:paraId="647EFF76" w14:textId="472B1A66" w:rsidR="00AD54BC" w:rsidRDefault="00FE6EB3">
      <w:pPr>
        <w:jc w:val="left"/>
      </w:pPr>
      <w:r w:rsidRPr="00FE6EB3">
        <w:rPr>
          <w:noProof/>
        </w:rPr>
        <w:lastRenderedPageBreak/>
        <w:drawing>
          <wp:inline distT="0" distB="0" distL="0" distR="0" wp14:anchorId="03BB85DF" wp14:editId="4C0B7149">
            <wp:extent cx="8549640" cy="5731510"/>
            <wp:effectExtent l="0" t="0" r="381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5496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54BC">
        <w:br w:type="page"/>
      </w:r>
      <w:r w:rsidR="00AD54BC" w:rsidRPr="00AD54BC">
        <w:rPr>
          <w:noProof/>
        </w:rPr>
        <w:lastRenderedPageBreak/>
        <w:drawing>
          <wp:inline distT="0" distB="0" distL="0" distR="0" wp14:anchorId="79D0F170" wp14:editId="0B5B492A">
            <wp:extent cx="9496425" cy="64984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511905" cy="650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C3940" w14:textId="2B7965E2" w:rsidR="004723DA" w:rsidRPr="00475E45" w:rsidRDefault="00644C8C" w:rsidP="00EF7197">
      <w:pPr>
        <w:jc w:val="left"/>
      </w:pPr>
      <w:r>
        <w:rPr>
          <w:noProof/>
        </w:rPr>
        <w:lastRenderedPageBreak/>
        <w:drawing>
          <wp:inline distT="0" distB="0" distL="0" distR="0" wp14:anchorId="6B464A4B" wp14:editId="029D0C1F">
            <wp:extent cx="8543290" cy="5731510"/>
            <wp:effectExtent l="0" t="0" r="0" b="254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5432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23DA" w:rsidRPr="00475E45" w:rsidSect="00FE6EB3">
      <w:pgSz w:w="16838" w:h="11906" w:orient="landscape" w:code="9"/>
      <w:pgMar w:top="1440" w:right="317" w:bottom="1440" w:left="317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ADBED052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92A07D4A">
      <w:numFmt w:val="bullet"/>
      <w:lvlText w:val="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512326A"/>
    <w:multiLevelType w:val="hybridMultilevel"/>
    <w:tmpl w:val="AF222C3E"/>
    <w:lvl w:ilvl="0" w:tplc="AF38982A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E11258"/>
    <w:multiLevelType w:val="hybridMultilevel"/>
    <w:tmpl w:val="BCEC394A"/>
    <w:lvl w:ilvl="0" w:tplc="AF38982A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ABA0440"/>
    <w:multiLevelType w:val="hybridMultilevel"/>
    <w:tmpl w:val="5CEC57EA"/>
    <w:lvl w:ilvl="0" w:tplc="AF38982A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BD3FBB"/>
    <w:multiLevelType w:val="hybridMultilevel"/>
    <w:tmpl w:val="6C6852FE"/>
    <w:lvl w:ilvl="0" w:tplc="AF38982A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0F22C9"/>
    <w:multiLevelType w:val="hybridMultilevel"/>
    <w:tmpl w:val="5DBC7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3CB29A7"/>
    <w:multiLevelType w:val="hybridMultilevel"/>
    <w:tmpl w:val="528C1C3C"/>
    <w:lvl w:ilvl="0" w:tplc="AF38982A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148EB"/>
    <w:multiLevelType w:val="hybridMultilevel"/>
    <w:tmpl w:val="A29CA528"/>
    <w:lvl w:ilvl="0" w:tplc="AF38982A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2"/>
  </w:num>
  <w:num w:numId="3">
    <w:abstractNumId w:val="3"/>
  </w:num>
  <w:num w:numId="4">
    <w:abstractNumId w:val="16"/>
  </w:num>
  <w:num w:numId="5">
    <w:abstractNumId w:val="5"/>
  </w:num>
  <w:num w:numId="6">
    <w:abstractNumId w:val="19"/>
  </w:num>
  <w:num w:numId="7">
    <w:abstractNumId w:val="11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9"/>
  </w:num>
  <w:num w:numId="14">
    <w:abstractNumId w:val="4"/>
  </w:num>
  <w:num w:numId="15">
    <w:abstractNumId w:val="14"/>
  </w:num>
  <w:num w:numId="16">
    <w:abstractNumId w:val="15"/>
  </w:num>
  <w:num w:numId="17">
    <w:abstractNumId w:val="8"/>
  </w:num>
  <w:num w:numId="18">
    <w:abstractNumId w:val="10"/>
  </w:num>
  <w:num w:numId="19">
    <w:abstractNumId w:val="17"/>
  </w:num>
  <w:num w:numId="20">
    <w:abstractNumId w:val="13"/>
  </w:num>
  <w:num w:numId="21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85E42"/>
    <w:rsid w:val="00196F79"/>
    <w:rsid w:val="001B0F75"/>
    <w:rsid w:val="001C01F7"/>
    <w:rsid w:val="001C2004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86CB8"/>
    <w:rsid w:val="002A0034"/>
    <w:rsid w:val="002C4743"/>
    <w:rsid w:val="002E2DC9"/>
    <w:rsid w:val="00311B3E"/>
    <w:rsid w:val="0032162A"/>
    <w:rsid w:val="00326FE4"/>
    <w:rsid w:val="00341B24"/>
    <w:rsid w:val="00351D0B"/>
    <w:rsid w:val="0037468C"/>
    <w:rsid w:val="00381B4B"/>
    <w:rsid w:val="003B2CD7"/>
    <w:rsid w:val="003C463C"/>
    <w:rsid w:val="003C6E37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A5819"/>
    <w:rsid w:val="004C0A26"/>
    <w:rsid w:val="004C537B"/>
    <w:rsid w:val="004F1E09"/>
    <w:rsid w:val="00501D10"/>
    <w:rsid w:val="00505DD6"/>
    <w:rsid w:val="00511077"/>
    <w:rsid w:val="00511344"/>
    <w:rsid w:val="005334A7"/>
    <w:rsid w:val="00564C5F"/>
    <w:rsid w:val="00564C8E"/>
    <w:rsid w:val="00570C44"/>
    <w:rsid w:val="00572AA9"/>
    <w:rsid w:val="00576399"/>
    <w:rsid w:val="005867C4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4C8C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2978"/>
    <w:rsid w:val="007743E8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C5459"/>
    <w:rsid w:val="00AD54BC"/>
    <w:rsid w:val="00AF07AA"/>
    <w:rsid w:val="00AF0A0C"/>
    <w:rsid w:val="00AF6CA6"/>
    <w:rsid w:val="00B04B58"/>
    <w:rsid w:val="00B127F8"/>
    <w:rsid w:val="00B34E44"/>
    <w:rsid w:val="00B634B4"/>
    <w:rsid w:val="00B80FDF"/>
    <w:rsid w:val="00B96A70"/>
    <w:rsid w:val="00BA668A"/>
    <w:rsid w:val="00BA7A2D"/>
    <w:rsid w:val="00BB2DCD"/>
    <w:rsid w:val="00BE0949"/>
    <w:rsid w:val="00BE4698"/>
    <w:rsid w:val="00C019C5"/>
    <w:rsid w:val="00C03347"/>
    <w:rsid w:val="00C07A8D"/>
    <w:rsid w:val="00C27FA1"/>
    <w:rsid w:val="00C46003"/>
    <w:rsid w:val="00C50BD5"/>
    <w:rsid w:val="00C761D6"/>
    <w:rsid w:val="00C91AD8"/>
    <w:rsid w:val="00C97E71"/>
    <w:rsid w:val="00CA05AC"/>
    <w:rsid w:val="00CC5620"/>
    <w:rsid w:val="00CC6D24"/>
    <w:rsid w:val="00CD6F0B"/>
    <w:rsid w:val="00D13627"/>
    <w:rsid w:val="00D2370D"/>
    <w:rsid w:val="00D44914"/>
    <w:rsid w:val="00D52B12"/>
    <w:rsid w:val="00D660CF"/>
    <w:rsid w:val="00D8065C"/>
    <w:rsid w:val="00D96F92"/>
    <w:rsid w:val="00DA7630"/>
    <w:rsid w:val="00DB43A1"/>
    <w:rsid w:val="00DD6673"/>
    <w:rsid w:val="00DF4510"/>
    <w:rsid w:val="00DF4C25"/>
    <w:rsid w:val="00DF528C"/>
    <w:rsid w:val="00DF6A27"/>
    <w:rsid w:val="00E004E7"/>
    <w:rsid w:val="00E149C1"/>
    <w:rsid w:val="00E45A47"/>
    <w:rsid w:val="00E53AAB"/>
    <w:rsid w:val="00E74D72"/>
    <w:rsid w:val="00E86795"/>
    <w:rsid w:val="00E97F71"/>
    <w:rsid w:val="00EB025B"/>
    <w:rsid w:val="00EB5871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E6EB3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paragraph" w:customStyle="1" w:styleId="Default">
    <w:name w:val="Default"/>
    <w:rsid w:val="00B80FD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80F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REGU-219-5484086</_dlc_DocId>
    <_dlc_DocIdUrl xmlns="9be56660-2c31-41ef-bc00-23e72f632f2a">
      <Url>https://cyfoethnaturiolcymru.sharepoint.com/teams/Regulatory/Permitting/_layouts/15/DocIdRedir.aspx?ID=REGU-219-5484086</Url>
      <Description>REGU-219-5484086</Description>
    </_dlc_DocIdUrl>
    <Site_x0020_Name xmlns="859f7ad6-93f6-4205-b62b-a17f28acbbac">Carew Pavilion</Site_x0020_Name>
    <Internal_x002f_External xmlns="859f7ad6-93f6-4205-b62b-a17f28acbbac">Internal document</Internal_x002f_External>
    <Post_x0020_code xmlns="859f7ad6-93f6-4205-b62b-a17f28acbbac">SA70 8SX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Maiden Place, Maidenwells, Pembroke, SA71 5ES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2022-03-22T00:00:00+00:00</Document_x0020_Date>
    <Facility_x0020_Address xmlns="859f7ad6-93f6-4205-b62b-a17f28acbbac">Carew Airfield, Tenby</Facility_x0020_Address>
    <Environment_x0020_Sub_x0020_Folder xmlns="859f7ad6-93f6-4205-b62b-a17f28acbbac">Licences applications</Environment_x0020_Sub_x0020_Folder>
    <Customer_x0020_Name xmlns="859f7ad6-93f6-4205-b62b-a17f28acbbac">Pembrokeshire Metal Recycling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B22B36-41B4-4E99-B384-6AA040E04940}"/>
</file>

<file path=customXml/itemProps3.xml><?xml version="1.0" encoding="utf-8"?>
<ds:datastoreItem xmlns:ds="http://schemas.openxmlformats.org/officeDocument/2006/customXml" ds:itemID="{74AAF130-7E9F-4FD5-A090-466BAAD5D389}"/>
</file>

<file path=customXml/itemProps4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A73E7E7-83C3-41B8-BA81-6BCCFA76621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140 10 SD02, 14010SD02, 140-10-SD02</cp:keywords>
  <dc:description>140_10_SD02, version 2_x000d_
issue date: 11/04/2012</dc:description>
  <cp:lastModifiedBy>Bailey, Louise</cp:lastModifiedBy>
  <cp:revision>2</cp:revision>
  <cp:lastPrinted>2012-03-16T09:37:00Z</cp:lastPrinted>
  <dcterms:created xsi:type="dcterms:W3CDTF">2022-03-22T15:04:00Z</dcterms:created>
  <dcterms:modified xsi:type="dcterms:W3CDTF">2022-03-22T15:04:00Z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0x01010067EB80C5FE939D4A9B3D8BA62129B7F50102002CD491039417834E9F8E40366955224E</vt:lpwstr>
  </property>
  <property fmtid="{D5CDD505-2E9C-101B-9397-08002B2CF9AE}" pid="5" name="_dlc_DocIdItemGuid">
    <vt:lpwstr>b014ddc3-b844-4d39-bb7d-6ab5f7001c4c</vt:lpwstr>
  </property>
</Properties>
</file>