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Style w:val="TableGrid"/>
        <w:tblW w:w="5000" w:type="pct"/>
        <w:tblLook w:val="04A0" w:firstRow="1" w:lastRow="0" w:firstColumn="1" w:lastColumn="0" w:noHBand="0" w:noVBand="1"/>
      </w:tblPr>
      <w:tblGrid>
        <w:gridCol w:w="3538"/>
        <w:gridCol w:w="6918"/>
      </w:tblGrid>
      <w:tr w:rsidR="001B5BE1" w:rsidRPr="00A007D4" w14:paraId="03ADB3C4" w14:textId="77777777" w:rsidTr="00FB2577">
        <w:tc>
          <w:tcPr>
            <w:tcW w:w="5000" w:type="pct"/>
            <w:gridSpan w:val="2"/>
            <w:shd w:val="clear" w:color="auto" w:fill="D9E2F3" w:themeFill="accent5" w:themeFillTint="33"/>
          </w:tcPr>
          <w:p w14:paraId="03ADB3C3" w14:textId="63A187A8" w:rsidR="001B5BE1" w:rsidRPr="00A007D4" w:rsidRDefault="001B5BE1" w:rsidP="00A007D4">
            <w:pPr>
              <w:tabs>
                <w:tab w:val="left" w:pos="1305"/>
              </w:tabs>
              <w:rPr>
                <w:rFonts w:ascii="Arial" w:hAnsi="Arial" w:cs="Arial"/>
                <w:b/>
              </w:rPr>
            </w:pPr>
            <w:r w:rsidRPr="00A007D4">
              <w:rPr>
                <w:rFonts w:ascii="Arial" w:hAnsi="Arial" w:cs="Arial"/>
                <w:b/>
              </w:rPr>
              <w:t>Details</w:t>
            </w:r>
          </w:p>
        </w:tc>
      </w:tr>
      <w:tr w:rsidR="00706732" w:rsidRPr="00A007D4" w14:paraId="03ADB3C7" w14:textId="77777777" w:rsidTr="00FB2577">
        <w:tc>
          <w:tcPr>
            <w:tcW w:w="1692" w:type="pct"/>
          </w:tcPr>
          <w:p w14:paraId="03ADB3C5" w14:textId="77777777" w:rsidR="00706732" w:rsidRPr="00A007D4" w:rsidRDefault="00706732" w:rsidP="00A007D4">
            <w:pPr>
              <w:rPr>
                <w:rFonts w:ascii="Arial" w:hAnsi="Arial" w:cs="Arial"/>
              </w:rPr>
            </w:pPr>
            <w:r w:rsidRPr="00A007D4">
              <w:rPr>
                <w:rFonts w:ascii="Arial" w:hAnsi="Arial" w:cs="Arial"/>
              </w:rPr>
              <w:t>Deployment Reference Number:</w:t>
            </w:r>
          </w:p>
        </w:tc>
        <w:tc>
          <w:tcPr>
            <w:tcW w:w="3308" w:type="pct"/>
          </w:tcPr>
          <w:p w14:paraId="03ADB3C6" w14:textId="617026F4" w:rsidR="00706732" w:rsidRPr="00A007D4" w:rsidRDefault="00A440F1" w:rsidP="00A007D4">
            <w:pPr>
              <w:rPr>
                <w:rFonts w:ascii="Arial" w:hAnsi="Arial" w:cs="Arial"/>
              </w:rPr>
            </w:pPr>
            <w:r w:rsidRPr="00A007D4">
              <w:rPr>
                <w:rFonts w:ascii="Arial" w:hAnsi="Arial" w:cs="Arial"/>
              </w:rPr>
              <w:t>PAN-</w:t>
            </w:r>
            <w:r w:rsidR="00F35365">
              <w:rPr>
                <w:rFonts w:ascii="Arial" w:hAnsi="Arial" w:cs="Arial"/>
              </w:rPr>
              <w:t xml:space="preserve"> </w:t>
            </w:r>
            <w:r w:rsidR="00F35365" w:rsidRPr="00F35365">
              <w:rPr>
                <w:rFonts w:ascii="Arial" w:hAnsi="Arial" w:cs="Arial"/>
              </w:rPr>
              <w:t>017104</w:t>
            </w:r>
          </w:p>
        </w:tc>
      </w:tr>
      <w:tr w:rsidR="00706732" w:rsidRPr="00A007D4" w14:paraId="03ADB3CA" w14:textId="77777777" w:rsidTr="00FB2577">
        <w:tc>
          <w:tcPr>
            <w:tcW w:w="1692" w:type="pct"/>
          </w:tcPr>
          <w:p w14:paraId="03ADB3C8" w14:textId="77777777" w:rsidR="00706732" w:rsidRPr="00A007D4" w:rsidRDefault="00706732" w:rsidP="00A007D4">
            <w:pPr>
              <w:rPr>
                <w:rFonts w:ascii="Arial" w:hAnsi="Arial" w:cs="Arial"/>
              </w:rPr>
            </w:pPr>
            <w:r w:rsidRPr="00A007D4">
              <w:rPr>
                <w:rFonts w:ascii="Arial" w:hAnsi="Arial" w:cs="Arial"/>
              </w:rPr>
              <w:t>Permit Reference Number:</w:t>
            </w:r>
          </w:p>
        </w:tc>
        <w:tc>
          <w:tcPr>
            <w:tcW w:w="3308" w:type="pct"/>
          </w:tcPr>
          <w:p w14:paraId="03ADB3C9" w14:textId="45013991" w:rsidR="00706732" w:rsidRPr="00A007D4" w:rsidRDefault="00A440F1" w:rsidP="00A007D4">
            <w:pPr>
              <w:rPr>
                <w:rFonts w:ascii="Arial" w:hAnsi="Arial" w:cs="Arial"/>
              </w:rPr>
            </w:pPr>
            <w:r w:rsidRPr="00A007D4">
              <w:rPr>
                <w:rFonts w:ascii="Arial" w:hAnsi="Arial" w:cs="Arial"/>
              </w:rPr>
              <w:t>EPR-</w:t>
            </w:r>
            <w:r w:rsidR="00F35365" w:rsidRPr="00F35365">
              <w:rPr>
                <w:rFonts w:ascii="Arial" w:hAnsi="Arial" w:cs="Arial"/>
              </w:rPr>
              <w:t>AB3891CX</w:t>
            </w:r>
          </w:p>
        </w:tc>
      </w:tr>
      <w:tr w:rsidR="00706732" w:rsidRPr="00A007D4" w14:paraId="03ADB3CD" w14:textId="77777777" w:rsidTr="00FB2577">
        <w:tc>
          <w:tcPr>
            <w:tcW w:w="1692" w:type="pct"/>
          </w:tcPr>
          <w:p w14:paraId="03ADB3CB" w14:textId="77777777" w:rsidR="00706732" w:rsidRPr="00A007D4" w:rsidRDefault="00706732" w:rsidP="00A007D4">
            <w:pPr>
              <w:rPr>
                <w:rFonts w:ascii="Arial" w:hAnsi="Arial" w:cs="Arial"/>
              </w:rPr>
            </w:pPr>
            <w:r w:rsidRPr="00A007D4">
              <w:rPr>
                <w:rFonts w:ascii="Arial" w:hAnsi="Arial" w:cs="Arial"/>
              </w:rPr>
              <w:t>Permit Holder:</w:t>
            </w:r>
          </w:p>
        </w:tc>
        <w:tc>
          <w:tcPr>
            <w:tcW w:w="3308" w:type="pct"/>
          </w:tcPr>
          <w:p w14:paraId="03ADB3CC" w14:textId="25FEFD03" w:rsidR="00706732" w:rsidRPr="00A007D4" w:rsidRDefault="00F35365" w:rsidP="00A007D4">
            <w:pPr>
              <w:rPr>
                <w:rFonts w:ascii="Arial" w:hAnsi="Arial" w:cs="Arial"/>
              </w:rPr>
            </w:pPr>
            <w:r w:rsidRPr="00F35365">
              <w:rPr>
                <w:rFonts w:ascii="Arial" w:hAnsi="Arial" w:cs="Arial"/>
              </w:rPr>
              <w:t>Mr Daniel &amp; Mrs Carys James</w:t>
            </w:r>
          </w:p>
        </w:tc>
      </w:tr>
      <w:tr w:rsidR="00706732" w:rsidRPr="00A007D4" w14:paraId="03ADB3D0" w14:textId="77777777" w:rsidTr="00FB2577">
        <w:tc>
          <w:tcPr>
            <w:tcW w:w="1692" w:type="pct"/>
          </w:tcPr>
          <w:p w14:paraId="03ADB3CE" w14:textId="77777777" w:rsidR="00706732" w:rsidRPr="00A007D4" w:rsidRDefault="00706732" w:rsidP="00A007D4">
            <w:pPr>
              <w:rPr>
                <w:rFonts w:ascii="Arial" w:hAnsi="Arial" w:cs="Arial"/>
              </w:rPr>
            </w:pPr>
            <w:r w:rsidRPr="00A007D4">
              <w:rPr>
                <w:rFonts w:ascii="Arial" w:hAnsi="Arial" w:cs="Arial"/>
              </w:rPr>
              <w:t>Site Address:</w:t>
            </w:r>
          </w:p>
        </w:tc>
        <w:tc>
          <w:tcPr>
            <w:tcW w:w="3308" w:type="pct"/>
          </w:tcPr>
          <w:p w14:paraId="1CFCEA52" w14:textId="77777777" w:rsidR="00F35365" w:rsidRPr="00F35365" w:rsidRDefault="00F35365" w:rsidP="00F35365">
            <w:pPr>
              <w:rPr>
                <w:rFonts w:ascii="Arial" w:hAnsi="Arial" w:cs="Arial"/>
              </w:rPr>
            </w:pPr>
            <w:r w:rsidRPr="00F35365">
              <w:rPr>
                <w:rFonts w:ascii="Arial" w:hAnsi="Arial" w:cs="Arial"/>
              </w:rPr>
              <w:t>Windy Hill Farm</w:t>
            </w:r>
          </w:p>
          <w:p w14:paraId="2DB60051" w14:textId="77777777" w:rsidR="00F35365" w:rsidRPr="00F35365" w:rsidRDefault="00F35365" w:rsidP="00F35365">
            <w:pPr>
              <w:rPr>
                <w:rFonts w:ascii="Arial" w:hAnsi="Arial" w:cs="Arial"/>
              </w:rPr>
            </w:pPr>
            <w:r w:rsidRPr="00F35365">
              <w:rPr>
                <w:rFonts w:ascii="Arial" w:hAnsi="Arial" w:cs="Arial"/>
              </w:rPr>
              <w:t>Rhoshill, Cilgerran, Pembrokeshire</w:t>
            </w:r>
          </w:p>
          <w:p w14:paraId="03ADB3CF" w14:textId="2D60BAC5" w:rsidR="00706732" w:rsidRPr="00A007D4" w:rsidRDefault="00F35365" w:rsidP="00F35365">
            <w:pPr>
              <w:rPr>
                <w:rFonts w:ascii="Arial" w:hAnsi="Arial" w:cs="Arial"/>
              </w:rPr>
            </w:pPr>
            <w:r w:rsidRPr="00F35365">
              <w:rPr>
                <w:rFonts w:ascii="Arial" w:hAnsi="Arial" w:cs="Arial"/>
              </w:rPr>
              <w:t>SA43 2TS</w:t>
            </w:r>
          </w:p>
        </w:tc>
      </w:tr>
      <w:tr w:rsidR="00706732" w:rsidRPr="00A007D4" w14:paraId="03ADB3D6" w14:textId="77777777" w:rsidTr="00FB2577">
        <w:tc>
          <w:tcPr>
            <w:tcW w:w="1692" w:type="pct"/>
          </w:tcPr>
          <w:p w14:paraId="03ADB3D1" w14:textId="05678DAB" w:rsidR="00706732" w:rsidRPr="00A007D4" w:rsidRDefault="00706732" w:rsidP="00A007D4">
            <w:pPr>
              <w:rPr>
                <w:rFonts w:ascii="Arial" w:hAnsi="Arial" w:cs="Arial"/>
              </w:rPr>
            </w:pPr>
            <w:r w:rsidRPr="00A007D4">
              <w:rPr>
                <w:rFonts w:ascii="Arial" w:hAnsi="Arial" w:cs="Arial"/>
              </w:rPr>
              <w:t>Grid Referenc</w:t>
            </w:r>
            <w:r w:rsidR="00BD19D8" w:rsidRPr="00A007D4">
              <w:rPr>
                <w:rFonts w:ascii="Arial" w:hAnsi="Arial" w:cs="Arial"/>
              </w:rPr>
              <w:t>e:</w:t>
            </w:r>
          </w:p>
        </w:tc>
        <w:tc>
          <w:tcPr>
            <w:tcW w:w="3308" w:type="pct"/>
          </w:tcPr>
          <w:p w14:paraId="2F0AEBCC" w14:textId="662C769E" w:rsidR="00BD19D8" w:rsidRDefault="00BD19D8" w:rsidP="00A007D4">
            <w:pPr>
              <w:rPr>
                <w:rFonts w:ascii="Arial" w:hAnsi="Arial" w:cs="Arial"/>
              </w:rPr>
            </w:pPr>
            <w:r w:rsidRPr="00A007D4">
              <w:rPr>
                <w:rFonts w:ascii="Arial" w:hAnsi="Arial" w:cs="Arial"/>
              </w:rPr>
              <w:t xml:space="preserve">Farm location: </w:t>
            </w:r>
            <w:r w:rsidR="00F35365" w:rsidRPr="00F35365">
              <w:rPr>
                <w:rFonts w:ascii="Arial" w:hAnsi="Arial" w:cs="Arial"/>
              </w:rPr>
              <w:t>SN 19151 39891</w:t>
            </w:r>
          </w:p>
          <w:p w14:paraId="18770D84" w14:textId="77777777" w:rsidR="000C3320" w:rsidRPr="00A007D4" w:rsidRDefault="000C3320" w:rsidP="00A007D4">
            <w:pPr>
              <w:rPr>
                <w:rFonts w:ascii="Arial" w:hAnsi="Arial" w:cs="Arial"/>
              </w:rPr>
            </w:pPr>
          </w:p>
          <w:p w14:paraId="64D5F408" w14:textId="6D33E219" w:rsidR="00F35365" w:rsidRPr="00F35365" w:rsidRDefault="00706732" w:rsidP="00F35365">
            <w:pPr>
              <w:rPr>
                <w:rFonts w:ascii="Arial" w:hAnsi="Arial" w:cs="Arial"/>
              </w:rPr>
            </w:pPr>
            <w:r w:rsidRPr="00A007D4">
              <w:rPr>
                <w:rFonts w:ascii="Arial" w:hAnsi="Arial" w:cs="Arial"/>
              </w:rPr>
              <w:t>Fields:</w:t>
            </w:r>
            <w:r w:rsidR="00F35365">
              <w:t xml:space="preserve"> </w:t>
            </w:r>
            <w:r w:rsidR="00F35365" w:rsidRPr="00F35365">
              <w:rPr>
                <w:rFonts w:ascii="Arial" w:hAnsi="Arial" w:cs="Arial"/>
                <w:b/>
                <w:bCs/>
              </w:rPr>
              <w:t>Windy Hill Farm</w:t>
            </w:r>
          </w:p>
          <w:p w14:paraId="7EFFD169" w14:textId="77777777" w:rsidR="00F35365" w:rsidRPr="00F35365" w:rsidRDefault="00F35365" w:rsidP="00F35365">
            <w:pPr>
              <w:rPr>
                <w:rFonts w:ascii="Arial" w:hAnsi="Arial" w:cs="Arial"/>
              </w:rPr>
            </w:pPr>
            <w:r w:rsidRPr="00F35365">
              <w:rPr>
                <w:rFonts w:ascii="Arial" w:hAnsi="Arial" w:cs="Arial"/>
              </w:rPr>
              <w:t>Field ref Grid Ref</w:t>
            </w:r>
          </w:p>
          <w:p w14:paraId="3711A8AC" w14:textId="77777777" w:rsidR="00F35365" w:rsidRPr="00F35365" w:rsidRDefault="00F35365" w:rsidP="00F35365">
            <w:pPr>
              <w:rPr>
                <w:rFonts w:ascii="Arial" w:hAnsi="Arial" w:cs="Arial"/>
              </w:rPr>
            </w:pPr>
            <w:r w:rsidRPr="00F35365">
              <w:rPr>
                <w:rFonts w:ascii="Arial" w:hAnsi="Arial" w:cs="Arial"/>
              </w:rPr>
              <w:t xml:space="preserve">1  SN 18939 39224 </w:t>
            </w:r>
          </w:p>
          <w:p w14:paraId="3B80AE51" w14:textId="77777777" w:rsidR="00F35365" w:rsidRPr="00F35365" w:rsidRDefault="00F35365" w:rsidP="00F35365">
            <w:pPr>
              <w:rPr>
                <w:rFonts w:ascii="Arial" w:hAnsi="Arial" w:cs="Arial"/>
              </w:rPr>
            </w:pPr>
            <w:r w:rsidRPr="00F35365">
              <w:rPr>
                <w:rFonts w:ascii="Arial" w:hAnsi="Arial" w:cs="Arial"/>
              </w:rPr>
              <w:t xml:space="preserve">2  SN 19001 39367 </w:t>
            </w:r>
          </w:p>
          <w:p w14:paraId="52AC3F7A" w14:textId="77777777" w:rsidR="00F35365" w:rsidRPr="00F35365" w:rsidRDefault="00F35365" w:rsidP="00F35365">
            <w:pPr>
              <w:rPr>
                <w:rFonts w:ascii="Arial" w:hAnsi="Arial" w:cs="Arial"/>
              </w:rPr>
            </w:pPr>
            <w:r w:rsidRPr="00F35365">
              <w:rPr>
                <w:rFonts w:ascii="Arial" w:hAnsi="Arial" w:cs="Arial"/>
              </w:rPr>
              <w:t xml:space="preserve">3  SN 18998 39495 </w:t>
            </w:r>
          </w:p>
          <w:p w14:paraId="350C144C" w14:textId="77777777" w:rsidR="00F35365" w:rsidRPr="00F35365" w:rsidRDefault="00F35365" w:rsidP="00F35365">
            <w:pPr>
              <w:rPr>
                <w:rFonts w:ascii="Arial" w:hAnsi="Arial" w:cs="Arial"/>
              </w:rPr>
            </w:pPr>
            <w:r w:rsidRPr="00F35365">
              <w:rPr>
                <w:rFonts w:ascii="Arial" w:hAnsi="Arial" w:cs="Arial"/>
              </w:rPr>
              <w:t xml:space="preserve">4 SN 18901 39687 </w:t>
            </w:r>
          </w:p>
          <w:p w14:paraId="2B736D72" w14:textId="77777777" w:rsidR="00F35365" w:rsidRPr="00F35365" w:rsidRDefault="00F35365" w:rsidP="00F35365">
            <w:pPr>
              <w:rPr>
                <w:rFonts w:ascii="Arial" w:hAnsi="Arial" w:cs="Arial"/>
              </w:rPr>
            </w:pPr>
            <w:r w:rsidRPr="00F35365">
              <w:rPr>
                <w:rFonts w:ascii="Arial" w:hAnsi="Arial" w:cs="Arial"/>
              </w:rPr>
              <w:t xml:space="preserve">5 SN 19078 39642 </w:t>
            </w:r>
          </w:p>
          <w:p w14:paraId="063A6CFC" w14:textId="77777777" w:rsidR="00F35365" w:rsidRPr="00F35365" w:rsidRDefault="00F35365" w:rsidP="00F35365">
            <w:pPr>
              <w:rPr>
                <w:rFonts w:ascii="Arial" w:hAnsi="Arial" w:cs="Arial"/>
              </w:rPr>
            </w:pPr>
            <w:r w:rsidRPr="00F35365">
              <w:rPr>
                <w:rFonts w:ascii="Arial" w:hAnsi="Arial" w:cs="Arial"/>
              </w:rPr>
              <w:t xml:space="preserve">6 SN 19203 39587 </w:t>
            </w:r>
          </w:p>
          <w:p w14:paraId="0A73A65D" w14:textId="77777777" w:rsidR="00F35365" w:rsidRPr="00F35365" w:rsidRDefault="00F35365" w:rsidP="00F35365">
            <w:pPr>
              <w:rPr>
                <w:rFonts w:ascii="Arial" w:hAnsi="Arial" w:cs="Arial"/>
              </w:rPr>
            </w:pPr>
            <w:r w:rsidRPr="00F35365">
              <w:rPr>
                <w:rFonts w:ascii="Arial" w:hAnsi="Arial" w:cs="Arial"/>
              </w:rPr>
              <w:t xml:space="preserve">7 SN 19235 39707 </w:t>
            </w:r>
          </w:p>
          <w:p w14:paraId="11C1F4B6" w14:textId="77777777" w:rsidR="00F35365" w:rsidRPr="00F35365" w:rsidRDefault="00F35365" w:rsidP="00F35365">
            <w:pPr>
              <w:rPr>
                <w:rFonts w:ascii="Arial" w:hAnsi="Arial" w:cs="Arial"/>
              </w:rPr>
            </w:pPr>
            <w:r w:rsidRPr="00F35365">
              <w:rPr>
                <w:rFonts w:ascii="Arial" w:hAnsi="Arial" w:cs="Arial"/>
              </w:rPr>
              <w:t xml:space="preserve">8 SN 19114 39772 </w:t>
            </w:r>
          </w:p>
          <w:p w14:paraId="58D5A310" w14:textId="77777777" w:rsidR="00F35365" w:rsidRPr="00F35365" w:rsidRDefault="00F35365" w:rsidP="00F35365">
            <w:pPr>
              <w:rPr>
                <w:rFonts w:ascii="Arial" w:hAnsi="Arial" w:cs="Arial"/>
              </w:rPr>
            </w:pPr>
            <w:r w:rsidRPr="00F35365">
              <w:rPr>
                <w:rFonts w:ascii="Arial" w:hAnsi="Arial" w:cs="Arial"/>
              </w:rPr>
              <w:t xml:space="preserve">9 SN 18878 39874 </w:t>
            </w:r>
          </w:p>
          <w:p w14:paraId="16DD7874" w14:textId="77777777" w:rsidR="00F35365" w:rsidRPr="00F35365" w:rsidRDefault="00F35365" w:rsidP="00F35365">
            <w:pPr>
              <w:rPr>
                <w:rFonts w:ascii="Arial" w:hAnsi="Arial" w:cs="Arial"/>
              </w:rPr>
            </w:pPr>
            <w:r w:rsidRPr="00F35365">
              <w:rPr>
                <w:rFonts w:ascii="Arial" w:hAnsi="Arial" w:cs="Arial"/>
              </w:rPr>
              <w:t xml:space="preserve">10 SN 19027 39875 </w:t>
            </w:r>
          </w:p>
          <w:p w14:paraId="4962B33C" w14:textId="77777777" w:rsidR="00F35365" w:rsidRPr="00F35365" w:rsidRDefault="00F35365" w:rsidP="00F35365">
            <w:pPr>
              <w:rPr>
                <w:rFonts w:ascii="Arial" w:hAnsi="Arial" w:cs="Arial"/>
              </w:rPr>
            </w:pPr>
            <w:r w:rsidRPr="00F35365">
              <w:rPr>
                <w:rFonts w:ascii="Arial" w:hAnsi="Arial" w:cs="Arial"/>
              </w:rPr>
              <w:t xml:space="preserve">11 SN 19042 40008 </w:t>
            </w:r>
          </w:p>
          <w:p w14:paraId="6A82EE5E" w14:textId="77777777" w:rsidR="00F35365" w:rsidRPr="00F35365" w:rsidRDefault="00F35365" w:rsidP="00F35365">
            <w:pPr>
              <w:rPr>
                <w:rFonts w:ascii="Arial" w:hAnsi="Arial" w:cs="Arial"/>
              </w:rPr>
            </w:pPr>
            <w:r w:rsidRPr="00F35365">
              <w:rPr>
                <w:rFonts w:ascii="Arial" w:hAnsi="Arial" w:cs="Arial"/>
              </w:rPr>
              <w:t xml:space="preserve">12 SN 19197 40172 </w:t>
            </w:r>
          </w:p>
          <w:p w14:paraId="3BFF89BB" w14:textId="77777777" w:rsidR="00F35365" w:rsidRPr="00F35365" w:rsidRDefault="00F35365" w:rsidP="00F35365">
            <w:pPr>
              <w:rPr>
                <w:rFonts w:ascii="Arial" w:hAnsi="Arial" w:cs="Arial"/>
              </w:rPr>
            </w:pPr>
            <w:r w:rsidRPr="00F35365">
              <w:rPr>
                <w:rFonts w:ascii="Arial" w:hAnsi="Arial" w:cs="Arial"/>
              </w:rPr>
              <w:t xml:space="preserve">13 SN 19282 40066 </w:t>
            </w:r>
          </w:p>
          <w:p w14:paraId="55538EE5" w14:textId="77777777" w:rsidR="00F35365" w:rsidRPr="00F35365" w:rsidRDefault="00F35365" w:rsidP="00F35365">
            <w:pPr>
              <w:rPr>
                <w:rFonts w:ascii="Arial" w:hAnsi="Arial" w:cs="Arial"/>
              </w:rPr>
            </w:pPr>
            <w:r w:rsidRPr="00F35365">
              <w:rPr>
                <w:rFonts w:ascii="Arial" w:hAnsi="Arial" w:cs="Arial"/>
              </w:rPr>
              <w:t xml:space="preserve">14 SN 19440 40410 </w:t>
            </w:r>
          </w:p>
          <w:p w14:paraId="3E87BFCC" w14:textId="77777777" w:rsidR="002D3194" w:rsidRDefault="002D3194" w:rsidP="00F35365">
            <w:pPr>
              <w:rPr>
                <w:rFonts w:ascii="Arial" w:hAnsi="Arial" w:cs="Arial"/>
                <w:b/>
                <w:bCs/>
              </w:rPr>
            </w:pPr>
          </w:p>
          <w:p w14:paraId="019DB75E" w14:textId="42688374" w:rsidR="00F35365" w:rsidRPr="00F35365" w:rsidRDefault="00F35365" w:rsidP="00F35365">
            <w:pPr>
              <w:rPr>
                <w:rFonts w:ascii="Arial" w:hAnsi="Arial" w:cs="Arial"/>
                <w:b/>
                <w:bCs/>
              </w:rPr>
            </w:pPr>
            <w:proofErr w:type="spellStart"/>
            <w:r w:rsidRPr="00F35365">
              <w:rPr>
                <w:rFonts w:ascii="Arial" w:hAnsi="Arial" w:cs="Arial"/>
                <w:b/>
                <w:bCs/>
              </w:rPr>
              <w:t>Cilrhue</w:t>
            </w:r>
            <w:proofErr w:type="spellEnd"/>
            <w:r w:rsidRPr="00F35365">
              <w:rPr>
                <w:rFonts w:ascii="Arial" w:hAnsi="Arial" w:cs="Arial"/>
                <w:b/>
                <w:bCs/>
              </w:rPr>
              <w:t xml:space="preserve"> Farm</w:t>
            </w:r>
          </w:p>
          <w:p w14:paraId="1A905244" w14:textId="77777777" w:rsidR="00F35365" w:rsidRPr="00F35365" w:rsidRDefault="00F35365" w:rsidP="00F35365">
            <w:pPr>
              <w:rPr>
                <w:rFonts w:ascii="Arial" w:hAnsi="Arial" w:cs="Arial"/>
              </w:rPr>
            </w:pPr>
            <w:r w:rsidRPr="00F35365">
              <w:rPr>
                <w:rFonts w:ascii="Arial" w:hAnsi="Arial" w:cs="Arial"/>
              </w:rPr>
              <w:t xml:space="preserve">21 SN 19251 39386 </w:t>
            </w:r>
          </w:p>
          <w:p w14:paraId="03ADB3D2" w14:textId="2DB0A843" w:rsidR="00706732" w:rsidRDefault="00F35365" w:rsidP="00F35365">
            <w:pPr>
              <w:rPr>
                <w:rFonts w:ascii="Arial" w:hAnsi="Arial" w:cs="Arial"/>
              </w:rPr>
            </w:pPr>
            <w:r w:rsidRPr="00F35365">
              <w:rPr>
                <w:rFonts w:ascii="Arial" w:hAnsi="Arial" w:cs="Arial"/>
              </w:rPr>
              <w:t>22 SN 19209 39190</w:t>
            </w:r>
          </w:p>
          <w:p w14:paraId="17B6952F" w14:textId="77777777" w:rsidR="000C3320" w:rsidRPr="00A007D4" w:rsidRDefault="000C3320" w:rsidP="00A007D4">
            <w:pPr>
              <w:rPr>
                <w:rFonts w:ascii="Arial" w:hAnsi="Arial" w:cs="Arial"/>
              </w:rPr>
            </w:pPr>
          </w:p>
          <w:p w14:paraId="513AA5C2" w14:textId="77777777" w:rsidR="00F35365" w:rsidRDefault="00706732" w:rsidP="00F35365">
            <w:r w:rsidRPr="00A007D4">
              <w:rPr>
                <w:rFonts w:ascii="Arial" w:hAnsi="Arial" w:cs="Arial"/>
              </w:rPr>
              <w:t>Storage:</w:t>
            </w:r>
            <w:r w:rsidR="00F35365">
              <w:t xml:space="preserve"> </w:t>
            </w:r>
          </w:p>
          <w:p w14:paraId="57576C1E" w14:textId="732B28DF" w:rsidR="00F35365" w:rsidRPr="00F35365" w:rsidRDefault="00F35365" w:rsidP="00F35365">
            <w:pPr>
              <w:rPr>
                <w:rFonts w:ascii="Arial" w:hAnsi="Arial" w:cs="Arial"/>
              </w:rPr>
            </w:pPr>
            <w:r w:rsidRPr="00F35365">
              <w:rPr>
                <w:rFonts w:ascii="Arial" w:hAnsi="Arial" w:cs="Arial"/>
              </w:rPr>
              <w:t>SN</w:t>
            </w:r>
            <w:r>
              <w:rPr>
                <w:rFonts w:ascii="Arial" w:hAnsi="Arial" w:cs="Arial"/>
              </w:rPr>
              <w:t xml:space="preserve"> </w:t>
            </w:r>
            <w:r w:rsidRPr="00F35365">
              <w:rPr>
                <w:rFonts w:ascii="Arial" w:hAnsi="Arial" w:cs="Arial"/>
              </w:rPr>
              <w:t>19353 39373</w:t>
            </w:r>
          </w:p>
          <w:p w14:paraId="4FDB9F9A" w14:textId="19768724" w:rsidR="00F35365" w:rsidRPr="00F35365" w:rsidRDefault="00F35365" w:rsidP="00F35365">
            <w:pPr>
              <w:rPr>
                <w:rFonts w:ascii="Arial" w:hAnsi="Arial" w:cs="Arial"/>
              </w:rPr>
            </w:pPr>
            <w:r w:rsidRPr="00F35365">
              <w:rPr>
                <w:rFonts w:ascii="Arial" w:hAnsi="Arial" w:cs="Arial"/>
              </w:rPr>
              <w:t>SN</w:t>
            </w:r>
            <w:r>
              <w:rPr>
                <w:rFonts w:ascii="Arial" w:hAnsi="Arial" w:cs="Arial"/>
              </w:rPr>
              <w:t xml:space="preserve"> </w:t>
            </w:r>
            <w:r w:rsidRPr="00F35365">
              <w:rPr>
                <w:rFonts w:ascii="Arial" w:hAnsi="Arial" w:cs="Arial"/>
              </w:rPr>
              <w:t>19379 39249</w:t>
            </w:r>
          </w:p>
          <w:p w14:paraId="45F0D86A" w14:textId="59CBE713" w:rsidR="00F35365" w:rsidRPr="00F35365" w:rsidRDefault="00F35365" w:rsidP="00F35365">
            <w:pPr>
              <w:rPr>
                <w:rFonts w:ascii="Arial" w:hAnsi="Arial" w:cs="Arial"/>
              </w:rPr>
            </w:pPr>
            <w:r w:rsidRPr="00F35365">
              <w:rPr>
                <w:rFonts w:ascii="Arial" w:hAnsi="Arial" w:cs="Arial"/>
              </w:rPr>
              <w:t>SN 19212 39916</w:t>
            </w:r>
          </w:p>
          <w:p w14:paraId="43AB38B1" w14:textId="77777777" w:rsidR="00F35365" w:rsidRPr="00F35365" w:rsidRDefault="00F35365" w:rsidP="00F35365">
            <w:pPr>
              <w:rPr>
                <w:rFonts w:ascii="Arial" w:hAnsi="Arial" w:cs="Arial"/>
              </w:rPr>
            </w:pPr>
            <w:r w:rsidRPr="00F35365">
              <w:rPr>
                <w:rFonts w:ascii="Arial" w:hAnsi="Arial" w:cs="Arial"/>
              </w:rPr>
              <w:t>SN 19134 39926</w:t>
            </w:r>
          </w:p>
          <w:p w14:paraId="03ADB3D5" w14:textId="1AAAC481" w:rsidR="00F9424F" w:rsidRPr="00A007D4" w:rsidRDefault="00F35365" w:rsidP="00F35365">
            <w:pPr>
              <w:rPr>
                <w:rFonts w:ascii="Arial" w:hAnsi="Arial" w:cs="Arial"/>
              </w:rPr>
            </w:pPr>
            <w:r w:rsidRPr="00F35365">
              <w:rPr>
                <w:rFonts w:ascii="Arial" w:hAnsi="Arial" w:cs="Arial"/>
              </w:rPr>
              <w:t>SN 18812 39880</w:t>
            </w:r>
          </w:p>
        </w:tc>
      </w:tr>
    </w:tbl>
    <w:p w14:paraId="03ADB3D7" w14:textId="71DB1F47" w:rsidR="001B5BE1" w:rsidRPr="00A007D4" w:rsidRDefault="001B5BE1"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4816"/>
        <w:gridCol w:w="5640"/>
      </w:tblGrid>
      <w:tr w:rsidR="001B5BE1" w:rsidRPr="00A007D4" w14:paraId="03ADB3D9" w14:textId="77777777" w:rsidTr="00437319">
        <w:tc>
          <w:tcPr>
            <w:tcW w:w="5000" w:type="pct"/>
            <w:gridSpan w:val="2"/>
            <w:shd w:val="clear" w:color="auto" w:fill="D9E2F3" w:themeFill="accent5" w:themeFillTint="33"/>
          </w:tcPr>
          <w:p w14:paraId="03ADB3D8" w14:textId="7EDB6993" w:rsidR="001B5BE1" w:rsidRPr="00A007D4" w:rsidRDefault="00321C2F" w:rsidP="00A007D4">
            <w:pPr>
              <w:rPr>
                <w:rFonts w:ascii="Arial" w:hAnsi="Arial" w:cs="Arial"/>
                <w:b/>
              </w:rPr>
            </w:pPr>
            <w:r w:rsidRPr="00A007D4">
              <w:rPr>
                <w:rFonts w:ascii="Arial" w:hAnsi="Arial" w:cs="Arial"/>
                <w:b/>
              </w:rPr>
              <w:t xml:space="preserve">Administrative </w:t>
            </w:r>
            <w:r w:rsidR="001B5BE1" w:rsidRPr="00A007D4">
              <w:rPr>
                <w:rFonts w:ascii="Arial" w:hAnsi="Arial" w:cs="Arial"/>
                <w:b/>
              </w:rPr>
              <w:t>Checks</w:t>
            </w:r>
            <w:r w:rsidR="00C12AF4" w:rsidRPr="00A007D4">
              <w:rPr>
                <w:rFonts w:ascii="Arial" w:hAnsi="Arial" w:cs="Arial"/>
                <w:b/>
              </w:rPr>
              <w:t xml:space="preserve">- </w:t>
            </w:r>
            <w:r w:rsidR="00A440F1" w:rsidRPr="00A007D4">
              <w:rPr>
                <w:rFonts w:ascii="Arial" w:hAnsi="Arial" w:cs="Arial"/>
                <w:b/>
              </w:rPr>
              <w:t>b</w:t>
            </w:r>
            <w:r w:rsidR="00C12AF4" w:rsidRPr="00A007D4">
              <w:rPr>
                <w:rFonts w:ascii="Arial" w:hAnsi="Arial" w:cs="Arial"/>
                <w:b/>
              </w:rPr>
              <w:t xml:space="preserve">y </w:t>
            </w:r>
            <w:r w:rsidR="00A007D4" w:rsidRPr="00A007D4">
              <w:rPr>
                <w:rFonts w:ascii="Arial" w:hAnsi="Arial" w:cs="Arial"/>
                <w:b/>
              </w:rPr>
              <w:t>permit support</w:t>
            </w:r>
            <w:r w:rsidR="00C12AF4" w:rsidRPr="00A007D4">
              <w:rPr>
                <w:rFonts w:ascii="Arial" w:hAnsi="Arial" w:cs="Arial"/>
                <w:b/>
              </w:rPr>
              <w:t xml:space="preserve"> officer</w:t>
            </w:r>
          </w:p>
        </w:tc>
      </w:tr>
      <w:tr w:rsidR="001B5BE1" w:rsidRPr="00A007D4" w14:paraId="03ADB3DC" w14:textId="77777777" w:rsidTr="00FB2577">
        <w:tc>
          <w:tcPr>
            <w:tcW w:w="2303" w:type="pct"/>
            <w:shd w:val="clear" w:color="auto" w:fill="D9E2F3" w:themeFill="accent5" w:themeFillTint="33"/>
          </w:tcPr>
          <w:p w14:paraId="03ADB3DA" w14:textId="790281B3" w:rsidR="001B5BE1" w:rsidRPr="00A007D4" w:rsidRDefault="001B5BE1" w:rsidP="00A007D4">
            <w:pPr>
              <w:rPr>
                <w:rFonts w:ascii="Arial" w:hAnsi="Arial" w:cs="Arial"/>
                <w:b/>
              </w:rPr>
            </w:pPr>
          </w:p>
        </w:tc>
        <w:tc>
          <w:tcPr>
            <w:tcW w:w="2697" w:type="pct"/>
            <w:shd w:val="clear" w:color="auto" w:fill="D9E2F3" w:themeFill="accent5" w:themeFillTint="33"/>
          </w:tcPr>
          <w:p w14:paraId="03ADB3DB" w14:textId="77777777" w:rsidR="001B5BE1" w:rsidRPr="00A007D4" w:rsidRDefault="001B5BE1" w:rsidP="00A007D4">
            <w:pPr>
              <w:rPr>
                <w:rFonts w:ascii="Arial" w:hAnsi="Arial" w:cs="Arial"/>
                <w:b/>
              </w:rPr>
            </w:pPr>
            <w:r w:rsidRPr="00A007D4">
              <w:rPr>
                <w:rFonts w:ascii="Arial" w:hAnsi="Arial" w:cs="Arial"/>
                <w:b/>
              </w:rPr>
              <w:t>Comments</w:t>
            </w:r>
          </w:p>
        </w:tc>
      </w:tr>
      <w:tr w:rsidR="00FF0137" w:rsidRPr="00A007D4" w14:paraId="03ADB3E1" w14:textId="77777777" w:rsidTr="00FB2577">
        <w:tc>
          <w:tcPr>
            <w:tcW w:w="2303" w:type="pct"/>
          </w:tcPr>
          <w:p w14:paraId="03ADB3DD" w14:textId="2D9BDEA8" w:rsidR="00FF0137" w:rsidRPr="00A007D4" w:rsidRDefault="00EB3442" w:rsidP="00A007D4">
            <w:pPr>
              <w:rPr>
                <w:rFonts w:ascii="Arial" w:hAnsi="Arial" w:cs="Arial"/>
              </w:rPr>
            </w:pPr>
            <w:r>
              <w:rPr>
                <w:rFonts w:ascii="Arial" w:hAnsi="Arial" w:cs="Arial"/>
              </w:rPr>
              <w:t>C</w:t>
            </w:r>
            <w:r w:rsidR="00FF0137" w:rsidRPr="00A007D4">
              <w:rPr>
                <w:rFonts w:ascii="Arial" w:hAnsi="Arial" w:cs="Arial"/>
              </w:rPr>
              <w:t>onsultation</w:t>
            </w:r>
          </w:p>
        </w:tc>
        <w:tc>
          <w:tcPr>
            <w:tcW w:w="2697" w:type="pct"/>
          </w:tcPr>
          <w:p w14:paraId="0B29A79A" w14:textId="6D24B834" w:rsidR="00FF0137" w:rsidRPr="00B40C49" w:rsidRDefault="00FF0137" w:rsidP="00A007D4">
            <w:pPr>
              <w:rPr>
                <w:rFonts w:ascii="Arial" w:hAnsi="Arial" w:cs="Arial"/>
              </w:rPr>
            </w:pPr>
            <w:r w:rsidRPr="00B40C49">
              <w:rPr>
                <w:rFonts w:ascii="Arial" w:hAnsi="Arial" w:cs="Arial"/>
              </w:rPr>
              <w:t xml:space="preserve">Waste reg team: </w:t>
            </w:r>
            <w:r w:rsidR="001A2717" w:rsidRPr="001A2717">
              <w:rPr>
                <w:rFonts w:ascii="Arial" w:hAnsi="Arial" w:cs="Arial"/>
              </w:rPr>
              <w:t>wasteregulation.swwales@cyfoethnaturiolcymru.gov.uk</w:t>
            </w:r>
          </w:p>
          <w:p w14:paraId="580F8560" w14:textId="633234A3" w:rsidR="00FF0137" w:rsidRPr="00B40C49" w:rsidRDefault="00B8416E" w:rsidP="00A007D4">
            <w:pPr>
              <w:rPr>
                <w:rFonts w:ascii="Arial" w:hAnsi="Arial" w:cs="Arial"/>
              </w:rPr>
            </w:pPr>
            <w:r w:rsidRPr="00B40C49">
              <w:rPr>
                <w:rFonts w:ascii="Arial" w:hAnsi="Arial" w:cs="Arial"/>
              </w:rPr>
              <w:t>Environment</w:t>
            </w:r>
            <w:r w:rsidR="00FF0137" w:rsidRPr="00B40C49">
              <w:rPr>
                <w:rFonts w:ascii="Arial" w:hAnsi="Arial" w:cs="Arial"/>
              </w:rPr>
              <w:t xml:space="preserve"> team: </w:t>
            </w:r>
            <w:r w:rsidR="001A2717" w:rsidRPr="001A2717">
              <w:rPr>
                <w:rFonts w:ascii="Arial" w:hAnsi="Arial" w:cs="Arial"/>
              </w:rPr>
              <w:t>pembsdistrictteam@cyfoethnaturiolcymru.gov.uk</w:t>
            </w:r>
          </w:p>
          <w:p w14:paraId="03ADB3E0" w14:textId="6C5D8E9B" w:rsidR="00512799" w:rsidRPr="00A007D4" w:rsidRDefault="00FF0137" w:rsidP="00317ECF">
            <w:pPr>
              <w:rPr>
                <w:rFonts w:ascii="Arial" w:hAnsi="Arial" w:cs="Arial"/>
              </w:rPr>
            </w:pPr>
            <w:r w:rsidRPr="00B40C49">
              <w:rPr>
                <w:rFonts w:ascii="Arial" w:hAnsi="Arial" w:cs="Arial"/>
              </w:rPr>
              <w:t xml:space="preserve">NLO: </w:t>
            </w:r>
            <w:r w:rsidR="001A2717" w:rsidRPr="001A2717">
              <w:rPr>
                <w:rFonts w:ascii="Arial" w:hAnsi="Arial" w:cs="Arial"/>
              </w:rPr>
              <w:t>ffion.quan@cyfoethnaturiolcymru.gov.uk</w:t>
            </w:r>
          </w:p>
        </w:tc>
      </w:tr>
      <w:tr w:rsidR="00FF0137" w:rsidRPr="00A007D4" w14:paraId="03ADB3E7" w14:textId="77777777" w:rsidTr="00FB2577">
        <w:tc>
          <w:tcPr>
            <w:tcW w:w="2303" w:type="pct"/>
          </w:tcPr>
          <w:p w14:paraId="03ADB3E5" w14:textId="77777777" w:rsidR="00FF0137" w:rsidRPr="00A007D4" w:rsidRDefault="00FF0137" w:rsidP="00A007D4">
            <w:pPr>
              <w:rPr>
                <w:rFonts w:ascii="Arial" w:hAnsi="Arial" w:cs="Arial"/>
              </w:rPr>
            </w:pPr>
            <w:r w:rsidRPr="00A007D4">
              <w:rPr>
                <w:rFonts w:ascii="Arial" w:hAnsi="Arial" w:cs="Arial"/>
              </w:rPr>
              <w:t>Date due:</w:t>
            </w:r>
          </w:p>
        </w:tc>
        <w:tc>
          <w:tcPr>
            <w:tcW w:w="2697" w:type="pct"/>
          </w:tcPr>
          <w:p w14:paraId="03ADB3E6" w14:textId="0F1094D1" w:rsidR="00FF0137" w:rsidRPr="00A007D4" w:rsidRDefault="001A2717" w:rsidP="00A007D4">
            <w:pPr>
              <w:rPr>
                <w:rFonts w:ascii="Arial" w:hAnsi="Arial" w:cs="Arial"/>
              </w:rPr>
            </w:pPr>
            <w:r w:rsidRPr="001A2717">
              <w:rPr>
                <w:rFonts w:ascii="Arial" w:hAnsi="Arial" w:cs="Arial"/>
              </w:rPr>
              <w:t>07</w:t>
            </w:r>
            <w:r w:rsidR="00A440F1" w:rsidRPr="001A2717">
              <w:rPr>
                <w:rFonts w:ascii="Arial" w:hAnsi="Arial" w:cs="Arial"/>
              </w:rPr>
              <w:t>/</w:t>
            </w:r>
            <w:r w:rsidRPr="001A2717">
              <w:rPr>
                <w:rFonts w:ascii="Arial" w:hAnsi="Arial" w:cs="Arial"/>
              </w:rPr>
              <w:t>03</w:t>
            </w:r>
            <w:r w:rsidR="00A440F1" w:rsidRPr="001A2717">
              <w:rPr>
                <w:rFonts w:ascii="Arial" w:hAnsi="Arial" w:cs="Arial"/>
              </w:rPr>
              <w:t>/20</w:t>
            </w:r>
            <w:r w:rsidR="007F27D9" w:rsidRPr="001A2717">
              <w:rPr>
                <w:rFonts w:ascii="Arial" w:hAnsi="Arial" w:cs="Arial"/>
              </w:rPr>
              <w:t>2</w:t>
            </w:r>
            <w:r w:rsidR="007D10EC" w:rsidRPr="001A2717">
              <w:rPr>
                <w:rFonts w:ascii="Arial" w:hAnsi="Arial" w:cs="Arial"/>
              </w:rPr>
              <w:t>1</w:t>
            </w:r>
          </w:p>
        </w:tc>
      </w:tr>
      <w:tr w:rsidR="00E20D6B" w:rsidRPr="00A007D4" w14:paraId="54549558" w14:textId="77777777" w:rsidTr="00FB2577">
        <w:tc>
          <w:tcPr>
            <w:tcW w:w="2303" w:type="pct"/>
          </w:tcPr>
          <w:p w14:paraId="7D2D4D50" w14:textId="791D59C6" w:rsidR="00E20D6B" w:rsidRPr="003D3EE8" w:rsidRDefault="00E20D6B" w:rsidP="00A007D4">
            <w:pPr>
              <w:rPr>
                <w:rFonts w:ascii="Arial" w:hAnsi="Arial" w:cs="Arial"/>
              </w:rPr>
            </w:pPr>
            <w:r w:rsidRPr="003D3EE8">
              <w:rPr>
                <w:rFonts w:ascii="Arial" w:hAnsi="Arial" w:cs="Arial"/>
              </w:rPr>
              <w:t>Are fields on Anglesey? If yes, then send application.</w:t>
            </w:r>
          </w:p>
        </w:tc>
        <w:tc>
          <w:tcPr>
            <w:tcW w:w="2697" w:type="pct"/>
          </w:tcPr>
          <w:p w14:paraId="4DFBEA33" w14:textId="7D9A449B" w:rsidR="00E20D6B" w:rsidRPr="00E20D6B" w:rsidRDefault="00E20D6B" w:rsidP="00E20D6B">
            <w:pPr>
              <w:rPr>
                <w:rFonts w:ascii="Arial" w:hAnsi="Arial" w:cs="Arial"/>
                <w:color w:val="FF0000"/>
              </w:rPr>
            </w:pPr>
            <w:r w:rsidRPr="001A2717">
              <w:rPr>
                <w:rFonts w:ascii="Arial" w:hAnsi="Arial" w:cs="Arial"/>
              </w:rPr>
              <w:t>No: N/A</w:t>
            </w:r>
          </w:p>
        </w:tc>
      </w:tr>
      <w:tr w:rsidR="001B5BE1" w:rsidRPr="00A007D4" w14:paraId="03ADB3F3" w14:textId="77777777" w:rsidTr="00FB2577">
        <w:tc>
          <w:tcPr>
            <w:tcW w:w="2303" w:type="pct"/>
          </w:tcPr>
          <w:p w14:paraId="03ADB3F0" w14:textId="77777777" w:rsidR="001B5BE1" w:rsidRPr="00A007D4" w:rsidRDefault="001B5BE1" w:rsidP="00A007D4">
            <w:pPr>
              <w:rPr>
                <w:rFonts w:ascii="Arial" w:hAnsi="Arial" w:cs="Arial"/>
              </w:rPr>
            </w:pPr>
            <w:r w:rsidRPr="00A007D4">
              <w:rPr>
                <w:rFonts w:ascii="Arial" w:hAnsi="Arial" w:cs="Arial"/>
              </w:rPr>
              <w:t>Permit compliance rating and multiplier</w:t>
            </w:r>
          </w:p>
        </w:tc>
        <w:tc>
          <w:tcPr>
            <w:tcW w:w="2697" w:type="pct"/>
          </w:tcPr>
          <w:p w14:paraId="4C8C5759" w14:textId="77777777" w:rsidR="00FF0137" w:rsidRPr="001A2717" w:rsidRDefault="00FF0137" w:rsidP="00A007D4">
            <w:pPr>
              <w:rPr>
                <w:rFonts w:ascii="Arial" w:hAnsi="Arial" w:cs="Arial"/>
              </w:rPr>
            </w:pPr>
            <w:r w:rsidRPr="001A2717">
              <w:rPr>
                <w:rFonts w:ascii="Arial" w:hAnsi="Arial" w:cs="Arial"/>
              </w:rPr>
              <w:t>Rating B- 100%</w:t>
            </w:r>
          </w:p>
          <w:p w14:paraId="03ADB3F2" w14:textId="7333BAEA" w:rsidR="00AC38DB" w:rsidRPr="00A007D4" w:rsidRDefault="00AC38DB" w:rsidP="00A007D4">
            <w:pPr>
              <w:rPr>
                <w:rFonts w:ascii="Arial" w:hAnsi="Arial" w:cs="Arial"/>
              </w:rPr>
            </w:pPr>
          </w:p>
        </w:tc>
      </w:tr>
    </w:tbl>
    <w:p w14:paraId="1A5E1515" w14:textId="1BFAFA32" w:rsidR="009636A6" w:rsidRPr="00A007D4" w:rsidRDefault="009636A6" w:rsidP="00A007D4">
      <w:pPr>
        <w:rPr>
          <w:rFonts w:ascii="Arial" w:hAnsi="Arial" w:cs="Arial"/>
        </w:rPr>
      </w:pPr>
    </w:p>
    <w:tbl>
      <w:tblPr>
        <w:tblStyle w:val="TableGrid"/>
        <w:tblW w:w="5000" w:type="pct"/>
        <w:tblLook w:val="04A0" w:firstRow="1" w:lastRow="0" w:firstColumn="1" w:lastColumn="0" w:noHBand="0" w:noVBand="1"/>
      </w:tblPr>
      <w:tblGrid>
        <w:gridCol w:w="3369"/>
        <w:gridCol w:w="1884"/>
        <w:gridCol w:w="5203"/>
      </w:tblGrid>
      <w:tr w:rsidR="00C12AF4" w:rsidRPr="00A007D4" w14:paraId="1FC9B446" w14:textId="77777777" w:rsidTr="00437319">
        <w:tc>
          <w:tcPr>
            <w:tcW w:w="5000" w:type="pct"/>
            <w:gridSpan w:val="3"/>
            <w:shd w:val="clear" w:color="auto" w:fill="D9E2F3" w:themeFill="accent5" w:themeFillTint="33"/>
          </w:tcPr>
          <w:p w14:paraId="4D7BC1E1" w14:textId="300C2AE2" w:rsidR="00C12AF4" w:rsidRPr="00A007D4" w:rsidRDefault="00C12AF4" w:rsidP="00A007D4">
            <w:pPr>
              <w:rPr>
                <w:rFonts w:ascii="Arial" w:hAnsi="Arial" w:cs="Arial"/>
                <w:b/>
              </w:rPr>
            </w:pPr>
            <w:r w:rsidRPr="00A007D4">
              <w:rPr>
                <w:rFonts w:ascii="Arial" w:hAnsi="Arial" w:cs="Arial"/>
                <w:b/>
              </w:rPr>
              <w:t xml:space="preserve">Administrative Checks- </w:t>
            </w:r>
            <w:r w:rsidR="00A440F1" w:rsidRPr="00A007D4">
              <w:rPr>
                <w:rFonts w:ascii="Arial" w:hAnsi="Arial" w:cs="Arial"/>
                <w:b/>
              </w:rPr>
              <w:t>b</w:t>
            </w:r>
            <w:r w:rsidRPr="00A007D4">
              <w:rPr>
                <w:rFonts w:ascii="Arial" w:hAnsi="Arial" w:cs="Arial"/>
                <w:b/>
              </w:rPr>
              <w:t xml:space="preserve">y determining </w:t>
            </w:r>
            <w:r w:rsidR="00A007D4" w:rsidRPr="00A007D4">
              <w:rPr>
                <w:rFonts w:ascii="Arial" w:hAnsi="Arial" w:cs="Arial"/>
                <w:b/>
              </w:rPr>
              <w:t xml:space="preserve">permitting </w:t>
            </w:r>
            <w:r w:rsidRPr="00A007D4">
              <w:rPr>
                <w:rFonts w:ascii="Arial" w:hAnsi="Arial" w:cs="Arial"/>
                <w:b/>
              </w:rPr>
              <w:t>officer</w:t>
            </w:r>
          </w:p>
        </w:tc>
      </w:tr>
      <w:tr w:rsidR="001B5BE1" w:rsidRPr="00A007D4" w14:paraId="03ADB3F7" w14:textId="77777777" w:rsidTr="00FB2577">
        <w:tc>
          <w:tcPr>
            <w:tcW w:w="1611" w:type="pct"/>
            <w:shd w:val="clear" w:color="auto" w:fill="D9E2F3" w:themeFill="accent5" w:themeFillTint="33"/>
          </w:tcPr>
          <w:p w14:paraId="03ADB3F4" w14:textId="00709590" w:rsidR="001B5BE1" w:rsidRPr="00A007D4" w:rsidRDefault="00FB2577" w:rsidP="00A007D4">
            <w:pPr>
              <w:rPr>
                <w:rFonts w:ascii="Arial" w:hAnsi="Arial" w:cs="Arial"/>
                <w:b/>
              </w:rPr>
            </w:pPr>
            <w:r>
              <w:rPr>
                <w:rFonts w:ascii="Arial" w:hAnsi="Arial" w:cs="Arial"/>
                <w:b/>
              </w:rPr>
              <w:lastRenderedPageBreak/>
              <w:t>Item</w:t>
            </w:r>
          </w:p>
        </w:tc>
        <w:tc>
          <w:tcPr>
            <w:tcW w:w="901" w:type="pct"/>
            <w:shd w:val="clear" w:color="auto" w:fill="D9E2F3" w:themeFill="accent5" w:themeFillTint="33"/>
          </w:tcPr>
          <w:p w14:paraId="03ADB3F5" w14:textId="717AFB8C" w:rsidR="001B5BE1" w:rsidRPr="00A007D4" w:rsidRDefault="001B5BE1" w:rsidP="00A007D4">
            <w:pPr>
              <w:rPr>
                <w:rFonts w:ascii="Arial" w:hAnsi="Arial" w:cs="Arial"/>
                <w:b/>
              </w:rPr>
            </w:pPr>
            <w:r w:rsidRPr="00A007D4">
              <w:rPr>
                <w:rFonts w:ascii="Arial" w:hAnsi="Arial" w:cs="Arial"/>
                <w:b/>
              </w:rPr>
              <w:t xml:space="preserve">Action </w:t>
            </w:r>
            <w:r w:rsidR="00922A3D" w:rsidRPr="00A007D4">
              <w:rPr>
                <w:rFonts w:ascii="Arial" w:hAnsi="Arial" w:cs="Arial"/>
                <w:b/>
              </w:rPr>
              <w:t>completed,</w:t>
            </w:r>
            <w:r w:rsidRPr="00A007D4">
              <w:rPr>
                <w:rFonts w:ascii="Arial" w:hAnsi="Arial" w:cs="Arial"/>
                <w:b/>
              </w:rPr>
              <w:t xml:space="preserve"> or document provided? (Yes, No or n/a)</w:t>
            </w:r>
          </w:p>
        </w:tc>
        <w:tc>
          <w:tcPr>
            <w:tcW w:w="2488" w:type="pct"/>
            <w:shd w:val="clear" w:color="auto" w:fill="D9E2F3" w:themeFill="accent5" w:themeFillTint="33"/>
          </w:tcPr>
          <w:p w14:paraId="03ADB3F6" w14:textId="77777777" w:rsidR="001B5BE1" w:rsidRPr="00A007D4" w:rsidRDefault="001B5BE1" w:rsidP="00A007D4">
            <w:pPr>
              <w:rPr>
                <w:rFonts w:ascii="Arial" w:hAnsi="Arial" w:cs="Arial"/>
                <w:b/>
              </w:rPr>
            </w:pPr>
            <w:r w:rsidRPr="00A007D4">
              <w:rPr>
                <w:rFonts w:ascii="Arial" w:hAnsi="Arial" w:cs="Arial"/>
                <w:b/>
              </w:rPr>
              <w:t>Comments</w:t>
            </w:r>
          </w:p>
        </w:tc>
      </w:tr>
      <w:tr w:rsidR="00981BCB" w:rsidRPr="00A007D4" w14:paraId="49BFEE75" w14:textId="77777777" w:rsidTr="00FB2577">
        <w:tc>
          <w:tcPr>
            <w:tcW w:w="1611" w:type="pct"/>
          </w:tcPr>
          <w:p w14:paraId="29F92756" w14:textId="77777777" w:rsidR="00FB2577" w:rsidRDefault="00981BCB" w:rsidP="00A007D4">
            <w:pPr>
              <w:rPr>
                <w:rFonts w:ascii="Arial" w:eastAsia="Times New Roman" w:hAnsi="Arial" w:cs="Arial"/>
                <w:lang w:eastAsia="en-GB"/>
              </w:rPr>
            </w:pPr>
            <w:r w:rsidRPr="00A007D4">
              <w:rPr>
                <w:rFonts w:ascii="Arial" w:eastAsia="Times New Roman" w:hAnsi="Arial" w:cs="Arial"/>
                <w:lang w:eastAsia="en-GB"/>
              </w:rPr>
              <w:t xml:space="preserve">Is the base permit still live? </w:t>
            </w:r>
          </w:p>
          <w:p w14:paraId="5F1F755C" w14:textId="33F71BFA" w:rsidR="00981BCB" w:rsidRPr="00A007D4" w:rsidRDefault="00981BCB" w:rsidP="00A007D4">
            <w:pPr>
              <w:rPr>
                <w:rFonts w:ascii="Arial" w:hAnsi="Arial" w:cs="Arial"/>
              </w:rPr>
            </w:pPr>
            <w:r w:rsidRPr="00A007D4">
              <w:rPr>
                <w:rFonts w:ascii="Arial" w:eastAsia="Times New Roman" w:hAnsi="Arial" w:cs="Arial"/>
                <w:lang w:eastAsia="en-GB"/>
              </w:rPr>
              <w:t>Has there been any variations</w:t>
            </w:r>
            <w:r w:rsidR="00FB2577">
              <w:rPr>
                <w:rFonts w:ascii="Arial" w:eastAsia="Times New Roman" w:hAnsi="Arial" w:cs="Arial"/>
                <w:lang w:eastAsia="en-GB"/>
              </w:rPr>
              <w:t xml:space="preserve"> we need to be aware of?</w:t>
            </w:r>
          </w:p>
        </w:tc>
        <w:tc>
          <w:tcPr>
            <w:tcW w:w="901" w:type="pct"/>
          </w:tcPr>
          <w:p w14:paraId="54E63618" w14:textId="7C7CC674" w:rsidR="00981BCB" w:rsidRPr="00C40D12" w:rsidRDefault="00981BCB" w:rsidP="00A007D4">
            <w:pPr>
              <w:rPr>
                <w:rFonts w:ascii="Arial" w:hAnsi="Arial" w:cs="Arial"/>
              </w:rPr>
            </w:pPr>
            <w:r w:rsidRPr="00C40D12">
              <w:rPr>
                <w:rFonts w:ascii="Arial" w:hAnsi="Arial" w:cs="Arial"/>
              </w:rPr>
              <w:t xml:space="preserve">Y </w:t>
            </w:r>
          </w:p>
        </w:tc>
        <w:tc>
          <w:tcPr>
            <w:tcW w:w="2488" w:type="pct"/>
          </w:tcPr>
          <w:p w14:paraId="1EB6113C" w14:textId="5CFDE1AA" w:rsidR="00981BCB" w:rsidRPr="008F4AB4" w:rsidRDefault="00D61F6F" w:rsidP="00A82839">
            <w:pPr>
              <w:rPr>
                <w:rFonts w:ascii="Arial" w:hAnsi="Arial" w:cs="Arial"/>
                <w:color w:val="FF0000"/>
              </w:rPr>
            </w:pPr>
            <w:r>
              <w:rPr>
                <w:rFonts w:ascii="Arial" w:hAnsi="Arial" w:cs="Arial"/>
                <w:color w:val="000000" w:themeColor="text1"/>
              </w:rPr>
              <w:t>NRW permit. Live, no variations</w:t>
            </w:r>
            <w:r w:rsidR="00A75541">
              <w:rPr>
                <w:rFonts w:ascii="Arial" w:hAnsi="Arial" w:cs="Arial"/>
                <w:color w:val="000000" w:themeColor="text1"/>
              </w:rPr>
              <w:t>.</w:t>
            </w:r>
          </w:p>
        </w:tc>
      </w:tr>
      <w:tr w:rsidR="00981BCB" w:rsidRPr="00A007D4" w14:paraId="316F1CED" w14:textId="77777777" w:rsidTr="00FB2577">
        <w:tc>
          <w:tcPr>
            <w:tcW w:w="1611" w:type="pct"/>
          </w:tcPr>
          <w:p w14:paraId="7D74F95E" w14:textId="72D284BF" w:rsidR="00981BCB" w:rsidRPr="00A007D4" w:rsidRDefault="00981BCB" w:rsidP="00A007D4">
            <w:pPr>
              <w:rPr>
                <w:rFonts w:ascii="Arial" w:hAnsi="Arial" w:cs="Arial"/>
              </w:rPr>
            </w:pPr>
            <w:r w:rsidRPr="00A007D4">
              <w:rPr>
                <w:rFonts w:ascii="Arial" w:hAnsi="Arial" w:cs="Arial"/>
              </w:rPr>
              <w:t>Correct application form</w:t>
            </w:r>
          </w:p>
        </w:tc>
        <w:tc>
          <w:tcPr>
            <w:tcW w:w="901" w:type="pct"/>
          </w:tcPr>
          <w:p w14:paraId="0B8F843C" w14:textId="32EE68A7" w:rsidR="00981BCB" w:rsidRPr="00C40D12" w:rsidRDefault="00981BCB" w:rsidP="00A007D4">
            <w:pPr>
              <w:rPr>
                <w:rFonts w:ascii="Arial" w:hAnsi="Arial" w:cs="Arial"/>
              </w:rPr>
            </w:pPr>
            <w:r w:rsidRPr="00C40D12">
              <w:rPr>
                <w:rFonts w:ascii="Arial" w:hAnsi="Arial" w:cs="Arial"/>
              </w:rPr>
              <w:t xml:space="preserve">Y </w:t>
            </w:r>
          </w:p>
        </w:tc>
        <w:tc>
          <w:tcPr>
            <w:tcW w:w="2488" w:type="pct"/>
          </w:tcPr>
          <w:p w14:paraId="1BD0B9A8" w14:textId="59FEAAA1" w:rsidR="00981BCB" w:rsidRPr="00D8134F" w:rsidRDefault="00981BCB" w:rsidP="00A007D4">
            <w:pPr>
              <w:rPr>
                <w:rFonts w:ascii="Arial" w:hAnsi="Arial" w:cs="Arial"/>
              </w:rPr>
            </w:pPr>
          </w:p>
        </w:tc>
      </w:tr>
      <w:tr w:rsidR="001B5BE1" w:rsidRPr="00A007D4" w14:paraId="03ADB409" w14:textId="77777777" w:rsidTr="00FB2577">
        <w:tc>
          <w:tcPr>
            <w:tcW w:w="1611" w:type="pct"/>
          </w:tcPr>
          <w:p w14:paraId="03ADB406" w14:textId="3C351847" w:rsidR="001B5BE1" w:rsidRPr="00A007D4" w:rsidRDefault="001B5BE1" w:rsidP="00A007D4">
            <w:pPr>
              <w:rPr>
                <w:rFonts w:ascii="Arial" w:hAnsi="Arial" w:cs="Arial"/>
              </w:rPr>
            </w:pPr>
            <w:r w:rsidRPr="00A007D4">
              <w:rPr>
                <w:rFonts w:ascii="Arial" w:hAnsi="Arial" w:cs="Arial"/>
              </w:rPr>
              <w:t>Correct fee</w:t>
            </w:r>
          </w:p>
        </w:tc>
        <w:tc>
          <w:tcPr>
            <w:tcW w:w="901" w:type="pct"/>
          </w:tcPr>
          <w:p w14:paraId="03ADB407" w14:textId="5FD31976" w:rsidR="001B5BE1" w:rsidRPr="00C40D12" w:rsidRDefault="0083424E" w:rsidP="00A007D4">
            <w:pPr>
              <w:rPr>
                <w:rFonts w:ascii="Arial" w:hAnsi="Arial" w:cs="Arial"/>
              </w:rPr>
            </w:pPr>
            <w:r w:rsidRPr="00C40D12">
              <w:rPr>
                <w:rFonts w:ascii="Arial" w:hAnsi="Arial" w:cs="Arial"/>
              </w:rPr>
              <w:t xml:space="preserve">Y </w:t>
            </w:r>
          </w:p>
        </w:tc>
        <w:tc>
          <w:tcPr>
            <w:tcW w:w="2488" w:type="pct"/>
          </w:tcPr>
          <w:p w14:paraId="03ADB408" w14:textId="0D8919AD" w:rsidR="00924758" w:rsidRPr="000845F3" w:rsidRDefault="001B5BE1" w:rsidP="000845F3">
            <w:pPr>
              <w:rPr>
                <w:rFonts w:ascii="Arial" w:hAnsi="Arial" w:cs="Arial"/>
              </w:rPr>
            </w:pPr>
            <w:r w:rsidRPr="000845F3">
              <w:rPr>
                <w:rFonts w:ascii="Arial" w:hAnsi="Arial" w:cs="Arial"/>
              </w:rPr>
              <w:t xml:space="preserve">See </w:t>
            </w:r>
            <w:r w:rsidR="00650125" w:rsidRPr="000845F3">
              <w:rPr>
                <w:rFonts w:ascii="Arial" w:hAnsi="Arial" w:cs="Arial"/>
              </w:rPr>
              <w:t>permit compliance multiplier</w:t>
            </w:r>
            <w:r w:rsidR="000845F3">
              <w:rPr>
                <w:rFonts w:ascii="Arial" w:hAnsi="Arial" w:cs="Arial"/>
              </w:rPr>
              <w:t xml:space="preserve"> above</w:t>
            </w:r>
            <w:r w:rsidR="00924758" w:rsidRPr="000845F3">
              <w:rPr>
                <w:rFonts w:ascii="Arial" w:hAnsi="Arial" w:cs="Arial"/>
              </w:rPr>
              <w:t xml:space="preserve"> and </w:t>
            </w:r>
            <w:hyperlink r:id="rId13" w:history="1">
              <w:r w:rsidR="00924758" w:rsidRPr="00D773F9">
                <w:rPr>
                  <w:rStyle w:val="Hyperlink"/>
                  <w:rFonts w:ascii="Arial" w:hAnsi="Arial" w:cs="Arial"/>
                </w:rPr>
                <w:t>Charging Scheme</w:t>
              </w:r>
            </w:hyperlink>
            <w:r w:rsidR="00924758">
              <w:rPr>
                <w:rFonts w:ascii="Arial" w:hAnsi="Arial" w:cs="Arial"/>
                <w:color w:val="FF00FF"/>
              </w:rPr>
              <w:t xml:space="preserve"> </w:t>
            </w:r>
            <w:r w:rsidR="00924758" w:rsidRPr="000845F3">
              <w:rPr>
                <w:rFonts w:ascii="Arial" w:hAnsi="Arial" w:cs="Arial"/>
              </w:rPr>
              <w:t xml:space="preserve">page </w:t>
            </w:r>
            <w:r w:rsidR="00CF12DA">
              <w:rPr>
                <w:rFonts w:ascii="Arial" w:hAnsi="Arial" w:cs="Arial"/>
              </w:rPr>
              <w:t>52</w:t>
            </w:r>
          </w:p>
        </w:tc>
      </w:tr>
      <w:tr w:rsidR="00F109BA" w:rsidRPr="00A007D4" w14:paraId="5134D651" w14:textId="77777777" w:rsidTr="00FB2577">
        <w:tc>
          <w:tcPr>
            <w:tcW w:w="1611" w:type="pct"/>
          </w:tcPr>
          <w:p w14:paraId="0B6F37D9" w14:textId="5A17FF55" w:rsidR="00F109BA" w:rsidRPr="00A007D4" w:rsidRDefault="00FB2577" w:rsidP="00A007D4">
            <w:pPr>
              <w:rPr>
                <w:rFonts w:ascii="Arial" w:hAnsi="Arial" w:cs="Arial"/>
              </w:rPr>
            </w:pPr>
            <w:r>
              <w:rPr>
                <w:rFonts w:ascii="Arial" w:hAnsi="Arial" w:cs="Arial"/>
              </w:rPr>
              <w:t>F</w:t>
            </w:r>
            <w:r w:rsidR="00F109BA" w:rsidRPr="00A007D4">
              <w:rPr>
                <w:rFonts w:ascii="Arial" w:hAnsi="Arial" w:cs="Arial"/>
              </w:rPr>
              <w:t xml:space="preserve">ee </w:t>
            </w:r>
            <w:r>
              <w:rPr>
                <w:rFonts w:ascii="Arial" w:hAnsi="Arial" w:cs="Arial"/>
              </w:rPr>
              <w:t>on MyNRW</w:t>
            </w:r>
          </w:p>
        </w:tc>
        <w:tc>
          <w:tcPr>
            <w:tcW w:w="901" w:type="pct"/>
          </w:tcPr>
          <w:p w14:paraId="44BE28BE" w14:textId="7654929E" w:rsidR="00F109BA" w:rsidRPr="00C40D12" w:rsidRDefault="00F109BA" w:rsidP="00A007D4">
            <w:pPr>
              <w:rPr>
                <w:rFonts w:ascii="Arial" w:hAnsi="Arial" w:cs="Arial"/>
              </w:rPr>
            </w:pPr>
            <w:r w:rsidRPr="00C40D12">
              <w:rPr>
                <w:rFonts w:ascii="Arial" w:hAnsi="Arial" w:cs="Arial"/>
              </w:rPr>
              <w:t xml:space="preserve">Y </w:t>
            </w:r>
          </w:p>
        </w:tc>
        <w:tc>
          <w:tcPr>
            <w:tcW w:w="2488" w:type="pct"/>
          </w:tcPr>
          <w:p w14:paraId="6A6D8D9D" w14:textId="243DE72A" w:rsidR="00F109BA" w:rsidRPr="00A007D4" w:rsidRDefault="00F109BA" w:rsidP="00A007D4">
            <w:pPr>
              <w:rPr>
                <w:rFonts w:ascii="Arial" w:hAnsi="Arial" w:cs="Arial"/>
              </w:rPr>
            </w:pPr>
            <w:r w:rsidRPr="00A007D4">
              <w:rPr>
                <w:rFonts w:ascii="Arial" w:hAnsi="Arial" w:cs="Arial"/>
              </w:rPr>
              <w:t>Amount:</w:t>
            </w:r>
            <w:r w:rsidR="00006359">
              <w:rPr>
                <w:rFonts w:ascii="Arial" w:hAnsi="Arial" w:cs="Arial"/>
              </w:rPr>
              <w:t xml:space="preserve"> £798</w:t>
            </w:r>
          </w:p>
          <w:p w14:paraId="07DE9F93" w14:textId="48D8FE27" w:rsidR="00F109BA" w:rsidRPr="00A007D4" w:rsidRDefault="00F109BA" w:rsidP="00A007D4">
            <w:pPr>
              <w:rPr>
                <w:rFonts w:ascii="Arial" w:hAnsi="Arial" w:cs="Arial"/>
              </w:rPr>
            </w:pPr>
            <w:r w:rsidRPr="00A007D4">
              <w:rPr>
                <w:rFonts w:ascii="Arial" w:hAnsi="Arial" w:cs="Arial"/>
              </w:rPr>
              <w:t>Date cleared on MyNRW:</w:t>
            </w:r>
            <w:r w:rsidR="00006359" w:rsidRPr="00006359">
              <w:rPr>
                <w:rFonts w:ascii="Arial" w:hAnsi="Arial" w:cs="Arial"/>
                <w:color w:val="000000"/>
                <w:sz w:val="19"/>
                <w:szCs w:val="19"/>
                <w:shd w:val="clear" w:color="auto" w:fill="FFFFFF"/>
              </w:rPr>
              <w:t xml:space="preserve"> </w:t>
            </w:r>
            <w:r w:rsidR="00006359" w:rsidRPr="00006359">
              <w:rPr>
                <w:rFonts w:ascii="Arial" w:hAnsi="Arial" w:cs="Arial"/>
              </w:rPr>
              <w:t>18/02/2022</w:t>
            </w:r>
          </w:p>
          <w:p w14:paraId="38E3C738" w14:textId="196C0757" w:rsidR="00F109BA" w:rsidRDefault="00F109BA" w:rsidP="00A007D4">
            <w:pPr>
              <w:rPr>
                <w:rFonts w:ascii="Arial" w:hAnsi="Arial" w:cs="Arial"/>
              </w:rPr>
            </w:pPr>
            <w:r w:rsidRPr="00A007D4">
              <w:rPr>
                <w:rFonts w:ascii="Arial" w:hAnsi="Arial" w:cs="Arial"/>
              </w:rPr>
              <w:t>Transaction number:</w:t>
            </w:r>
            <w:r w:rsidR="0047490F">
              <w:t xml:space="preserve"> </w:t>
            </w:r>
            <w:r w:rsidR="0047490F" w:rsidRPr="0047490F">
              <w:rPr>
                <w:rFonts w:ascii="Arial" w:hAnsi="Arial" w:cs="Arial"/>
              </w:rPr>
              <w:t>2098474</w:t>
            </w:r>
          </w:p>
          <w:p w14:paraId="4E2DE19B" w14:textId="6062672D" w:rsidR="00FB2577" w:rsidRPr="00A007D4" w:rsidRDefault="00FB2577" w:rsidP="00FB2577">
            <w:pPr>
              <w:rPr>
                <w:rFonts w:ascii="Arial" w:hAnsi="Arial" w:cs="Arial"/>
                <w:color w:val="0070C0"/>
              </w:rPr>
            </w:pPr>
          </w:p>
        </w:tc>
      </w:tr>
      <w:tr w:rsidR="001B5BE1" w:rsidRPr="00A007D4" w14:paraId="03ADB411" w14:textId="77777777" w:rsidTr="00FB2577">
        <w:tc>
          <w:tcPr>
            <w:tcW w:w="1611" w:type="pct"/>
          </w:tcPr>
          <w:p w14:paraId="03ADB40E" w14:textId="77777777" w:rsidR="001B5BE1" w:rsidRPr="00A007D4" w:rsidRDefault="001B5BE1" w:rsidP="00A007D4">
            <w:pPr>
              <w:rPr>
                <w:rFonts w:ascii="Arial" w:hAnsi="Arial" w:cs="Arial"/>
              </w:rPr>
            </w:pPr>
            <w:r w:rsidRPr="00A007D4">
              <w:rPr>
                <w:rFonts w:ascii="Arial" w:hAnsi="Arial" w:cs="Arial"/>
              </w:rPr>
              <w:t>Location map</w:t>
            </w:r>
          </w:p>
        </w:tc>
        <w:tc>
          <w:tcPr>
            <w:tcW w:w="901" w:type="pct"/>
          </w:tcPr>
          <w:p w14:paraId="03ADB40F" w14:textId="1C50100E" w:rsidR="001B5BE1" w:rsidRPr="00C40D12" w:rsidRDefault="001B5BE1" w:rsidP="00A007D4">
            <w:pPr>
              <w:rPr>
                <w:rFonts w:ascii="Arial" w:hAnsi="Arial" w:cs="Arial"/>
              </w:rPr>
            </w:pPr>
            <w:r w:rsidRPr="00C40D12">
              <w:rPr>
                <w:rFonts w:ascii="Arial" w:hAnsi="Arial" w:cs="Arial"/>
              </w:rPr>
              <w:t xml:space="preserve">Y </w:t>
            </w:r>
          </w:p>
        </w:tc>
        <w:tc>
          <w:tcPr>
            <w:tcW w:w="2488" w:type="pct"/>
          </w:tcPr>
          <w:p w14:paraId="03ADB410" w14:textId="77777777" w:rsidR="001B5BE1" w:rsidRPr="00A007D4" w:rsidRDefault="001B5BE1" w:rsidP="00A007D4">
            <w:pPr>
              <w:rPr>
                <w:rFonts w:ascii="Arial" w:hAnsi="Arial" w:cs="Arial"/>
              </w:rPr>
            </w:pPr>
          </w:p>
        </w:tc>
      </w:tr>
      <w:tr w:rsidR="00063C1E" w:rsidRPr="00A007D4" w14:paraId="51298338" w14:textId="77777777" w:rsidTr="00FB2577">
        <w:tc>
          <w:tcPr>
            <w:tcW w:w="1611" w:type="pct"/>
          </w:tcPr>
          <w:p w14:paraId="530A455B" w14:textId="46B5E17D" w:rsidR="00063C1E" w:rsidRPr="00A007D4" w:rsidRDefault="00063C1E" w:rsidP="00A007D4">
            <w:pPr>
              <w:rPr>
                <w:rFonts w:ascii="Arial" w:hAnsi="Arial" w:cs="Arial"/>
              </w:rPr>
            </w:pPr>
            <w:r w:rsidRPr="00A007D4">
              <w:rPr>
                <w:rFonts w:ascii="Arial" w:hAnsi="Arial" w:cs="Arial"/>
              </w:rPr>
              <w:t>Benefit</w:t>
            </w:r>
            <w:r>
              <w:rPr>
                <w:rFonts w:ascii="Arial" w:hAnsi="Arial" w:cs="Arial"/>
              </w:rPr>
              <w:t xml:space="preserve"> statement</w:t>
            </w:r>
          </w:p>
        </w:tc>
        <w:tc>
          <w:tcPr>
            <w:tcW w:w="901" w:type="pct"/>
          </w:tcPr>
          <w:p w14:paraId="4C13A4AD" w14:textId="4684AA93" w:rsidR="00063C1E" w:rsidRPr="00C40D12" w:rsidRDefault="00D941DC" w:rsidP="00A007D4">
            <w:pPr>
              <w:rPr>
                <w:rFonts w:ascii="Arial" w:hAnsi="Arial" w:cs="Arial"/>
              </w:rPr>
            </w:pPr>
            <w:r w:rsidRPr="00C40D12">
              <w:rPr>
                <w:rFonts w:ascii="Arial" w:hAnsi="Arial" w:cs="Arial"/>
              </w:rPr>
              <w:t xml:space="preserve">Y </w:t>
            </w:r>
          </w:p>
        </w:tc>
        <w:tc>
          <w:tcPr>
            <w:tcW w:w="2488" w:type="pct"/>
          </w:tcPr>
          <w:p w14:paraId="28A15AEA" w14:textId="77777777" w:rsidR="00063C1E" w:rsidRPr="00A007D4" w:rsidRDefault="00063C1E" w:rsidP="00A007D4">
            <w:pPr>
              <w:rPr>
                <w:rFonts w:ascii="Arial" w:hAnsi="Arial" w:cs="Arial"/>
              </w:rPr>
            </w:pPr>
          </w:p>
        </w:tc>
      </w:tr>
      <w:tr w:rsidR="001B5BE1" w:rsidRPr="00A007D4" w14:paraId="03ADB415" w14:textId="77777777" w:rsidTr="00FB2577">
        <w:tc>
          <w:tcPr>
            <w:tcW w:w="1611" w:type="pct"/>
          </w:tcPr>
          <w:p w14:paraId="03ADB412" w14:textId="77777777" w:rsidR="001B5BE1" w:rsidRPr="00A007D4" w:rsidRDefault="001B5BE1" w:rsidP="00A007D4">
            <w:pPr>
              <w:rPr>
                <w:rFonts w:ascii="Arial" w:hAnsi="Arial" w:cs="Arial"/>
              </w:rPr>
            </w:pPr>
            <w:r w:rsidRPr="00A007D4">
              <w:rPr>
                <w:rFonts w:ascii="Arial" w:hAnsi="Arial" w:cs="Arial"/>
              </w:rPr>
              <w:t>Waste Analysis</w:t>
            </w:r>
          </w:p>
        </w:tc>
        <w:tc>
          <w:tcPr>
            <w:tcW w:w="901" w:type="pct"/>
          </w:tcPr>
          <w:p w14:paraId="03ADB413" w14:textId="6A9099CC" w:rsidR="001B5BE1" w:rsidRPr="00C40D12" w:rsidRDefault="001B5BE1" w:rsidP="00A007D4">
            <w:pPr>
              <w:rPr>
                <w:rFonts w:ascii="Arial" w:hAnsi="Arial" w:cs="Arial"/>
              </w:rPr>
            </w:pPr>
            <w:r w:rsidRPr="00C40D12">
              <w:rPr>
                <w:rFonts w:ascii="Arial" w:hAnsi="Arial" w:cs="Arial"/>
              </w:rPr>
              <w:t xml:space="preserve">Y  </w:t>
            </w:r>
          </w:p>
        </w:tc>
        <w:tc>
          <w:tcPr>
            <w:tcW w:w="2488" w:type="pct"/>
          </w:tcPr>
          <w:p w14:paraId="03ADB414" w14:textId="77777777" w:rsidR="001B5BE1" w:rsidRPr="00A007D4" w:rsidRDefault="001B5BE1" w:rsidP="00A007D4">
            <w:pPr>
              <w:rPr>
                <w:rFonts w:ascii="Arial" w:hAnsi="Arial" w:cs="Arial"/>
              </w:rPr>
            </w:pPr>
          </w:p>
        </w:tc>
      </w:tr>
      <w:tr w:rsidR="001B5BE1" w:rsidRPr="00A007D4" w14:paraId="03ADB419" w14:textId="77777777" w:rsidTr="00FB2577">
        <w:tc>
          <w:tcPr>
            <w:tcW w:w="1611" w:type="pct"/>
          </w:tcPr>
          <w:p w14:paraId="03ADB416" w14:textId="5D162FE5" w:rsidR="001B5BE1" w:rsidRPr="00A007D4" w:rsidRDefault="00BD19D8" w:rsidP="00A007D4">
            <w:pPr>
              <w:rPr>
                <w:rFonts w:ascii="Arial" w:hAnsi="Arial" w:cs="Arial"/>
              </w:rPr>
            </w:pPr>
            <w:r w:rsidRPr="00A007D4">
              <w:rPr>
                <w:rFonts w:ascii="Arial" w:hAnsi="Arial" w:cs="Arial"/>
              </w:rPr>
              <w:t>Soil Analysis</w:t>
            </w:r>
          </w:p>
        </w:tc>
        <w:tc>
          <w:tcPr>
            <w:tcW w:w="901" w:type="pct"/>
          </w:tcPr>
          <w:p w14:paraId="03ADB417" w14:textId="4869237D" w:rsidR="001B5BE1" w:rsidRPr="00C40D12" w:rsidRDefault="001B5BE1" w:rsidP="00A007D4">
            <w:pPr>
              <w:rPr>
                <w:rFonts w:ascii="Arial" w:hAnsi="Arial" w:cs="Arial"/>
              </w:rPr>
            </w:pPr>
            <w:r w:rsidRPr="00C40D12">
              <w:rPr>
                <w:rFonts w:ascii="Arial" w:hAnsi="Arial" w:cs="Arial"/>
              </w:rPr>
              <w:t xml:space="preserve">Y  </w:t>
            </w:r>
          </w:p>
        </w:tc>
        <w:tc>
          <w:tcPr>
            <w:tcW w:w="2488" w:type="pct"/>
          </w:tcPr>
          <w:p w14:paraId="03ADB418" w14:textId="77777777" w:rsidR="001B5BE1" w:rsidRPr="00A007D4" w:rsidRDefault="001B5BE1" w:rsidP="00A007D4">
            <w:pPr>
              <w:rPr>
                <w:rFonts w:ascii="Arial" w:hAnsi="Arial" w:cs="Arial"/>
              </w:rPr>
            </w:pPr>
          </w:p>
        </w:tc>
      </w:tr>
      <w:tr w:rsidR="001B5BE1" w:rsidRPr="00A007D4" w14:paraId="03ADB41D" w14:textId="77777777" w:rsidTr="00FB2577">
        <w:tc>
          <w:tcPr>
            <w:tcW w:w="1611" w:type="pct"/>
          </w:tcPr>
          <w:p w14:paraId="03ADB41A" w14:textId="22932C2A" w:rsidR="001B5BE1" w:rsidRPr="00A007D4" w:rsidRDefault="0040346D" w:rsidP="00A007D4">
            <w:pPr>
              <w:rPr>
                <w:rFonts w:ascii="Arial" w:hAnsi="Arial" w:cs="Arial"/>
              </w:rPr>
            </w:pPr>
            <w:r>
              <w:rPr>
                <w:rFonts w:ascii="Arial" w:hAnsi="Arial" w:cs="Arial"/>
              </w:rPr>
              <w:t>EIA</w:t>
            </w:r>
            <w:r w:rsidR="001A1A76">
              <w:rPr>
                <w:rFonts w:ascii="Arial" w:hAnsi="Arial" w:cs="Arial"/>
              </w:rPr>
              <w:t xml:space="preserve"> </w:t>
            </w:r>
            <w:r w:rsidRPr="00B84CB3">
              <w:rPr>
                <w:rFonts w:ascii="Arial" w:hAnsi="Arial" w:cs="Arial"/>
              </w:rPr>
              <w:t xml:space="preserve">Agri Regulations </w:t>
            </w:r>
            <w:r>
              <w:rPr>
                <w:rFonts w:ascii="Arial" w:hAnsi="Arial" w:cs="Arial"/>
              </w:rPr>
              <w:t>e</w:t>
            </w:r>
            <w:r w:rsidR="00D941DC">
              <w:rPr>
                <w:rFonts w:ascii="Arial" w:hAnsi="Arial" w:cs="Arial"/>
              </w:rPr>
              <w:t xml:space="preserve">vidence </w:t>
            </w:r>
          </w:p>
        </w:tc>
        <w:tc>
          <w:tcPr>
            <w:tcW w:w="901" w:type="pct"/>
          </w:tcPr>
          <w:p w14:paraId="03ADB41B" w14:textId="04836055" w:rsidR="001B5BE1" w:rsidRPr="00C40D12" w:rsidRDefault="001B5BE1" w:rsidP="00A007D4">
            <w:pPr>
              <w:rPr>
                <w:rFonts w:ascii="Arial" w:hAnsi="Arial" w:cs="Arial"/>
              </w:rPr>
            </w:pPr>
            <w:r w:rsidRPr="00C40D12">
              <w:rPr>
                <w:rFonts w:ascii="Arial" w:hAnsi="Arial" w:cs="Arial"/>
              </w:rPr>
              <w:t xml:space="preserve">Y  </w:t>
            </w:r>
          </w:p>
        </w:tc>
        <w:tc>
          <w:tcPr>
            <w:tcW w:w="2488" w:type="pct"/>
          </w:tcPr>
          <w:p w14:paraId="03ADB41C" w14:textId="77777777" w:rsidR="001B5BE1" w:rsidRPr="00A007D4" w:rsidRDefault="001B5BE1" w:rsidP="00A007D4">
            <w:pPr>
              <w:rPr>
                <w:rFonts w:ascii="Arial" w:hAnsi="Arial" w:cs="Arial"/>
              </w:rPr>
            </w:pPr>
          </w:p>
        </w:tc>
      </w:tr>
      <w:tr w:rsidR="00B004A5" w:rsidRPr="00A007D4" w14:paraId="03ADB421" w14:textId="77777777" w:rsidTr="00FB2577">
        <w:tc>
          <w:tcPr>
            <w:tcW w:w="1611" w:type="pct"/>
          </w:tcPr>
          <w:p w14:paraId="03ADB41E" w14:textId="77777777" w:rsidR="00B004A5" w:rsidRPr="00A007D4" w:rsidRDefault="00B004A5" w:rsidP="00A007D4">
            <w:pPr>
              <w:rPr>
                <w:rFonts w:ascii="Arial" w:hAnsi="Arial" w:cs="Arial"/>
              </w:rPr>
            </w:pPr>
            <w:r w:rsidRPr="00A007D4">
              <w:rPr>
                <w:rFonts w:ascii="Arial" w:hAnsi="Arial" w:cs="Arial"/>
              </w:rPr>
              <w:t xml:space="preserve">Site Specific Risk Assessment </w:t>
            </w:r>
          </w:p>
        </w:tc>
        <w:tc>
          <w:tcPr>
            <w:tcW w:w="901" w:type="pct"/>
          </w:tcPr>
          <w:p w14:paraId="03ADB41F" w14:textId="3B94C5D7" w:rsidR="00B004A5" w:rsidRPr="00C40D12" w:rsidRDefault="00B004A5" w:rsidP="00A007D4">
            <w:pPr>
              <w:rPr>
                <w:rFonts w:ascii="Arial" w:hAnsi="Arial" w:cs="Arial"/>
              </w:rPr>
            </w:pPr>
            <w:r w:rsidRPr="00C40D12">
              <w:rPr>
                <w:rFonts w:ascii="Arial" w:hAnsi="Arial" w:cs="Arial"/>
              </w:rPr>
              <w:t>n/a</w:t>
            </w:r>
          </w:p>
        </w:tc>
        <w:tc>
          <w:tcPr>
            <w:tcW w:w="2488" w:type="pct"/>
          </w:tcPr>
          <w:p w14:paraId="03ADB420" w14:textId="36DBEA3A" w:rsidR="00B004A5" w:rsidRPr="00924758" w:rsidRDefault="0022092C" w:rsidP="00A007D4">
            <w:pPr>
              <w:rPr>
                <w:rFonts w:ascii="Arial" w:hAnsi="Arial" w:cs="Arial"/>
              </w:rPr>
            </w:pPr>
            <w:r w:rsidRPr="00924758">
              <w:rPr>
                <w:rFonts w:ascii="Arial" w:hAnsi="Arial" w:cs="Arial"/>
              </w:rPr>
              <w:t>High risk location only</w:t>
            </w:r>
          </w:p>
        </w:tc>
      </w:tr>
    </w:tbl>
    <w:p w14:paraId="03ADB422" w14:textId="6373FAC7" w:rsidR="00B004A5" w:rsidRDefault="00B004A5"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6267"/>
        <w:gridCol w:w="1947"/>
        <w:gridCol w:w="2242"/>
      </w:tblGrid>
      <w:tr w:rsidR="003A337A" w:rsidRPr="00B84CB3" w14:paraId="519CF85F" w14:textId="77777777" w:rsidTr="00AD5162">
        <w:tc>
          <w:tcPr>
            <w:tcW w:w="2997" w:type="pct"/>
            <w:shd w:val="clear" w:color="auto" w:fill="D9E2F3" w:themeFill="accent5" w:themeFillTint="33"/>
          </w:tcPr>
          <w:p w14:paraId="0A4028F4" w14:textId="77777777" w:rsidR="003A337A" w:rsidRPr="00336CD2" w:rsidRDefault="003A337A" w:rsidP="00AD5162">
            <w:pPr>
              <w:pStyle w:val="Heading2"/>
              <w:outlineLvl w:val="1"/>
              <w:rPr>
                <w:rFonts w:ascii="Arial" w:hAnsi="Arial" w:cs="Arial"/>
                <w:szCs w:val="22"/>
              </w:rPr>
            </w:pPr>
            <w:r w:rsidRPr="00B84CB3">
              <w:rPr>
                <w:rFonts w:ascii="Arial" w:hAnsi="Arial" w:cs="Arial"/>
                <w:szCs w:val="22"/>
              </w:rPr>
              <w:t>Application Form</w:t>
            </w:r>
          </w:p>
          <w:p w14:paraId="2E44D201" w14:textId="15326975" w:rsidR="00D97724" w:rsidRPr="00D97724" w:rsidRDefault="00821BBE" w:rsidP="00D97724">
            <w:pPr>
              <w:rPr>
                <w:lang w:eastAsia="en-GB"/>
              </w:rPr>
            </w:pPr>
            <w:hyperlink r:id="rId14" w:history="1">
              <w:r w:rsidR="00336CD2" w:rsidRPr="00336CD2">
                <w:rPr>
                  <w:rStyle w:val="Hyperlink"/>
                  <w:rFonts w:ascii="Arial" w:hAnsi="Arial" w:cs="Arial"/>
                </w:rPr>
                <w:t>Word versions of online forms - NRW View (sharepoint.com)</w:t>
              </w:r>
            </w:hyperlink>
          </w:p>
        </w:tc>
        <w:tc>
          <w:tcPr>
            <w:tcW w:w="931" w:type="pct"/>
            <w:shd w:val="clear" w:color="auto" w:fill="D9E2F3" w:themeFill="accent5" w:themeFillTint="33"/>
          </w:tcPr>
          <w:p w14:paraId="213945A2" w14:textId="77777777" w:rsidR="003A337A" w:rsidRPr="00B84CB3" w:rsidRDefault="003A337A" w:rsidP="00AD5162">
            <w:pPr>
              <w:rPr>
                <w:rFonts w:ascii="Arial" w:hAnsi="Arial" w:cs="Arial"/>
                <w:b/>
              </w:rPr>
            </w:pPr>
            <w:r w:rsidRPr="00B84CB3">
              <w:rPr>
                <w:rFonts w:ascii="Arial" w:hAnsi="Arial" w:cs="Arial"/>
                <w:b/>
              </w:rPr>
              <w:t>Y N n/a</w:t>
            </w:r>
          </w:p>
        </w:tc>
        <w:tc>
          <w:tcPr>
            <w:tcW w:w="1072" w:type="pct"/>
            <w:shd w:val="clear" w:color="auto" w:fill="D9E2F3" w:themeFill="accent5" w:themeFillTint="33"/>
          </w:tcPr>
          <w:p w14:paraId="2D312674" w14:textId="77777777" w:rsidR="003A337A" w:rsidRPr="00B84CB3" w:rsidRDefault="003A337A" w:rsidP="00AD5162">
            <w:pPr>
              <w:rPr>
                <w:rFonts w:ascii="Arial" w:hAnsi="Arial" w:cs="Arial"/>
                <w:b/>
              </w:rPr>
            </w:pPr>
            <w:r w:rsidRPr="00B84CB3">
              <w:rPr>
                <w:rFonts w:ascii="Arial" w:hAnsi="Arial" w:cs="Arial"/>
                <w:b/>
              </w:rPr>
              <w:t>Comments</w:t>
            </w:r>
          </w:p>
        </w:tc>
      </w:tr>
      <w:tr w:rsidR="003A337A" w:rsidRPr="00B84CB3" w14:paraId="1FC7BDFB" w14:textId="77777777" w:rsidTr="00AD5162">
        <w:tc>
          <w:tcPr>
            <w:tcW w:w="2997" w:type="pct"/>
            <w:shd w:val="clear" w:color="auto" w:fill="auto"/>
          </w:tcPr>
          <w:p w14:paraId="0DF13240" w14:textId="51705E51"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Has there been an</w:t>
            </w:r>
            <w:r w:rsidR="00AD5162">
              <w:rPr>
                <w:rFonts w:ascii="Arial" w:hAnsi="Arial" w:cs="Arial"/>
                <w:b w:val="0"/>
                <w:bCs/>
                <w:szCs w:val="22"/>
              </w:rPr>
              <w:t>y</w:t>
            </w:r>
            <w:r w:rsidRPr="00B84CB3">
              <w:rPr>
                <w:rFonts w:ascii="Arial" w:hAnsi="Arial" w:cs="Arial"/>
                <w:b w:val="0"/>
                <w:bCs/>
                <w:szCs w:val="22"/>
              </w:rPr>
              <w:t xml:space="preserve"> pre-application discussions?</w:t>
            </w:r>
          </w:p>
        </w:tc>
        <w:tc>
          <w:tcPr>
            <w:tcW w:w="931" w:type="pct"/>
            <w:shd w:val="clear" w:color="auto" w:fill="auto"/>
          </w:tcPr>
          <w:p w14:paraId="79217DA4" w14:textId="679F7EBB" w:rsidR="003A337A" w:rsidRPr="00FF507C" w:rsidRDefault="003A337A" w:rsidP="00AD5162">
            <w:pPr>
              <w:rPr>
                <w:rFonts w:ascii="Arial" w:hAnsi="Arial" w:cs="Arial"/>
                <w:bCs/>
              </w:rPr>
            </w:pPr>
            <w:r w:rsidRPr="00FF507C">
              <w:rPr>
                <w:rFonts w:ascii="Arial" w:hAnsi="Arial" w:cs="Arial"/>
                <w:bCs/>
              </w:rPr>
              <w:t>N</w:t>
            </w:r>
          </w:p>
        </w:tc>
        <w:tc>
          <w:tcPr>
            <w:tcW w:w="1072" w:type="pct"/>
            <w:shd w:val="clear" w:color="auto" w:fill="auto"/>
          </w:tcPr>
          <w:p w14:paraId="14DDE5DB" w14:textId="77777777" w:rsidR="003A337A" w:rsidRPr="00B84CB3" w:rsidRDefault="003A337A" w:rsidP="00AD5162">
            <w:pPr>
              <w:rPr>
                <w:rFonts w:ascii="Arial" w:hAnsi="Arial" w:cs="Arial"/>
                <w:bCs/>
              </w:rPr>
            </w:pPr>
          </w:p>
        </w:tc>
      </w:tr>
      <w:tr w:rsidR="003A337A" w:rsidRPr="00B84CB3" w14:paraId="48D6B829" w14:textId="77777777" w:rsidTr="00AD5162">
        <w:tc>
          <w:tcPr>
            <w:tcW w:w="2997" w:type="pct"/>
            <w:shd w:val="clear" w:color="auto" w:fill="auto"/>
          </w:tcPr>
          <w:p w14:paraId="4CCFFB3B"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Has the permit number been provided?</w:t>
            </w:r>
          </w:p>
        </w:tc>
        <w:tc>
          <w:tcPr>
            <w:tcW w:w="931" w:type="pct"/>
            <w:shd w:val="clear" w:color="auto" w:fill="auto"/>
          </w:tcPr>
          <w:p w14:paraId="61E5F759" w14:textId="6CCDB9A0" w:rsidR="003A337A" w:rsidRPr="00FF507C" w:rsidRDefault="003A337A" w:rsidP="00AD5162">
            <w:pPr>
              <w:rPr>
                <w:rFonts w:ascii="Arial" w:hAnsi="Arial" w:cs="Arial"/>
                <w:bCs/>
              </w:rPr>
            </w:pPr>
            <w:r w:rsidRPr="00FF507C">
              <w:rPr>
                <w:rFonts w:ascii="Arial" w:hAnsi="Arial" w:cs="Arial"/>
                <w:bCs/>
              </w:rPr>
              <w:t xml:space="preserve">Y </w:t>
            </w:r>
          </w:p>
        </w:tc>
        <w:tc>
          <w:tcPr>
            <w:tcW w:w="1072" w:type="pct"/>
            <w:shd w:val="clear" w:color="auto" w:fill="auto"/>
          </w:tcPr>
          <w:p w14:paraId="4E4F0745" w14:textId="77777777" w:rsidR="003A337A" w:rsidRPr="00B84CB3" w:rsidRDefault="003A337A" w:rsidP="00AD5162">
            <w:pPr>
              <w:rPr>
                <w:rFonts w:ascii="Arial" w:hAnsi="Arial" w:cs="Arial"/>
                <w:bCs/>
              </w:rPr>
            </w:pPr>
          </w:p>
        </w:tc>
      </w:tr>
      <w:tr w:rsidR="003A337A" w:rsidRPr="00B84CB3" w14:paraId="6823A35A" w14:textId="77777777" w:rsidTr="00AD5162">
        <w:tc>
          <w:tcPr>
            <w:tcW w:w="2997" w:type="pct"/>
            <w:shd w:val="clear" w:color="auto" w:fill="auto"/>
          </w:tcPr>
          <w:p w14:paraId="7063CB6B"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Has the permit holder name been provided?</w:t>
            </w:r>
          </w:p>
          <w:p w14:paraId="3F7FAF7F" w14:textId="3995B8C1" w:rsidR="003A337A" w:rsidRPr="00B84CB3" w:rsidRDefault="003A337A" w:rsidP="00AD5162">
            <w:pPr>
              <w:rPr>
                <w:rFonts w:ascii="Arial" w:hAnsi="Arial" w:cs="Arial"/>
                <w:lang w:eastAsia="en-GB"/>
              </w:rPr>
            </w:pPr>
          </w:p>
        </w:tc>
        <w:tc>
          <w:tcPr>
            <w:tcW w:w="931" w:type="pct"/>
            <w:shd w:val="clear" w:color="auto" w:fill="auto"/>
          </w:tcPr>
          <w:p w14:paraId="207C7D12" w14:textId="053767CC" w:rsidR="003A337A" w:rsidRPr="00FF507C" w:rsidRDefault="003A337A" w:rsidP="00AD5162">
            <w:pPr>
              <w:rPr>
                <w:rFonts w:ascii="Arial" w:hAnsi="Arial" w:cs="Arial"/>
                <w:bCs/>
              </w:rPr>
            </w:pPr>
            <w:r w:rsidRPr="00FF507C">
              <w:rPr>
                <w:rFonts w:ascii="Arial" w:hAnsi="Arial" w:cs="Arial"/>
                <w:bCs/>
              </w:rPr>
              <w:t xml:space="preserve">Y </w:t>
            </w:r>
          </w:p>
        </w:tc>
        <w:tc>
          <w:tcPr>
            <w:tcW w:w="1072" w:type="pct"/>
            <w:shd w:val="clear" w:color="auto" w:fill="auto"/>
          </w:tcPr>
          <w:p w14:paraId="62D6DE86" w14:textId="77777777" w:rsidR="003A337A" w:rsidRPr="00B84CB3" w:rsidRDefault="003A337A" w:rsidP="00AD5162">
            <w:pPr>
              <w:rPr>
                <w:rFonts w:ascii="Arial" w:hAnsi="Arial" w:cs="Arial"/>
                <w:bCs/>
              </w:rPr>
            </w:pPr>
          </w:p>
        </w:tc>
      </w:tr>
      <w:tr w:rsidR="003A337A" w:rsidRPr="00B84CB3" w14:paraId="7D502616" w14:textId="77777777" w:rsidTr="00AD5162">
        <w:tc>
          <w:tcPr>
            <w:tcW w:w="2997" w:type="pct"/>
            <w:shd w:val="clear" w:color="auto" w:fill="auto"/>
          </w:tcPr>
          <w:p w14:paraId="3A3EAA62" w14:textId="0E5F714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 xml:space="preserve">What permit </w:t>
            </w:r>
            <w:r w:rsidR="00AD5162">
              <w:rPr>
                <w:rFonts w:ascii="Arial" w:hAnsi="Arial" w:cs="Arial"/>
                <w:b w:val="0"/>
                <w:bCs/>
                <w:szCs w:val="22"/>
              </w:rPr>
              <w:t>is being d</w:t>
            </w:r>
            <w:r w:rsidRPr="00B84CB3">
              <w:rPr>
                <w:rFonts w:ascii="Arial" w:hAnsi="Arial" w:cs="Arial"/>
                <w:b w:val="0"/>
                <w:bCs/>
                <w:szCs w:val="22"/>
              </w:rPr>
              <w:t>eploy</w:t>
            </w:r>
            <w:r w:rsidR="00AD5162">
              <w:rPr>
                <w:rFonts w:ascii="Arial" w:hAnsi="Arial" w:cs="Arial"/>
                <w:b w:val="0"/>
                <w:bCs/>
                <w:szCs w:val="22"/>
              </w:rPr>
              <w:t>ed</w:t>
            </w:r>
            <w:r w:rsidRPr="00B84CB3">
              <w:rPr>
                <w:rFonts w:ascii="Arial" w:hAnsi="Arial" w:cs="Arial"/>
                <w:b w:val="0"/>
                <w:bCs/>
                <w:szCs w:val="22"/>
              </w:rPr>
              <w:t xml:space="preserve"> under</w:t>
            </w:r>
            <w:r w:rsidR="00AD5162">
              <w:rPr>
                <w:rFonts w:ascii="Arial" w:hAnsi="Arial" w:cs="Arial"/>
                <w:b w:val="0"/>
                <w:bCs/>
                <w:szCs w:val="22"/>
              </w:rPr>
              <w:t>?</w:t>
            </w:r>
          </w:p>
        </w:tc>
        <w:tc>
          <w:tcPr>
            <w:tcW w:w="931" w:type="pct"/>
            <w:shd w:val="clear" w:color="auto" w:fill="auto"/>
          </w:tcPr>
          <w:p w14:paraId="1DDBDF9C" w14:textId="31A006BB" w:rsidR="003A337A" w:rsidRPr="00FF507C" w:rsidRDefault="003A337A" w:rsidP="00AD5162">
            <w:pPr>
              <w:rPr>
                <w:rFonts w:ascii="Arial" w:hAnsi="Arial" w:cs="Arial"/>
                <w:bCs/>
              </w:rPr>
            </w:pPr>
            <w:r w:rsidRPr="00FF507C">
              <w:rPr>
                <w:rFonts w:ascii="Arial" w:hAnsi="Arial" w:cs="Arial"/>
                <w:bCs/>
              </w:rPr>
              <w:t>SR2010 No4</w:t>
            </w:r>
          </w:p>
        </w:tc>
        <w:tc>
          <w:tcPr>
            <w:tcW w:w="1072" w:type="pct"/>
            <w:shd w:val="clear" w:color="auto" w:fill="auto"/>
          </w:tcPr>
          <w:p w14:paraId="171E37D2" w14:textId="77777777" w:rsidR="003A337A" w:rsidRPr="00B84CB3" w:rsidRDefault="003A337A" w:rsidP="00AD5162">
            <w:pPr>
              <w:rPr>
                <w:rFonts w:ascii="Arial" w:hAnsi="Arial" w:cs="Arial"/>
                <w:bCs/>
              </w:rPr>
            </w:pPr>
          </w:p>
        </w:tc>
      </w:tr>
      <w:tr w:rsidR="003A337A" w:rsidRPr="00B84CB3" w14:paraId="7B7BA848" w14:textId="77777777" w:rsidTr="00AD5162">
        <w:tc>
          <w:tcPr>
            <w:tcW w:w="2997" w:type="pct"/>
            <w:shd w:val="clear" w:color="auto" w:fill="auto"/>
          </w:tcPr>
          <w:p w14:paraId="06D2200B"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Has contact information been provided?</w:t>
            </w:r>
          </w:p>
        </w:tc>
        <w:tc>
          <w:tcPr>
            <w:tcW w:w="931" w:type="pct"/>
            <w:shd w:val="clear" w:color="auto" w:fill="auto"/>
          </w:tcPr>
          <w:p w14:paraId="4623F7D3" w14:textId="632F04A1" w:rsidR="003A337A" w:rsidRPr="00FF507C" w:rsidRDefault="003A337A" w:rsidP="00AD5162">
            <w:pPr>
              <w:rPr>
                <w:rFonts w:ascii="Arial" w:hAnsi="Arial" w:cs="Arial"/>
                <w:bCs/>
              </w:rPr>
            </w:pPr>
            <w:r w:rsidRPr="00FF507C">
              <w:rPr>
                <w:rFonts w:ascii="Arial" w:hAnsi="Arial" w:cs="Arial"/>
                <w:bCs/>
              </w:rPr>
              <w:t xml:space="preserve">Y </w:t>
            </w:r>
          </w:p>
        </w:tc>
        <w:tc>
          <w:tcPr>
            <w:tcW w:w="1072" w:type="pct"/>
            <w:shd w:val="clear" w:color="auto" w:fill="auto"/>
          </w:tcPr>
          <w:p w14:paraId="6CE72B79" w14:textId="77777777" w:rsidR="003A337A" w:rsidRPr="00B84CB3" w:rsidRDefault="003A337A" w:rsidP="00AD5162">
            <w:pPr>
              <w:rPr>
                <w:rFonts w:ascii="Arial" w:hAnsi="Arial" w:cs="Arial"/>
                <w:bCs/>
              </w:rPr>
            </w:pPr>
          </w:p>
        </w:tc>
      </w:tr>
      <w:tr w:rsidR="003A337A" w:rsidRPr="00B84CB3" w14:paraId="25AFEBC2" w14:textId="77777777" w:rsidTr="00AD5162">
        <w:tc>
          <w:tcPr>
            <w:tcW w:w="2997" w:type="pct"/>
            <w:shd w:val="clear" w:color="auto" w:fill="auto"/>
          </w:tcPr>
          <w:p w14:paraId="51F3BE94" w14:textId="56048CC0"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 xml:space="preserve">Has the </w:t>
            </w:r>
            <w:r w:rsidR="00A62CD1">
              <w:rPr>
                <w:rFonts w:ascii="Arial" w:hAnsi="Arial" w:cs="Arial"/>
                <w:b w:val="0"/>
                <w:bCs/>
                <w:szCs w:val="22"/>
              </w:rPr>
              <w:t>t</w:t>
            </w:r>
            <w:r w:rsidRPr="00B84CB3">
              <w:rPr>
                <w:rFonts w:ascii="Arial" w:hAnsi="Arial" w:cs="Arial"/>
                <w:b w:val="0"/>
                <w:bCs/>
                <w:szCs w:val="22"/>
              </w:rPr>
              <w:t>echnically competent manager details been provided?</w:t>
            </w:r>
          </w:p>
        </w:tc>
        <w:tc>
          <w:tcPr>
            <w:tcW w:w="931" w:type="pct"/>
            <w:shd w:val="clear" w:color="auto" w:fill="auto"/>
          </w:tcPr>
          <w:p w14:paraId="0EE30750" w14:textId="1DD18662" w:rsidR="003A337A" w:rsidRPr="00FF507C" w:rsidRDefault="003A337A" w:rsidP="00AD5162">
            <w:pPr>
              <w:rPr>
                <w:rFonts w:ascii="Arial" w:hAnsi="Arial" w:cs="Arial"/>
                <w:bCs/>
              </w:rPr>
            </w:pPr>
            <w:r w:rsidRPr="00FF507C">
              <w:rPr>
                <w:rFonts w:ascii="Arial" w:hAnsi="Arial" w:cs="Arial"/>
                <w:bCs/>
              </w:rPr>
              <w:t xml:space="preserve">Y </w:t>
            </w:r>
          </w:p>
        </w:tc>
        <w:tc>
          <w:tcPr>
            <w:tcW w:w="1072" w:type="pct"/>
            <w:shd w:val="clear" w:color="auto" w:fill="auto"/>
          </w:tcPr>
          <w:p w14:paraId="369C4FD8" w14:textId="77777777" w:rsidR="003A337A" w:rsidRPr="00B84CB3" w:rsidRDefault="003A337A" w:rsidP="00AD5162">
            <w:pPr>
              <w:rPr>
                <w:rFonts w:ascii="Arial" w:hAnsi="Arial" w:cs="Arial"/>
                <w:bCs/>
              </w:rPr>
            </w:pPr>
          </w:p>
        </w:tc>
      </w:tr>
      <w:tr w:rsidR="003A337A" w:rsidRPr="00B84CB3" w14:paraId="4DC53F8F" w14:textId="77777777" w:rsidTr="00AD5162">
        <w:tc>
          <w:tcPr>
            <w:tcW w:w="2997" w:type="pct"/>
            <w:shd w:val="clear" w:color="auto" w:fill="auto"/>
          </w:tcPr>
          <w:p w14:paraId="68F44698" w14:textId="01CF8A41"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 xml:space="preserve">Has the </w:t>
            </w:r>
            <w:r w:rsidR="00A62CD1">
              <w:rPr>
                <w:rFonts w:ascii="Arial" w:hAnsi="Arial" w:cs="Arial"/>
                <w:b w:val="0"/>
                <w:bCs/>
                <w:szCs w:val="22"/>
              </w:rPr>
              <w:t>n</w:t>
            </w:r>
            <w:r w:rsidRPr="00B84CB3">
              <w:rPr>
                <w:rFonts w:ascii="Arial" w:hAnsi="Arial" w:cs="Arial"/>
                <w:b w:val="0"/>
                <w:bCs/>
                <w:szCs w:val="22"/>
              </w:rPr>
              <w:t>ominated competent person details been provided?</w:t>
            </w:r>
          </w:p>
        </w:tc>
        <w:tc>
          <w:tcPr>
            <w:tcW w:w="931" w:type="pct"/>
            <w:shd w:val="clear" w:color="auto" w:fill="auto"/>
          </w:tcPr>
          <w:p w14:paraId="7E451C3E" w14:textId="0A1D14AD" w:rsidR="003A337A" w:rsidRPr="00FF507C" w:rsidRDefault="003A337A" w:rsidP="00AD5162">
            <w:pPr>
              <w:rPr>
                <w:rFonts w:ascii="Arial" w:hAnsi="Arial" w:cs="Arial"/>
                <w:bCs/>
              </w:rPr>
            </w:pPr>
            <w:r w:rsidRPr="00FF507C">
              <w:rPr>
                <w:rFonts w:ascii="Arial" w:hAnsi="Arial" w:cs="Arial"/>
                <w:bCs/>
              </w:rPr>
              <w:t xml:space="preserve">Y </w:t>
            </w:r>
          </w:p>
        </w:tc>
        <w:tc>
          <w:tcPr>
            <w:tcW w:w="1072" w:type="pct"/>
            <w:shd w:val="clear" w:color="auto" w:fill="auto"/>
          </w:tcPr>
          <w:p w14:paraId="3C596D5C" w14:textId="77777777" w:rsidR="003A337A" w:rsidRPr="00B84CB3" w:rsidRDefault="003A337A" w:rsidP="00AD5162">
            <w:pPr>
              <w:rPr>
                <w:rFonts w:ascii="Arial" w:hAnsi="Arial" w:cs="Arial"/>
                <w:bCs/>
              </w:rPr>
            </w:pPr>
          </w:p>
        </w:tc>
      </w:tr>
      <w:tr w:rsidR="003A337A" w:rsidRPr="00B84CB3" w14:paraId="0F1E7AA3" w14:textId="77777777" w:rsidTr="00AD5162">
        <w:tc>
          <w:tcPr>
            <w:tcW w:w="2997" w:type="pct"/>
            <w:shd w:val="clear" w:color="auto" w:fill="auto"/>
          </w:tcPr>
          <w:p w14:paraId="23242253"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Has the address and grid reference of the main farm address been given?</w:t>
            </w:r>
          </w:p>
        </w:tc>
        <w:tc>
          <w:tcPr>
            <w:tcW w:w="931" w:type="pct"/>
            <w:shd w:val="clear" w:color="auto" w:fill="auto"/>
          </w:tcPr>
          <w:p w14:paraId="3C4587AB" w14:textId="0B629455" w:rsidR="003A337A" w:rsidRPr="00FF507C" w:rsidRDefault="003715DC" w:rsidP="00AD5162">
            <w:pPr>
              <w:rPr>
                <w:rFonts w:ascii="Arial" w:hAnsi="Arial" w:cs="Arial"/>
                <w:bCs/>
              </w:rPr>
            </w:pPr>
            <w:r w:rsidRPr="00FF507C">
              <w:rPr>
                <w:rFonts w:ascii="Arial" w:hAnsi="Arial" w:cs="Arial"/>
                <w:bCs/>
              </w:rPr>
              <w:t xml:space="preserve">Y </w:t>
            </w:r>
          </w:p>
        </w:tc>
        <w:tc>
          <w:tcPr>
            <w:tcW w:w="1072" w:type="pct"/>
            <w:shd w:val="clear" w:color="auto" w:fill="auto"/>
          </w:tcPr>
          <w:p w14:paraId="527289D4" w14:textId="77777777" w:rsidR="003A337A" w:rsidRPr="00B84CB3" w:rsidRDefault="003A337A" w:rsidP="00AD5162">
            <w:pPr>
              <w:rPr>
                <w:rFonts w:ascii="Arial" w:hAnsi="Arial" w:cs="Arial"/>
                <w:bCs/>
              </w:rPr>
            </w:pPr>
          </w:p>
        </w:tc>
      </w:tr>
      <w:tr w:rsidR="003A337A" w:rsidRPr="00B84CB3" w14:paraId="0230B1AB" w14:textId="77777777" w:rsidTr="00AD5162">
        <w:tc>
          <w:tcPr>
            <w:tcW w:w="2997" w:type="pct"/>
            <w:shd w:val="clear" w:color="auto" w:fill="auto"/>
          </w:tcPr>
          <w:p w14:paraId="1F5372EB"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rPr>
              <w:t>Does the farm address match the grid reference?</w:t>
            </w:r>
          </w:p>
        </w:tc>
        <w:tc>
          <w:tcPr>
            <w:tcW w:w="931" w:type="pct"/>
            <w:shd w:val="clear" w:color="auto" w:fill="auto"/>
          </w:tcPr>
          <w:p w14:paraId="5F6C6195" w14:textId="5FE13AB9" w:rsidR="003A337A" w:rsidRPr="00FF507C" w:rsidRDefault="003A337A" w:rsidP="00AD5162">
            <w:pPr>
              <w:rPr>
                <w:rFonts w:ascii="Arial" w:hAnsi="Arial" w:cs="Arial"/>
                <w:bCs/>
              </w:rPr>
            </w:pPr>
            <w:r w:rsidRPr="00FF507C">
              <w:rPr>
                <w:rFonts w:ascii="Arial" w:hAnsi="Arial" w:cs="Arial"/>
                <w:bCs/>
              </w:rPr>
              <w:t xml:space="preserve">Y </w:t>
            </w:r>
          </w:p>
        </w:tc>
        <w:tc>
          <w:tcPr>
            <w:tcW w:w="1072" w:type="pct"/>
            <w:shd w:val="clear" w:color="auto" w:fill="auto"/>
          </w:tcPr>
          <w:p w14:paraId="5BE88484" w14:textId="77777777" w:rsidR="003A337A" w:rsidRPr="00B84CB3" w:rsidRDefault="003A337A" w:rsidP="00AD5162">
            <w:pPr>
              <w:rPr>
                <w:rFonts w:ascii="Arial" w:hAnsi="Arial" w:cs="Arial"/>
                <w:bCs/>
              </w:rPr>
            </w:pPr>
          </w:p>
        </w:tc>
      </w:tr>
      <w:tr w:rsidR="003A337A" w:rsidRPr="00B84CB3" w14:paraId="605BEB91" w14:textId="77777777" w:rsidTr="00AD5162">
        <w:tc>
          <w:tcPr>
            <w:tcW w:w="2997" w:type="pct"/>
            <w:shd w:val="clear" w:color="auto" w:fill="auto"/>
          </w:tcPr>
          <w:p w14:paraId="211CAE50"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What type of land do they want to treat?</w:t>
            </w:r>
          </w:p>
        </w:tc>
        <w:tc>
          <w:tcPr>
            <w:tcW w:w="931" w:type="pct"/>
            <w:shd w:val="clear" w:color="auto" w:fill="auto"/>
          </w:tcPr>
          <w:p w14:paraId="6457E796" w14:textId="77777777" w:rsidR="003A337A" w:rsidRPr="00FF507C" w:rsidRDefault="003A337A" w:rsidP="00AD5162">
            <w:pPr>
              <w:rPr>
                <w:rFonts w:ascii="Arial" w:hAnsi="Arial" w:cs="Arial"/>
                <w:bCs/>
              </w:rPr>
            </w:pPr>
            <w:r w:rsidRPr="00FF507C">
              <w:rPr>
                <w:rFonts w:ascii="Arial" w:hAnsi="Arial" w:cs="Arial"/>
                <w:bCs/>
              </w:rPr>
              <w:t>Agricultural land</w:t>
            </w:r>
          </w:p>
          <w:p w14:paraId="1B5C6300" w14:textId="5E96ADBC" w:rsidR="003A337A" w:rsidRPr="00FF507C" w:rsidRDefault="003A337A" w:rsidP="00AD5162">
            <w:pPr>
              <w:rPr>
                <w:rFonts w:ascii="Arial" w:hAnsi="Arial" w:cs="Arial"/>
                <w:bCs/>
              </w:rPr>
            </w:pPr>
          </w:p>
        </w:tc>
        <w:tc>
          <w:tcPr>
            <w:tcW w:w="1072" w:type="pct"/>
            <w:shd w:val="clear" w:color="auto" w:fill="auto"/>
          </w:tcPr>
          <w:p w14:paraId="424EB3FE" w14:textId="77777777" w:rsidR="003A337A" w:rsidRPr="00B84CB3" w:rsidRDefault="003A337A" w:rsidP="00AD5162">
            <w:pPr>
              <w:rPr>
                <w:rFonts w:ascii="Arial" w:hAnsi="Arial" w:cs="Arial"/>
                <w:bCs/>
              </w:rPr>
            </w:pPr>
          </w:p>
        </w:tc>
      </w:tr>
      <w:tr w:rsidR="003A337A" w:rsidRPr="00B84CB3" w14:paraId="71536C6D" w14:textId="77777777" w:rsidTr="00AD5162">
        <w:tc>
          <w:tcPr>
            <w:tcW w:w="2997" w:type="pct"/>
            <w:shd w:val="clear" w:color="auto" w:fill="auto"/>
          </w:tcPr>
          <w:p w14:paraId="416900C7" w14:textId="77777777" w:rsidR="003A337A" w:rsidRPr="00B84CB3" w:rsidRDefault="003A337A" w:rsidP="00AD5162">
            <w:pPr>
              <w:rPr>
                <w:rFonts w:ascii="Arial" w:hAnsi="Arial" w:cs="Arial"/>
              </w:rPr>
            </w:pPr>
            <w:r w:rsidRPr="00D05022">
              <w:rPr>
                <w:rFonts w:ascii="Arial" w:hAnsi="Arial" w:cs="Arial"/>
              </w:rPr>
              <w:t>If it is agricultural land; has the holding number been given?</w:t>
            </w:r>
          </w:p>
          <w:p w14:paraId="2F2F6A2A" w14:textId="274ACE29" w:rsidR="004628EF" w:rsidRPr="004628EF" w:rsidRDefault="004628EF" w:rsidP="004628EF">
            <w:pPr>
              <w:rPr>
                <w:lang w:eastAsia="en-GB"/>
              </w:rPr>
            </w:pPr>
          </w:p>
        </w:tc>
        <w:tc>
          <w:tcPr>
            <w:tcW w:w="931" w:type="pct"/>
            <w:shd w:val="clear" w:color="auto" w:fill="auto"/>
          </w:tcPr>
          <w:p w14:paraId="49089138" w14:textId="1885E257" w:rsidR="003A337A" w:rsidRPr="00FF507C" w:rsidRDefault="003A337A" w:rsidP="00AD5162">
            <w:pPr>
              <w:rPr>
                <w:rFonts w:ascii="Arial" w:hAnsi="Arial" w:cs="Arial"/>
                <w:bCs/>
              </w:rPr>
            </w:pPr>
            <w:r w:rsidRPr="00FF507C">
              <w:rPr>
                <w:rFonts w:ascii="Arial" w:hAnsi="Arial" w:cs="Arial"/>
              </w:rPr>
              <w:t xml:space="preserve">Y </w:t>
            </w:r>
          </w:p>
        </w:tc>
        <w:tc>
          <w:tcPr>
            <w:tcW w:w="1072" w:type="pct"/>
            <w:shd w:val="clear" w:color="auto" w:fill="auto"/>
          </w:tcPr>
          <w:p w14:paraId="5720BFA2" w14:textId="77777777" w:rsidR="00E72870" w:rsidRDefault="00E72870" w:rsidP="00E72870">
            <w:pPr>
              <w:rPr>
                <w:rFonts w:ascii="Arial" w:hAnsi="Arial" w:cs="Arial"/>
                <w:color w:val="000000"/>
                <w:shd w:val="clear" w:color="auto" w:fill="FFFFFF"/>
              </w:rPr>
            </w:pPr>
            <w:r>
              <w:rPr>
                <w:rFonts w:ascii="Arial" w:hAnsi="Arial" w:cs="Arial"/>
                <w:color w:val="000000"/>
                <w:shd w:val="clear" w:color="auto" w:fill="FFFFFF"/>
              </w:rPr>
              <w:t xml:space="preserve">CPH given: </w:t>
            </w:r>
          </w:p>
          <w:p w14:paraId="2308D730" w14:textId="77777777" w:rsidR="00704841" w:rsidRDefault="00E72870" w:rsidP="00E72870">
            <w:pPr>
              <w:rPr>
                <w:rFonts w:ascii="Arial" w:hAnsi="Arial" w:cs="Arial"/>
                <w:color w:val="000000"/>
                <w:shd w:val="clear" w:color="auto" w:fill="FFFFFF"/>
              </w:rPr>
            </w:pPr>
            <w:r w:rsidRPr="00E72870">
              <w:rPr>
                <w:rFonts w:ascii="Arial" w:hAnsi="Arial" w:cs="Arial"/>
                <w:color w:val="000000"/>
                <w:shd w:val="clear" w:color="auto" w:fill="FFFFFF"/>
              </w:rPr>
              <w:t>55/499/0029</w:t>
            </w:r>
          </w:p>
          <w:p w14:paraId="59A52662" w14:textId="77777777" w:rsidR="000D1EA2" w:rsidRDefault="000D1EA2" w:rsidP="00E72870">
            <w:pPr>
              <w:rPr>
                <w:rFonts w:ascii="Arial" w:hAnsi="Arial" w:cs="Arial"/>
                <w:color w:val="000000"/>
                <w:shd w:val="clear" w:color="auto" w:fill="FFFFFF"/>
              </w:rPr>
            </w:pPr>
          </w:p>
          <w:p w14:paraId="55F00516" w14:textId="456B8B64" w:rsidR="000D1EA2" w:rsidRDefault="00520CF0" w:rsidP="00E72870">
            <w:pPr>
              <w:rPr>
                <w:rFonts w:ascii="Arial" w:hAnsi="Arial" w:cs="Arial"/>
                <w:color w:val="000000"/>
                <w:shd w:val="clear" w:color="auto" w:fill="FFFFFF"/>
              </w:rPr>
            </w:pPr>
            <w:r>
              <w:rPr>
                <w:rFonts w:ascii="Arial" w:hAnsi="Arial" w:cs="Arial"/>
                <w:color w:val="000000"/>
                <w:shd w:val="clear" w:color="auto" w:fill="FFFFFF"/>
              </w:rPr>
              <w:t xml:space="preserve">Fields 21-22 </w:t>
            </w:r>
            <w:r w:rsidR="000D1EA2" w:rsidRPr="000D1EA2">
              <w:rPr>
                <w:rFonts w:ascii="Arial" w:hAnsi="Arial" w:cs="Arial"/>
                <w:color w:val="000000"/>
                <w:shd w:val="clear" w:color="auto" w:fill="FFFFFF"/>
              </w:rPr>
              <w:t>55/500/0001</w:t>
            </w:r>
          </w:p>
          <w:p w14:paraId="3F179EF0" w14:textId="08393EAC" w:rsidR="002D3194" w:rsidRDefault="002D3194" w:rsidP="00E72870">
            <w:pPr>
              <w:rPr>
                <w:rFonts w:ascii="Arial" w:hAnsi="Arial" w:cs="Arial"/>
                <w:color w:val="000000"/>
                <w:shd w:val="clear" w:color="auto" w:fill="FFFFFF"/>
              </w:rPr>
            </w:pPr>
          </w:p>
          <w:p w14:paraId="17260C07" w14:textId="7BB92773" w:rsidR="002D3194" w:rsidRDefault="002D3194" w:rsidP="00E72870">
            <w:pPr>
              <w:rPr>
                <w:rFonts w:ascii="Arial" w:hAnsi="Arial" w:cs="Arial"/>
                <w:color w:val="000000"/>
                <w:shd w:val="clear" w:color="auto" w:fill="FFFFFF"/>
              </w:rPr>
            </w:pPr>
            <w:r>
              <w:rPr>
                <w:rFonts w:ascii="Arial" w:hAnsi="Arial" w:cs="Arial"/>
                <w:color w:val="000000"/>
                <w:shd w:val="clear" w:color="auto" w:fill="FFFFFF"/>
              </w:rPr>
              <w:t xml:space="preserve">Mymap record: </w:t>
            </w:r>
          </w:p>
          <w:p w14:paraId="092B70F3" w14:textId="6298CBA7" w:rsidR="002D3194" w:rsidRDefault="002D3194" w:rsidP="00E72870">
            <w:pPr>
              <w:rPr>
                <w:rFonts w:ascii="Arial" w:hAnsi="Arial" w:cs="Arial"/>
                <w:color w:val="000000"/>
                <w:shd w:val="clear" w:color="auto" w:fill="FFFFFF"/>
              </w:rPr>
            </w:pPr>
          </w:p>
          <w:p w14:paraId="1AC9BA69" w14:textId="098AA393" w:rsidR="002D3194" w:rsidRDefault="002D3194" w:rsidP="00E72870">
            <w:pPr>
              <w:rPr>
                <w:rFonts w:ascii="Arial" w:hAnsi="Arial" w:cs="Arial"/>
                <w:color w:val="000000"/>
                <w:shd w:val="clear" w:color="auto" w:fill="FFFFFF"/>
              </w:rPr>
            </w:pPr>
            <w:r>
              <w:rPr>
                <w:rFonts w:ascii="Arial" w:hAnsi="Arial" w:cs="Arial"/>
                <w:color w:val="000000"/>
                <w:shd w:val="clear" w:color="auto" w:fill="FFFFFF"/>
              </w:rPr>
              <w:t xml:space="preserve">Fields 1-14 </w:t>
            </w:r>
          </w:p>
          <w:p w14:paraId="26B1FF98" w14:textId="15A71EBF" w:rsidR="002D3194" w:rsidRDefault="002D3194" w:rsidP="00E72870">
            <w:pPr>
              <w:rPr>
                <w:rFonts w:ascii="Arial" w:hAnsi="Arial" w:cs="Arial"/>
                <w:color w:val="000000"/>
                <w:shd w:val="clear" w:color="auto" w:fill="FFFFFF"/>
              </w:rPr>
            </w:pPr>
          </w:p>
          <w:p w14:paraId="47534586" w14:textId="0A57813E" w:rsidR="002D3194" w:rsidRPr="00437D1E" w:rsidRDefault="002D3194" w:rsidP="00E72870">
            <w:pPr>
              <w:rPr>
                <w:rFonts w:ascii="Arial" w:hAnsi="Arial" w:cs="Arial"/>
                <w:color w:val="000000" w:themeColor="text1"/>
                <w:shd w:val="clear" w:color="auto" w:fill="FFFFFF"/>
              </w:rPr>
            </w:pPr>
            <w:r w:rsidRPr="00437D1E">
              <w:rPr>
                <w:rFonts w:ascii="Arial" w:hAnsi="Arial" w:cs="Arial"/>
                <w:color w:val="000000" w:themeColor="text1"/>
                <w:shd w:val="clear" w:color="auto" w:fill="FFFFFF"/>
              </w:rPr>
              <w:t>55/217/0024</w:t>
            </w:r>
          </w:p>
          <w:p w14:paraId="5A05D7C7" w14:textId="2D33C63C" w:rsidR="002A386A" w:rsidRDefault="002A386A" w:rsidP="00E72870">
            <w:pPr>
              <w:rPr>
                <w:rFonts w:ascii="Arial" w:hAnsi="Arial" w:cs="Arial"/>
                <w:color w:val="000000"/>
                <w:shd w:val="clear" w:color="auto" w:fill="FFFFFF"/>
              </w:rPr>
            </w:pPr>
          </w:p>
          <w:p w14:paraId="3648B694" w14:textId="5F9C3528" w:rsidR="002A386A" w:rsidRDefault="002A386A" w:rsidP="00E72870">
            <w:pPr>
              <w:rPr>
                <w:rFonts w:ascii="Arial" w:hAnsi="Arial" w:cs="Arial"/>
                <w:color w:val="000000"/>
                <w:shd w:val="clear" w:color="auto" w:fill="FFFFFF"/>
              </w:rPr>
            </w:pPr>
            <w:r>
              <w:rPr>
                <w:rFonts w:ascii="Arial" w:hAnsi="Arial" w:cs="Arial"/>
                <w:color w:val="000000"/>
                <w:shd w:val="clear" w:color="auto" w:fill="FFFFFF"/>
              </w:rPr>
              <w:t>Fields 21-22</w:t>
            </w:r>
          </w:p>
          <w:p w14:paraId="08D672B5" w14:textId="6B6CE1FA" w:rsidR="002A386A" w:rsidRPr="00437D1E" w:rsidRDefault="002A386A" w:rsidP="00E72870">
            <w:pPr>
              <w:rPr>
                <w:rFonts w:ascii="Arial" w:hAnsi="Arial" w:cs="Arial"/>
                <w:color w:val="000000" w:themeColor="text1"/>
                <w:shd w:val="clear" w:color="auto" w:fill="FFFFFF"/>
              </w:rPr>
            </w:pPr>
            <w:r w:rsidRPr="00437D1E">
              <w:rPr>
                <w:rFonts w:ascii="Arial" w:hAnsi="Arial" w:cs="Arial"/>
                <w:color w:val="000000" w:themeColor="text1"/>
                <w:shd w:val="clear" w:color="auto" w:fill="FFFFFF"/>
              </w:rPr>
              <w:lastRenderedPageBreak/>
              <w:t xml:space="preserve">55/500/0001 </w:t>
            </w:r>
          </w:p>
          <w:p w14:paraId="2C06C2C2" w14:textId="77777777" w:rsidR="00A5172C" w:rsidRDefault="00A5172C" w:rsidP="00E72870">
            <w:pPr>
              <w:rPr>
                <w:rFonts w:ascii="Arial" w:hAnsi="Arial" w:cs="Arial"/>
                <w:color w:val="000000"/>
                <w:shd w:val="clear" w:color="auto" w:fill="FFFFFF"/>
              </w:rPr>
            </w:pPr>
          </w:p>
          <w:p w14:paraId="68B7E184" w14:textId="529EAAAE" w:rsidR="007A6ABE" w:rsidRPr="00B84CB3" w:rsidRDefault="007A6ABE" w:rsidP="00E72870">
            <w:pPr>
              <w:rPr>
                <w:rFonts w:ascii="Arial" w:hAnsi="Arial" w:cs="Arial"/>
                <w:color w:val="000000"/>
                <w:shd w:val="clear" w:color="auto" w:fill="FFFFFF"/>
              </w:rPr>
            </w:pPr>
          </w:p>
        </w:tc>
      </w:tr>
      <w:tr w:rsidR="003A337A" w:rsidRPr="00B84CB3" w14:paraId="2DC17CBD" w14:textId="77777777" w:rsidTr="00AD5162">
        <w:tc>
          <w:tcPr>
            <w:tcW w:w="2997" w:type="pct"/>
            <w:shd w:val="clear" w:color="auto" w:fill="auto"/>
          </w:tcPr>
          <w:p w14:paraId="28738BE2"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rPr>
              <w:lastRenderedPageBreak/>
              <w:t xml:space="preserve">Has all of </w:t>
            </w:r>
            <w:r w:rsidRPr="00B84CB3">
              <w:rPr>
                <w:rFonts w:ascii="Arial" w:hAnsi="Arial" w:cs="Arial"/>
                <w:iCs/>
              </w:rPr>
              <w:t>parcels of land</w:t>
            </w:r>
            <w:r w:rsidRPr="00B84CB3">
              <w:rPr>
                <w:rFonts w:ascii="Arial" w:hAnsi="Arial" w:cs="Arial"/>
                <w:b w:val="0"/>
                <w:bCs/>
              </w:rPr>
              <w:t xml:space="preserve"> table been completed?</w:t>
            </w:r>
          </w:p>
        </w:tc>
        <w:tc>
          <w:tcPr>
            <w:tcW w:w="931" w:type="pct"/>
            <w:shd w:val="clear" w:color="auto" w:fill="auto"/>
          </w:tcPr>
          <w:p w14:paraId="73CA215C" w14:textId="3A79B053" w:rsidR="003A337A" w:rsidRPr="00FF507C" w:rsidRDefault="003A337A" w:rsidP="00AD5162">
            <w:pPr>
              <w:rPr>
                <w:rFonts w:ascii="Arial" w:hAnsi="Arial" w:cs="Arial"/>
                <w:bCs/>
              </w:rPr>
            </w:pPr>
            <w:r w:rsidRPr="00FF507C">
              <w:rPr>
                <w:rFonts w:ascii="Arial" w:hAnsi="Arial" w:cs="Arial"/>
                <w:bCs/>
              </w:rPr>
              <w:t xml:space="preserve">Y </w:t>
            </w:r>
          </w:p>
        </w:tc>
        <w:tc>
          <w:tcPr>
            <w:tcW w:w="1072" w:type="pct"/>
            <w:shd w:val="clear" w:color="auto" w:fill="auto"/>
          </w:tcPr>
          <w:p w14:paraId="2C6EB278" w14:textId="2873F42A" w:rsidR="003A337A" w:rsidRPr="00B84CB3" w:rsidRDefault="003A337A" w:rsidP="00AD5162">
            <w:pPr>
              <w:rPr>
                <w:rFonts w:ascii="Arial" w:hAnsi="Arial" w:cs="Arial"/>
                <w:bCs/>
              </w:rPr>
            </w:pPr>
          </w:p>
        </w:tc>
      </w:tr>
      <w:tr w:rsidR="003A337A" w:rsidRPr="00B84CB3" w14:paraId="745797E7" w14:textId="77777777" w:rsidTr="00AD5162">
        <w:tc>
          <w:tcPr>
            <w:tcW w:w="2997" w:type="pct"/>
            <w:shd w:val="clear" w:color="auto" w:fill="auto"/>
          </w:tcPr>
          <w:p w14:paraId="72DB1BA6"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rPr>
              <w:t>Is the total area of land to be treated less than 50 ha, or 100 hectares for a single continuously managed area of land?</w:t>
            </w:r>
          </w:p>
        </w:tc>
        <w:tc>
          <w:tcPr>
            <w:tcW w:w="931" w:type="pct"/>
            <w:shd w:val="clear" w:color="auto" w:fill="auto"/>
          </w:tcPr>
          <w:p w14:paraId="5AC0A9F6" w14:textId="1D6703AB" w:rsidR="003A337A" w:rsidRPr="00FF507C" w:rsidRDefault="003A337A" w:rsidP="00AD5162">
            <w:pPr>
              <w:rPr>
                <w:rFonts w:ascii="Arial" w:hAnsi="Arial" w:cs="Arial"/>
                <w:bCs/>
              </w:rPr>
            </w:pPr>
            <w:r w:rsidRPr="00FF507C">
              <w:rPr>
                <w:rFonts w:ascii="Arial" w:hAnsi="Arial" w:cs="Arial"/>
                <w:bCs/>
              </w:rPr>
              <w:t xml:space="preserve">Y </w:t>
            </w:r>
          </w:p>
        </w:tc>
        <w:tc>
          <w:tcPr>
            <w:tcW w:w="1072" w:type="pct"/>
            <w:shd w:val="clear" w:color="auto" w:fill="auto"/>
          </w:tcPr>
          <w:p w14:paraId="2C45298C" w14:textId="2FF134F7" w:rsidR="003A337A" w:rsidRPr="00B84CB3" w:rsidRDefault="00921498" w:rsidP="00AD5162">
            <w:pPr>
              <w:rPr>
                <w:rFonts w:ascii="Arial" w:hAnsi="Arial" w:cs="Arial"/>
                <w:bCs/>
              </w:rPr>
            </w:pPr>
            <w:r w:rsidRPr="00921498">
              <w:rPr>
                <w:rFonts w:ascii="Arial" w:hAnsi="Arial" w:cs="Arial"/>
                <w:bCs/>
              </w:rPr>
              <w:t>49.40</w:t>
            </w:r>
            <w:r w:rsidR="00E87317">
              <w:rPr>
                <w:rFonts w:ascii="Arial" w:hAnsi="Arial" w:cs="Arial"/>
                <w:bCs/>
              </w:rPr>
              <w:t xml:space="preserve"> ha</w:t>
            </w:r>
          </w:p>
        </w:tc>
      </w:tr>
      <w:tr w:rsidR="003A337A" w:rsidRPr="00B84CB3" w14:paraId="20C0C51F" w14:textId="77777777" w:rsidTr="00AD5162">
        <w:tc>
          <w:tcPr>
            <w:tcW w:w="2997" w:type="pct"/>
            <w:shd w:val="clear" w:color="auto" w:fill="auto"/>
          </w:tcPr>
          <w:p w14:paraId="384EF4CE" w14:textId="70637E5A" w:rsidR="003A337A" w:rsidRPr="000B2487" w:rsidRDefault="003A337A" w:rsidP="000B2487">
            <w:pPr>
              <w:rPr>
                <w:rFonts w:ascii="Arial" w:hAnsi="Arial" w:cs="Arial"/>
                <w:bCs/>
              </w:rPr>
            </w:pPr>
            <w:r w:rsidRPr="00B84CB3">
              <w:rPr>
                <w:rFonts w:ascii="Arial" w:hAnsi="Arial" w:cs="Arial"/>
                <w:bCs/>
              </w:rPr>
              <w:t>Is the land to be treated within a 10 miles radius of the main address?</w:t>
            </w:r>
          </w:p>
        </w:tc>
        <w:tc>
          <w:tcPr>
            <w:tcW w:w="931" w:type="pct"/>
            <w:shd w:val="clear" w:color="auto" w:fill="auto"/>
          </w:tcPr>
          <w:p w14:paraId="48124885" w14:textId="42006A6A" w:rsidR="003A337A" w:rsidRPr="00FF507C" w:rsidRDefault="003A337A" w:rsidP="00AD5162">
            <w:pPr>
              <w:rPr>
                <w:rFonts w:ascii="Arial" w:hAnsi="Arial" w:cs="Arial"/>
                <w:bCs/>
              </w:rPr>
            </w:pPr>
            <w:r w:rsidRPr="00FF507C">
              <w:rPr>
                <w:rFonts w:ascii="Arial" w:hAnsi="Arial" w:cs="Arial"/>
                <w:bCs/>
              </w:rPr>
              <w:t xml:space="preserve">Y </w:t>
            </w:r>
          </w:p>
        </w:tc>
        <w:tc>
          <w:tcPr>
            <w:tcW w:w="1072" w:type="pct"/>
            <w:shd w:val="clear" w:color="auto" w:fill="auto"/>
          </w:tcPr>
          <w:p w14:paraId="0074ED50" w14:textId="77777777" w:rsidR="003A337A" w:rsidRPr="00B84CB3" w:rsidRDefault="003A337A" w:rsidP="00AD5162">
            <w:pPr>
              <w:rPr>
                <w:rFonts w:ascii="Arial" w:hAnsi="Arial" w:cs="Arial"/>
                <w:bCs/>
              </w:rPr>
            </w:pPr>
          </w:p>
        </w:tc>
      </w:tr>
      <w:tr w:rsidR="003A337A" w:rsidRPr="00B84CB3" w14:paraId="6D3639CE" w14:textId="77777777" w:rsidTr="00AD5162">
        <w:tc>
          <w:tcPr>
            <w:tcW w:w="2997" w:type="pct"/>
            <w:shd w:val="clear" w:color="auto" w:fill="auto"/>
          </w:tcPr>
          <w:p w14:paraId="1E56EC70"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Is this deployment one of a batch (multiple deployments) for the same area of land?</w:t>
            </w:r>
          </w:p>
        </w:tc>
        <w:tc>
          <w:tcPr>
            <w:tcW w:w="931" w:type="pct"/>
            <w:shd w:val="clear" w:color="auto" w:fill="auto"/>
          </w:tcPr>
          <w:p w14:paraId="07B9502E" w14:textId="164BE407" w:rsidR="003A337A" w:rsidRPr="00FF507C" w:rsidRDefault="003A337A" w:rsidP="00AD5162">
            <w:pPr>
              <w:rPr>
                <w:rFonts w:ascii="Arial" w:hAnsi="Arial" w:cs="Arial"/>
                <w:bCs/>
              </w:rPr>
            </w:pPr>
            <w:r w:rsidRPr="00FF507C">
              <w:rPr>
                <w:rFonts w:ascii="Arial" w:hAnsi="Arial" w:cs="Arial"/>
                <w:bCs/>
              </w:rPr>
              <w:t>N</w:t>
            </w:r>
          </w:p>
        </w:tc>
        <w:tc>
          <w:tcPr>
            <w:tcW w:w="1072" w:type="pct"/>
            <w:shd w:val="clear" w:color="auto" w:fill="auto"/>
          </w:tcPr>
          <w:p w14:paraId="6B45BB7A" w14:textId="77777777" w:rsidR="003A337A" w:rsidRPr="00B84CB3" w:rsidRDefault="003A337A" w:rsidP="00AD5162">
            <w:pPr>
              <w:rPr>
                <w:rFonts w:ascii="Arial" w:hAnsi="Arial" w:cs="Arial"/>
                <w:bCs/>
              </w:rPr>
            </w:pPr>
          </w:p>
        </w:tc>
      </w:tr>
      <w:tr w:rsidR="003A337A" w:rsidRPr="00B84CB3" w14:paraId="57C4C7D7" w14:textId="77777777" w:rsidTr="00AD5162">
        <w:tc>
          <w:tcPr>
            <w:tcW w:w="2997" w:type="pct"/>
            <w:shd w:val="clear" w:color="auto" w:fill="auto"/>
          </w:tcPr>
          <w:p w14:paraId="54548D72"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Is the permit holder the owner or occupier of the land you want to spread on/treat?</w:t>
            </w:r>
          </w:p>
        </w:tc>
        <w:tc>
          <w:tcPr>
            <w:tcW w:w="931" w:type="pct"/>
            <w:shd w:val="clear" w:color="auto" w:fill="auto"/>
          </w:tcPr>
          <w:p w14:paraId="4AC320C3" w14:textId="1DD27CDD" w:rsidR="003A337A" w:rsidRPr="00FF507C" w:rsidRDefault="003A337A" w:rsidP="00AD5162">
            <w:pPr>
              <w:rPr>
                <w:rFonts w:ascii="Arial" w:hAnsi="Arial" w:cs="Arial"/>
                <w:bCs/>
              </w:rPr>
            </w:pPr>
            <w:r w:rsidRPr="00FF507C">
              <w:rPr>
                <w:rFonts w:ascii="Arial" w:hAnsi="Arial" w:cs="Arial"/>
                <w:bCs/>
              </w:rPr>
              <w:t>N</w:t>
            </w:r>
          </w:p>
        </w:tc>
        <w:tc>
          <w:tcPr>
            <w:tcW w:w="1072" w:type="pct"/>
            <w:shd w:val="clear" w:color="auto" w:fill="auto"/>
          </w:tcPr>
          <w:p w14:paraId="3ACCA438" w14:textId="77777777" w:rsidR="003A337A" w:rsidRPr="00B84CB3" w:rsidRDefault="003A337A" w:rsidP="00AD5162">
            <w:pPr>
              <w:rPr>
                <w:rFonts w:ascii="Arial" w:hAnsi="Arial" w:cs="Arial"/>
                <w:bCs/>
              </w:rPr>
            </w:pPr>
          </w:p>
        </w:tc>
      </w:tr>
      <w:tr w:rsidR="003A337A" w:rsidRPr="00B84CB3" w14:paraId="2B40B726" w14:textId="77777777" w:rsidTr="00AD5162">
        <w:tc>
          <w:tcPr>
            <w:tcW w:w="2997" w:type="pct"/>
            <w:shd w:val="clear" w:color="auto" w:fill="auto"/>
          </w:tcPr>
          <w:p w14:paraId="33337898" w14:textId="1C4B0C03" w:rsidR="00437466" w:rsidRPr="000B2487" w:rsidRDefault="003A337A" w:rsidP="000B2487">
            <w:pPr>
              <w:pStyle w:val="Heading2"/>
              <w:outlineLvl w:val="1"/>
              <w:rPr>
                <w:rFonts w:ascii="Arial" w:hAnsi="Arial" w:cs="Arial"/>
                <w:b w:val="0"/>
                <w:bCs/>
                <w:szCs w:val="22"/>
              </w:rPr>
            </w:pPr>
            <w:r w:rsidRPr="00B84CB3">
              <w:rPr>
                <w:rFonts w:ascii="Arial" w:hAnsi="Arial" w:cs="Arial"/>
                <w:b w:val="0"/>
                <w:bCs/>
                <w:szCs w:val="22"/>
              </w:rPr>
              <w:t xml:space="preserve">Have </w:t>
            </w:r>
            <w:r w:rsidRPr="00437466">
              <w:rPr>
                <w:rFonts w:ascii="Arial" w:hAnsi="Arial" w:cs="Arial"/>
                <w:b w:val="0"/>
                <w:bCs/>
                <w:szCs w:val="22"/>
              </w:rPr>
              <w:t>details of the land owner or occupier bee</w:t>
            </w:r>
            <w:r w:rsidR="007D23AD" w:rsidRPr="00437466">
              <w:rPr>
                <w:rFonts w:ascii="Arial" w:hAnsi="Arial" w:cs="Arial"/>
                <w:b w:val="0"/>
                <w:bCs/>
                <w:szCs w:val="22"/>
              </w:rPr>
              <w:t>n</w:t>
            </w:r>
            <w:r w:rsidRPr="00437466">
              <w:rPr>
                <w:rFonts w:ascii="Arial" w:hAnsi="Arial" w:cs="Arial"/>
                <w:b w:val="0"/>
                <w:bCs/>
                <w:szCs w:val="22"/>
              </w:rPr>
              <w:t xml:space="preserve"> provided?</w:t>
            </w:r>
          </w:p>
        </w:tc>
        <w:tc>
          <w:tcPr>
            <w:tcW w:w="931" w:type="pct"/>
            <w:shd w:val="clear" w:color="auto" w:fill="auto"/>
          </w:tcPr>
          <w:p w14:paraId="58A631DD" w14:textId="06189FA4" w:rsidR="003A337A" w:rsidRPr="00FF507C" w:rsidRDefault="00BF01AD" w:rsidP="00AD5162">
            <w:pPr>
              <w:rPr>
                <w:rFonts w:ascii="Arial" w:hAnsi="Arial" w:cs="Arial"/>
                <w:bCs/>
              </w:rPr>
            </w:pPr>
            <w:r w:rsidRPr="00FF507C">
              <w:rPr>
                <w:rFonts w:ascii="Arial" w:hAnsi="Arial" w:cs="Arial"/>
                <w:bCs/>
              </w:rPr>
              <w:t xml:space="preserve">Y </w:t>
            </w:r>
          </w:p>
        </w:tc>
        <w:tc>
          <w:tcPr>
            <w:tcW w:w="1072" w:type="pct"/>
            <w:shd w:val="clear" w:color="auto" w:fill="auto"/>
          </w:tcPr>
          <w:p w14:paraId="7AD3D288" w14:textId="77777777" w:rsidR="003A337A" w:rsidRPr="00B84CB3" w:rsidRDefault="003A337A" w:rsidP="00AD5162">
            <w:pPr>
              <w:rPr>
                <w:rFonts w:ascii="Arial" w:hAnsi="Arial" w:cs="Arial"/>
                <w:bCs/>
              </w:rPr>
            </w:pPr>
          </w:p>
        </w:tc>
      </w:tr>
      <w:tr w:rsidR="003A337A" w:rsidRPr="00B84CB3" w14:paraId="56BA0C29" w14:textId="77777777" w:rsidTr="00627E9B">
        <w:trPr>
          <w:trHeight w:val="346"/>
        </w:trPr>
        <w:tc>
          <w:tcPr>
            <w:tcW w:w="2997" w:type="pct"/>
            <w:shd w:val="clear" w:color="auto" w:fill="auto"/>
          </w:tcPr>
          <w:p w14:paraId="6CBEFD80" w14:textId="03D59F2F" w:rsidR="00BE5AA9" w:rsidRPr="003C20A8" w:rsidRDefault="003A337A" w:rsidP="000B2487">
            <w:pPr>
              <w:pStyle w:val="Heading2"/>
              <w:outlineLvl w:val="1"/>
              <w:rPr>
                <w:rFonts w:ascii="Arial" w:hAnsi="Arial" w:cs="Arial"/>
                <w:b w:val="0"/>
                <w:bCs/>
              </w:rPr>
            </w:pPr>
            <w:r w:rsidRPr="003C20A8">
              <w:rPr>
                <w:rFonts w:ascii="Arial" w:hAnsi="Arial" w:cs="Arial"/>
                <w:b w:val="0"/>
                <w:bCs/>
              </w:rPr>
              <w:t>Has consent been given to carry out the activity?</w:t>
            </w:r>
          </w:p>
        </w:tc>
        <w:tc>
          <w:tcPr>
            <w:tcW w:w="931" w:type="pct"/>
            <w:shd w:val="clear" w:color="auto" w:fill="auto"/>
          </w:tcPr>
          <w:p w14:paraId="76100963" w14:textId="79B1142A" w:rsidR="003A337A" w:rsidRPr="00FF507C" w:rsidRDefault="003A337A" w:rsidP="00AD5162">
            <w:pPr>
              <w:rPr>
                <w:rFonts w:ascii="Arial" w:hAnsi="Arial" w:cs="Arial"/>
                <w:bCs/>
              </w:rPr>
            </w:pPr>
            <w:r w:rsidRPr="00FF507C">
              <w:rPr>
                <w:rFonts w:ascii="Arial" w:hAnsi="Arial" w:cs="Arial"/>
                <w:bCs/>
              </w:rPr>
              <w:t xml:space="preserve">Y </w:t>
            </w:r>
          </w:p>
        </w:tc>
        <w:tc>
          <w:tcPr>
            <w:tcW w:w="1072" w:type="pct"/>
            <w:shd w:val="clear" w:color="auto" w:fill="auto"/>
          </w:tcPr>
          <w:p w14:paraId="60451EC3" w14:textId="77777777" w:rsidR="003A337A" w:rsidRPr="00B84CB3" w:rsidRDefault="003A337A" w:rsidP="00AD5162">
            <w:pPr>
              <w:rPr>
                <w:rFonts w:ascii="Arial" w:hAnsi="Arial" w:cs="Arial"/>
                <w:bCs/>
              </w:rPr>
            </w:pPr>
          </w:p>
        </w:tc>
      </w:tr>
      <w:tr w:rsidR="003A337A" w:rsidRPr="00B84CB3" w14:paraId="7646E9C3" w14:textId="77777777" w:rsidTr="00AD5162">
        <w:tc>
          <w:tcPr>
            <w:tcW w:w="2997" w:type="pct"/>
            <w:shd w:val="clear" w:color="auto" w:fill="auto"/>
          </w:tcPr>
          <w:p w14:paraId="29C6CF11" w14:textId="4CCAEC7B" w:rsidR="003A337A" w:rsidRPr="003C20A8" w:rsidRDefault="003A337A" w:rsidP="00C567FE">
            <w:pPr>
              <w:rPr>
                <w:rFonts w:ascii="Arial" w:hAnsi="Arial" w:cs="Arial"/>
              </w:rPr>
            </w:pPr>
            <w:r w:rsidRPr="003C20A8">
              <w:rPr>
                <w:rFonts w:ascii="Arial" w:hAnsi="Arial" w:cs="Arial"/>
              </w:rPr>
              <w:t xml:space="preserve">Has all of </w:t>
            </w:r>
            <w:r w:rsidRPr="003C20A8">
              <w:rPr>
                <w:rFonts w:ascii="Arial" w:hAnsi="Arial" w:cs="Arial"/>
                <w:iCs/>
              </w:rPr>
              <w:t xml:space="preserve">the </w:t>
            </w:r>
            <w:r w:rsidRPr="003C20A8">
              <w:rPr>
                <w:rFonts w:ascii="Arial" w:hAnsi="Arial" w:cs="Arial"/>
                <w:b/>
                <w:bCs/>
                <w:iCs/>
              </w:rPr>
              <w:t>previous land treatment</w:t>
            </w:r>
            <w:r w:rsidRPr="003C20A8">
              <w:rPr>
                <w:rFonts w:ascii="Arial" w:hAnsi="Arial" w:cs="Arial"/>
                <w:iCs/>
              </w:rPr>
              <w:t xml:space="preserve"> table been completed?</w:t>
            </w:r>
          </w:p>
        </w:tc>
        <w:tc>
          <w:tcPr>
            <w:tcW w:w="931" w:type="pct"/>
            <w:shd w:val="clear" w:color="auto" w:fill="auto"/>
          </w:tcPr>
          <w:p w14:paraId="4B027BB8" w14:textId="579EDFAF" w:rsidR="003A337A" w:rsidRPr="00FF507C" w:rsidRDefault="003A337A" w:rsidP="00AD5162">
            <w:pPr>
              <w:rPr>
                <w:rFonts w:ascii="Arial" w:hAnsi="Arial" w:cs="Arial"/>
                <w:bCs/>
              </w:rPr>
            </w:pPr>
            <w:r w:rsidRPr="00FF507C">
              <w:rPr>
                <w:rFonts w:ascii="Arial" w:hAnsi="Arial" w:cs="Arial"/>
              </w:rPr>
              <w:t xml:space="preserve">Y </w:t>
            </w:r>
          </w:p>
        </w:tc>
        <w:tc>
          <w:tcPr>
            <w:tcW w:w="1072" w:type="pct"/>
            <w:shd w:val="clear" w:color="auto" w:fill="auto"/>
          </w:tcPr>
          <w:p w14:paraId="5FF56DE7" w14:textId="335BD551" w:rsidR="003A337A" w:rsidRDefault="00821BBE" w:rsidP="00AD5162">
            <w:pPr>
              <w:rPr>
                <w:rFonts w:ascii="Arial" w:hAnsi="Arial" w:cs="Arial"/>
                <w:bCs/>
              </w:rPr>
            </w:pPr>
            <w:hyperlink r:id="rId15" w:history="1">
              <w:r w:rsidR="00613620" w:rsidRPr="00627E9B">
                <w:rPr>
                  <w:rStyle w:val="Hyperlink"/>
                  <w:rFonts w:ascii="Arial" w:hAnsi="Arial" w:cs="Arial"/>
                  <w:bCs/>
                </w:rPr>
                <w:t>PAN-013011</w:t>
              </w:r>
            </w:hyperlink>
          </w:p>
          <w:p w14:paraId="395112B1" w14:textId="54F8835F" w:rsidR="00715651" w:rsidRPr="00B84CB3" w:rsidRDefault="00715651" w:rsidP="00AD5162">
            <w:pPr>
              <w:rPr>
                <w:rFonts w:ascii="Arial" w:hAnsi="Arial" w:cs="Arial"/>
                <w:bCs/>
              </w:rPr>
            </w:pPr>
            <w:r>
              <w:rPr>
                <w:rFonts w:ascii="Arial" w:hAnsi="Arial" w:cs="Arial"/>
                <w:bCs/>
              </w:rPr>
              <w:t xml:space="preserve">Expires: </w:t>
            </w:r>
            <w:r w:rsidRPr="00715651">
              <w:rPr>
                <w:rFonts w:ascii="Arial" w:hAnsi="Arial" w:cs="Arial"/>
                <w:bCs/>
              </w:rPr>
              <w:t>26/03/2022</w:t>
            </w:r>
          </w:p>
        </w:tc>
      </w:tr>
      <w:tr w:rsidR="003A337A" w:rsidRPr="00B84CB3" w14:paraId="69FAA83A" w14:textId="77777777" w:rsidTr="00AD5162">
        <w:tc>
          <w:tcPr>
            <w:tcW w:w="2997" w:type="pct"/>
            <w:shd w:val="clear" w:color="auto" w:fill="auto"/>
          </w:tcPr>
          <w:p w14:paraId="1982D966"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Which risk band does the activity fall within?</w:t>
            </w:r>
          </w:p>
        </w:tc>
        <w:tc>
          <w:tcPr>
            <w:tcW w:w="931" w:type="pct"/>
            <w:shd w:val="clear" w:color="auto" w:fill="auto"/>
          </w:tcPr>
          <w:p w14:paraId="27AD3D29" w14:textId="657E98F6" w:rsidR="003A337A" w:rsidRPr="00FF507C" w:rsidRDefault="003A337A" w:rsidP="00AD5162">
            <w:pPr>
              <w:rPr>
                <w:rFonts w:ascii="Arial" w:hAnsi="Arial" w:cs="Arial"/>
                <w:bCs/>
              </w:rPr>
            </w:pPr>
            <w:r w:rsidRPr="00FF507C">
              <w:rPr>
                <w:rFonts w:ascii="Arial" w:hAnsi="Arial" w:cs="Arial"/>
                <w:bCs/>
              </w:rPr>
              <w:t>Medium (1)</w:t>
            </w:r>
          </w:p>
          <w:p w14:paraId="4AEA3C5C" w14:textId="21F2690E" w:rsidR="003A337A" w:rsidRPr="00FF507C" w:rsidRDefault="003A337A" w:rsidP="00AD5162">
            <w:pPr>
              <w:rPr>
                <w:rFonts w:ascii="Arial" w:hAnsi="Arial" w:cs="Arial"/>
                <w:bCs/>
              </w:rPr>
            </w:pPr>
          </w:p>
        </w:tc>
        <w:tc>
          <w:tcPr>
            <w:tcW w:w="1072" w:type="pct"/>
            <w:shd w:val="clear" w:color="auto" w:fill="auto"/>
          </w:tcPr>
          <w:p w14:paraId="171A60A7" w14:textId="77777777" w:rsidR="003A337A" w:rsidRPr="00B84CB3" w:rsidRDefault="003A337A" w:rsidP="00AD5162">
            <w:pPr>
              <w:rPr>
                <w:rFonts w:ascii="Arial" w:hAnsi="Arial" w:cs="Arial"/>
                <w:bCs/>
              </w:rPr>
            </w:pPr>
          </w:p>
        </w:tc>
      </w:tr>
      <w:tr w:rsidR="003A337A" w:rsidRPr="00B84CB3" w14:paraId="58CEF7AB" w14:textId="77777777" w:rsidTr="00AD5162">
        <w:tc>
          <w:tcPr>
            <w:tcW w:w="2997" w:type="pct"/>
            <w:shd w:val="clear" w:color="auto" w:fill="auto"/>
          </w:tcPr>
          <w:p w14:paraId="5014B6CD" w14:textId="77777777" w:rsidR="003A337A" w:rsidRPr="00B84CB3" w:rsidRDefault="003A337A" w:rsidP="00AD5162">
            <w:pPr>
              <w:rPr>
                <w:rFonts w:ascii="Arial" w:hAnsi="Arial" w:cs="Arial"/>
              </w:rPr>
            </w:pPr>
            <w:r w:rsidRPr="00B84CB3">
              <w:rPr>
                <w:rFonts w:ascii="Arial" w:hAnsi="Arial" w:cs="Arial"/>
              </w:rPr>
              <w:t>Is the risk banding correct?</w:t>
            </w:r>
          </w:p>
          <w:p w14:paraId="45B5A85F" w14:textId="7080F849" w:rsidR="003A337A" w:rsidRPr="00B84CB3" w:rsidRDefault="003A337A" w:rsidP="00AD5162">
            <w:pPr>
              <w:pStyle w:val="Heading2"/>
              <w:outlineLvl w:val="1"/>
              <w:rPr>
                <w:rFonts w:ascii="Arial" w:hAnsi="Arial" w:cs="Arial"/>
                <w:b w:val="0"/>
                <w:szCs w:val="22"/>
              </w:rPr>
            </w:pPr>
          </w:p>
        </w:tc>
        <w:tc>
          <w:tcPr>
            <w:tcW w:w="931" w:type="pct"/>
            <w:shd w:val="clear" w:color="auto" w:fill="auto"/>
          </w:tcPr>
          <w:p w14:paraId="65090C71" w14:textId="44BEFBA5" w:rsidR="003A337A" w:rsidRPr="00FF507C" w:rsidRDefault="003A337A" w:rsidP="00AD5162">
            <w:pPr>
              <w:rPr>
                <w:rFonts w:ascii="Arial" w:hAnsi="Arial" w:cs="Arial"/>
              </w:rPr>
            </w:pPr>
            <w:r w:rsidRPr="00FF507C">
              <w:rPr>
                <w:rFonts w:ascii="Arial" w:hAnsi="Arial" w:cs="Arial"/>
              </w:rPr>
              <w:t xml:space="preserve">Y </w:t>
            </w:r>
          </w:p>
        </w:tc>
        <w:tc>
          <w:tcPr>
            <w:tcW w:w="1072" w:type="pct"/>
            <w:shd w:val="clear" w:color="auto" w:fill="auto"/>
          </w:tcPr>
          <w:p w14:paraId="272F3347" w14:textId="77777777" w:rsidR="003A337A" w:rsidRPr="00B84CB3" w:rsidRDefault="003A337A" w:rsidP="00AD5162">
            <w:pPr>
              <w:rPr>
                <w:rFonts w:ascii="Arial" w:hAnsi="Arial" w:cs="Arial"/>
                <w:bCs/>
              </w:rPr>
            </w:pPr>
          </w:p>
        </w:tc>
      </w:tr>
      <w:tr w:rsidR="003A337A" w:rsidRPr="00B84CB3" w14:paraId="06C2BA20" w14:textId="77777777" w:rsidTr="00AD5162">
        <w:tc>
          <w:tcPr>
            <w:tcW w:w="2997" w:type="pct"/>
            <w:shd w:val="clear" w:color="auto" w:fill="auto"/>
          </w:tcPr>
          <w:p w14:paraId="170042E6"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If Medium risk (2) of High risk deployment has a SSRA been provided?</w:t>
            </w:r>
          </w:p>
        </w:tc>
        <w:tc>
          <w:tcPr>
            <w:tcW w:w="931" w:type="pct"/>
            <w:shd w:val="clear" w:color="auto" w:fill="auto"/>
          </w:tcPr>
          <w:p w14:paraId="00133AFD" w14:textId="57E27317" w:rsidR="003A337A" w:rsidRPr="00FF507C" w:rsidRDefault="003A337A" w:rsidP="00AD5162">
            <w:pPr>
              <w:rPr>
                <w:rFonts w:ascii="Arial" w:hAnsi="Arial" w:cs="Arial"/>
                <w:bCs/>
              </w:rPr>
            </w:pPr>
            <w:r w:rsidRPr="00FF507C">
              <w:rPr>
                <w:rFonts w:ascii="Arial" w:hAnsi="Arial" w:cs="Arial"/>
                <w:bCs/>
              </w:rPr>
              <w:t>n/a</w:t>
            </w:r>
          </w:p>
        </w:tc>
        <w:tc>
          <w:tcPr>
            <w:tcW w:w="1072" w:type="pct"/>
            <w:shd w:val="clear" w:color="auto" w:fill="auto"/>
          </w:tcPr>
          <w:p w14:paraId="7CCAAFAF" w14:textId="77777777" w:rsidR="003A337A" w:rsidRPr="00B84CB3" w:rsidRDefault="003A337A" w:rsidP="00AD5162">
            <w:pPr>
              <w:rPr>
                <w:rFonts w:ascii="Arial" w:hAnsi="Arial" w:cs="Arial"/>
                <w:bCs/>
              </w:rPr>
            </w:pPr>
          </w:p>
        </w:tc>
      </w:tr>
      <w:tr w:rsidR="003A337A" w:rsidRPr="00B84CB3" w14:paraId="166D3BC5" w14:textId="77777777" w:rsidTr="00943E26">
        <w:trPr>
          <w:trHeight w:val="627"/>
        </w:trPr>
        <w:tc>
          <w:tcPr>
            <w:tcW w:w="2997" w:type="pct"/>
            <w:shd w:val="clear" w:color="auto" w:fill="auto"/>
          </w:tcPr>
          <w:p w14:paraId="776B0DF3" w14:textId="660FE4BC"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What type of risk assessment has been submitted</w:t>
            </w:r>
            <w:r w:rsidR="00943E26">
              <w:rPr>
                <w:rFonts w:ascii="Arial" w:hAnsi="Arial" w:cs="Arial"/>
                <w:b w:val="0"/>
                <w:bCs/>
                <w:szCs w:val="22"/>
              </w:rPr>
              <w:t>?</w:t>
            </w:r>
          </w:p>
        </w:tc>
        <w:tc>
          <w:tcPr>
            <w:tcW w:w="931" w:type="pct"/>
            <w:shd w:val="clear" w:color="auto" w:fill="auto"/>
          </w:tcPr>
          <w:p w14:paraId="64EEE801" w14:textId="5E71559B" w:rsidR="00943E26" w:rsidRPr="00FF507C" w:rsidRDefault="003A337A" w:rsidP="00AD5162">
            <w:pPr>
              <w:rPr>
                <w:rFonts w:ascii="Arial" w:hAnsi="Arial" w:cs="Arial"/>
              </w:rPr>
            </w:pPr>
            <w:r w:rsidRPr="00FF507C">
              <w:rPr>
                <w:rFonts w:ascii="Arial" w:hAnsi="Arial" w:cs="Arial"/>
              </w:rPr>
              <w:t>benefit statem</w:t>
            </w:r>
            <w:r w:rsidR="00943E26" w:rsidRPr="00FF507C">
              <w:rPr>
                <w:rFonts w:ascii="Arial" w:hAnsi="Arial" w:cs="Arial"/>
              </w:rPr>
              <w:t>e</w:t>
            </w:r>
            <w:r w:rsidRPr="00FF507C">
              <w:rPr>
                <w:rFonts w:ascii="Arial" w:hAnsi="Arial" w:cs="Arial"/>
              </w:rPr>
              <w:t>nt</w:t>
            </w:r>
          </w:p>
        </w:tc>
        <w:tc>
          <w:tcPr>
            <w:tcW w:w="1072" w:type="pct"/>
            <w:shd w:val="clear" w:color="auto" w:fill="auto"/>
          </w:tcPr>
          <w:p w14:paraId="3C474D4C" w14:textId="77777777" w:rsidR="003A337A" w:rsidRPr="00B84CB3" w:rsidRDefault="003A337A" w:rsidP="00AD5162">
            <w:pPr>
              <w:rPr>
                <w:rFonts w:ascii="Arial" w:hAnsi="Arial" w:cs="Arial"/>
                <w:bCs/>
              </w:rPr>
            </w:pPr>
          </w:p>
        </w:tc>
      </w:tr>
      <w:tr w:rsidR="003A337A" w:rsidRPr="00B84CB3" w14:paraId="06E1C2C9" w14:textId="77777777" w:rsidTr="00AD5162">
        <w:tc>
          <w:tcPr>
            <w:tcW w:w="2997" w:type="pct"/>
          </w:tcPr>
          <w:p w14:paraId="779AC244" w14:textId="77777777" w:rsidR="003A337A" w:rsidRPr="00B84CB3" w:rsidRDefault="003A337A" w:rsidP="00AD5162">
            <w:pPr>
              <w:rPr>
                <w:rFonts w:ascii="Arial" w:hAnsi="Arial" w:cs="Arial"/>
              </w:rPr>
            </w:pPr>
            <w:r w:rsidRPr="00B84CB3">
              <w:rPr>
                <w:rFonts w:ascii="Arial" w:hAnsi="Arial" w:cs="Arial"/>
              </w:rPr>
              <w:t>Does the land onto which the specified waste is to be spread as part of this deployment fall within scope of the Environmental Impact Assessment (Agriculture) (Wales) Regulations 2017 as semi-natural (habitat)?</w:t>
            </w:r>
          </w:p>
        </w:tc>
        <w:tc>
          <w:tcPr>
            <w:tcW w:w="931" w:type="pct"/>
          </w:tcPr>
          <w:p w14:paraId="071B9268" w14:textId="0F66EA0A" w:rsidR="003A337A" w:rsidRPr="00FF507C" w:rsidRDefault="003A337A" w:rsidP="00AD5162">
            <w:pPr>
              <w:rPr>
                <w:rFonts w:ascii="Arial" w:hAnsi="Arial" w:cs="Arial"/>
              </w:rPr>
            </w:pPr>
            <w:r w:rsidRPr="00FF507C">
              <w:rPr>
                <w:rFonts w:ascii="Arial" w:hAnsi="Arial" w:cs="Arial"/>
              </w:rPr>
              <w:t>N</w:t>
            </w:r>
          </w:p>
        </w:tc>
        <w:tc>
          <w:tcPr>
            <w:tcW w:w="1072" w:type="pct"/>
          </w:tcPr>
          <w:p w14:paraId="47CC623E" w14:textId="77777777" w:rsidR="003A337A" w:rsidRPr="00B84CB3" w:rsidRDefault="003A337A" w:rsidP="00AD5162">
            <w:pPr>
              <w:rPr>
                <w:rFonts w:ascii="Arial" w:hAnsi="Arial" w:cs="Arial"/>
              </w:rPr>
            </w:pPr>
          </w:p>
        </w:tc>
      </w:tr>
      <w:tr w:rsidR="003A337A" w:rsidRPr="00B84CB3" w14:paraId="4B69C665" w14:textId="77777777" w:rsidTr="00AD5162">
        <w:tc>
          <w:tcPr>
            <w:tcW w:w="2997" w:type="pct"/>
          </w:tcPr>
          <w:p w14:paraId="1DFA5FD4" w14:textId="77777777" w:rsidR="003A337A" w:rsidRPr="00B84CB3" w:rsidRDefault="003A337A" w:rsidP="00AD5162">
            <w:pPr>
              <w:rPr>
                <w:rFonts w:ascii="Arial" w:hAnsi="Arial" w:cs="Arial"/>
              </w:rPr>
            </w:pPr>
            <w:r w:rsidRPr="00B84CB3">
              <w:rPr>
                <w:rFonts w:ascii="Arial" w:hAnsi="Arial" w:cs="Arial"/>
              </w:rPr>
              <w:t>If yes has the screening opinion provided by Welsh Government been provided?</w:t>
            </w:r>
          </w:p>
        </w:tc>
        <w:tc>
          <w:tcPr>
            <w:tcW w:w="931" w:type="pct"/>
          </w:tcPr>
          <w:p w14:paraId="293B1472" w14:textId="6202F81F" w:rsidR="003A337A" w:rsidRPr="00B84CB3" w:rsidRDefault="00F72259" w:rsidP="00AD5162">
            <w:pPr>
              <w:rPr>
                <w:rFonts w:ascii="Arial" w:hAnsi="Arial" w:cs="Arial"/>
              </w:rPr>
            </w:pPr>
            <w:r>
              <w:rPr>
                <w:rFonts w:ascii="Arial" w:hAnsi="Arial" w:cs="Arial"/>
              </w:rPr>
              <w:t>n/a</w:t>
            </w:r>
          </w:p>
        </w:tc>
        <w:tc>
          <w:tcPr>
            <w:tcW w:w="1072" w:type="pct"/>
          </w:tcPr>
          <w:p w14:paraId="5A8C1761" w14:textId="77777777" w:rsidR="003A337A" w:rsidRPr="00B84CB3" w:rsidRDefault="003A337A" w:rsidP="00AD5162">
            <w:pPr>
              <w:rPr>
                <w:rFonts w:ascii="Arial" w:hAnsi="Arial" w:cs="Arial"/>
              </w:rPr>
            </w:pPr>
          </w:p>
        </w:tc>
      </w:tr>
      <w:tr w:rsidR="003A337A" w:rsidRPr="00B84CB3" w14:paraId="495FEAFC" w14:textId="77777777" w:rsidTr="00AD5162">
        <w:tc>
          <w:tcPr>
            <w:tcW w:w="2997" w:type="pct"/>
          </w:tcPr>
          <w:p w14:paraId="33ECE895" w14:textId="77777777" w:rsidR="003A337A" w:rsidRPr="00B84CB3" w:rsidRDefault="003A337A" w:rsidP="00AD5162">
            <w:pPr>
              <w:rPr>
                <w:rFonts w:ascii="Arial" w:hAnsi="Arial" w:cs="Arial"/>
              </w:rPr>
            </w:pPr>
            <w:r w:rsidRPr="00FC352C">
              <w:rPr>
                <w:rFonts w:ascii="Arial" w:hAnsi="Arial" w:cs="Arial"/>
              </w:rPr>
              <w:t>If no have details of the assessment evidence to support this conclusion been provided?</w:t>
            </w:r>
          </w:p>
        </w:tc>
        <w:tc>
          <w:tcPr>
            <w:tcW w:w="931" w:type="pct"/>
          </w:tcPr>
          <w:p w14:paraId="22A37871" w14:textId="0B218FD7" w:rsidR="003A337A" w:rsidRPr="00FF507C" w:rsidRDefault="003A337A" w:rsidP="00AD5162">
            <w:pPr>
              <w:rPr>
                <w:rFonts w:ascii="Arial" w:hAnsi="Arial" w:cs="Arial"/>
              </w:rPr>
            </w:pPr>
            <w:r w:rsidRPr="00FF507C">
              <w:rPr>
                <w:rFonts w:ascii="Arial" w:hAnsi="Arial" w:cs="Arial"/>
              </w:rPr>
              <w:t xml:space="preserve">Y </w:t>
            </w:r>
          </w:p>
        </w:tc>
        <w:tc>
          <w:tcPr>
            <w:tcW w:w="1072" w:type="pct"/>
          </w:tcPr>
          <w:p w14:paraId="7450587F" w14:textId="402DB6D8" w:rsidR="003A337A" w:rsidRPr="00B84CB3" w:rsidRDefault="003A337A" w:rsidP="00AD5162">
            <w:pPr>
              <w:rPr>
                <w:rFonts w:ascii="Arial" w:hAnsi="Arial" w:cs="Arial"/>
              </w:rPr>
            </w:pPr>
          </w:p>
        </w:tc>
      </w:tr>
      <w:tr w:rsidR="003A337A" w:rsidRPr="00B84CB3" w14:paraId="2BC632B6" w14:textId="77777777" w:rsidTr="00AD5162">
        <w:tc>
          <w:tcPr>
            <w:tcW w:w="2997" w:type="pct"/>
          </w:tcPr>
          <w:p w14:paraId="7FC6A048" w14:textId="77777777" w:rsidR="003A337A" w:rsidRPr="00B84CB3" w:rsidRDefault="003A337A" w:rsidP="00AD5162">
            <w:pPr>
              <w:rPr>
                <w:rFonts w:ascii="Arial" w:hAnsi="Arial" w:cs="Arial"/>
              </w:rPr>
            </w:pPr>
            <w:r w:rsidRPr="00B84CB3">
              <w:rPr>
                <w:rFonts w:ascii="Arial" w:hAnsi="Arial" w:cs="Arial"/>
              </w:rPr>
              <w:t xml:space="preserve">Has all of the </w:t>
            </w:r>
            <w:r w:rsidRPr="00B84CB3">
              <w:rPr>
                <w:rFonts w:ascii="Arial" w:hAnsi="Arial" w:cs="Arial"/>
                <w:b/>
                <w:bCs/>
                <w:iCs/>
              </w:rPr>
              <w:t>waste types</w:t>
            </w:r>
            <w:r w:rsidRPr="00B84CB3">
              <w:rPr>
                <w:rFonts w:ascii="Arial" w:hAnsi="Arial" w:cs="Arial"/>
              </w:rPr>
              <w:t xml:space="preserve"> table been completed?</w:t>
            </w:r>
          </w:p>
        </w:tc>
        <w:tc>
          <w:tcPr>
            <w:tcW w:w="931" w:type="pct"/>
          </w:tcPr>
          <w:p w14:paraId="01FFE917" w14:textId="35E7DC70" w:rsidR="003A337A" w:rsidRPr="00FF507C" w:rsidRDefault="00BF01AD" w:rsidP="00AD5162">
            <w:pPr>
              <w:rPr>
                <w:rFonts w:ascii="Arial" w:hAnsi="Arial" w:cs="Arial"/>
              </w:rPr>
            </w:pPr>
            <w:r w:rsidRPr="00FF507C">
              <w:rPr>
                <w:rFonts w:ascii="Arial" w:hAnsi="Arial" w:cs="Arial"/>
              </w:rPr>
              <w:t xml:space="preserve">Y </w:t>
            </w:r>
          </w:p>
        </w:tc>
        <w:tc>
          <w:tcPr>
            <w:tcW w:w="1072" w:type="pct"/>
          </w:tcPr>
          <w:p w14:paraId="519DBF71" w14:textId="77777777" w:rsidR="003A337A" w:rsidRPr="00B84CB3" w:rsidRDefault="003A337A" w:rsidP="00AD5162">
            <w:pPr>
              <w:rPr>
                <w:rFonts w:ascii="Arial" w:hAnsi="Arial" w:cs="Arial"/>
              </w:rPr>
            </w:pPr>
          </w:p>
        </w:tc>
      </w:tr>
      <w:tr w:rsidR="003A337A" w:rsidRPr="00B84CB3" w14:paraId="36FA7C9D" w14:textId="77777777" w:rsidTr="00AD5162">
        <w:tc>
          <w:tcPr>
            <w:tcW w:w="2997" w:type="pct"/>
          </w:tcPr>
          <w:p w14:paraId="6D9446BB" w14:textId="77777777" w:rsidR="003A337A" w:rsidRPr="00B84CB3" w:rsidRDefault="003A337A" w:rsidP="00AD5162">
            <w:pPr>
              <w:rPr>
                <w:rFonts w:ascii="Arial" w:hAnsi="Arial" w:cs="Arial"/>
              </w:rPr>
            </w:pPr>
            <w:r w:rsidRPr="00B84CB3">
              <w:rPr>
                <w:rFonts w:ascii="Arial" w:hAnsi="Arial" w:cs="Arial"/>
              </w:rPr>
              <w:t xml:space="preserve">Are the wastes listed in the deployment specifically listed in the permit? </w:t>
            </w:r>
          </w:p>
        </w:tc>
        <w:tc>
          <w:tcPr>
            <w:tcW w:w="931" w:type="pct"/>
          </w:tcPr>
          <w:p w14:paraId="6C6A733C" w14:textId="1B0084B7" w:rsidR="003A337A" w:rsidRPr="00FF507C" w:rsidRDefault="003A337A" w:rsidP="00AD5162">
            <w:pPr>
              <w:rPr>
                <w:rFonts w:ascii="Arial" w:hAnsi="Arial" w:cs="Arial"/>
              </w:rPr>
            </w:pPr>
            <w:r w:rsidRPr="00FF507C">
              <w:rPr>
                <w:rFonts w:ascii="Arial" w:hAnsi="Arial" w:cs="Arial"/>
              </w:rPr>
              <w:t xml:space="preserve">Y </w:t>
            </w:r>
          </w:p>
        </w:tc>
        <w:tc>
          <w:tcPr>
            <w:tcW w:w="1072" w:type="pct"/>
          </w:tcPr>
          <w:p w14:paraId="4AD3B603" w14:textId="77777777" w:rsidR="003A337A" w:rsidRPr="00B84CB3" w:rsidRDefault="003A337A" w:rsidP="00AD5162">
            <w:pPr>
              <w:rPr>
                <w:rFonts w:ascii="Arial" w:hAnsi="Arial" w:cs="Arial"/>
              </w:rPr>
            </w:pPr>
          </w:p>
        </w:tc>
      </w:tr>
      <w:tr w:rsidR="003A337A" w:rsidRPr="00B84CB3" w14:paraId="03C16944" w14:textId="77777777" w:rsidTr="00AD5162">
        <w:tc>
          <w:tcPr>
            <w:tcW w:w="2997" w:type="pct"/>
          </w:tcPr>
          <w:p w14:paraId="428B5F9D" w14:textId="77777777" w:rsidR="003A337A" w:rsidRPr="00B84CB3" w:rsidRDefault="003A337A" w:rsidP="00AD5162">
            <w:pPr>
              <w:rPr>
                <w:rFonts w:ascii="Arial" w:hAnsi="Arial" w:cs="Arial"/>
              </w:rPr>
            </w:pPr>
            <w:r w:rsidRPr="00B84CB3">
              <w:rPr>
                <w:rFonts w:ascii="Arial" w:hAnsi="Arial" w:cs="Arial"/>
              </w:rPr>
              <w:t>Can you verify the waste producer (source of waste) is correct in terms of production, coding and description?</w:t>
            </w:r>
          </w:p>
          <w:p w14:paraId="77DFD5EF" w14:textId="5C12597D" w:rsidR="003A337A" w:rsidRPr="00B84CB3" w:rsidRDefault="003A337A" w:rsidP="00AD5162">
            <w:pPr>
              <w:rPr>
                <w:rFonts w:ascii="Arial" w:hAnsi="Arial" w:cs="Arial"/>
              </w:rPr>
            </w:pPr>
          </w:p>
        </w:tc>
        <w:tc>
          <w:tcPr>
            <w:tcW w:w="931" w:type="pct"/>
          </w:tcPr>
          <w:p w14:paraId="611F321A" w14:textId="3C8882E5" w:rsidR="003A337A" w:rsidRPr="00FF507C" w:rsidRDefault="003A337A" w:rsidP="00AD5162">
            <w:pPr>
              <w:rPr>
                <w:rFonts w:ascii="Arial" w:hAnsi="Arial" w:cs="Arial"/>
              </w:rPr>
            </w:pPr>
            <w:r w:rsidRPr="00FF507C">
              <w:rPr>
                <w:rFonts w:ascii="Arial" w:hAnsi="Arial" w:cs="Arial"/>
              </w:rPr>
              <w:t xml:space="preserve">Y </w:t>
            </w:r>
          </w:p>
        </w:tc>
        <w:tc>
          <w:tcPr>
            <w:tcW w:w="1072" w:type="pct"/>
          </w:tcPr>
          <w:p w14:paraId="04D1E817" w14:textId="7FEC554B" w:rsidR="00733700" w:rsidRPr="00B84CB3" w:rsidRDefault="00733700" w:rsidP="00733700">
            <w:pPr>
              <w:rPr>
                <w:rFonts w:ascii="Arial" w:hAnsi="Arial" w:cs="Arial"/>
              </w:rPr>
            </w:pPr>
          </w:p>
        </w:tc>
      </w:tr>
      <w:tr w:rsidR="003A337A" w:rsidRPr="00B84CB3" w14:paraId="0D3C5B29" w14:textId="77777777" w:rsidTr="00AD5162">
        <w:tc>
          <w:tcPr>
            <w:tcW w:w="2997" w:type="pct"/>
          </w:tcPr>
          <w:p w14:paraId="2DEFFDF1" w14:textId="77777777" w:rsidR="003A337A" w:rsidRPr="00B84CB3" w:rsidRDefault="003A337A" w:rsidP="00AD5162">
            <w:pPr>
              <w:rPr>
                <w:rFonts w:ascii="Arial" w:hAnsi="Arial" w:cs="Arial"/>
              </w:rPr>
            </w:pPr>
            <w:r w:rsidRPr="00B84CB3">
              <w:rPr>
                <w:rFonts w:ascii="Arial" w:hAnsi="Arial" w:cs="Arial"/>
              </w:rPr>
              <w:t xml:space="preserve">Has all of </w:t>
            </w:r>
            <w:r w:rsidRPr="00B84CB3">
              <w:rPr>
                <w:rFonts w:ascii="Arial" w:hAnsi="Arial" w:cs="Arial"/>
                <w:b/>
                <w:bCs/>
              </w:rPr>
              <w:t>waste storage</w:t>
            </w:r>
            <w:r w:rsidRPr="00B84CB3">
              <w:rPr>
                <w:rFonts w:ascii="Arial" w:hAnsi="Arial" w:cs="Arial"/>
                <w:i/>
              </w:rPr>
              <w:t xml:space="preserve"> </w:t>
            </w:r>
            <w:r w:rsidRPr="00B84CB3">
              <w:rPr>
                <w:rFonts w:ascii="Arial" w:hAnsi="Arial" w:cs="Arial"/>
                <w:iCs/>
              </w:rPr>
              <w:t>table</w:t>
            </w:r>
            <w:r w:rsidRPr="00B84CB3">
              <w:rPr>
                <w:rFonts w:ascii="Arial" w:hAnsi="Arial" w:cs="Arial"/>
                <w:i/>
              </w:rPr>
              <w:t xml:space="preserve"> </w:t>
            </w:r>
            <w:r w:rsidRPr="00B84CB3">
              <w:rPr>
                <w:rFonts w:ascii="Arial" w:hAnsi="Arial" w:cs="Arial"/>
              </w:rPr>
              <w:t>been completed?</w:t>
            </w:r>
          </w:p>
        </w:tc>
        <w:tc>
          <w:tcPr>
            <w:tcW w:w="931" w:type="pct"/>
          </w:tcPr>
          <w:p w14:paraId="6AEDCEC8" w14:textId="27663C2D" w:rsidR="003A337A" w:rsidRPr="00FF507C" w:rsidRDefault="003A337A" w:rsidP="00AD5162">
            <w:pPr>
              <w:rPr>
                <w:rFonts w:ascii="Arial" w:hAnsi="Arial" w:cs="Arial"/>
              </w:rPr>
            </w:pPr>
            <w:r w:rsidRPr="00FF507C">
              <w:rPr>
                <w:rFonts w:ascii="Arial" w:hAnsi="Arial" w:cs="Arial"/>
              </w:rPr>
              <w:t xml:space="preserve">Y </w:t>
            </w:r>
          </w:p>
        </w:tc>
        <w:tc>
          <w:tcPr>
            <w:tcW w:w="1072" w:type="pct"/>
          </w:tcPr>
          <w:p w14:paraId="4022AC64" w14:textId="77777777" w:rsidR="003A337A" w:rsidRPr="00B84CB3" w:rsidRDefault="003A337A" w:rsidP="00AD5162">
            <w:pPr>
              <w:rPr>
                <w:rFonts w:ascii="Arial" w:hAnsi="Arial" w:cs="Arial"/>
              </w:rPr>
            </w:pPr>
          </w:p>
        </w:tc>
      </w:tr>
      <w:tr w:rsidR="003A337A" w:rsidRPr="00B84CB3" w14:paraId="31E7A515" w14:textId="77777777" w:rsidTr="00AD5162">
        <w:tc>
          <w:tcPr>
            <w:tcW w:w="2997" w:type="pct"/>
          </w:tcPr>
          <w:p w14:paraId="5F81FDC6" w14:textId="77777777" w:rsidR="003A337A" w:rsidRPr="00B84CB3" w:rsidRDefault="003A337A" w:rsidP="00AD5162">
            <w:pPr>
              <w:rPr>
                <w:rFonts w:ascii="Arial" w:hAnsi="Arial" w:cs="Arial"/>
              </w:rPr>
            </w:pPr>
            <w:r w:rsidRPr="00B84CB3">
              <w:rPr>
                <w:rFonts w:ascii="Arial" w:hAnsi="Arial" w:cs="Arial"/>
              </w:rPr>
              <w:t xml:space="preserve">Is the storage given no more than 1250 tonnes shall be non-stackable waste, and no more than 3000 tonnes of all other wastes? </w:t>
            </w:r>
          </w:p>
        </w:tc>
        <w:tc>
          <w:tcPr>
            <w:tcW w:w="931" w:type="pct"/>
          </w:tcPr>
          <w:p w14:paraId="18F17285" w14:textId="55B5D70B" w:rsidR="003A337A" w:rsidRPr="00FF507C" w:rsidRDefault="003A337A" w:rsidP="00AD5162">
            <w:pPr>
              <w:rPr>
                <w:rFonts w:ascii="Arial" w:hAnsi="Arial" w:cs="Arial"/>
              </w:rPr>
            </w:pPr>
            <w:r w:rsidRPr="00FF507C">
              <w:rPr>
                <w:rFonts w:ascii="Arial" w:hAnsi="Arial" w:cs="Arial"/>
              </w:rPr>
              <w:t>Y</w:t>
            </w:r>
          </w:p>
        </w:tc>
        <w:tc>
          <w:tcPr>
            <w:tcW w:w="1072" w:type="pct"/>
          </w:tcPr>
          <w:p w14:paraId="01C306C7" w14:textId="77777777" w:rsidR="003A337A" w:rsidRPr="00B84CB3" w:rsidRDefault="003A337A" w:rsidP="00AD5162">
            <w:pPr>
              <w:rPr>
                <w:rFonts w:ascii="Arial" w:hAnsi="Arial" w:cs="Arial"/>
              </w:rPr>
            </w:pPr>
          </w:p>
        </w:tc>
      </w:tr>
      <w:tr w:rsidR="003A337A" w:rsidRPr="00B84CB3" w14:paraId="163E6DA5" w14:textId="77777777" w:rsidTr="00AD5162">
        <w:tc>
          <w:tcPr>
            <w:tcW w:w="2997" w:type="pct"/>
          </w:tcPr>
          <w:p w14:paraId="1EB4F797" w14:textId="77777777" w:rsidR="003A337A" w:rsidRPr="00B84CB3" w:rsidRDefault="003A337A" w:rsidP="00AD5162">
            <w:pPr>
              <w:rPr>
                <w:rFonts w:ascii="Arial" w:hAnsi="Arial" w:cs="Arial"/>
              </w:rPr>
            </w:pPr>
            <w:r w:rsidRPr="00B84CB3">
              <w:rPr>
                <w:rFonts w:ascii="Arial" w:hAnsi="Arial" w:cs="Arial"/>
              </w:rPr>
              <w:t>Has checklist been completed?</w:t>
            </w:r>
          </w:p>
        </w:tc>
        <w:tc>
          <w:tcPr>
            <w:tcW w:w="931" w:type="pct"/>
          </w:tcPr>
          <w:p w14:paraId="1F8B27FC" w14:textId="73427FE6" w:rsidR="003A337A" w:rsidRPr="00FF507C" w:rsidRDefault="003A337A" w:rsidP="00AD5162">
            <w:pPr>
              <w:rPr>
                <w:rFonts w:ascii="Arial" w:hAnsi="Arial" w:cs="Arial"/>
              </w:rPr>
            </w:pPr>
            <w:r w:rsidRPr="00FF507C">
              <w:rPr>
                <w:rFonts w:ascii="Arial" w:hAnsi="Arial" w:cs="Arial"/>
              </w:rPr>
              <w:t xml:space="preserve">Y </w:t>
            </w:r>
          </w:p>
        </w:tc>
        <w:tc>
          <w:tcPr>
            <w:tcW w:w="1072" w:type="pct"/>
          </w:tcPr>
          <w:p w14:paraId="3889B701" w14:textId="77777777" w:rsidR="003A337A" w:rsidRPr="00B84CB3" w:rsidRDefault="003A337A" w:rsidP="00AD5162">
            <w:pPr>
              <w:rPr>
                <w:rFonts w:ascii="Arial" w:hAnsi="Arial" w:cs="Arial"/>
              </w:rPr>
            </w:pPr>
          </w:p>
        </w:tc>
      </w:tr>
      <w:tr w:rsidR="003A337A" w:rsidRPr="00B84CB3" w14:paraId="1DB08A5D" w14:textId="77777777" w:rsidTr="00AD5162">
        <w:tc>
          <w:tcPr>
            <w:tcW w:w="2997" w:type="pct"/>
          </w:tcPr>
          <w:p w14:paraId="740102F8" w14:textId="77777777" w:rsidR="003A337A" w:rsidRPr="00B84CB3" w:rsidRDefault="003A337A" w:rsidP="00AD5162">
            <w:pPr>
              <w:rPr>
                <w:rFonts w:ascii="Arial" w:hAnsi="Arial" w:cs="Arial"/>
              </w:rPr>
            </w:pPr>
            <w:r w:rsidRPr="00B84CB3">
              <w:rPr>
                <w:rFonts w:ascii="Arial" w:hAnsi="Arial" w:cs="Arial"/>
              </w:rPr>
              <w:t>Has confidentially been claimed?</w:t>
            </w:r>
          </w:p>
        </w:tc>
        <w:tc>
          <w:tcPr>
            <w:tcW w:w="931" w:type="pct"/>
          </w:tcPr>
          <w:p w14:paraId="65DBCE7D" w14:textId="5F0DB604" w:rsidR="003A337A" w:rsidRPr="00FF507C" w:rsidRDefault="003A337A" w:rsidP="00AD5162">
            <w:pPr>
              <w:rPr>
                <w:rFonts w:ascii="Arial" w:hAnsi="Arial" w:cs="Arial"/>
              </w:rPr>
            </w:pPr>
            <w:r w:rsidRPr="00FF507C">
              <w:rPr>
                <w:rFonts w:ascii="Arial" w:hAnsi="Arial" w:cs="Arial"/>
              </w:rPr>
              <w:t>N</w:t>
            </w:r>
          </w:p>
        </w:tc>
        <w:tc>
          <w:tcPr>
            <w:tcW w:w="1072" w:type="pct"/>
          </w:tcPr>
          <w:p w14:paraId="3C8D8EEA" w14:textId="77777777" w:rsidR="003A337A" w:rsidRPr="00B84CB3" w:rsidRDefault="003A337A" w:rsidP="00AD5162">
            <w:pPr>
              <w:rPr>
                <w:rFonts w:ascii="Arial" w:hAnsi="Arial" w:cs="Arial"/>
              </w:rPr>
            </w:pPr>
          </w:p>
        </w:tc>
      </w:tr>
      <w:tr w:rsidR="003A337A" w:rsidRPr="00B84CB3" w14:paraId="0AAFA6B9" w14:textId="77777777" w:rsidTr="00AD5162">
        <w:tc>
          <w:tcPr>
            <w:tcW w:w="2997" w:type="pct"/>
          </w:tcPr>
          <w:p w14:paraId="18B8E615" w14:textId="77777777" w:rsidR="003A337A" w:rsidRPr="00B84CB3" w:rsidRDefault="003A337A" w:rsidP="00AD5162">
            <w:pPr>
              <w:rPr>
                <w:rFonts w:ascii="Arial" w:hAnsi="Arial" w:cs="Arial"/>
              </w:rPr>
            </w:pPr>
            <w:r w:rsidRPr="00B84CB3">
              <w:rPr>
                <w:rFonts w:ascii="Arial" w:hAnsi="Arial" w:cs="Arial"/>
              </w:rPr>
              <w:t>Has national security been claimed?</w:t>
            </w:r>
          </w:p>
        </w:tc>
        <w:tc>
          <w:tcPr>
            <w:tcW w:w="931" w:type="pct"/>
          </w:tcPr>
          <w:p w14:paraId="085F745F" w14:textId="7E3F2197" w:rsidR="003A337A" w:rsidRPr="00FF507C" w:rsidRDefault="003A337A" w:rsidP="00AD5162">
            <w:pPr>
              <w:rPr>
                <w:rFonts w:ascii="Arial" w:hAnsi="Arial" w:cs="Arial"/>
              </w:rPr>
            </w:pPr>
            <w:r w:rsidRPr="00FF507C">
              <w:rPr>
                <w:rFonts w:ascii="Arial" w:hAnsi="Arial" w:cs="Arial"/>
              </w:rPr>
              <w:t>N</w:t>
            </w:r>
          </w:p>
        </w:tc>
        <w:tc>
          <w:tcPr>
            <w:tcW w:w="1072" w:type="pct"/>
          </w:tcPr>
          <w:p w14:paraId="51001197" w14:textId="77777777" w:rsidR="003A337A" w:rsidRPr="00B84CB3" w:rsidRDefault="003A337A" w:rsidP="00AD5162">
            <w:pPr>
              <w:rPr>
                <w:rFonts w:ascii="Arial" w:hAnsi="Arial" w:cs="Arial"/>
              </w:rPr>
            </w:pPr>
          </w:p>
        </w:tc>
      </w:tr>
      <w:tr w:rsidR="003A337A" w:rsidRPr="00B84CB3" w14:paraId="40EB8703" w14:textId="77777777" w:rsidTr="00AD5162">
        <w:tc>
          <w:tcPr>
            <w:tcW w:w="2997" w:type="pct"/>
          </w:tcPr>
          <w:p w14:paraId="0F9BCB05" w14:textId="77777777" w:rsidR="003A337A" w:rsidRPr="00B84CB3" w:rsidRDefault="003A337A" w:rsidP="00AD5162">
            <w:pPr>
              <w:rPr>
                <w:rFonts w:ascii="Arial" w:hAnsi="Arial" w:cs="Arial"/>
              </w:rPr>
            </w:pPr>
            <w:r w:rsidRPr="00B84CB3">
              <w:rPr>
                <w:rFonts w:ascii="Arial" w:hAnsi="Arial" w:cs="Arial"/>
              </w:rPr>
              <w:t>If signing on behalf of a relevant person, has written confirmation from a relevant person been given?</w:t>
            </w:r>
          </w:p>
          <w:p w14:paraId="66C8410D" w14:textId="3CEBE1E1" w:rsidR="003A337A" w:rsidRPr="00B84CB3" w:rsidRDefault="003A337A" w:rsidP="00AD5162">
            <w:pPr>
              <w:rPr>
                <w:rFonts w:ascii="Arial" w:hAnsi="Arial" w:cs="Arial"/>
              </w:rPr>
            </w:pPr>
          </w:p>
        </w:tc>
        <w:tc>
          <w:tcPr>
            <w:tcW w:w="931" w:type="pct"/>
          </w:tcPr>
          <w:p w14:paraId="2B747F71" w14:textId="449FAE3B" w:rsidR="003A337A" w:rsidRPr="00FF507C" w:rsidRDefault="003A337A" w:rsidP="00AD5162">
            <w:pPr>
              <w:rPr>
                <w:rFonts w:ascii="Arial" w:hAnsi="Arial" w:cs="Arial"/>
              </w:rPr>
            </w:pPr>
            <w:r w:rsidRPr="00FF507C">
              <w:rPr>
                <w:rFonts w:ascii="Arial" w:hAnsi="Arial" w:cs="Arial"/>
              </w:rPr>
              <w:t xml:space="preserve">Y </w:t>
            </w:r>
          </w:p>
        </w:tc>
        <w:tc>
          <w:tcPr>
            <w:tcW w:w="1072" w:type="pct"/>
          </w:tcPr>
          <w:p w14:paraId="2F49E539" w14:textId="77777777" w:rsidR="003A337A" w:rsidRPr="00B84CB3" w:rsidRDefault="003A337A" w:rsidP="00AD5162">
            <w:pPr>
              <w:rPr>
                <w:rFonts w:ascii="Arial" w:hAnsi="Arial" w:cs="Arial"/>
              </w:rPr>
            </w:pPr>
          </w:p>
        </w:tc>
      </w:tr>
      <w:tr w:rsidR="003A337A" w:rsidRPr="00B84CB3" w14:paraId="4CF74395" w14:textId="77777777" w:rsidTr="00AD5162">
        <w:trPr>
          <w:trHeight w:val="77"/>
        </w:trPr>
        <w:tc>
          <w:tcPr>
            <w:tcW w:w="2997" w:type="pct"/>
          </w:tcPr>
          <w:p w14:paraId="26A7469F" w14:textId="77777777" w:rsidR="003A337A" w:rsidRPr="00B84CB3" w:rsidRDefault="003A337A" w:rsidP="00AD5162">
            <w:pPr>
              <w:rPr>
                <w:rFonts w:ascii="Arial" w:hAnsi="Arial" w:cs="Arial"/>
              </w:rPr>
            </w:pPr>
            <w:r w:rsidRPr="00B84CB3">
              <w:rPr>
                <w:rFonts w:ascii="Arial" w:hAnsi="Arial" w:cs="Arial"/>
              </w:rPr>
              <w:t>Has the operator confirmed they will comply with the conditions of the rule set?</w:t>
            </w:r>
          </w:p>
          <w:p w14:paraId="7A4D1501" w14:textId="1C4D72F7" w:rsidR="003A337A" w:rsidRPr="00B84CB3" w:rsidRDefault="003A337A" w:rsidP="00AD5162">
            <w:pPr>
              <w:rPr>
                <w:rFonts w:ascii="Arial" w:hAnsi="Arial" w:cs="Arial"/>
              </w:rPr>
            </w:pPr>
          </w:p>
        </w:tc>
        <w:tc>
          <w:tcPr>
            <w:tcW w:w="931" w:type="pct"/>
          </w:tcPr>
          <w:p w14:paraId="7A2BBFFF" w14:textId="1C69A78C" w:rsidR="003A337A" w:rsidRPr="00FF507C" w:rsidRDefault="003A337A" w:rsidP="00AD5162">
            <w:pPr>
              <w:rPr>
                <w:rFonts w:ascii="Arial" w:hAnsi="Arial" w:cs="Arial"/>
              </w:rPr>
            </w:pPr>
            <w:r w:rsidRPr="00FF507C">
              <w:rPr>
                <w:rFonts w:ascii="Arial" w:hAnsi="Arial" w:cs="Arial"/>
              </w:rPr>
              <w:t xml:space="preserve">Y </w:t>
            </w:r>
          </w:p>
        </w:tc>
        <w:tc>
          <w:tcPr>
            <w:tcW w:w="1072" w:type="pct"/>
          </w:tcPr>
          <w:p w14:paraId="7B71848E" w14:textId="77777777" w:rsidR="003A337A" w:rsidRPr="00B84CB3" w:rsidRDefault="003A337A" w:rsidP="00AD5162">
            <w:pPr>
              <w:rPr>
                <w:rFonts w:ascii="Arial" w:hAnsi="Arial" w:cs="Arial"/>
              </w:rPr>
            </w:pPr>
          </w:p>
        </w:tc>
      </w:tr>
      <w:tr w:rsidR="003A337A" w:rsidRPr="00A007D4" w14:paraId="721E3330" w14:textId="77777777" w:rsidTr="00AD5162">
        <w:tc>
          <w:tcPr>
            <w:tcW w:w="2997" w:type="pct"/>
          </w:tcPr>
          <w:p w14:paraId="44E878AE" w14:textId="12EC444C" w:rsidR="003A337A" w:rsidRPr="00B84CB3" w:rsidRDefault="003A337A" w:rsidP="00AD5162">
            <w:pPr>
              <w:rPr>
                <w:rFonts w:ascii="Arial" w:hAnsi="Arial" w:cs="Arial"/>
              </w:rPr>
            </w:pPr>
            <w:r w:rsidRPr="00B84CB3">
              <w:rPr>
                <w:rFonts w:ascii="Arial" w:hAnsi="Arial" w:cs="Arial"/>
              </w:rPr>
              <w:lastRenderedPageBreak/>
              <w:t>Has a relevant person or approved person signed the declaration?</w:t>
            </w:r>
          </w:p>
        </w:tc>
        <w:tc>
          <w:tcPr>
            <w:tcW w:w="931" w:type="pct"/>
          </w:tcPr>
          <w:p w14:paraId="256A84FA" w14:textId="62401DAF" w:rsidR="003A337A" w:rsidRPr="00FF507C" w:rsidRDefault="003A337A" w:rsidP="00AD5162">
            <w:pPr>
              <w:rPr>
                <w:rFonts w:ascii="Arial" w:hAnsi="Arial" w:cs="Arial"/>
              </w:rPr>
            </w:pPr>
            <w:r w:rsidRPr="00FF507C">
              <w:rPr>
                <w:rFonts w:ascii="Arial" w:hAnsi="Arial" w:cs="Arial"/>
              </w:rPr>
              <w:t xml:space="preserve">Y </w:t>
            </w:r>
          </w:p>
        </w:tc>
        <w:tc>
          <w:tcPr>
            <w:tcW w:w="1072" w:type="pct"/>
          </w:tcPr>
          <w:p w14:paraId="027C3587" w14:textId="77777777" w:rsidR="003A337A" w:rsidRPr="00A007D4" w:rsidRDefault="003A337A" w:rsidP="00AD5162">
            <w:pPr>
              <w:rPr>
                <w:rFonts w:ascii="Arial" w:hAnsi="Arial" w:cs="Arial"/>
              </w:rPr>
            </w:pPr>
          </w:p>
        </w:tc>
      </w:tr>
    </w:tbl>
    <w:p w14:paraId="7C092ACD" w14:textId="7104027E" w:rsidR="003A337A" w:rsidRDefault="003A337A"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D50F58" w:rsidRPr="00A007D4" w14:paraId="03ADB478" w14:textId="77777777" w:rsidTr="00D50F58">
        <w:tc>
          <w:tcPr>
            <w:tcW w:w="3536" w:type="pct"/>
            <w:shd w:val="clear" w:color="auto" w:fill="D9E2F3" w:themeFill="accent5" w:themeFillTint="33"/>
          </w:tcPr>
          <w:p w14:paraId="17C56902" w14:textId="77777777" w:rsidR="00D50F58" w:rsidRPr="00A007D4" w:rsidRDefault="00D50F58" w:rsidP="00A007D4">
            <w:pPr>
              <w:rPr>
                <w:rFonts w:ascii="Arial" w:hAnsi="Arial" w:cs="Arial"/>
                <w:b/>
              </w:rPr>
            </w:pPr>
            <w:r w:rsidRPr="00A007D4">
              <w:rPr>
                <w:rFonts w:ascii="Arial" w:hAnsi="Arial" w:cs="Arial"/>
                <w:b/>
              </w:rPr>
              <w:t xml:space="preserve">Location </w:t>
            </w:r>
          </w:p>
        </w:tc>
        <w:tc>
          <w:tcPr>
            <w:tcW w:w="657" w:type="pct"/>
            <w:shd w:val="clear" w:color="auto" w:fill="D9E2F3" w:themeFill="accent5" w:themeFillTint="33"/>
          </w:tcPr>
          <w:p w14:paraId="0B5A3324" w14:textId="7138AB64" w:rsidR="00D50F58" w:rsidRPr="00A007D4" w:rsidRDefault="00D50F58"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03ADB477" w14:textId="26141ADC" w:rsidR="00D50F58" w:rsidRPr="00A007D4" w:rsidRDefault="00D50F58" w:rsidP="00A007D4">
            <w:pPr>
              <w:rPr>
                <w:rFonts w:ascii="Arial" w:hAnsi="Arial" w:cs="Arial"/>
                <w:b/>
              </w:rPr>
            </w:pPr>
            <w:r w:rsidRPr="00A007D4">
              <w:rPr>
                <w:rFonts w:ascii="Arial" w:hAnsi="Arial" w:cs="Arial"/>
                <w:b/>
              </w:rPr>
              <w:t>Comments</w:t>
            </w:r>
          </w:p>
        </w:tc>
      </w:tr>
      <w:tr w:rsidR="004C1EF0" w:rsidRPr="00A007D4" w14:paraId="466289CB" w14:textId="77777777" w:rsidTr="004C1EF0">
        <w:tc>
          <w:tcPr>
            <w:tcW w:w="3536" w:type="pct"/>
            <w:shd w:val="clear" w:color="auto" w:fill="auto"/>
          </w:tcPr>
          <w:p w14:paraId="268BAC40" w14:textId="56D10770" w:rsidR="004C1EF0" w:rsidRPr="00A007D4" w:rsidRDefault="004C1EF0" w:rsidP="00A007D4">
            <w:pPr>
              <w:rPr>
                <w:rFonts w:ascii="Arial" w:hAnsi="Arial" w:cs="Arial"/>
                <w:b/>
              </w:rPr>
            </w:pPr>
            <w:r>
              <w:rPr>
                <w:rFonts w:ascii="Arial" w:hAnsi="Arial" w:cs="Arial"/>
                <w:b/>
              </w:rPr>
              <w:t>Has determining officer completed MyMap screening report?</w:t>
            </w:r>
          </w:p>
        </w:tc>
        <w:tc>
          <w:tcPr>
            <w:tcW w:w="657" w:type="pct"/>
            <w:shd w:val="clear" w:color="auto" w:fill="auto"/>
          </w:tcPr>
          <w:p w14:paraId="575BCFB7" w14:textId="0AFE8AD3" w:rsidR="004C1EF0" w:rsidRPr="00C40D12" w:rsidRDefault="004C1EF0" w:rsidP="00A007D4">
            <w:pPr>
              <w:rPr>
                <w:rFonts w:ascii="Arial" w:hAnsi="Arial" w:cs="Arial"/>
                <w:b/>
              </w:rPr>
            </w:pPr>
            <w:r w:rsidRPr="00C40D12">
              <w:rPr>
                <w:rFonts w:ascii="Arial" w:hAnsi="Arial" w:cs="Arial"/>
              </w:rPr>
              <w:t xml:space="preserve">Y </w:t>
            </w:r>
          </w:p>
        </w:tc>
        <w:tc>
          <w:tcPr>
            <w:tcW w:w="807" w:type="pct"/>
            <w:shd w:val="clear" w:color="auto" w:fill="auto"/>
          </w:tcPr>
          <w:p w14:paraId="783C8FB8" w14:textId="77777777" w:rsidR="004C1EF0" w:rsidRPr="00C40D12" w:rsidRDefault="004C1EF0" w:rsidP="00A007D4">
            <w:pPr>
              <w:rPr>
                <w:rFonts w:ascii="Arial" w:hAnsi="Arial" w:cs="Arial"/>
                <w:b/>
              </w:rPr>
            </w:pPr>
          </w:p>
        </w:tc>
      </w:tr>
      <w:tr w:rsidR="00A5488D" w:rsidRPr="00A007D4" w14:paraId="03ADB47C" w14:textId="77777777" w:rsidTr="009A0BC6">
        <w:tc>
          <w:tcPr>
            <w:tcW w:w="3536" w:type="pct"/>
          </w:tcPr>
          <w:p w14:paraId="03ADB479" w14:textId="4DECC084" w:rsidR="00A5488D" w:rsidRPr="0098181B" w:rsidRDefault="00C468A5" w:rsidP="00A007D4">
            <w:pPr>
              <w:rPr>
                <w:rFonts w:ascii="Arial" w:hAnsi="Arial" w:cs="Arial"/>
                <w:highlight w:val="yellow"/>
              </w:rPr>
            </w:pPr>
            <w:r w:rsidRPr="00E9087E">
              <w:rPr>
                <w:rFonts w:ascii="Arial" w:hAnsi="Arial" w:cs="Arial"/>
              </w:rPr>
              <w:t>Do the grid references match the site plan?</w:t>
            </w:r>
          </w:p>
        </w:tc>
        <w:tc>
          <w:tcPr>
            <w:tcW w:w="657" w:type="pct"/>
          </w:tcPr>
          <w:p w14:paraId="03ADB47A" w14:textId="4E122753" w:rsidR="00A5488D" w:rsidRPr="00C40D12" w:rsidRDefault="00C468A5" w:rsidP="00A007D4">
            <w:pPr>
              <w:rPr>
                <w:rFonts w:ascii="Arial" w:hAnsi="Arial" w:cs="Arial"/>
              </w:rPr>
            </w:pPr>
            <w:r w:rsidRPr="00C40D12">
              <w:rPr>
                <w:rFonts w:ascii="Arial" w:hAnsi="Arial" w:cs="Arial"/>
              </w:rPr>
              <w:t xml:space="preserve">Y </w:t>
            </w:r>
          </w:p>
        </w:tc>
        <w:tc>
          <w:tcPr>
            <w:tcW w:w="807" w:type="pct"/>
          </w:tcPr>
          <w:p w14:paraId="03ADB47B" w14:textId="77777777" w:rsidR="00A5488D" w:rsidRPr="00C40D12" w:rsidRDefault="00A5488D" w:rsidP="00A007D4">
            <w:pPr>
              <w:rPr>
                <w:rFonts w:ascii="Arial" w:hAnsi="Arial" w:cs="Arial"/>
              </w:rPr>
            </w:pPr>
          </w:p>
        </w:tc>
      </w:tr>
      <w:tr w:rsidR="00A5488D" w:rsidRPr="00A007D4" w14:paraId="03ADB480" w14:textId="77777777" w:rsidTr="009A0BC6">
        <w:tc>
          <w:tcPr>
            <w:tcW w:w="3536" w:type="pct"/>
            <w:tcBorders>
              <w:bottom w:val="single" w:sz="4" w:space="0" w:color="auto"/>
            </w:tcBorders>
          </w:tcPr>
          <w:p w14:paraId="03ADB47D" w14:textId="26870CCB" w:rsidR="00A5488D" w:rsidRPr="0098181B" w:rsidRDefault="00C468A5" w:rsidP="00A007D4">
            <w:pPr>
              <w:rPr>
                <w:rFonts w:ascii="Arial" w:hAnsi="Arial" w:cs="Arial"/>
                <w:highlight w:val="yellow"/>
              </w:rPr>
            </w:pPr>
            <w:r w:rsidRPr="00517A57">
              <w:rPr>
                <w:rFonts w:ascii="Arial" w:hAnsi="Arial" w:cs="Arial"/>
              </w:rPr>
              <w:t>If there is storage; do the grid references match the site plan?</w:t>
            </w:r>
          </w:p>
        </w:tc>
        <w:tc>
          <w:tcPr>
            <w:tcW w:w="657" w:type="pct"/>
            <w:tcBorders>
              <w:bottom w:val="single" w:sz="4" w:space="0" w:color="auto"/>
            </w:tcBorders>
          </w:tcPr>
          <w:p w14:paraId="03ADB47E" w14:textId="2D1215EE" w:rsidR="00A5488D" w:rsidRPr="00C40D12" w:rsidRDefault="00C468A5"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03ADB47F" w14:textId="77777777" w:rsidR="00A5488D" w:rsidRPr="00C40D12" w:rsidRDefault="00A5488D" w:rsidP="00A007D4">
            <w:pPr>
              <w:rPr>
                <w:rFonts w:ascii="Arial" w:hAnsi="Arial" w:cs="Arial"/>
              </w:rPr>
            </w:pPr>
          </w:p>
        </w:tc>
      </w:tr>
      <w:tr w:rsidR="009C6198" w:rsidRPr="00A007D4" w14:paraId="5BAF0F59" w14:textId="77777777" w:rsidTr="009A0BC6">
        <w:tc>
          <w:tcPr>
            <w:tcW w:w="3536" w:type="pct"/>
            <w:tcBorders>
              <w:bottom w:val="single" w:sz="4" w:space="0" w:color="auto"/>
            </w:tcBorders>
          </w:tcPr>
          <w:p w14:paraId="024C3D2E" w14:textId="221BADCC" w:rsidR="009C6198" w:rsidRPr="00517A57" w:rsidRDefault="009C6198" w:rsidP="00A007D4">
            <w:pPr>
              <w:rPr>
                <w:rFonts w:ascii="Arial" w:hAnsi="Arial" w:cs="Arial"/>
                <w:color w:val="000000" w:themeColor="text1"/>
              </w:rPr>
            </w:pPr>
            <w:r w:rsidRPr="00517A57">
              <w:rPr>
                <w:rFonts w:ascii="Arial" w:hAnsi="Arial" w:cs="Arial"/>
                <w:color w:val="000000" w:themeColor="text1"/>
              </w:rPr>
              <w:t xml:space="preserve">If </w:t>
            </w:r>
            <w:r w:rsidR="001528C6" w:rsidRPr="00517A57">
              <w:rPr>
                <w:rFonts w:ascii="Arial" w:hAnsi="Arial" w:cs="Arial"/>
                <w:color w:val="000000" w:themeColor="text1"/>
              </w:rPr>
              <w:t xml:space="preserve">land was previously deployed on, </w:t>
            </w:r>
            <w:r w:rsidR="0093250D" w:rsidRPr="00517A57">
              <w:rPr>
                <w:rFonts w:ascii="Arial" w:hAnsi="Arial" w:cs="Arial"/>
                <w:color w:val="000000" w:themeColor="text1"/>
              </w:rPr>
              <w:t xml:space="preserve">and waste is stored in temporary field heaps; </w:t>
            </w:r>
            <w:r w:rsidR="001528C6" w:rsidRPr="00517A57">
              <w:rPr>
                <w:rFonts w:ascii="Arial" w:hAnsi="Arial" w:cs="Arial"/>
                <w:color w:val="000000" w:themeColor="text1"/>
              </w:rPr>
              <w:t>are the storage locations in the same or different locations?</w:t>
            </w:r>
          </w:p>
        </w:tc>
        <w:tc>
          <w:tcPr>
            <w:tcW w:w="657" w:type="pct"/>
            <w:tcBorders>
              <w:bottom w:val="single" w:sz="4" w:space="0" w:color="auto"/>
            </w:tcBorders>
          </w:tcPr>
          <w:p w14:paraId="41D3C622" w14:textId="1E152A3C" w:rsidR="001528C6" w:rsidRPr="00517A57" w:rsidRDefault="001528C6" w:rsidP="00A007D4">
            <w:pPr>
              <w:rPr>
                <w:rFonts w:ascii="Arial" w:hAnsi="Arial" w:cs="Arial"/>
                <w:color w:val="000000" w:themeColor="text1"/>
              </w:rPr>
            </w:pPr>
            <w:r w:rsidRPr="00517A57">
              <w:rPr>
                <w:rFonts w:ascii="Arial" w:hAnsi="Arial" w:cs="Arial"/>
                <w:color w:val="000000" w:themeColor="text1"/>
              </w:rPr>
              <w:t>n/a</w:t>
            </w:r>
          </w:p>
        </w:tc>
        <w:tc>
          <w:tcPr>
            <w:tcW w:w="807" w:type="pct"/>
            <w:tcBorders>
              <w:bottom w:val="single" w:sz="4" w:space="0" w:color="auto"/>
            </w:tcBorders>
          </w:tcPr>
          <w:p w14:paraId="7464D793" w14:textId="63567B35" w:rsidR="009C6198" w:rsidRPr="001528C6" w:rsidRDefault="009C6198" w:rsidP="00A007D4">
            <w:pPr>
              <w:rPr>
                <w:rFonts w:ascii="Arial" w:hAnsi="Arial" w:cs="Arial"/>
                <w:color w:val="FF0000"/>
              </w:rPr>
            </w:pPr>
          </w:p>
        </w:tc>
      </w:tr>
      <w:tr w:rsidR="009A0BC6" w:rsidRPr="00A007D4" w14:paraId="03ADB484" w14:textId="77777777" w:rsidTr="009A0BC6">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182785D4" w14:textId="77777777" w:rsidR="005A05E5" w:rsidRDefault="00A84717" w:rsidP="00A007D4">
            <w:pPr>
              <w:rPr>
                <w:rFonts w:ascii="Arial" w:hAnsi="Arial" w:cs="Arial"/>
                <w:b/>
              </w:rPr>
            </w:pPr>
            <w:r w:rsidRPr="00A84717">
              <w:rPr>
                <w:rFonts w:ascii="Arial" w:hAnsi="Arial" w:cs="Arial"/>
              </w:rPr>
              <w:t xml:space="preserve">The map must include the following details in relation to both </w:t>
            </w:r>
            <w:r w:rsidRPr="005A05E5">
              <w:rPr>
                <w:rFonts w:ascii="Arial" w:hAnsi="Arial" w:cs="Arial"/>
                <w:b/>
              </w:rPr>
              <w:t>storage</w:t>
            </w:r>
            <w:r w:rsidRPr="00A84717">
              <w:rPr>
                <w:rFonts w:ascii="Arial" w:hAnsi="Arial" w:cs="Arial"/>
              </w:rPr>
              <w:t xml:space="preserve"> and </w:t>
            </w:r>
            <w:r w:rsidRPr="005A05E5">
              <w:rPr>
                <w:rFonts w:ascii="Arial" w:hAnsi="Arial" w:cs="Arial"/>
                <w:b/>
              </w:rPr>
              <w:t>spreading</w:t>
            </w:r>
            <w:r w:rsidR="005A05E5">
              <w:rPr>
                <w:rFonts w:ascii="Arial" w:hAnsi="Arial" w:cs="Arial"/>
                <w:b/>
              </w:rPr>
              <w:t xml:space="preserve"> </w:t>
            </w:r>
          </w:p>
          <w:p w14:paraId="03ADB483" w14:textId="7CC1214D" w:rsidR="009A0BC6" w:rsidRPr="00A007D4" w:rsidRDefault="005A05E5" w:rsidP="00A007D4">
            <w:pPr>
              <w:rPr>
                <w:rFonts w:ascii="Arial" w:hAnsi="Arial" w:cs="Arial"/>
              </w:rPr>
            </w:pPr>
            <w:r>
              <w:rPr>
                <w:rFonts w:ascii="Arial" w:hAnsi="Arial" w:cs="Arial"/>
              </w:rPr>
              <w:t>(</w:t>
            </w:r>
            <w:r w:rsidR="005B476C" w:rsidRPr="00A007D4">
              <w:rPr>
                <w:rFonts w:ascii="Arial" w:hAnsi="Arial" w:cs="Arial"/>
              </w:rPr>
              <w:t>TGN 8.01</w:t>
            </w:r>
            <w:r w:rsidR="009C3D3C" w:rsidRPr="00A007D4">
              <w:rPr>
                <w:rFonts w:ascii="Arial" w:hAnsi="Arial" w:cs="Arial"/>
              </w:rPr>
              <w:t>, box 3.1</w:t>
            </w:r>
            <w:r>
              <w:rPr>
                <w:rFonts w:ascii="Arial" w:hAnsi="Arial" w:cs="Arial"/>
              </w:rPr>
              <w:t>)</w:t>
            </w:r>
          </w:p>
        </w:tc>
      </w:tr>
      <w:tr w:rsidR="00114B43" w:rsidRPr="00A007D4" w14:paraId="5FB61BB6"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A0CEFBF" w14:textId="77777777" w:rsidR="00F7572A" w:rsidRDefault="00114B43" w:rsidP="00D4766D">
            <w:pPr>
              <w:pStyle w:val="Default"/>
              <w:rPr>
                <w:sz w:val="22"/>
                <w:szCs w:val="22"/>
              </w:rPr>
            </w:pPr>
            <w:r w:rsidRPr="00A007D4">
              <w:rPr>
                <w:sz w:val="22"/>
                <w:szCs w:val="22"/>
              </w:rPr>
              <w:t xml:space="preserve">surface water courses </w:t>
            </w:r>
          </w:p>
          <w:p w14:paraId="0B479A07" w14:textId="1F1368DC" w:rsidR="006E78DD" w:rsidRDefault="00114B43" w:rsidP="00D4766D">
            <w:pPr>
              <w:pStyle w:val="Default"/>
              <w:rPr>
                <w:sz w:val="22"/>
                <w:szCs w:val="22"/>
              </w:rPr>
            </w:pPr>
            <w:r w:rsidRPr="00A007D4">
              <w:rPr>
                <w:sz w:val="22"/>
                <w:szCs w:val="22"/>
              </w:rPr>
              <w:t>(</w:t>
            </w:r>
            <w:r w:rsidRPr="00A007D4">
              <w:rPr>
                <w:b/>
                <w:sz w:val="22"/>
                <w:szCs w:val="22"/>
              </w:rPr>
              <w:t>permit condition</w:t>
            </w:r>
            <w:r w:rsidRPr="00A007D4">
              <w:rPr>
                <w:sz w:val="22"/>
                <w:szCs w:val="22"/>
              </w:rPr>
              <w:t xml:space="preserve">: no </w:t>
            </w:r>
            <w:r w:rsidR="00105D45">
              <w:rPr>
                <w:sz w:val="22"/>
                <w:szCs w:val="22"/>
              </w:rPr>
              <w:t xml:space="preserve">storage or </w:t>
            </w:r>
            <w:r w:rsidR="00105D45" w:rsidRPr="00A17E5A">
              <w:rPr>
                <w:sz w:val="22"/>
                <w:szCs w:val="22"/>
              </w:rPr>
              <w:t xml:space="preserve">spreading </w:t>
            </w:r>
            <w:r w:rsidRPr="00A007D4">
              <w:rPr>
                <w:sz w:val="22"/>
                <w:szCs w:val="22"/>
              </w:rPr>
              <w:t>within 10 meters</w:t>
            </w:r>
            <w:r w:rsidR="006E78DD">
              <w:rPr>
                <w:sz w:val="22"/>
                <w:szCs w:val="22"/>
              </w:rPr>
              <w:t xml:space="preserve">) </w:t>
            </w:r>
          </w:p>
          <w:p w14:paraId="074B7179" w14:textId="3E970604" w:rsidR="00CE65CF" w:rsidRPr="00A007D4" w:rsidRDefault="006E78DD" w:rsidP="00D4766D">
            <w:pPr>
              <w:pStyle w:val="Default"/>
              <w:rPr>
                <w:sz w:val="22"/>
                <w:szCs w:val="22"/>
              </w:rPr>
            </w:pPr>
            <w:r>
              <w:rPr>
                <w:sz w:val="22"/>
                <w:szCs w:val="22"/>
              </w:rPr>
              <w:t>(buffer zones needed</w:t>
            </w:r>
            <w:r w:rsidR="00114B43" w:rsidRPr="00A007D4">
              <w:rPr>
                <w:sz w:val="22"/>
                <w:szCs w:val="22"/>
              </w:rPr>
              <w:t>)</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44CE4C1" w14:textId="549795E9" w:rsidR="00114B43" w:rsidRPr="00C40D12" w:rsidRDefault="00114B43"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4F0A9FD" w14:textId="2B114CAA" w:rsidR="00114B43" w:rsidRPr="00A007D4" w:rsidRDefault="00114B43" w:rsidP="00A007D4">
            <w:pPr>
              <w:rPr>
                <w:rFonts w:ascii="Arial" w:hAnsi="Arial" w:cs="Arial"/>
              </w:rPr>
            </w:pPr>
          </w:p>
        </w:tc>
      </w:tr>
      <w:tr w:rsidR="00114B43" w:rsidRPr="00A007D4" w14:paraId="3EF599F6"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43B7088" w14:textId="77777777" w:rsidR="00114B43" w:rsidRPr="00A007D4" w:rsidRDefault="00114B43" w:rsidP="00D4766D">
            <w:pPr>
              <w:pStyle w:val="Default"/>
              <w:rPr>
                <w:sz w:val="22"/>
                <w:szCs w:val="22"/>
              </w:rPr>
            </w:pPr>
            <w:r w:rsidRPr="00A007D4">
              <w:rPr>
                <w:sz w:val="22"/>
                <w:szCs w:val="22"/>
              </w:rPr>
              <w:t xml:space="preserve">groundwater source protection zones </w:t>
            </w:r>
          </w:p>
          <w:p w14:paraId="18C39C34" w14:textId="69FDAAFE" w:rsidR="00114B43" w:rsidRDefault="00114B43" w:rsidP="00D4766D">
            <w:pPr>
              <w:pStyle w:val="Default"/>
              <w:rPr>
                <w:sz w:val="22"/>
                <w:szCs w:val="22"/>
              </w:rPr>
            </w:pPr>
            <w:r w:rsidRPr="00A007D4">
              <w:rPr>
                <w:sz w:val="22"/>
                <w:szCs w:val="22"/>
              </w:rPr>
              <w:t>(</w:t>
            </w:r>
            <w:r w:rsidRPr="00A007D4">
              <w:rPr>
                <w:b/>
                <w:sz w:val="22"/>
                <w:szCs w:val="22"/>
              </w:rPr>
              <w:t>permit condition</w:t>
            </w:r>
            <w:r w:rsidRPr="00A007D4">
              <w:rPr>
                <w:sz w:val="22"/>
                <w:szCs w:val="22"/>
              </w:rPr>
              <w:t xml:space="preserve">: no </w:t>
            </w:r>
            <w:r w:rsidR="006A5D8E">
              <w:rPr>
                <w:sz w:val="22"/>
                <w:szCs w:val="22"/>
              </w:rPr>
              <w:t xml:space="preserve">storage or </w:t>
            </w:r>
            <w:r w:rsidR="006A5D8E" w:rsidRPr="00A17E5A">
              <w:rPr>
                <w:sz w:val="22"/>
                <w:szCs w:val="22"/>
              </w:rPr>
              <w:t xml:space="preserve">spreading </w:t>
            </w:r>
            <w:r w:rsidRPr="00A007D4">
              <w:rPr>
                <w:sz w:val="22"/>
                <w:szCs w:val="22"/>
              </w:rPr>
              <w:t>in SPZ1)</w:t>
            </w:r>
          </w:p>
          <w:p w14:paraId="020B3AF9" w14:textId="1B306D02" w:rsidR="00596FFC" w:rsidRPr="00A007D4" w:rsidRDefault="00596FFC" w:rsidP="00D4766D">
            <w:pPr>
              <w:pStyle w:val="Default"/>
              <w:rPr>
                <w:sz w:val="22"/>
                <w:szCs w:val="22"/>
              </w:rPr>
            </w:pPr>
            <w:r>
              <w:rPr>
                <w:sz w:val="22"/>
                <w:szCs w:val="22"/>
              </w:rPr>
              <w:t xml:space="preserve">(high risk deployment </w:t>
            </w:r>
            <w:r w:rsidR="00F6091E">
              <w:rPr>
                <w:sz w:val="22"/>
                <w:szCs w:val="22"/>
              </w:rPr>
              <w:t>if in SPZ2)</w:t>
            </w:r>
            <w:r>
              <w:rPr>
                <w:sz w:val="22"/>
                <w:szCs w:val="22"/>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E21F3A" w14:textId="4578218C" w:rsidR="00114B43" w:rsidRPr="00C40D12" w:rsidRDefault="00114B43"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4D4B377" w14:textId="77777777" w:rsidR="00114B43" w:rsidRPr="00A007D4" w:rsidRDefault="00114B43" w:rsidP="00A007D4">
            <w:pPr>
              <w:rPr>
                <w:rFonts w:ascii="Arial" w:hAnsi="Arial" w:cs="Arial"/>
              </w:rPr>
            </w:pPr>
          </w:p>
        </w:tc>
      </w:tr>
      <w:tr w:rsidR="00996CC1" w:rsidRPr="00A007D4" w14:paraId="26B038F8"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39AA471" w14:textId="5C146050" w:rsidR="00996CC1" w:rsidRDefault="00996CC1" w:rsidP="00D4766D">
            <w:pPr>
              <w:pStyle w:val="Default"/>
              <w:rPr>
                <w:sz w:val="22"/>
                <w:szCs w:val="22"/>
              </w:rPr>
            </w:pPr>
            <w:r w:rsidRPr="00996CC1">
              <w:rPr>
                <w:sz w:val="22"/>
                <w:szCs w:val="22"/>
              </w:rPr>
              <w:t>any well, spring</w:t>
            </w:r>
            <w:r w:rsidR="003B79C4">
              <w:rPr>
                <w:sz w:val="22"/>
                <w:szCs w:val="22"/>
              </w:rPr>
              <w:t xml:space="preserve"> </w:t>
            </w:r>
            <w:r w:rsidR="003B79C4" w:rsidRPr="003B79C4">
              <w:rPr>
                <w:sz w:val="22"/>
                <w:szCs w:val="22"/>
                <w:highlight w:val="yellow"/>
              </w:rPr>
              <w:t>(or issue)</w:t>
            </w:r>
            <w:r w:rsidRPr="00996CC1">
              <w:rPr>
                <w:sz w:val="22"/>
                <w:szCs w:val="22"/>
              </w:rPr>
              <w:t xml:space="preserve"> or borehole </w:t>
            </w:r>
            <w:r w:rsidRPr="00996CC1">
              <w:rPr>
                <w:sz w:val="22"/>
                <w:szCs w:val="22"/>
                <w:u w:val="single"/>
              </w:rPr>
              <w:t>used</w:t>
            </w:r>
            <w:r w:rsidRPr="00996CC1">
              <w:rPr>
                <w:sz w:val="22"/>
                <w:szCs w:val="22"/>
              </w:rPr>
              <w:t xml:space="preserve"> for the supply of water for human consumption including from a private water supply or supplies.</w:t>
            </w:r>
          </w:p>
          <w:p w14:paraId="5A9F0289" w14:textId="0D75DBC1" w:rsidR="00BF3C38" w:rsidRPr="00C04222" w:rsidRDefault="00996CC1" w:rsidP="00C04222">
            <w:pPr>
              <w:pStyle w:val="Default"/>
              <w:rPr>
                <w:sz w:val="22"/>
                <w:szCs w:val="22"/>
              </w:rPr>
            </w:pPr>
            <w:r w:rsidRPr="00A17E5A">
              <w:rPr>
                <w:sz w:val="22"/>
                <w:szCs w:val="22"/>
              </w:rPr>
              <w:t>(</w:t>
            </w:r>
            <w:r w:rsidRPr="00A17E5A">
              <w:rPr>
                <w:b/>
                <w:sz w:val="22"/>
                <w:szCs w:val="22"/>
              </w:rPr>
              <w:t>permit condition</w:t>
            </w:r>
            <w:r w:rsidRPr="00A17E5A">
              <w:rPr>
                <w:sz w:val="22"/>
                <w:szCs w:val="22"/>
              </w:rPr>
              <w:t xml:space="preserve">: no </w:t>
            </w:r>
            <w:r w:rsidR="006A5D8E">
              <w:rPr>
                <w:sz w:val="22"/>
                <w:szCs w:val="22"/>
              </w:rPr>
              <w:t xml:space="preserve">storage or </w:t>
            </w:r>
            <w:r w:rsidRPr="00A17E5A">
              <w:rPr>
                <w:sz w:val="22"/>
                <w:szCs w:val="22"/>
              </w:rPr>
              <w:t xml:space="preserve">spreading within 50 meters)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1311DEF" w14:textId="67E307A7" w:rsidR="00996CC1" w:rsidRPr="00C40D12" w:rsidRDefault="003267AF" w:rsidP="00A007D4">
            <w:pPr>
              <w:rPr>
                <w:rFonts w:ascii="Arial" w:hAnsi="Arial" w:cs="Arial"/>
                <w:highlight w:val="yellow"/>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4561D55" w14:textId="77777777" w:rsidR="00996CC1" w:rsidRPr="00F6091E" w:rsidRDefault="00996CC1" w:rsidP="00A007D4">
            <w:pPr>
              <w:rPr>
                <w:rFonts w:ascii="Arial" w:hAnsi="Arial" w:cs="Arial"/>
                <w:highlight w:val="yellow"/>
              </w:rPr>
            </w:pPr>
          </w:p>
        </w:tc>
      </w:tr>
      <w:tr w:rsidR="00114B43" w:rsidRPr="00A007D4" w14:paraId="5E8A1959"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0496B55" w14:textId="72E58625" w:rsidR="00114B43" w:rsidRPr="00996CC1" w:rsidRDefault="00114B43" w:rsidP="003267AF">
            <w:pPr>
              <w:pStyle w:val="Default"/>
              <w:rPr>
                <w:sz w:val="22"/>
                <w:szCs w:val="22"/>
              </w:rPr>
            </w:pPr>
            <w:r w:rsidRPr="00996CC1">
              <w:rPr>
                <w:sz w:val="22"/>
                <w:szCs w:val="22"/>
              </w:rPr>
              <w:t xml:space="preserve">location of all storage sites for the waste to be spread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BA78586" w14:textId="7EF45BF4" w:rsidR="00114B43" w:rsidRPr="00C40D12" w:rsidRDefault="0098181B" w:rsidP="00A007D4">
            <w:pPr>
              <w:rPr>
                <w:rFonts w:ascii="Arial" w:hAnsi="Arial" w:cs="Arial"/>
              </w:rPr>
            </w:pPr>
            <w:r>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64BA6A3A" w14:textId="77777777" w:rsidR="00114B43" w:rsidRPr="00A007D4" w:rsidRDefault="00114B43" w:rsidP="00A007D4">
            <w:pPr>
              <w:rPr>
                <w:rFonts w:ascii="Arial" w:hAnsi="Arial" w:cs="Arial"/>
              </w:rPr>
            </w:pPr>
          </w:p>
        </w:tc>
      </w:tr>
      <w:tr w:rsidR="00114B43" w:rsidRPr="00A007D4" w14:paraId="3223155D"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BDE4886" w14:textId="1C0074C3" w:rsidR="00114B43" w:rsidRPr="00A007D4" w:rsidRDefault="00114B43" w:rsidP="00D4766D">
            <w:pPr>
              <w:pStyle w:val="Default"/>
              <w:rPr>
                <w:sz w:val="22"/>
                <w:szCs w:val="22"/>
              </w:rPr>
            </w:pPr>
            <w:r w:rsidRPr="00A007D4">
              <w:rPr>
                <w:sz w:val="22"/>
                <w:szCs w:val="22"/>
              </w:rPr>
              <w:t>any spring</w:t>
            </w:r>
            <w:r w:rsidR="003B79C4" w:rsidRPr="003B79C4">
              <w:rPr>
                <w:sz w:val="22"/>
                <w:szCs w:val="22"/>
                <w:highlight w:val="yellow"/>
              </w:rPr>
              <w:t>(or issue)</w:t>
            </w:r>
            <w:r w:rsidRPr="00A007D4">
              <w:rPr>
                <w:sz w:val="22"/>
                <w:szCs w:val="22"/>
              </w:rPr>
              <w:t xml:space="preserve">, well or borehole not used to supply water for domestic or food production purposes within 50m </w:t>
            </w:r>
          </w:p>
          <w:p w14:paraId="4720FF90" w14:textId="361ECAC9" w:rsidR="002E2A8B" w:rsidRPr="00C04222" w:rsidRDefault="00114B43" w:rsidP="00C04222">
            <w:pPr>
              <w:pStyle w:val="Default"/>
              <w:rPr>
                <w:sz w:val="22"/>
                <w:szCs w:val="22"/>
              </w:rPr>
            </w:pPr>
            <w:r w:rsidRPr="00A007D4">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7F9022A" w14:textId="14EC60B7" w:rsidR="00114B43" w:rsidRPr="00C40D12" w:rsidRDefault="00114B43"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06D4F0B5" w14:textId="77777777" w:rsidR="00114B43" w:rsidRPr="00A007D4" w:rsidRDefault="00114B43" w:rsidP="00A007D4">
            <w:pPr>
              <w:rPr>
                <w:rFonts w:ascii="Arial" w:hAnsi="Arial" w:cs="Arial"/>
              </w:rPr>
            </w:pPr>
          </w:p>
        </w:tc>
      </w:tr>
      <w:tr w:rsidR="00114B43" w:rsidRPr="00A007D4" w14:paraId="45332E6C"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3388317" w14:textId="013B1190" w:rsidR="00114B43" w:rsidRPr="00A007D4" w:rsidRDefault="00114B43" w:rsidP="00D4766D">
            <w:pPr>
              <w:pStyle w:val="Default"/>
              <w:rPr>
                <w:sz w:val="22"/>
                <w:szCs w:val="22"/>
              </w:rPr>
            </w:pPr>
            <w:r w:rsidRPr="00A007D4">
              <w:rPr>
                <w:sz w:val="22"/>
                <w:szCs w:val="22"/>
              </w:rPr>
              <w:t>any spring</w:t>
            </w:r>
            <w:r w:rsidR="00A7361C">
              <w:rPr>
                <w:sz w:val="22"/>
                <w:szCs w:val="22"/>
              </w:rPr>
              <w:t xml:space="preserve"> </w:t>
            </w:r>
            <w:r w:rsidR="003B79C4" w:rsidRPr="003B79C4">
              <w:rPr>
                <w:sz w:val="22"/>
                <w:szCs w:val="22"/>
                <w:highlight w:val="yellow"/>
              </w:rPr>
              <w:t>(or issue)</w:t>
            </w:r>
            <w:r w:rsidRPr="00A007D4">
              <w:rPr>
                <w:sz w:val="22"/>
                <w:szCs w:val="22"/>
              </w:rPr>
              <w:t xml:space="preserve">, well or borehole used to supply water for domestic or food production purposes within 250m </w:t>
            </w:r>
          </w:p>
          <w:p w14:paraId="2D2C9D37" w14:textId="46C67FAD" w:rsidR="002E2A8B" w:rsidRPr="00A007D4" w:rsidRDefault="00114B43" w:rsidP="00C04222">
            <w:pPr>
              <w:pStyle w:val="Default"/>
              <w:rPr>
                <w:sz w:val="22"/>
                <w:szCs w:val="22"/>
              </w:rPr>
            </w:pPr>
            <w:r w:rsidRPr="00A007D4">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39812A9" w14:textId="33896EC8" w:rsidR="00114B43" w:rsidRPr="00C40D12" w:rsidRDefault="00114B43"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C10A268" w14:textId="77777777" w:rsidR="00114B43" w:rsidRPr="00A007D4" w:rsidRDefault="00114B43" w:rsidP="00A007D4">
            <w:pPr>
              <w:rPr>
                <w:rFonts w:ascii="Arial" w:hAnsi="Arial" w:cs="Arial"/>
              </w:rPr>
            </w:pPr>
          </w:p>
        </w:tc>
      </w:tr>
      <w:tr w:rsidR="00114B43" w:rsidRPr="00A007D4" w14:paraId="0F2BBCE6"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D39C4D2" w14:textId="0C904E2A" w:rsidR="00114B43" w:rsidRPr="00A007D4" w:rsidRDefault="00114B43" w:rsidP="00D4766D">
            <w:pPr>
              <w:pStyle w:val="Default"/>
              <w:rPr>
                <w:sz w:val="22"/>
                <w:szCs w:val="22"/>
              </w:rPr>
            </w:pPr>
            <w:r w:rsidRPr="00A007D4">
              <w:rPr>
                <w:sz w:val="22"/>
                <w:szCs w:val="22"/>
              </w:rPr>
              <w:t>any European designated sites- Natura 2000 (SPA, pSPA, SAC or cSAC) or Ramsar- or SSSI within 500m</w:t>
            </w:r>
          </w:p>
          <w:p w14:paraId="3FA43C35" w14:textId="2C40AAC5" w:rsidR="00114B43" w:rsidRPr="00A007D4" w:rsidRDefault="00114B43" w:rsidP="00D4766D">
            <w:pPr>
              <w:pStyle w:val="Default"/>
              <w:rPr>
                <w:sz w:val="22"/>
                <w:szCs w:val="22"/>
              </w:rPr>
            </w:pPr>
            <w:r w:rsidRPr="00A007D4">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AA6826A" w14:textId="53174BE5" w:rsidR="00114B43" w:rsidRPr="00C40D12" w:rsidRDefault="004148B3" w:rsidP="00A007D4">
            <w:pPr>
              <w:rPr>
                <w:rFonts w:ascii="Arial" w:hAnsi="Arial" w:cs="Arial"/>
              </w:rPr>
            </w:pPr>
            <w:r>
              <w:rPr>
                <w:rFonts w:ascii="Arial" w:hAnsi="Arial" w:cs="Arial"/>
              </w:rPr>
              <w:t>n</w:t>
            </w:r>
            <w:r w:rsidR="00114B43" w:rsidRPr="00C40D12">
              <w:rPr>
                <w:rFonts w:ascii="Arial" w:hAnsi="Arial" w:cs="Arial"/>
              </w:rPr>
              <w:t>/a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00E5E917" w14:textId="77777777" w:rsidR="00114B43" w:rsidRPr="00A007D4" w:rsidRDefault="00114B43" w:rsidP="00A007D4">
            <w:pPr>
              <w:rPr>
                <w:rFonts w:ascii="Arial" w:hAnsi="Arial" w:cs="Arial"/>
              </w:rPr>
            </w:pPr>
          </w:p>
        </w:tc>
      </w:tr>
      <w:tr w:rsidR="009A0BC6" w:rsidRPr="00A007D4" w14:paraId="12F7E48C"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0231D567" w14:textId="0ED5D120" w:rsidR="000D0D5A" w:rsidRPr="00A007D4" w:rsidRDefault="009A0BC6" w:rsidP="00D4766D">
            <w:pPr>
              <w:pStyle w:val="Default"/>
              <w:rPr>
                <w:sz w:val="22"/>
                <w:szCs w:val="22"/>
              </w:rPr>
            </w:pPr>
            <w:r w:rsidRPr="00A007D4">
              <w:rPr>
                <w:sz w:val="22"/>
                <w:szCs w:val="22"/>
              </w:rPr>
              <w:t>location of any public rights of way</w:t>
            </w:r>
          </w:p>
          <w:p w14:paraId="6072371C" w14:textId="4B817A1D" w:rsidR="00A817A0" w:rsidRPr="00A007D4" w:rsidRDefault="00114B43" w:rsidP="00D4766D">
            <w:pPr>
              <w:pStyle w:val="Default"/>
              <w:rPr>
                <w:sz w:val="22"/>
                <w:szCs w:val="22"/>
              </w:rPr>
            </w:pPr>
            <w:r w:rsidRPr="00A007D4">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8B92702" w14:textId="4BDD9A23" w:rsidR="009A0BC6" w:rsidRPr="00C40D12" w:rsidRDefault="009A0BC6" w:rsidP="00A007D4">
            <w:pPr>
              <w:rPr>
                <w:rFonts w:ascii="Arial" w:hAnsi="Arial" w:cs="Arial"/>
              </w:rPr>
            </w:pPr>
            <w:r w:rsidRPr="00862D28">
              <w:rPr>
                <w:rFonts w:ascii="Arial" w:hAnsi="Arial" w:cs="Arial"/>
                <w:color w:val="000000" w:themeColor="text1"/>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21A388B" w14:textId="51B6D885" w:rsidR="009A0BC6" w:rsidRPr="00A007D4" w:rsidRDefault="009A0BC6" w:rsidP="00A007D4">
            <w:pPr>
              <w:rPr>
                <w:rFonts w:ascii="Arial" w:hAnsi="Arial" w:cs="Arial"/>
              </w:rPr>
            </w:pPr>
          </w:p>
        </w:tc>
      </w:tr>
      <w:tr w:rsidR="00C922D9" w:rsidRPr="00A007D4" w14:paraId="36618500" w14:textId="77777777" w:rsidTr="00C922D9">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5F2757AE" w14:textId="1735486F" w:rsidR="00C922D9" w:rsidRPr="003267AF" w:rsidRDefault="00C922D9" w:rsidP="00D4766D">
            <w:pPr>
              <w:pStyle w:val="Default"/>
              <w:rPr>
                <w:sz w:val="22"/>
                <w:szCs w:val="22"/>
              </w:rPr>
            </w:pPr>
            <w:r w:rsidRPr="003267AF">
              <w:rPr>
                <w:sz w:val="22"/>
                <w:szCs w:val="22"/>
              </w:rPr>
              <w:t>any buildings or houses within 250m</w:t>
            </w:r>
          </w:p>
          <w:p w14:paraId="6865FDDD" w14:textId="035BAA25" w:rsidR="00114B43" w:rsidRPr="003267AF" w:rsidRDefault="00114B43" w:rsidP="00D4766D">
            <w:pPr>
              <w:pStyle w:val="Default"/>
              <w:rPr>
                <w:sz w:val="22"/>
                <w:szCs w:val="22"/>
              </w:rPr>
            </w:pPr>
            <w:r w:rsidRPr="003267AF">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BC90205" w14:textId="18187742" w:rsidR="00C922D9" w:rsidRPr="00C40D12" w:rsidRDefault="00C922D9"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95F4186" w14:textId="61E80C5B" w:rsidR="00C922D9" w:rsidRPr="003267AF" w:rsidRDefault="00C922D9" w:rsidP="00A007D4">
            <w:pPr>
              <w:rPr>
                <w:rFonts w:ascii="Arial" w:hAnsi="Arial" w:cs="Arial"/>
              </w:rPr>
            </w:pPr>
          </w:p>
        </w:tc>
      </w:tr>
      <w:tr w:rsidR="00747456" w:rsidRPr="00A007D4" w14:paraId="2BFCF71C" w14:textId="77777777" w:rsidTr="0098207A">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4E07CEF2" w14:textId="20C8BBD5" w:rsidR="00747456" w:rsidRPr="003267AF" w:rsidRDefault="00747456" w:rsidP="00D4766D">
            <w:pPr>
              <w:rPr>
                <w:rFonts w:ascii="Arial" w:hAnsi="Arial" w:cs="Arial"/>
              </w:rPr>
            </w:pPr>
            <w:r w:rsidRPr="003267AF">
              <w:rPr>
                <w:rFonts w:ascii="Arial" w:hAnsi="Arial" w:cs="Arial"/>
              </w:rPr>
              <w:t>the location of any other designated environmentally sensitive sites within 500m</w:t>
            </w:r>
            <w:r w:rsidR="004273FC" w:rsidRPr="003267AF">
              <w:rPr>
                <w:rFonts w:ascii="Arial" w:hAnsi="Arial" w:cs="Arial"/>
              </w:rPr>
              <w:t xml:space="preserve">. </w:t>
            </w:r>
            <w:r w:rsidR="003404BC" w:rsidRPr="003267AF">
              <w:rPr>
                <w:rFonts w:ascii="Arial" w:hAnsi="Arial" w:cs="Arial"/>
              </w:rPr>
              <w:t>I</w:t>
            </w:r>
            <w:r w:rsidR="004273FC" w:rsidRPr="003267AF">
              <w:rPr>
                <w:rFonts w:ascii="Arial" w:hAnsi="Arial" w:cs="Arial"/>
              </w:rPr>
              <w:t>ncluding but not limited to</w:t>
            </w:r>
            <w:r w:rsidR="003404BC" w:rsidRPr="003267AF">
              <w:rPr>
                <w:rFonts w:ascii="Arial" w:hAnsi="Arial" w:cs="Arial"/>
              </w:rPr>
              <w:t>:</w:t>
            </w:r>
          </w:p>
          <w:p w14:paraId="1C9AFCE6"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 xml:space="preserve">Protected Species </w:t>
            </w:r>
          </w:p>
          <w:p w14:paraId="00E4B503"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Protected Habitats</w:t>
            </w:r>
          </w:p>
          <w:p w14:paraId="6100E311"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Scheduled Ancient Monument</w:t>
            </w:r>
          </w:p>
          <w:p w14:paraId="7A13FF1B"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Local Nature Reserve</w:t>
            </w:r>
          </w:p>
          <w:p w14:paraId="6C2EA4BE"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National Nature Reserve</w:t>
            </w:r>
          </w:p>
          <w:p w14:paraId="547309A1"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Ancient Woodlands</w:t>
            </w:r>
          </w:p>
          <w:p w14:paraId="5C454206"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Local Wildlife Sites (SINC)</w:t>
            </w:r>
          </w:p>
          <w:p w14:paraId="6802C688"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National Park</w:t>
            </w:r>
          </w:p>
          <w:p w14:paraId="5C8E6BFA" w14:textId="3F6BCB07" w:rsidR="005D0DFC" w:rsidRPr="003267AF" w:rsidRDefault="003404BC" w:rsidP="000B6A48">
            <w:pPr>
              <w:pStyle w:val="ListParagraph"/>
              <w:numPr>
                <w:ilvl w:val="0"/>
                <w:numId w:val="24"/>
              </w:numPr>
              <w:rPr>
                <w:rFonts w:ascii="Arial" w:hAnsi="Arial" w:cs="Arial"/>
              </w:rPr>
            </w:pPr>
            <w:r w:rsidRPr="003267AF">
              <w:rPr>
                <w:rFonts w:ascii="Arial" w:hAnsi="Arial" w:cs="Arial"/>
              </w:rPr>
              <w:t xml:space="preserve">Nitrate </w:t>
            </w:r>
            <w:r w:rsidR="003267AF" w:rsidRPr="003267AF">
              <w:rPr>
                <w:rFonts w:ascii="Arial" w:hAnsi="Arial" w:cs="Arial"/>
              </w:rPr>
              <w:t>Vulnerable</w:t>
            </w:r>
            <w:r w:rsidRPr="003267AF">
              <w:rPr>
                <w:rFonts w:ascii="Arial" w:hAnsi="Arial" w:cs="Arial"/>
              </w:rPr>
              <w:t xml:space="preserve"> Zone (NVZ)</w:t>
            </w:r>
          </w:p>
          <w:p w14:paraId="2C069B09" w14:textId="77777777" w:rsidR="005D0DFC" w:rsidRPr="003267AF" w:rsidRDefault="003404BC" w:rsidP="005D0DFC">
            <w:pPr>
              <w:pStyle w:val="ListParagraph"/>
              <w:numPr>
                <w:ilvl w:val="0"/>
                <w:numId w:val="24"/>
              </w:numPr>
              <w:rPr>
                <w:rFonts w:ascii="Arial" w:hAnsi="Arial" w:cs="Arial"/>
              </w:rPr>
            </w:pPr>
            <w:r w:rsidRPr="003267AF">
              <w:rPr>
                <w:rFonts w:ascii="Arial" w:hAnsi="Arial" w:cs="Arial"/>
              </w:rPr>
              <w:t>Groundwater Safeguard Zone</w:t>
            </w:r>
          </w:p>
          <w:p w14:paraId="0E8C0537" w14:textId="2A2FD931" w:rsidR="005D0DFC" w:rsidRPr="003267AF" w:rsidRDefault="005D0DFC" w:rsidP="005D0DFC">
            <w:pPr>
              <w:pStyle w:val="ListParagraph"/>
              <w:numPr>
                <w:ilvl w:val="0"/>
                <w:numId w:val="24"/>
              </w:numPr>
              <w:rPr>
                <w:rFonts w:ascii="Arial" w:hAnsi="Arial" w:cs="Arial"/>
              </w:rPr>
            </w:pPr>
            <w:r w:rsidRPr="003267AF">
              <w:rPr>
                <w:rFonts w:ascii="Arial" w:hAnsi="Arial" w:cs="Arial"/>
              </w:rPr>
              <w:t>Hedge</w:t>
            </w:r>
            <w:r w:rsidR="003267AF">
              <w:rPr>
                <w:rFonts w:ascii="Arial" w:hAnsi="Arial" w:cs="Arial"/>
              </w:rPr>
              <w:t>s</w:t>
            </w:r>
          </w:p>
          <w:p w14:paraId="3D287AB0" w14:textId="4AE0AF3E" w:rsidR="00AB2E5D" w:rsidRPr="003267AF" w:rsidRDefault="003267AF" w:rsidP="005D0DFC">
            <w:pPr>
              <w:pStyle w:val="ListParagraph"/>
              <w:numPr>
                <w:ilvl w:val="0"/>
                <w:numId w:val="24"/>
              </w:numPr>
              <w:rPr>
                <w:rFonts w:ascii="Arial" w:hAnsi="Arial" w:cs="Arial"/>
              </w:rPr>
            </w:pPr>
            <w:r>
              <w:rPr>
                <w:rFonts w:ascii="Arial" w:hAnsi="Arial" w:cs="Arial"/>
              </w:rPr>
              <w:t>D</w:t>
            </w:r>
            <w:r w:rsidR="00AB2E5D" w:rsidRPr="003267AF">
              <w:rPr>
                <w:rFonts w:ascii="Arial" w:hAnsi="Arial" w:cs="Arial"/>
              </w:rPr>
              <w:t>itches</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54F78FE6" w14:textId="39DD7020" w:rsidR="00747456" w:rsidRPr="00C40D12" w:rsidRDefault="003267AF" w:rsidP="00A007D4">
            <w:pPr>
              <w:rPr>
                <w:rFonts w:ascii="Arial" w:hAnsi="Arial" w:cs="Arial"/>
              </w:rPr>
            </w:pPr>
            <w:r w:rsidRPr="00C40D12">
              <w:rPr>
                <w:rFonts w:ascii="Arial" w:hAnsi="Arial" w:cs="Arial"/>
              </w:rPr>
              <w:t xml:space="preserve">N </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38583BDA" w14:textId="65437CD2" w:rsidR="00747456" w:rsidRPr="003267AF" w:rsidRDefault="0098181B" w:rsidP="00A007D4">
            <w:pPr>
              <w:rPr>
                <w:rFonts w:ascii="Arial" w:hAnsi="Arial" w:cs="Arial"/>
              </w:rPr>
            </w:pPr>
            <w:r>
              <w:rPr>
                <w:rFonts w:ascii="Arial" w:hAnsi="Arial" w:cs="Arial"/>
              </w:rPr>
              <w:t xml:space="preserve">See comments as the bottom of the decision document. </w:t>
            </w:r>
          </w:p>
        </w:tc>
      </w:tr>
      <w:tr w:rsidR="00E579C9" w:rsidRPr="00A007D4" w14:paraId="0FB00FE9" w14:textId="77777777" w:rsidTr="00E579C9">
        <w:tc>
          <w:tcPr>
            <w:tcW w:w="3536" w:type="pct"/>
            <w:tcBorders>
              <w:top w:val="single" w:sz="4" w:space="0" w:color="auto"/>
              <w:left w:val="single" w:sz="4" w:space="0" w:color="auto"/>
              <w:bottom w:val="single" w:sz="4" w:space="0" w:color="auto"/>
              <w:right w:val="single" w:sz="4" w:space="0" w:color="auto"/>
            </w:tcBorders>
          </w:tcPr>
          <w:p w14:paraId="3BA30257" w14:textId="77777777" w:rsidR="00E579C9" w:rsidRPr="008F56EC" w:rsidRDefault="00E579C9" w:rsidP="00D4766D">
            <w:pPr>
              <w:rPr>
                <w:rFonts w:ascii="Arial" w:hAnsi="Arial" w:cs="Arial"/>
              </w:rPr>
            </w:pPr>
            <w:r w:rsidRPr="00ED4DF1">
              <w:rPr>
                <w:rFonts w:ascii="Arial" w:hAnsi="Arial" w:cs="Arial"/>
              </w:rPr>
              <w:t>What is the slope of the fields?</w:t>
            </w:r>
          </w:p>
          <w:p w14:paraId="56BCAA9D" w14:textId="0C8E250A" w:rsidR="00E579C9" w:rsidRPr="008F56EC" w:rsidRDefault="00E579C9" w:rsidP="0098181B">
            <w:pPr>
              <w:rPr>
                <w:rFonts w:ascii="Arial" w:hAnsi="Arial" w:cs="Arial"/>
              </w:rPr>
            </w:pPr>
          </w:p>
        </w:tc>
        <w:tc>
          <w:tcPr>
            <w:tcW w:w="1464" w:type="pct"/>
            <w:gridSpan w:val="2"/>
            <w:tcBorders>
              <w:top w:val="single" w:sz="4" w:space="0" w:color="auto"/>
              <w:left w:val="single" w:sz="4" w:space="0" w:color="auto"/>
              <w:bottom w:val="single" w:sz="4" w:space="0" w:color="auto"/>
              <w:right w:val="single" w:sz="4" w:space="0" w:color="auto"/>
            </w:tcBorders>
          </w:tcPr>
          <w:p w14:paraId="538F9F4A" w14:textId="12030774" w:rsidR="008D3BD2" w:rsidRPr="005F5DF8" w:rsidRDefault="0098181B" w:rsidP="0098181B">
            <w:pPr>
              <w:rPr>
                <w:rFonts w:ascii="Arial" w:hAnsi="Arial" w:cs="Arial"/>
              </w:rPr>
            </w:pPr>
            <w:bookmarkStart w:id="0" w:name="_Hlk98771169"/>
            <w:r w:rsidRPr="0098181B">
              <w:rPr>
                <w:rFonts w:ascii="Arial" w:hAnsi="Arial" w:cs="Arial"/>
              </w:rPr>
              <w:t xml:space="preserve"> </w:t>
            </w:r>
            <w:r w:rsidR="003661A5" w:rsidRPr="005F5DF8">
              <w:rPr>
                <w:rFonts w:ascii="Arial" w:hAnsi="Arial" w:cs="Arial"/>
              </w:rPr>
              <w:t xml:space="preserve">Fields 4, 5, 6, 7, 8, 9, 10, 11 </w:t>
            </w:r>
            <w:bookmarkEnd w:id="0"/>
            <w:r w:rsidRPr="005F5DF8">
              <w:rPr>
                <w:rFonts w:ascii="Arial" w:hAnsi="Arial" w:cs="Arial"/>
              </w:rPr>
              <w:t>are moderately sloping at 7 -12</w:t>
            </w:r>
            <w:r w:rsidRPr="005F5DF8">
              <w:rPr>
                <w:rFonts w:ascii="Arial" w:hAnsi="Arial" w:cs="Arial"/>
                <w:vertAlign w:val="superscript"/>
              </w:rPr>
              <w:t>o</w:t>
            </w:r>
            <w:r w:rsidRPr="005F5DF8">
              <w:rPr>
                <w:rFonts w:ascii="Arial" w:hAnsi="Arial" w:cs="Arial"/>
              </w:rPr>
              <w:t>.</w:t>
            </w:r>
            <w:r w:rsidR="009832FF" w:rsidRPr="005F5DF8">
              <w:rPr>
                <w:rFonts w:ascii="Arial" w:hAnsi="Arial" w:cs="Arial"/>
              </w:rPr>
              <w:t xml:space="preserve"> </w:t>
            </w:r>
          </w:p>
          <w:p w14:paraId="47425F20" w14:textId="77777777" w:rsidR="008D3BD2" w:rsidRPr="005F5DF8" w:rsidRDefault="008D3BD2" w:rsidP="0098181B">
            <w:pPr>
              <w:rPr>
                <w:rFonts w:ascii="Arial" w:hAnsi="Arial" w:cs="Arial"/>
              </w:rPr>
            </w:pPr>
          </w:p>
          <w:p w14:paraId="3BFB264D" w14:textId="6EB124B0" w:rsidR="0098181B" w:rsidRPr="005F5DF8" w:rsidRDefault="008D3BD2" w:rsidP="0098181B">
            <w:pPr>
              <w:rPr>
                <w:rFonts w:ascii="Arial" w:hAnsi="Arial" w:cs="Arial"/>
              </w:rPr>
            </w:pPr>
            <w:r w:rsidRPr="005F5DF8">
              <w:rPr>
                <w:rFonts w:ascii="Arial" w:hAnsi="Arial" w:cs="Arial"/>
              </w:rPr>
              <w:t>The rest of the fields</w:t>
            </w:r>
            <w:r w:rsidR="000B108D" w:rsidRPr="005F5DF8">
              <w:rPr>
                <w:rFonts w:ascii="Arial" w:hAnsi="Arial" w:cs="Arial"/>
              </w:rPr>
              <w:t xml:space="preserve"> are</w:t>
            </w:r>
            <w:r w:rsidRPr="005F5DF8">
              <w:rPr>
                <w:rFonts w:ascii="Arial" w:hAnsi="Arial" w:cs="Arial"/>
              </w:rPr>
              <w:t xml:space="preserve"> flat to gently sloping (0-7</w:t>
            </w:r>
            <w:r w:rsidRPr="005F5DF8">
              <w:rPr>
                <w:rFonts w:ascii="Arial" w:hAnsi="Arial" w:cs="Arial"/>
                <w:vertAlign w:val="superscript"/>
              </w:rPr>
              <w:t>o</w:t>
            </w:r>
            <w:r w:rsidRPr="005F5DF8">
              <w:rPr>
                <w:rFonts w:ascii="Arial" w:hAnsi="Arial" w:cs="Arial"/>
              </w:rPr>
              <w:t>).</w:t>
            </w:r>
            <w:r w:rsidR="0098181B" w:rsidRPr="005F5DF8">
              <w:rPr>
                <w:rFonts w:ascii="Arial" w:hAnsi="Arial" w:cs="Arial"/>
              </w:rPr>
              <w:t xml:space="preserve"> </w:t>
            </w:r>
          </w:p>
          <w:p w14:paraId="179379B0" w14:textId="19A978D6" w:rsidR="00E579C9" w:rsidRPr="008F56EC" w:rsidRDefault="00E579C9" w:rsidP="00276F88">
            <w:pPr>
              <w:rPr>
                <w:rFonts w:ascii="Arial" w:hAnsi="Arial" w:cs="Arial"/>
              </w:rPr>
            </w:pPr>
          </w:p>
        </w:tc>
      </w:tr>
    </w:tbl>
    <w:p w14:paraId="43BC6472" w14:textId="77777777" w:rsidR="00591D3F" w:rsidRPr="00A007D4" w:rsidRDefault="00591D3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D50F58" w:rsidRPr="00A007D4" w14:paraId="03ADB487" w14:textId="77777777" w:rsidTr="00D50F58">
        <w:tc>
          <w:tcPr>
            <w:tcW w:w="3536" w:type="pct"/>
            <w:tcBorders>
              <w:top w:val="single" w:sz="4" w:space="0" w:color="auto"/>
            </w:tcBorders>
            <w:shd w:val="clear" w:color="auto" w:fill="D9E2F3" w:themeFill="accent5" w:themeFillTint="33"/>
          </w:tcPr>
          <w:p w14:paraId="2B7A9D5B" w14:textId="77777777" w:rsidR="00D50F58" w:rsidRPr="00A007D4" w:rsidRDefault="00D50F58" w:rsidP="00A007D4">
            <w:pPr>
              <w:rPr>
                <w:rFonts w:ascii="Arial" w:hAnsi="Arial" w:cs="Arial"/>
                <w:b/>
              </w:rPr>
            </w:pPr>
            <w:r w:rsidRPr="00A007D4">
              <w:rPr>
                <w:rFonts w:ascii="Arial" w:hAnsi="Arial" w:cs="Arial"/>
                <w:b/>
              </w:rPr>
              <w:t>Waste Analysis</w:t>
            </w:r>
          </w:p>
        </w:tc>
        <w:tc>
          <w:tcPr>
            <w:tcW w:w="657" w:type="pct"/>
            <w:tcBorders>
              <w:top w:val="single" w:sz="4" w:space="0" w:color="auto"/>
            </w:tcBorders>
            <w:shd w:val="clear" w:color="auto" w:fill="D9E2F3" w:themeFill="accent5" w:themeFillTint="33"/>
          </w:tcPr>
          <w:p w14:paraId="03ADB485" w14:textId="3202BAA0" w:rsidR="00D50F58" w:rsidRPr="00A007D4" w:rsidRDefault="00D50F58" w:rsidP="00A007D4">
            <w:pPr>
              <w:rPr>
                <w:rFonts w:ascii="Arial" w:hAnsi="Arial" w:cs="Arial"/>
                <w:b/>
              </w:rPr>
            </w:pPr>
            <w:r w:rsidRPr="00A007D4">
              <w:rPr>
                <w:rFonts w:ascii="Arial" w:hAnsi="Arial" w:cs="Arial"/>
                <w:b/>
              </w:rPr>
              <w:t>Y N n/a</w:t>
            </w:r>
          </w:p>
        </w:tc>
        <w:tc>
          <w:tcPr>
            <w:tcW w:w="807" w:type="pct"/>
            <w:tcBorders>
              <w:top w:val="single" w:sz="4" w:space="0" w:color="auto"/>
            </w:tcBorders>
            <w:shd w:val="clear" w:color="auto" w:fill="D9E2F3" w:themeFill="accent5" w:themeFillTint="33"/>
          </w:tcPr>
          <w:p w14:paraId="03ADB486" w14:textId="2DBE6631" w:rsidR="00D50F58" w:rsidRPr="00A007D4" w:rsidRDefault="00D50F58" w:rsidP="00A007D4">
            <w:pPr>
              <w:rPr>
                <w:rFonts w:ascii="Arial" w:hAnsi="Arial" w:cs="Arial"/>
                <w:b/>
              </w:rPr>
            </w:pPr>
            <w:r w:rsidRPr="00A007D4">
              <w:rPr>
                <w:rFonts w:ascii="Arial" w:hAnsi="Arial" w:cs="Arial"/>
                <w:b/>
              </w:rPr>
              <w:t>Comments</w:t>
            </w:r>
          </w:p>
        </w:tc>
      </w:tr>
      <w:tr w:rsidR="00A5488D" w:rsidRPr="00A007D4" w14:paraId="03ADB48B" w14:textId="77777777" w:rsidTr="00AE71B4">
        <w:tc>
          <w:tcPr>
            <w:tcW w:w="3536" w:type="pct"/>
            <w:tcBorders>
              <w:bottom w:val="single" w:sz="4" w:space="0" w:color="auto"/>
            </w:tcBorders>
          </w:tcPr>
          <w:p w14:paraId="03ADB488" w14:textId="106BC5F4" w:rsidR="00A5488D" w:rsidRPr="00A007D4" w:rsidRDefault="00AE71B4" w:rsidP="00A007D4">
            <w:pPr>
              <w:tabs>
                <w:tab w:val="num" w:pos="720"/>
                <w:tab w:val="num" w:pos="1080"/>
              </w:tabs>
              <w:rPr>
                <w:rFonts w:ascii="Arial" w:hAnsi="Arial" w:cs="Arial"/>
                <w:color w:val="FF33CC"/>
              </w:rPr>
            </w:pPr>
            <w:r w:rsidRPr="00A007D4">
              <w:rPr>
                <w:rFonts w:ascii="Arial" w:hAnsi="Arial" w:cs="Arial"/>
              </w:rPr>
              <w:t>Is the waste analysis</w:t>
            </w:r>
            <w:r w:rsidR="00A5488D" w:rsidRPr="00A007D4">
              <w:rPr>
                <w:rFonts w:ascii="Arial" w:hAnsi="Arial" w:cs="Arial"/>
              </w:rPr>
              <w:t xml:space="preserve"> report </w:t>
            </w:r>
            <w:r w:rsidRPr="00A007D4">
              <w:rPr>
                <w:rFonts w:ascii="Arial" w:hAnsi="Arial" w:cs="Arial"/>
              </w:rPr>
              <w:t xml:space="preserve">less than </w:t>
            </w:r>
            <w:r w:rsidR="00A5488D" w:rsidRPr="00A007D4">
              <w:rPr>
                <w:rFonts w:ascii="Arial" w:hAnsi="Arial" w:cs="Arial"/>
              </w:rPr>
              <w:t>12 months</w:t>
            </w:r>
            <w:r w:rsidRPr="00A007D4">
              <w:rPr>
                <w:rFonts w:ascii="Arial" w:hAnsi="Arial" w:cs="Arial"/>
              </w:rPr>
              <w:t xml:space="preserve"> old</w:t>
            </w:r>
            <w:r w:rsidR="00E858F4" w:rsidRPr="00A007D4">
              <w:rPr>
                <w:rFonts w:ascii="Arial" w:hAnsi="Arial" w:cs="Arial"/>
              </w:rPr>
              <w:t xml:space="preserve"> a</w:t>
            </w:r>
            <w:r w:rsidRPr="00A007D4">
              <w:rPr>
                <w:rFonts w:ascii="Arial" w:hAnsi="Arial" w:cs="Arial"/>
              </w:rPr>
              <w:t>t time of application</w:t>
            </w:r>
            <w:r w:rsidR="00203C4A" w:rsidRPr="00A007D4">
              <w:rPr>
                <w:rFonts w:ascii="Arial" w:hAnsi="Arial" w:cs="Arial"/>
              </w:rPr>
              <w:t>?</w:t>
            </w:r>
          </w:p>
        </w:tc>
        <w:tc>
          <w:tcPr>
            <w:tcW w:w="657" w:type="pct"/>
            <w:tcBorders>
              <w:bottom w:val="single" w:sz="4" w:space="0" w:color="auto"/>
            </w:tcBorders>
          </w:tcPr>
          <w:p w14:paraId="03ADB489" w14:textId="56EEB737" w:rsidR="00A5488D" w:rsidRPr="00C40D12" w:rsidRDefault="00AE71B4"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03ADB48A" w14:textId="77777777" w:rsidR="00A5488D" w:rsidRPr="00A007D4" w:rsidRDefault="00A5488D" w:rsidP="00A007D4">
            <w:pPr>
              <w:rPr>
                <w:rFonts w:ascii="Arial" w:hAnsi="Arial" w:cs="Arial"/>
              </w:rPr>
            </w:pPr>
          </w:p>
        </w:tc>
      </w:tr>
      <w:tr w:rsidR="00AE71B4" w:rsidRPr="00A007D4" w14:paraId="03ADB48F" w14:textId="77777777" w:rsidTr="00AE71B4">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03ADB48E" w14:textId="0B803204" w:rsidR="00AE71B4" w:rsidRPr="00C40D12" w:rsidRDefault="00AE71B4" w:rsidP="00A007D4">
            <w:pPr>
              <w:rPr>
                <w:rFonts w:ascii="Arial" w:hAnsi="Arial" w:cs="Arial"/>
              </w:rPr>
            </w:pPr>
            <w:r w:rsidRPr="00C40D12">
              <w:rPr>
                <w:rFonts w:ascii="Arial" w:hAnsi="Arial" w:cs="Arial"/>
              </w:rPr>
              <w:t>Does the analysis include</w:t>
            </w:r>
            <w:r w:rsidR="004E3EC0" w:rsidRPr="00C40D12">
              <w:rPr>
                <w:rFonts w:ascii="Arial" w:hAnsi="Arial" w:cs="Arial"/>
              </w:rPr>
              <w:t xml:space="preserve"> the following</w:t>
            </w:r>
            <w:r w:rsidRPr="00C40D12">
              <w:rPr>
                <w:rFonts w:ascii="Arial" w:hAnsi="Arial" w:cs="Arial"/>
              </w:rPr>
              <w:t>?</w:t>
            </w:r>
          </w:p>
        </w:tc>
      </w:tr>
      <w:tr w:rsidR="00AE71B4" w:rsidRPr="00A007D4" w14:paraId="72E79B45"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643E01F" w14:textId="72717BF7"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pH</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4F9BD88" w14:textId="7B281056"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3BE8F40E" w14:textId="77777777" w:rsidR="00AE71B4" w:rsidRPr="00A007D4" w:rsidRDefault="00AE71B4" w:rsidP="00A007D4">
            <w:pPr>
              <w:rPr>
                <w:rFonts w:ascii="Arial" w:hAnsi="Arial" w:cs="Arial"/>
              </w:rPr>
            </w:pPr>
          </w:p>
        </w:tc>
      </w:tr>
      <w:tr w:rsidR="00AE71B4" w:rsidRPr="00A007D4" w14:paraId="2F1BCA26"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73E9AC4" w14:textId="248692A3"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Nitrogen (N)</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7C42520" w14:textId="4B079BEB"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2AD100E3" w14:textId="77777777" w:rsidR="00AE71B4" w:rsidRPr="00A007D4" w:rsidRDefault="00AE71B4" w:rsidP="00A007D4">
            <w:pPr>
              <w:rPr>
                <w:rFonts w:ascii="Arial" w:hAnsi="Arial" w:cs="Arial"/>
              </w:rPr>
            </w:pPr>
          </w:p>
        </w:tc>
      </w:tr>
      <w:tr w:rsidR="00AE71B4" w:rsidRPr="00A007D4" w14:paraId="5752A010"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392371CD" w14:textId="60DF4F82"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Phosphorus (P)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FD1A11D" w14:textId="7DF556C4"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81E8EA1" w14:textId="77777777" w:rsidR="00AE71B4" w:rsidRPr="00A007D4" w:rsidRDefault="00AE71B4" w:rsidP="00A007D4">
            <w:pPr>
              <w:rPr>
                <w:rFonts w:ascii="Arial" w:hAnsi="Arial" w:cs="Arial"/>
              </w:rPr>
            </w:pPr>
          </w:p>
        </w:tc>
      </w:tr>
      <w:tr w:rsidR="00AE71B4" w:rsidRPr="00A007D4" w14:paraId="49953F28"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3F0F2EDA" w14:textId="06ADB57C"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 xml:space="preserve">Potassium (K)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4853617" w14:textId="480E9995"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578E27A" w14:textId="77777777" w:rsidR="00AE71B4" w:rsidRPr="00A007D4" w:rsidRDefault="00AE71B4" w:rsidP="00A007D4">
            <w:pPr>
              <w:rPr>
                <w:rFonts w:ascii="Arial" w:hAnsi="Arial" w:cs="Arial"/>
              </w:rPr>
            </w:pPr>
          </w:p>
        </w:tc>
      </w:tr>
      <w:tr w:rsidR="00AE71B4" w:rsidRPr="00A007D4" w14:paraId="4680E507" w14:textId="77777777" w:rsidTr="00AE71B4">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223DF424" w14:textId="1F34022A"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 dry matter</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3DCBC5B2" w14:textId="23598DD7"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4D6C157B" w14:textId="77777777" w:rsidR="00AE71B4" w:rsidRPr="00A007D4" w:rsidRDefault="00AE71B4" w:rsidP="00A007D4">
            <w:pPr>
              <w:rPr>
                <w:rFonts w:ascii="Arial" w:hAnsi="Arial" w:cs="Arial"/>
              </w:rPr>
            </w:pPr>
          </w:p>
        </w:tc>
      </w:tr>
      <w:tr w:rsidR="00AE71B4" w:rsidRPr="00A007D4" w14:paraId="03ADB493" w14:textId="77777777" w:rsidTr="00AE71B4">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39A278FE" w14:textId="77777777" w:rsidR="00671DFB" w:rsidRPr="00C40D12" w:rsidRDefault="00AE71B4" w:rsidP="00A007D4">
            <w:pPr>
              <w:rPr>
                <w:rFonts w:ascii="Arial" w:hAnsi="Arial" w:cs="Arial"/>
              </w:rPr>
            </w:pPr>
            <w:r w:rsidRPr="00C40D12">
              <w:rPr>
                <w:rFonts w:ascii="Arial" w:hAnsi="Arial" w:cs="Arial"/>
              </w:rPr>
              <w:t>Does the analysis include</w:t>
            </w:r>
            <w:r w:rsidR="004E3EC0" w:rsidRPr="00C40D12">
              <w:rPr>
                <w:rFonts w:ascii="Arial" w:hAnsi="Arial" w:cs="Arial"/>
              </w:rPr>
              <w:t xml:space="preserve"> the following</w:t>
            </w:r>
            <w:r w:rsidRPr="00C40D12">
              <w:rPr>
                <w:rFonts w:ascii="Arial" w:hAnsi="Arial" w:cs="Arial"/>
              </w:rPr>
              <w:t xml:space="preserve">? </w:t>
            </w:r>
          </w:p>
          <w:p w14:paraId="03ADB492" w14:textId="2C4C023F" w:rsidR="00AE71B4" w:rsidRPr="00C40D12" w:rsidRDefault="00671DFB" w:rsidP="00A007D4">
            <w:pPr>
              <w:rPr>
                <w:rFonts w:ascii="Arial" w:hAnsi="Arial" w:cs="Arial"/>
              </w:rPr>
            </w:pPr>
            <w:r w:rsidRPr="00C40D12">
              <w:rPr>
                <w:rFonts w:ascii="Arial" w:hAnsi="Arial" w:cs="Arial"/>
              </w:rPr>
              <w:t xml:space="preserve">If it is a required parameter for the waste (see section below) and has not been tested for; </w:t>
            </w:r>
            <w:r w:rsidR="00AE71B4" w:rsidRPr="00C40D12">
              <w:rPr>
                <w:rFonts w:ascii="Arial" w:hAnsi="Arial" w:cs="Arial"/>
              </w:rPr>
              <w:t>has adequate justification been provided?</w:t>
            </w:r>
          </w:p>
        </w:tc>
      </w:tr>
      <w:tr w:rsidR="00AE71B4" w:rsidRPr="00A007D4" w14:paraId="72BD9BEC"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24B89E9" w14:textId="59BC9932"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Z</w:t>
            </w:r>
            <w:r w:rsidR="00AE71B4" w:rsidRPr="00A007D4">
              <w:rPr>
                <w:rFonts w:ascii="Arial" w:hAnsi="Arial" w:cs="Arial"/>
              </w:rPr>
              <w:t>inc</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6F6995E" w14:textId="5EB03106"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D669060" w14:textId="77777777" w:rsidR="00AE71B4" w:rsidRPr="00A007D4" w:rsidRDefault="00AE71B4" w:rsidP="00A007D4">
            <w:pPr>
              <w:rPr>
                <w:rFonts w:ascii="Arial" w:hAnsi="Arial" w:cs="Arial"/>
              </w:rPr>
            </w:pPr>
          </w:p>
        </w:tc>
      </w:tr>
      <w:tr w:rsidR="00AE71B4" w:rsidRPr="00A007D4" w14:paraId="6D3E1D5A"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1012BC2" w14:textId="28227249"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C</w:t>
            </w:r>
            <w:r w:rsidR="00AE71B4" w:rsidRPr="00A007D4">
              <w:rPr>
                <w:rFonts w:ascii="Arial" w:hAnsi="Arial" w:cs="Arial"/>
              </w:rPr>
              <w:t>opper</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4F8B6C6" w14:textId="740C12E6"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6488C017" w14:textId="77777777" w:rsidR="00AE71B4" w:rsidRPr="00A007D4" w:rsidRDefault="00AE71B4" w:rsidP="00A007D4">
            <w:pPr>
              <w:rPr>
                <w:rFonts w:ascii="Arial" w:hAnsi="Arial" w:cs="Arial"/>
              </w:rPr>
            </w:pPr>
          </w:p>
        </w:tc>
      </w:tr>
      <w:tr w:rsidR="00AE71B4" w:rsidRPr="00A007D4" w14:paraId="053883B0"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354D10AE" w14:textId="24A4D52E"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N</w:t>
            </w:r>
            <w:r w:rsidR="00AE71B4" w:rsidRPr="00A007D4">
              <w:rPr>
                <w:rFonts w:ascii="Arial" w:hAnsi="Arial" w:cs="Arial"/>
              </w:rPr>
              <w:t>ickel</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885AC30" w14:textId="7419BB71"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6B2BAA7E" w14:textId="77777777" w:rsidR="00AE71B4" w:rsidRPr="00A007D4" w:rsidRDefault="00AE71B4" w:rsidP="00A007D4">
            <w:pPr>
              <w:rPr>
                <w:rFonts w:ascii="Arial" w:hAnsi="Arial" w:cs="Arial"/>
              </w:rPr>
            </w:pPr>
          </w:p>
        </w:tc>
      </w:tr>
      <w:tr w:rsidR="00AE71B4" w:rsidRPr="00A007D4" w14:paraId="07EC28D2"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51202F6F" w14:textId="0A35F2B1"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L</w:t>
            </w:r>
            <w:r w:rsidR="00AE71B4" w:rsidRPr="00A007D4">
              <w:rPr>
                <w:rFonts w:ascii="Arial" w:hAnsi="Arial" w:cs="Arial"/>
              </w:rPr>
              <w:t>ead</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AC8A51E" w14:textId="40E2C292"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E734A09" w14:textId="77777777" w:rsidR="00AE71B4" w:rsidRPr="00A007D4" w:rsidRDefault="00AE71B4" w:rsidP="00A007D4">
            <w:pPr>
              <w:rPr>
                <w:rFonts w:ascii="Arial" w:hAnsi="Arial" w:cs="Arial"/>
              </w:rPr>
            </w:pPr>
          </w:p>
        </w:tc>
      </w:tr>
      <w:tr w:rsidR="00AE71B4" w:rsidRPr="00A007D4" w14:paraId="4F4798C8"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0001D318" w14:textId="603DFDB1"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C</w:t>
            </w:r>
            <w:r w:rsidR="00AE71B4" w:rsidRPr="00A007D4">
              <w:rPr>
                <w:rFonts w:ascii="Arial" w:hAnsi="Arial" w:cs="Arial"/>
              </w:rPr>
              <w:t>admium</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10BE5A1" w14:textId="2AD5ECDB"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20754E3F" w14:textId="77777777" w:rsidR="00AE71B4" w:rsidRPr="00A007D4" w:rsidRDefault="00AE71B4" w:rsidP="00A007D4">
            <w:pPr>
              <w:rPr>
                <w:rFonts w:ascii="Arial" w:hAnsi="Arial" w:cs="Arial"/>
              </w:rPr>
            </w:pPr>
          </w:p>
        </w:tc>
      </w:tr>
      <w:tr w:rsidR="00AE71B4" w:rsidRPr="00A007D4" w14:paraId="5C6F0C90"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2092E14" w14:textId="235129FF"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M</w:t>
            </w:r>
            <w:r w:rsidR="00AE71B4" w:rsidRPr="00A007D4">
              <w:rPr>
                <w:rFonts w:ascii="Arial" w:hAnsi="Arial" w:cs="Arial"/>
              </w:rPr>
              <w:t>ercury</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5397FBE" w14:textId="4384B00E" w:rsidR="00AE71B4" w:rsidRPr="00C40D12" w:rsidRDefault="00AE71B4"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39E68AFE" w14:textId="77777777" w:rsidR="00AE71B4" w:rsidRPr="00A007D4" w:rsidRDefault="00AE71B4" w:rsidP="00A007D4">
            <w:pPr>
              <w:rPr>
                <w:rFonts w:ascii="Arial" w:hAnsi="Arial" w:cs="Arial"/>
              </w:rPr>
            </w:pPr>
          </w:p>
        </w:tc>
      </w:tr>
      <w:tr w:rsidR="00AE71B4" w:rsidRPr="00A007D4" w14:paraId="33655165"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48DAC57" w14:textId="30375BDE"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M</w:t>
            </w:r>
            <w:r w:rsidR="00AE71B4" w:rsidRPr="00A007D4">
              <w:rPr>
                <w:rFonts w:ascii="Arial" w:hAnsi="Arial" w:cs="Arial"/>
              </w:rPr>
              <w:t>agnesium</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A193A6F" w14:textId="4B0505A7" w:rsidR="00AE71B4" w:rsidRPr="00C40D12" w:rsidRDefault="00AE71B4"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4E369F9" w14:textId="77777777" w:rsidR="00AE71B4" w:rsidRPr="00A007D4" w:rsidRDefault="00AE71B4" w:rsidP="00A007D4">
            <w:pPr>
              <w:rPr>
                <w:rFonts w:ascii="Arial" w:hAnsi="Arial" w:cs="Arial"/>
              </w:rPr>
            </w:pPr>
          </w:p>
        </w:tc>
      </w:tr>
      <w:tr w:rsidR="00AE71B4" w:rsidRPr="00A007D4" w14:paraId="2B6B4FE4"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89EAD1E" w14:textId="5150ADEB"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S</w:t>
            </w:r>
            <w:r w:rsidR="00AE71B4" w:rsidRPr="00A007D4">
              <w:rPr>
                <w:rFonts w:ascii="Arial" w:hAnsi="Arial" w:cs="Arial"/>
              </w:rPr>
              <w:t>odium</w:t>
            </w:r>
            <w:r w:rsidRPr="00A007D4">
              <w:rPr>
                <w:rFonts w:ascii="Arial" w:hAnsi="Arial" w:cs="Arial"/>
              </w:rPr>
              <w:t xml:space="preserve"> </w:t>
            </w:r>
            <w:r w:rsidR="00AE71B4" w:rsidRPr="00A007D4">
              <w:rPr>
                <w:rFonts w:ascii="Arial" w:hAnsi="Arial" w:cs="Arial"/>
              </w:rPr>
              <w:t xml:space="preserve"> </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A6457A6" w14:textId="725103AC" w:rsidR="00AE71B4" w:rsidRPr="00C40D12" w:rsidRDefault="00AE71B4"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6836FF7" w14:textId="77777777" w:rsidR="00AE71B4" w:rsidRPr="00A007D4" w:rsidRDefault="00AE71B4" w:rsidP="00A007D4">
            <w:pPr>
              <w:rPr>
                <w:rFonts w:ascii="Arial" w:hAnsi="Arial" w:cs="Arial"/>
              </w:rPr>
            </w:pPr>
          </w:p>
        </w:tc>
      </w:tr>
      <w:tr w:rsidR="00AE71B4" w:rsidRPr="00A007D4" w14:paraId="13F86AE1" w14:textId="77777777" w:rsidTr="00AE71B4">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33B0578D" w14:textId="26044281"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S</w:t>
            </w:r>
            <w:r w:rsidR="00AE71B4" w:rsidRPr="00A007D4">
              <w:rPr>
                <w:rFonts w:ascii="Arial" w:hAnsi="Arial" w:cs="Arial"/>
              </w:rPr>
              <w:t>ulphur</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0F1B79AB" w14:textId="78AE01B8"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2C174680" w14:textId="77777777" w:rsidR="00AE71B4" w:rsidRPr="00A007D4" w:rsidRDefault="00AE71B4" w:rsidP="00A007D4">
            <w:pPr>
              <w:rPr>
                <w:rFonts w:ascii="Arial" w:hAnsi="Arial" w:cs="Arial"/>
              </w:rPr>
            </w:pPr>
          </w:p>
        </w:tc>
      </w:tr>
      <w:tr w:rsidR="00AE71B4" w:rsidRPr="00A007D4" w14:paraId="43B66C59" w14:textId="77777777" w:rsidTr="00AE71B4">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4CFDE7E7" w14:textId="46AFA515" w:rsidR="00AE71B4" w:rsidRPr="00A007D4" w:rsidRDefault="00AE71B4" w:rsidP="00A007D4">
            <w:pPr>
              <w:rPr>
                <w:rFonts w:ascii="Arial" w:hAnsi="Arial" w:cs="Arial"/>
              </w:rPr>
            </w:pPr>
            <w:r w:rsidRPr="00A007D4">
              <w:rPr>
                <w:rFonts w:ascii="Arial" w:hAnsi="Arial" w:cs="Arial"/>
              </w:rPr>
              <w:t xml:space="preserve">Check Appendix </w:t>
            </w:r>
            <w:r w:rsidR="00E61299" w:rsidRPr="00A007D4">
              <w:rPr>
                <w:rFonts w:ascii="Arial" w:hAnsi="Arial" w:cs="Arial"/>
              </w:rPr>
              <w:t>A</w:t>
            </w:r>
            <w:r w:rsidRPr="00A007D4">
              <w:rPr>
                <w:rFonts w:ascii="Arial" w:hAnsi="Arial" w:cs="Arial"/>
              </w:rPr>
              <w:t xml:space="preserve"> of </w:t>
            </w:r>
            <w:r w:rsidR="005B476C" w:rsidRPr="00A007D4">
              <w:rPr>
                <w:rFonts w:ascii="Arial" w:hAnsi="Arial" w:cs="Arial"/>
              </w:rPr>
              <w:t>TGN 8.01</w:t>
            </w:r>
            <w:r w:rsidR="005B476C" w:rsidRPr="00A007D4">
              <w:rPr>
                <w:rFonts w:ascii="Arial" w:hAnsi="Arial" w:cs="Arial"/>
                <w:b/>
              </w:rPr>
              <w:t xml:space="preserve"> </w:t>
            </w:r>
            <w:r w:rsidRPr="00A007D4">
              <w:rPr>
                <w:rFonts w:ascii="Arial" w:hAnsi="Arial" w:cs="Arial"/>
              </w:rPr>
              <w:t xml:space="preserve">for the wastes types applied for. </w:t>
            </w:r>
          </w:p>
        </w:tc>
      </w:tr>
      <w:tr w:rsidR="00AE71B4" w:rsidRPr="00A007D4" w14:paraId="708FCABD"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FFEC339" w14:textId="5C25D0B6" w:rsidR="00AE71B4" w:rsidRPr="00A007D4" w:rsidRDefault="00AE71B4" w:rsidP="00A007D4">
            <w:pPr>
              <w:pStyle w:val="ListParagraph"/>
              <w:numPr>
                <w:ilvl w:val="0"/>
                <w:numId w:val="15"/>
              </w:numPr>
              <w:contextualSpacing w:val="0"/>
              <w:rPr>
                <w:rFonts w:ascii="Arial" w:hAnsi="Arial" w:cs="Arial"/>
              </w:rPr>
            </w:pPr>
            <w:r w:rsidRPr="00A007D4">
              <w:rPr>
                <w:rFonts w:ascii="Arial" w:hAnsi="Arial" w:cs="Arial"/>
              </w:rPr>
              <w:t>Are there any special testing requirements?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B945639" w14:textId="7EAE3C27" w:rsidR="00AE71B4" w:rsidRPr="00C40D12" w:rsidRDefault="00AE71B4" w:rsidP="00A007D4">
            <w:pPr>
              <w:rPr>
                <w:rFonts w:ascii="Arial" w:hAnsi="Arial" w:cs="Arial"/>
              </w:rPr>
            </w:pPr>
            <w:r w:rsidRPr="00C40D12">
              <w:rPr>
                <w:rFonts w:ascii="Arial" w:hAnsi="Arial" w:cs="Arial"/>
              </w:rPr>
              <w:t xml:space="preserve">N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24BC8D91" w14:textId="18D1B942" w:rsidR="00AE71B4" w:rsidRPr="00A007D4" w:rsidRDefault="00AE71B4" w:rsidP="00D26DA8">
            <w:pPr>
              <w:rPr>
                <w:rFonts w:ascii="Arial" w:hAnsi="Arial" w:cs="Arial"/>
              </w:rPr>
            </w:pPr>
          </w:p>
        </w:tc>
      </w:tr>
      <w:tr w:rsidR="00AE71B4" w:rsidRPr="00A007D4" w14:paraId="5DA2B4F0" w14:textId="77777777" w:rsidTr="00AE4C0C">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5B84238B" w14:textId="16241D9E" w:rsidR="007F4B72" w:rsidRPr="00D73C12" w:rsidRDefault="00D91EE0" w:rsidP="00A007D4">
            <w:pPr>
              <w:pStyle w:val="ListParagraph"/>
              <w:numPr>
                <w:ilvl w:val="0"/>
                <w:numId w:val="15"/>
              </w:numPr>
              <w:contextualSpacing w:val="0"/>
              <w:rPr>
                <w:rFonts w:ascii="Arial" w:hAnsi="Arial" w:cs="Arial"/>
              </w:rPr>
            </w:pPr>
            <w:r w:rsidRPr="00A007D4">
              <w:rPr>
                <w:rFonts w:ascii="Arial" w:hAnsi="Arial" w:cs="Arial"/>
              </w:rPr>
              <w:t xml:space="preserve">If yes; </w:t>
            </w:r>
            <w:r w:rsidR="008B4652" w:rsidRPr="00A007D4">
              <w:rPr>
                <w:rFonts w:ascii="Arial" w:hAnsi="Arial" w:cs="Arial"/>
              </w:rPr>
              <w:t>have</w:t>
            </w:r>
            <w:r w:rsidR="00AE71B4" w:rsidRPr="00A007D4">
              <w:rPr>
                <w:rFonts w:ascii="Arial" w:hAnsi="Arial" w:cs="Arial"/>
              </w:rPr>
              <w:t xml:space="preserve"> they been tested for?</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77547777" w14:textId="73723027" w:rsidR="00AE71B4" w:rsidRPr="00C40D12" w:rsidRDefault="00AE71B4"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7E78069D" w14:textId="46D975C0" w:rsidR="007F4B72" w:rsidRPr="00A007D4" w:rsidRDefault="007F4B72" w:rsidP="00A007D4">
            <w:pPr>
              <w:rPr>
                <w:rFonts w:ascii="Arial" w:hAnsi="Arial" w:cs="Arial"/>
              </w:rPr>
            </w:pPr>
          </w:p>
        </w:tc>
      </w:tr>
      <w:tr w:rsidR="00A5488D" w:rsidRPr="00A007D4" w14:paraId="03ADB497" w14:textId="77777777" w:rsidTr="00AE4C0C">
        <w:tc>
          <w:tcPr>
            <w:tcW w:w="3536" w:type="pct"/>
            <w:tcBorders>
              <w:top w:val="single" w:sz="4" w:space="0" w:color="auto"/>
              <w:left w:val="single" w:sz="4" w:space="0" w:color="auto"/>
              <w:bottom w:val="single" w:sz="4" w:space="0" w:color="auto"/>
              <w:right w:val="single" w:sz="4" w:space="0" w:color="auto"/>
            </w:tcBorders>
          </w:tcPr>
          <w:p w14:paraId="03ADB494" w14:textId="3C268A0A" w:rsidR="00A5488D" w:rsidRPr="00A007D4" w:rsidRDefault="00A5488D" w:rsidP="00A007D4">
            <w:pPr>
              <w:tabs>
                <w:tab w:val="num" w:pos="720"/>
                <w:tab w:val="num" w:pos="1080"/>
              </w:tabs>
              <w:rPr>
                <w:rFonts w:ascii="Arial" w:hAnsi="Arial" w:cs="Arial"/>
              </w:rPr>
            </w:pPr>
            <w:r w:rsidRPr="00A007D4">
              <w:rPr>
                <w:rFonts w:ascii="Arial" w:hAnsi="Arial" w:cs="Arial"/>
              </w:rPr>
              <w:t>If spreading waste soil, has the analysis been carried out at an MCERTS Lab</w:t>
            </w:r>
            <w:r w:rsidR="007443D7" w:rsidRPr="00A007D4">
              <w:rPr>
                <w:rFonts w:ascii="Arial" w:hAnsi="Arial" w:cs="Arial"/>
              </w:rPr>
              <w:t>?</w:t>
            </w:r>
          </w:p>
        </w:tc>
        <w:tc>
          <w:tcPr>
            <w:tcW w:w="657" w:type="pct"/>
            <w:tcBorders>
              <w:top w:val="single" w:sz="4" w:space="0" w:color="auto"/>
              <w:left w:val="single" w:sz="4" w:space="0" w:color="auto"/>
              <w:bottom w:val="single" w:sz="4" w:space="0" w:color="auto"/>
              <w:right w:val="single" w:sz="4" w:space="0" w:color="auto"/>
            </w:tcBorders>
          </w:tcPr>
          <w:p w14:paraId="03ADB495" w14:textId="7BD4918A" w:rsidR="00A5488D" w:rsidRPr="00C40D12" w:rsidRDefault="00AF6C30" w:rsidP="00A007D4">
            <w:pPr>
              <w:rPr>
                <w:rFonts w:ascii="Arial" w:hAnsi="Arial" w:cs="Arial"/>
              </w:rPr>
            </w:pPr>
            <w:r w:rsidRPr="00C40D12">
              <w:rPr>
                <w:rFonts w:ascii="Arial" w:hAnsi="Arial" w:cs="Arial"/>
              </w:rPr>
              <w:t>n/a</w:t>
            </w:r>
          </w:p>
        </w:tc>
        <w:tc>
          <w:tcPr>
            <w:tcW w:w="807" w:type="pct"/>
            <w:tcBorders>
              <w:top w:val="single" w:sz="4" w:space="0" w:color="auto"/>
              <w:left w:val="single" w:sz="4" w:space="0" w:color="auto"/>
              <w:bottom w:val="single" w:sz="4" w:space="0" w:color="auto"/>
              <w:right w:val="single" w:sz="4" w:space="0" w:color="auto"/>
            </w:tcBorders>
          </w:tcPr>
          <w:p w14:paraId="03ADB496" w14:textId="77777777" w:rsidR="00A5488D" w:rsidRPr="00A007D4" w:rsidRDefault="00A5488D" w:rsidP="00A007D4">
            <w:pPr>
              <w:rPr>
                <w:rFonts w:ascii="Arial" w:hAnsi="Arial" w:cs="Arial"/>
              </w:rPr>
            </w:pPr>
          </w:p>
        </w:tc>
      </w:tr>
      <w:tr w:rsidR="00F94831" w:rsidRPr="00A007D4" w14:paraId="68FB4EC7" w14:textId="77777777" w:rsidTr="00AE4C0C">
        <w:tc>
          <w:tcPr>
            <w:tcW w:w="3536" w:type="pct"/>
            <w:tcBorders>
              <w:top w:val="single" w:sz="4" w:space="0" w:color="auto"/>
              <w:left w:val="single" w:sz="4" w:space="0" w:color="auto"/>
              <w:bottom w:val="single" w:sz="4" w:space="0" w:color="auto"/>
              <w:right w:val="single" w:sz="4" w:space="0" w:color="auto"/>
            </w:tcBorders>
          </w:tcPr>
          <w:p w14:paraId="0C1F75D8" w14:textId="3A9FE036" w:rsidR="00F94831" w:rsidRPr="00A007D4" w:rsidRDefault="000E5F69" w:rsidP="00A007D4">
            <w:pPr>
              <w:tabs>
                <w:tab w:val="num" w:pos="720"/>
                <w:tab w:val="num" w:pos="1080"/>
              </w:tabs>
              <w:rPr>
                <w:rFonts w:ascii="Arial" w:hAnsi="Arial" w:cs="Arial"/>
              </w:rPr>
            </w:pPr>
            <w:r w:rsidRPr="00A007D4">
              <w:rPr>
                <w:rFonts w:ascii="Arial" w:hAnsi="Arial" w:cs="Arial"/>
              </w:rPr>
              <w:t>If the spreading is in a groundwater safeguard zone</w:t>
            </w:r>
            <w:r w:rsidR="007443D7" w:rsidRPr="00A007D4">
              <w:rPr>
                <w:rFonts w:ascii="Arial" w:hAnsi="Arial" w:cs="Arial"/>
              </w:rPr>
              <w:t xml:space="preserve"> (</w:t>
            </w:r>
            <w:r w:rsidR="007443D7" w:rsidRPr="00A007D4">
              <w:rPr>
                <w:rFonts w:ascii="Arial" w:hAnsi="Arial" w:cs="Arial"/>
                <w:b/>
              </w:rPr>
              <w:t>permit condition 2.1.8)</w:t>
            </w:r>
            <w:r w:rsidRPr="00A007D4">
              <w:rPr>
                <w:rFonts w:ascii="Arial" w:hAnsi="Arial" w:cs="Arial"/>
              </w:rPr>
              <w:t>; a</w:t>
            </w:r>
            <w:r w:rsidR="00F94831" w:rsidRPr="00A007D4">
              <w:rPr>
                <w:rFonts w:ascii="Arial" w:hAnsi="Arial" w:cs="Arial"/>
              </w:rPr>
              <w:t>re any wastes “high readily available nitrogen wastes”? i.e. organic wastes in which more than 30% of the total nitrogen content is available to the crop at the time of spreading.</w:t>
            </w:r>
          </w:p>
        </w:tc>
        <w:tc>
          <w:tcPr>
            <w:tcW w:w="657" w:type="pct"/>
            <w:tcBorders>
              <w:top w:val="single" w:sz="4" w:space="0" w:color="auto"/>
              <w:left w:val="single" w:sz="4" w:space="0" w:color="auto"/>
              <w:bottom w:val="single" w:sz="4" w:space="0" w:color="auto"/>
              <w:right w:val="single" w:sz="4" w:space="0" w:color="auto"/>
            </w:tcBorders>
          </w:tcPr>
          <w:p w14:paraId="2DF8854F" w14:textId="7052005B" w:rsidR="00F94831" w:rsidRPr="00537B1F" w:rsidRDefault="000E5F69" w:rsidP="00A007D4">
            <w:pPr>
              <w:rPr>
                <w:rFonts w:ascii="Arial" w:hAnsi="Arial" w:cs="Arial"/>
                <w:color w:val="FF0000"/>
              </w:rPr>
            </w:pPr>
            <w:r w:rsidRPr="002E1359">
              <w:rPr>
                <w:rFonts w:ascii="Arial" w:hAnsi="Arial" w:cs="Arial"/>
                <w:color w:val="000000" w:themeColor="text1"/>
              </w:rPr>
              <w:t>n/a</w:t>
            </w:r>
          </w:p>
        </w:tc>
        <w:tc>
          <w:tcPr>
            <w:tcW w:w="807" w:type="pct"/>
            <w:tcBorders>
              <w:top w:val="single" w:sz="4" w:space="0" w:color="auto"/>
              <w:left w:val="single" w:sz="4" w:space="0" w:color="auto"/>
              <w:bottom w:val="single" w:sz="4" w:space="0" w:color="auto"/>
              <w:right w:val="single" w:sz="4" w:space="0" w:color="auto"/>
            </w:tcBorders>
          </w:tcPr>
          <w:p w14:paraId="321EF720" w14:textId="77777777" w:rsidR="00F94831" w:rsidRPr="00A007D4" w:rsidRDefault="00F94831" w:rsidP="00A007D4">
            <w:pPr>
              <w:rPr>
                <w:rFonts w:ascii="Arial" w:hAnsi="Arial" w:cs="Arial"/>
              </w:rPr>
            </w:pPr>
          </w:p>
        </w:tc>
      </w:tr>
      <w:tr w:rsidR="00AE4C0C" w:rsidRPr="00A007D4" w14:paraId="679183BF" w14:textId="77777777" w:rsidTr="00AE4C0C">
        <w:tc>
          <w:tcPr>
            <w:tcW w:w="3536" w:type="pct"/>
            <w:tcBorders>
              <w:top w:val="single" w:sz="4" w:space="0" w:color="auto"/>
            </w:tcBorders>
          </w:tcPr>
          <w:p w14:paraId="0A935C32" w14:textId="49B430C6" w:rsidR="00AE4C0C" w:rsidRPr="00A007D4" w:rsidRDefault="00AE4C0C" w:rsidP="00A007D4">
            <w:pPr>
              <w:pStyle w:val="ListParagraph"/>
              <w:numPr>
                <w:ilvl w:val="0"/>
                <w:numId w:val="15"/>
              </w:numPr>
              <w:tabs>
                <w:tab w:val="num" w:pos="720"/>
                <w:tab w:val="num" w:pos="1080"/>
              </w:tabs>
              <w:rPr>
                <w:rFonts w:ascii="Arial" w:hAnsi="Arial" w:cs="Arial"/>
              </w:rPr>
            </w:pPr>
            <w:r w:rsidRPr="00A007D4">
              <w:rPr>
                <w:rFonts w:ascii="Arial" w:hAnsi="Arial" w:cs="Arial"/>
              </w:rPr>
              <w:t>If yes, have they stated condition 2.1.8 of the permit will be complied with?</w:t>
            </w:r>
          </w:p>
        </w:tc>
        <w:tc>
          <w:tcPr>
            <w:tcW w:w="657" w:type="pct"/>
            <w:tcBorders>
              <w:top w:val="single" w:sz="4" w:space="0" w:color="auto"/>
            </w:tcBorders>
          </w:tcPr>
          <w:p w14:paraId="524498C5" w14:textId="015A4D16" w:rsidR="00AE4C0C" w:rsidRPr="00537B1F" w:rsidRDefault="00AE4C0C" w:rsidP="00A007D4">
            <w:pPr>
              <w:rPr>
                <w:rFonts w:ascii="Arial" w:hAnsi="Arial" w:cs="Arial"/>
                <w:color w:val="FF0000"/>
              </w:rPr>
            </w:pPr>
            <w:r w:rsidRPr="00BD5BE3">
              <w:rPr>
                <w:rFonts w:ascii="Arial" w:hAnsi="Arial" w:cs="Arial"/>
                <w:color w:val="000000" w:themeColor="text1"/>
              </w:rPr>
              <w:t>n/a</w:t>
            </w:r>
          </w:p>
        </w:tc>
        <w:tc>
          <w:tcPr>
            <w:tcW w:w="807" w:type="pct"/>
            <w:tcBorders>
              <w:top w:val="single" w:sz="4" w:space="0" w:color="auto"/>
            </w:tcBorders>
          </w:tcPr>
          <w:p w14:paraId="2CA596A8" w14:textId="77777777" w:rsidR="00AE4C0C" w:rsidRPr="00A007D4" w:rsidRDefault="00AE4C0C" w:rsidP="00A007D4">
            <w:pPr>
              <w:rPr>
                <w:rFonts w:ascii="Arial" w:hAnsi="Arial" w:cs="Arial"/>
              </w:rPr>
            </w:pPr>
          </w:p>
        </w:tc>
      </w:tr>
    </w:tbl>
    <w:p w14:paraId="2D664055" w14:textId="77777777" w:rsidR="00591D3F" w:rsidRPr="00A007D4" w:rsidRDefault="00591D3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D50F58" w:rsidRPr="00A007D4" w14:paraId="03ADB49A" w14:textId="77777777" w:rsidTr="00D50F58">
        <w:tc>
          <w:tcPr>
            <w:tcW w:w="3536" w:type="pct"/>
            <w:shd w:val="clear" w:color="auto" w:fill="D9E2F3" w:themeFill="accent5" w:themeFillTint="33"/>
          </w:tcPr>
          <w:p w14:paraId="3E68D971" w14:textId="77777777" w:rsidR="00D50F58" w:rsidRPr="00A007D4" w:rsidRDefault="00D50F58" w:rsidP="00A007D4">
            <w:pPr>
              <w:rPr>
                <w:rFonts w:ascii="Arial" w:hAnsi="Arial" w:cs="Arial"/>
                <w:b/>
              </w:rPr>
            </w:pPr>
            <w:r w:rsidRPr="00A007D4">
              <w:rPr>
                <w:rFonts w:ascii="Arial" w:hAnsi="Arial" w:cs="Arial"/>
                <w:b/>
              </w:rPr>
              <w:t>Soil Analysis</w:t>
            </w:r>
          </w:p>
        </w:tc>
        <w:tc>
          <w:tcPr>
            <w:tcW w:w="657" w:type="pct"/>
            <w:shd w:val="clear" w:color="auto" w:fill="D9E2F3" w:themeFill="accent5" w:themeFillTint="33"/>
          </w:tcPr>
          <w:p w14:paraId="03ADB498" w14:textId="7247AD59" w:rsidR="00D50F58" w:rsidRPr="00A007D4" w:rsidRDefault="00D50F58"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03ADB499" w14:textId="42D22A5D" w:rsidR="00D50F58" w:rsidRPr="00A007D4" w:rsidRDefault="00D50F58" w:rsidP="00A007D4">
            <w:pPr>
              <w:rPr>
                <w:rFonts w:ascii="Arial" w:hAnsi="Arial" w:cs="Arial"/>
              </w:rPr>
            </w:pPr>
            <w:r w:rsidRPr="00A007D4">
              <w:rPr>
                <w:rFonts w:ascii="Arial" w:hAnsi="Arial" w:cs="Arial"/>
                <w:b/>
              </w:rPr>
              <w:t>Comments</w:t>
            </w:r>
          </w:p>
        </w:tc>
      </w:tr>
      <w:tr w:rsidR="00A5488D" w:rsidRPr="00A007D4" w14:paraId="03ADB49E" w14:textId="77777777" w:rsidTr="00071FDA">
        <w:tc>
          <w:tcPr>
            <w:tcW w:w="3536" w:type="pct"/>
            <w:tcBorders>
              <w:bottom w:val="single" w:sz="4" w:space="0" w:color="auto"/>
            </w:tcBorders>
          </w:tcPr>
          <w:p w14:paraId="03ADB49B" w14:textId="61FE5E20" w:rsidR="00A5488D" w:rsidRPr="00A007D4" w:rsidRDefault="00FC5249" w:rsidP="00A007D4">
            <w:pPr>
              <w:rPr>
                <w:rFonts w:ascii="Arial" w:hAnsi="Arial" w:cs="Arial"/>
              </w:rPr>
            </w:pPr>
            <w:r w:rsidRPr="00A007D4">
              <w:rPr>
                <w:rFonts w:ascii="Arial" w:hAnsi="Arial" w:cs="Arial"/>
              </w:rPr>
              <w:t xml:space="preserve">Is the soil analysis report less than 4 years </w:t>
            </w:r>
            <w:r w:rsidR="00203C4A" w:rsidRPr="00A007D4">
              <w:rPr>
                <w:rFonts w:ascii="Arial" w:hAnsi="Arial" w:cs="Arial"/>
              </w:rPr>
              <w:t>old at time of application?</w:t>
            </w:r>
          </w:p>
        </w:tc>
        <w:tc>
          <w:tcPr>
            <w:tcW w:w="657" w:type="pct"/>
            <w:tcBorders>
              <w:bottom w:val="single" w:sz="4" w:space="0" w:color="auto"/>
            </w:tcBorders>
          </w:tcPr>
          <w:p w14:paraId="03ADB49C" w14:textId="27A3DE35" w:rsidR="00A5488D" w:rsidRPr="00C40D12" w:rsidRDefault="00477CEA" w:rsidP="00A007D4">
            <w:pPr>
              <w:rPr>
                <w:rFonts w:ascii="Arial" w:hAnsi="Arial" w:cs="Arial"/>
              </w:rPr>
            </w:pPr>
            <w:r w:rsidRPr="00C40D12">
              <w:rPr>
                <w:rFonts w:ascii="Arial" w:hAnsi="Arial" w:cs="Arial"/>
              </w:rPr>
              <w:t>Y</w:t>
            </w:r>
          </w:p>
        </w:tc>
        <w:tc>
          <w:tcPr>
            <w:tcW w:w="807" w:type="pct"/>
            <w:tcBorders>
              <w:bottom w:val="single" w:sz="4" w:space="0" w:color="auto"/>
            </w:tcBorders>
          </w:tcPr>
          <w:p w14:paraId="03ADB49D" w14:textId="77777777" w:rsidR="00A5488D" w:rsidRPr="00A007D4" w:rsidRDefault="00A5488D" w:rsidP="00A007D4">
            <w:pPr>
              <w:rPr>
                <w:rFonts w:ascii="Arial" w:hAnsi="Arial" w:cs="Arial"/>
              </w:rPr>
            </w:pPr>
          </w:p>
        </w:tc>
      </w:tr>
      <w:tr w:rsidR="00477CEA" w:rsidRPr="00A007D4" w14:paraId="03ADB4A2" w14:textId="77777777" w:rsidTr="00477CEA">
        <w:tc>
          <w:tcPr>
            <w:tcW w:w="5000" w:type="pct"/>
            <w:gridSpan w:val="3"/>
            <w:tcBorders>
              <w:bottom w:val="single" w:sz="4" w:space="0" w:color="BFBFBF" w:themeColor="background1" w:themeShade="BF"/>
            </w:tcBorders>
          </w:tcPr>
          <w:p w14:paraId="03ADB4A1" w14:textId="3E63068F" w:rsidR="00477CEA" w:rsidRPr="00C40D12" w:rsidRDefault="00477CEA" w:rsidP="00A007D4">
            <w:pPr>
              <w:rPr>
                <w:rFonts w:ascii="Arial" w:hAnsi="Arial" w:cs="Arial"/>
              </w:rPr>
            </w:pPr>
            <w:r w:rsidRPr="00C40D12">
              <w:rPr>
                <w:rFonts w:ascii="Arial" w:hAnsi="Arial" w:cs="Arial"/>
              </w:rPr>
              <w:t>Does the analysis include the following?</w:t>
            </w:r>
          </w:p>
        </w:tc>
      </w:tr>
      <w:tr w:rsidR="00071FDA" w:rsidRPr="00A007D4" w14:paraId="18B1AFF5" w14:textId="77777777" w:rsidTr="00071FDA">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666044B1" w14:textId="0E69DA29"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pH</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6381A70" w14:textId="465951A5" w:rsidR="00071FDA" w:rsidRPr="00C40D12" w:rsidRDefault="00477CEA"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15AEFE4" w14:textId="77777777" w:rsidR="00071FDA" w:rsidRPr="00A007D4" w:rsidRDefault="00071FDA" w:rsidP="00A007D4">
            <w:pPr>
              <w:rPr>
                <w:rFonts w:ascii="Arial" w:hAnsi="Arial" w:cs="Arial"/>
              </w:rPr>
            </w:pPr>
          </w:p>
        </w:tc>
      </w:tr>
      <w:tr w:rsidR="00071FDA" w:rsidRPr="00A007D4" w14:paraId="00A2261D" w14:textId="77777777" w:rsidTr="00071FDA">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47971EE1" w14:textId="5B92DEDA"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Potassium (K)</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B8878EE" w14:textId="6B9E09C5" w:rsidR="00071FDA" w:rsidRPr="00C40D12" w:rsidRDefault="00477CEA"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D93F81D" w14:textId="77777777" w:rsidR="00071FDA" w:rsidRPr="00A007D4" w:rsidRDefault="00071FDA" w:rsidP="00A007D4">
            <w:pPr>
              <w:rPr>
                <w:rFonts w:ascii="Arial" w:hAnsi="Arial" w:cs="Arial"/>
              </w:rPr>
            </w:pPr>
          </w:p>
        </w:tc>
      </w:tr>
      <w:tr w:rsidR="00071FDA" w:rsidRPr="00A007D4" w14:paraId="5019377F" w14:textId="77777777" w:rsidTr="00071FDA">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2B68DA7" w14:textId="35F5A2A1"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Phosphorus (P)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065324E" w14:textId="28E9BAD0" w:rsidR="00071FDA" w:rsidRPr="00C40D12" w:rsidRDefault="00477CEA"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2547D73E" w14:textId="77777777" w:rsidR="00071FDA" w:rsidRPr="00A007D4" w:rsidRDefault="00071FDA" w:rsidP="00A007D4">
            <w:pPr>
              <w:rPr>
                <w:rFonts w:ascii="Arial" w:hAnsi="Arial" w:cs="Arial"/>
              </w:rPr>
            </w:pPr>
          </w:p>
        </w:tc>
      </w:tr>
      <w:tr w:rsidR="00071FDA" w:rsidRPr="00A007D4" w14:paraId="0FE55CB9" w14:textId="77777777" w:rsidTr="00071FDA">
        <w:tc>
          <w:tcPr>
            <w:tcW w:w="3536" w:type="pct"/>
            <w:tcBorders>
              <w:top w:val="single" w:sz="4" w:space="0" w:color="BFBFBF" w:themeColor="background1" w:themeShade="BF"/>
              <w:right w:val="single" w:sz="4" w:space="0" w:color="BFBFBF" w:themeColor="background1" w:themeShade="BF"/>
            </w:tcBorders>
          </w:tcPr>
          <w:p w14:paraId="24C108D4" w14:textId="59796F1D"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 xml:space="preserve">Magnesium (Mg) </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1C7C746D" w14:textId="29B074F0" w:rsidR="00071FDA" w:rsidRPr="00C40D12" w:rsidRDefault="00477CEA"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tcBorders>
          </w:tcPr>
          <w:p w14:paraId="6D8B310B" w14:textId="77777777" w:rsidR="00071FDA" w:rsidRPr="00A007D4" w:rsidRDefault="00071FDA" w:rsidP="00A007D4">
            <w:pPr>
              <w:rPr>
                <w:rFonts w:ascii="Arial" w:hAnsi="Arial" w:cs="Arial"/>
              </w:rPr>
            </w:pPr>
          </w:p>
        </w:tc>
      </w:tr>
      <w:tr w:rsidR="00071FDA" w:rsidRPr="00A007D4" w14:paraId="7EC4990A" w14:textId="77777777" w:rsidTr="009A0BC6">
        <w:tc>
          <w:tcPr>
            <w:tcW w:w="3536" w:type="pct"/>
          </w:tcPr>
          <w:p w14:paraId="7442F46D" w14:textId="697A2812" w:rsidR="00071FDA" w:rsidRPr="00A007D4" w:rsidRDefault="00071FDA" w:rsidP="00A007D4">
            <w:pPr>
              <w:rPr>
                <w:rFonts w:ascii="Arial" w:hAnsi="Arial" w:cs="Arial"/>
              </w:rPr>
            </w:pPr>
            <w:r w:rsidRPr="00A007D4">
              <w:rPr>
                <w:rFonts w:ascii="Arial" w:hAnsi="Arial" w:cs="Arial"/>
              </w:rPr>
              <w:t xml:space="preserve">If the waste </w:t>
            </w:r>
            <w:r w:rsidR="001F6C46" w:rsidRPr="00A007D4">
              <w:rPr>
                <w:rFonts w:ascii="Arial" w:hAnsi="Arial" w:cs="Arial"/>
              </w:rPr>
              <w:t>analysis</w:t>
            </w:r>
            <w:r w:rsidRPr="00A007D4">
              <w:rPr>
                <w:rFonts w:ascii="Arial" w:hAnsi="Arial" w:cs="Arial"/>
              </w:rPr>
              <w:t xml:space="preserve"> shows high PTE’s; have these been tested for in the soil?</w:t>
            </w:r>
          </w:p>
        </w:tc>
        <w:tc>
          <w:tcPr>
            <w:tcW w:w="657" w:type="pct"/>
          </w:tcPr>
          <w:p w14:paraId="47A7F23C" w14:textId="1CBFC510" w:rsidR="00071FDA" w:rsidRPr="00C40D12" w:rsidRDefault="00071FDA" w:rsidP="00A007D4">
            <w:pPr>
              <w:rPr>
                <w:rFonts w:ascii="Arial" w:hAnsi="Arial" w:cs="Arial"/>
              </w:rPr>
            </w:pPr>
            <w:r w:rsidRPr="002A4746">
              <w:rPr>
                <w:rFonts w:ascii="Arial" w:hAnsi="Arial" w:cs="Arial"/>
                <w:color w:val="000000" w:themeColor="text1"/>
              </w:rPr>
              <w:t>n/a</w:t>
            </w:r>
          </w:p>
        </w:tc>
        <w:tc>
          <w:tcPr>
            <w:tcW w:w="807" w:type="pct"/>
          </w:tcPr>
          <w:p w14:paraId="1104C34A" w14:textId="77777777" w:rsidR="00071FDA" w:rsidRPr="00A007D4" w:rsidRDefault="00071FDA" w:rsidP="00A007D4">
            <w:pPr>
              <w:rPr>
                <w:rFonts w:ascii="Arial" w:hAnsi="Arial" w:cs="Arial"/>
              </w:rPr>
            </w:pPr>
          </w:p>
        </w:tc>
      </w:tr>
      <w:tr w:rsidR="00A5488D" w:rsidRPr="00A007D4" w14:paraId="03ADB4A6" w14:textId="77777777" w:rsidTr="009A0BC6">
        <w:tc>
          <w:tcPr>
            <w:tcW w:w="3536" w:type="pct"/>
          </w:tcPr>
          <w:p w14:paraId="03ADB4A3" w14:textId="5B578E70" w:rsidR="00A5488D" w:rsidRPr="00A007D4" w:rsidRDefault="00A5488D" w:rsidP="00A007D4">
            <w:pPr>
              <w:rPr>
                <w:rFonts w:ascii="Arial" w:hAnsi="Arial" w:cs="Arial"/>
              </w:rPr>
            </w:pPr>
            <w:r w:rsidRPr="00A007D4">
              <w:rPr>
                <w:rFonts w:ascii="Arial" w:hAnsi="Arial" w:cs="Arial"/>
              </w:rPr>
              <w:t xml:space="preserve">Have the soil indices for P, K and Mg </w:t>
            </w:r>
            <w:r w:rsidR="00286BE0" w:rsidRPr="00A007D4">
              <w:rPr>
                <w:rFonts w:ascii="Arial" w:hAnsi="Arial" w:cs="Arial"/>
              </w:rPr>
              <w:t>on</w:t>
            </w:r>
            <w:r w:rsidRPr="00A007D4">
              <w:rPr>
                <w:rFonts w:ascii="Arial" w:hAnsi="Arial" w:cs="Arial"/>
              </w:rPr>
              <w:t xml:space="preserve"> each field been </w:t>
            </w:r>
            <w:r w:rsidR="00286BE0" w:rsidRPr="00A007D4">
              <w:rPr>
                <w:rFonts w:ascii="Arial" w:hAnsi="Arial" w:cs="Arial"/>
              </w:rPr>
              <w:t>given?</w:t>
            </w:r>
          </w:p>
        </w:tc>
        <w:tc>
          <w:tcPr>
            <w:tcW w:w="657" w:type="pct"/>
          </w:tcPr>
          <w:p w14:paraId="03ADB4A4" w14:textId="7182D794" w:rsidR="00A5488D" w:rsidRPr="00C40D12" w:rsidRDefault="00D641B6" w:rsidP="00A007D4">
            <w:pPr>
              <w:rPr>
                <w:rFonts w:ascii="Arial" w:hAnsi="Arial" w:cs="Arial"/>
              </w:rPr>
            </w:pPr>
            <w:r w:rsidRPr="00C40D12">
              <w:rPr>
                <w:rFonts w:ascii="Arial" w:hAnsi="Arial" w:cs="Arial"/>
              </w:rPr>
              <w:t xml:space="preserve">Y </w:t>
            </w:r>
          </w:p>
        </w:tc>
        <w:tc>
          <w:tcPr>
            <w:tcW w:w="807" w:type="pct"/>
          </w:tcPr>
          <w:p w14:paraId="03ADB4A5" w14:textId="77777777" w:rsidR="00A5488D" w:rsidRPr="00A007D4" w:rsidRDefault="00A5488D" w:rsidP="00A007D4">
            <w:pPr>
              <w:rPr>
                <w:rFonts w:ascii="Arial" w:hAnsi="Arial" w:cs="Arial"/>
              </w:rPr>
            </w:pPr>
          </w:p>
        </w:tc>
      </w:tr>
      <w:tr w:rsidR="00637513" w:rsidRPr="00A007D4" w14:paraId="1F0A8166" w14:textId="77777777" w:rsidTr="009A0BC6">
        <w:tc>
          <w:tcPr>
            <w:tcW w:w="3536" w:type="pct"/>
          </w:tcPr>
          <w:p w14:paraId="10D5D171" w14:textId="41CFE6DB" w:rsidR="00637513" w:rsidRPr="00A007D4" w:rsidRDefault="00637513" w:rsidP="00A007D4">
            <w:pPr>
              <w:rPr>
                <w:rFonts w:ascii="Arial" w:hAnsi="Arial" w:cs="Arial"/>
              </w:rPr>
            </w:pPr>
            <w:r w:rsidRPr="00A007D4">
              <w:rPr>
                <w:rFonts w:ascii="Arial" w:hAnsi="Arial" w:cs="Arial"/>
              </w:rPr>
              <w:t xml:space="preserve">Does analysis show </w:t>
            </w:r>
            <w:r w:rsidR="00EC0EB8" w:rsidRPr="00A007D4">
              <w:rPr>
                <w:rFonts w:ascii="Arial" w:hAnsi="Arial" w:cs="Arial"/>
              </w:rPr>
              <w:t xml:space="preserve">that </w:t>
            </w:r>
            <w:r w:rsidRPr="00A007D4">
              <w:rPr>
                <w:rFonts w:ascii="Arial" w:hAnsi="Arial" w:cs="Arial"/>
              </w:rPr>
              <w:t>the soils are deficient in</w:t>
            </w:r>
            <w:r w:rsidR="00EC0EB8" w:rsidRPr="00A007D4">
              <w:rPr>
                <w:rFonts w:ascii="Arial" w:hAnsi="Arial" w:cs="Arial"/>
              </w:rPr>
              <w:t xml:space="preserve"> </w:t>
            </w:r>
            <w:r w:rsidRPr="00A007D4">
              <w:rPr>
                <w:rFonts w:ascii="Arial" w:hAnsi="Arial" w:cs="Arial"/>
              </w:rPr>
              <w:t>the nutrients or properties required by the proposed cropping</w:t>
            </w:r>
            <w:r w:rsidR="00EC0EB8" w:rsidRPr="00A007D4">
              <w:rPr>
                <w:rFonts w:ascii="Arial" w:hAnsi="Arial" w:cs="Arial"/>
              </w:rPr>
              <w:t>?</w:t>
            </w:r>
            <w:r w:rsidRPr="00A007D4">
              <w:rPr>
                <w:rFonts w:ascii="Arial" w:hAnsi="Arial" w:cs="Arial"/>
              </w:rPr>
              <w:t xml:space="preserve"> </w:t>
            </w:r>
          </w:p>
        </w:tc>
        <w:tc>
          <w:tcPr>
            <w:tcW w:w="657" w:type="pct"/>
          </w:tcPr>
          <w:p w14:paraId="75D08B1A" w14:textId="4F9B8A75" w:rsidR="00637513" w:rsidRPr="00C40D12" w:rsidRDefault="00EC0EB8" w:rsidP="00A007D4">
            <w:pPr>
              <w:rPr>
                <w:rFonts w:ascii="Arial" w:hAnsi="Arial" w:cs="Arial"/>
              </w:rPr>
            </w:pPr>
            <w:r w:rsidRPr="00C40D12">
              <w:rPr>
                <w:rFonts w:ascii="Arial" w:hAnsi="Arial" w:cs="Arial"/>
              </w:rPr>
              <w:t xml:space="preserve">Y </w:t>
            </w:r>
          </w:p>
        </w:tc>
        <w:tc>
          <w:tcPr>
            <w:tcW w:w="807" w:type="pct"/>
          </w:tcPr>
          <w:p w14:paraId="5C756758" w14:textId="77777777" w:rsidR="00637513" w:rsidRPr="00A007D4" w:rsidRDefault="00637513" w:rsidP="00A007D4">
            <w:pPr>
              <w:rPr>
                <w:rFonts w:ascii="Arial" w:hAnsi="Arial" w:cs="Arial"/>
              </w:rPr>
            </w:pPr>
          </w:p>
        </w:tc>
      </w:tr>
    </w:tbl>
    <w:p w14:paraId="46BECB54" w14:textId="77777777" w:rsidR="00591D3F" w:rsidRPr="00A007D4" w:rsidRDefault="00591D3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637513" w:rsidRPr="00A007D4" w14:paraId="03ADB4A9" w14:textId="77777777" w:rsidTr="00D50F58">
        <w:tc>
          <w:tcPr>
            <w:tcW w:w="3536" w:type="pct"/>
            <w:shd w:val="clear" w:color="auto" w:fill="D9E2F3" w:themeFill="accent5" w:themeFillTint="33"/>
          </w:tcPr>
          <w:p w14:paraId="3B5AB7C8" w14:textId="77777777" w:rsidR="00637513" w:rsidRPr="00A007D4" w:rsidRDefault="00637513" w:rsidP="00A007D4">
            <w:pPr>
              <w:rPr>
                <w:rFonts w:ascii="Arial" w:hAnsi="Arial" w:cs="Arial"/>
                <w:b/>
              </w:rPr>
            </w:pPr>
            <w:r w:rsidRPr="00A007D4">
              <w:rPr>
                <w:rFonts w:ascii="Arial" w:hAnsi="Arial" w:cs="Arial"/>
                <w:b/>
              </w:rPr>
              <w:t>Benefit Statement</w:t>
            </w:r>
          </w:p>
        </w:tc>
        <w:tc>
          <w:tcPr>
            <w:tcW w:w="657" w:type="pct"/>
            <w:shd w:val="clear" w:color="auto" w:fill="D9E2F3" w:themeFill="accent5" w:themeFillTint="33"/>
          </w:tcPr>
          <w:p w14:paraId="03ADB4A7" w14:textId="3F8ED47A" w:rsidR="00637513" w:rsidRPr="00A007D4" w:rsidRDefault="00637513"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03ADB4A8" w14:textId="657A1081" w:rsidR="00637513" w:rsidRPr="00A007D4" w:rsidRDefault="00637513" w:rsidP="00A007D4">
            <w:pPr>
              <w:rPr>
                <w:rFonts w:ascii="Arial" w:hAnsi="Arial" w:cs="Arial"/>
              </w:rPr>
            </w:pPr>
            <w:r w:rsidRPr="00A007D4">
              <w:rPr>
                <w:rFonts w:ascii="Arial" w:hAnsi="Arial" w:cs="Arial"/>
                <w:b/>
              </w:rPr>
              <w:t>Comments</w:t>
            </w:r>
          </w:p>
        </w:tc>
      </w:tr>
      <w:tr w:rsidR="00637513" w:rsidRPr="00A007D4" w14:paraId="03ADB4AD" w14:textId="77777777" w:rsidTr="000E29C1">
        <w:tc>
          <w:tcPr>
            <w:tcW w:w="3536" w:type="pct"/>
            <w:tcBorders>
              <w:bottom w:val="single" w:sz="4" w:space="0" w:color="auto"/>
            </w:tcBorders>
          </w:tcPr>
          <w:p w14:paraId="03ADB4AA" w14:textId="4BA7E70E" w:rsidR="00637513" w:rsidRPr="00A007D4" w:rsidRDefault="00D81311" w:rsidP="00A007D4">
            <w:pPr>
              <w:rPr>
                <w:rFonts w:ascii="Arial" w:hAnsi="Arial" w:cs="Arial"/>
              </w:rPr>
            </w:pPr>
            <w:r>
              <w:rPr>
                <w:rFonts w:ascii="Arial" w:hAnsi="Arial" w:cs="Arial"/>
              </w:rPr>
              <w:t>Does</w:t>
            </w:r>
            <w:r w:rsidR="00637513" w:rsidRPr="00A007D4">
              <w:rPr>
                <w:rFonts w:ascii="Arial" w:hAnsi="Arial" w:cs="Arial"/>
              </w:rPr>
              <w:t xml:space="preserve"> the writer of the benefit statement have appropriate technical expertise?</w:t>
            </w:r>
            <w:r w:rsidR="000E29C1" w:rsidRPr="00A007D4">
              <w:rPr>
                <w:rFonts w:ascii="Arial" w:hAnsi="Arial" w:cs="Arial"/>
              </w:rPr>
              <w:t xml:space="preserve"> (TGN 8.01 6.1)</w:t>
            </w:r>
          </w:p>
        </w:tc>
        <w:tc>
          <w:tcPr>
            <w:tcW w:w="657" w:type="pct"/>
            <w:tcBorders>
              <w:bottom w:val="single" w:sz="4" w:space="0" w:color="auto"/>
            </w:tcBorders>
          </w:tcPr>
          <w:p w14:paraId="03ADB4AB" w14:textId="6719FBEB" w:rsidR="00637513" w:rsidRPr="00C40D12" w:rsidRDefault="00637513"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03ADB4AC" w14:textId="77777777" w:rsidR="00637513" w:rsidRPr="00A007D4" w:rsidRDefault="00637513" w:rsidP="00A007D4">
            <w:pPr>
              <w:rPr>
                <w:rFonts w:ascii="Arial" w:hAnsi="Arial" w:cs="Arial"/>
              </w:rPr>
            </w:pPr>
          </w:p>
        </w:tc>
      </w:tr>
      <w:tr w:rsidR="000E29C1" w:rsidRPr="00A007D4" w14:paraId="1354174B" w14:textId="77777777" w:rsidTr="000E29C1">
        <w:tc>
          <w:tcPr>
            <w:tcW w:w="5000" w:type="pct"/>
            <w:gridSpan w:val="3"/>
            <w:tcBorders>
              <w:left w:val="single" w:sz="4" w:space="0" w:color="auto"/>
              <w:bottom w:val="single" w:sz="4" w:space="0" w:color="BFBFBF" w:themeColor="background1" w:themeShade="BF"/>
              <w:right w:val="single" w:sz="4" w:space="0" w:color="auto"/>
            </w:tcBorders>
          </w:tcPr>
          <w:p w14:paraId="564E4258" w14:textId="4AA159AD" w:rsidR="000E29C1" w:rsidRPr="00C40D12" w:rsidRDefault="000E29C1" w:rsidP="00A007D4">
            <w:pPr>
              <w:rPr>
                <w:rFonts w:ascii="Arial" w:hAnsi="Arial" w:cs="Arial"/>
              </w:rPr>
            </w:pPr>
            <w:r w:rsidRPr="00C40D12">
              <w:rPr>
                <w:rFonts w:ascii="Arial" w:hAnsi="Arial" w:cs="Arial"/>
              </w:rPr>
              <w:t>Does the activity meet the definition of recovery?  (TGN 8.01 6.2)</w:t>
            </w:r>
          </w:p>
        </w:tc>
      </w:tr>
      <w:tr w:rsidR="000E29C1" w:rsidRPr="00A007D4" w14:paraId="3C3F13C3"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FA2F646" w14:textId="3AA931C1"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there a clear benefit from the activity?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39CEC6CE" w14:textId="6D75E83B"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CADA27B" w14:textId="77777777" w:rsidR="000E29C1" w:rsidRPr="00A007D4" w:rsidRDefault="000E29C1" w:rsidP="00A007D4">
            <w:pPr>
              <w:rPr>
                <w:rFonts w:ascii="Arial" w:hAnsi="Arial" w:cs="Arial"/>
              </w:rPr>
            </w:pPr>
          </w:p>
        </w:tc>
      </w:tr>
      <w:tr w:rsidR="000E29C1" w:rsidRPr="00A007D4" w14:paraId="6059B227"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8602710" w14:textId="30871002"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 material suitable for its intended use?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BC7554D" w14:textId="4BFC8BDE"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9201F32" w14:textId="77777777" w:rsidR="000E29C1" w:rsidRPr="00A007D4" w:rsidRDefault="000E29C1" w:rsidP="00A007D4">
            <w:pPr>
              <w:rPr>
                <w:rFonts w:ascii="Arial" w:hAnsi="Arial" w:cs="Arial"/>
              </w:rPr>
            </w:pPr>
          </w:p>
        </w:tc>
      </w:tr>
      <w:tr w:rsidR="000E29C1" w:rsidRPr="00A007D4" w14:paraId="4D9E30F1"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4BB602D" w14:textId="21524268"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 minimum amount of waste being used to achieve the intended benefit?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3655305" w14:textId="328E9E9D"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12EDB42" w14:textId="77777777" w:rsidR="000E29C1" w:rsidRPr="00A007D4" w:rsidRDefault="000E29C1" w:rsidP="00A007D4">
            <w:pPr>
              <w:rPr>
                <w:rFonts w:ascii="Arial" w:hAnsi="Arial" w:cs="Arial"/>
              </w:rPr>
            </w:pPr>
          </w:p>
        </w:tc>
      </w:tr>
      <w:tr w:rsidR="000E29C1" w:rsidRPr="00A007D4" w14:paraId="42926E89"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0A0F245C" w14:textId="49550EB8"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 waste being used as a substitute for a non-waste material?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1F2A1FC" w14:textId="2467B425"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43CFBBD" w14:textId="77777777" w:rsidR="000E29C1" w:rsidRPr="00A007D4" w:rsidRDefault="000E29C1" w:rsidP="00A007D4">
            <w:pPr>
              <w:rPr>
                <w:rFonts w:ascii="Arial" w:hAnsi="Arial" w:cs="Arial"/>
              </w:rPr>
            </w:pPr>
          </w:p>
        </w:tc>
      </w:tr>
      <w:tr w:rsidR="000E29C1" w:rsidRPr="00A007D4" w14:paraId="5B317A9D" w14:textId="77777777" w:rsidTr="000E29C1">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4852D863" w14:textId="77777777" w:rsidR="000E29C1" w:rsidRPr="00296C73" w:rsidRDefault="000E29C1" w:rsidP="00A007D4">
            <w:pPr>
              <w:pStyle w:val="Default"/>
              <w:numPr>
                <w:ilvl w:val="0"/>
                <w:numId w:val="15"/>
              </w:numPr>
              <w:rPr>
                <w:color w:val="auto"/>
                <w:sz w:val="22"/>
                <w:szCs w:val="22"/>
              </w:rPr>
            </w:pPr>
            <w:r w:rsidRPr="00296C73">
              <w:rPr>
                <w:bCs/>
                <w:color w:val="auto"/>
                <w:sz w:val="22"/>
                <w:szCs w:val="22"/>
              </w:rPr>
              <w:t xml:space="preserve">Will the proposal be completed to an appropriate standard? </w:t>
            </w:r>
          </w:p>
          <w:p w14:paraId="1EE10B70" w14:textId="2766E3DE" w:rsidR="000E29C1" w:rsidRPr="00296C73" w:rsidRDefault="000E29C1" w:rsidP="00A007D4">
            <w:pPr>
              <w:rPr>
                <w:rFonts w:ascii="Arial" w:hAnsi="Arial" w:cs="Arial"/>
              </w:rPr>
            </w:pPr>
            <w:r w:rsidRPr="00296C73">
              <w:rPr>
                <w:rFonts w:ascii="Arial" w:hAnsi="Arial" w:cs="Arial"/>
              </w:rPr>
              <w:t>NOTE: For this activity, the standard is the deployment application that has been assessed and approved. Any deviation from this which has not been agreed is likely to be viewed as disposal.</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3A8096BD" w14:textId="2D387B53" w:rsidR="000E29C1" w:rsidRPr="00C40D12" w:rsidRDefault="000018D4"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72239C56" w14:textId="77777777" w:rsidR="000E29C1" w:rsidRPr="00A007D4" w:rsidRDefault="000E29C1" w:rsidP="00A007D4">
            <w:pPr>
              <w:rPr>
                <w:rFonts w:ascii="Arial" w:hAnsi="Arial" w:cs="Arial"/>
              </w:rPr>
            </w:pPr>
          </w:p>
        </w:tc>
      </w:tr>
      <w:tr w:rsidR="000E29C1" w:rsidRPr="00A007D4" w14:paraId="16A4E5C8" w14:textId="77777777" w:rsidTr="000E29C1">
        <w:tc>
          <w:tcPr>
            <w:tcW w:w="5000" w:type="pct"/>
            <w:gridSpan w:val="3"/>
            <w:tcBorders>
              <w:top w:val="single" w:sz="4" w:space="0" w:color="auto"/>
              <w:bottom w:val="single" w:sz="4" w:space="0" w:color="BFBFBF" w:themeColor="background1" w:themeShade="BF"/>
            </w:tcBorders>
          </w:tcPr>
          <w:p w14:paraId="4E89C705" w14:textId="6E3EF123" w:rsidR="000E29C1" w:rsidRPr="00A007D4" w:rsidRDefault="000E29C1" w:rsidP="00A007D4">
            <w:pPr>
              <w:pStyle w:val="Default"/>
              <w:rPr>
                <w:sz w:val="22"/>
                <w:szCs w:val="22"/>
              </w:rPr>
            </w:pPr>
            <w:r w:rsidRPr="00A007D4">
              <w:rPr>
                <w:sz w:val="22"/>
                <w:szCs w:val="22"/>
              </w:rPr>
              <w:t>Benefit should be assessed against the following criteria. If the chosen benefit, has information been given on? (TGN 8.01 6.3)</w:t>
            </w:r>
          </w:p>
        </w:tc>
      </w:tr>
      <w:tr w:rsidR="000E29C1" w:rsidRPr="00A007D4" w14:paraId="675B3C11"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1102A7BB" w14:textId="44449603"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Plant nutrient requirements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DE96CCD" w14:textId="39D5912D" w:rsidR="000E29C1" w:rsidRPr="00C40D12" w:rsidRDefault="000E29C1"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EFFD354" w14:textId="77777777" w:rsidR="000E29C1" w:rsidRPr="00A007D4" w:rsidRDefault="000E29C1" w:rsidP="00A007D4">
            <w:pPr>
              <w:rPr>
                <w:rFonts w:ascii="Arial" w:hAnsi="Arial" w:cs="Arial"/>
              </w:rPr>
            </w:pPr>
          </w:p>
        </w:tc>
      </w:tr>
      <w:tr w:rsidR="000E29C1" w:rsidRPr="00A007D4" w14:paraId="022F08EF"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95DA1B6" w14:textId="1345A54C"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Timing of application</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8118401" w14:textId="47C647C1"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0216BD" w14:textId="77777777" w:rsidR="000E29C1" w:rsidRPr="00A007D4" w:rsidRDefault="000E29C1" w:rsidP="00A007D4">
            <w:pPr>
              <w:rPr>
                <w:rFonts w:ascii="Arial" w:hAnsi="Arial" w:cs="Arial"/>
              </w:rPr>
            </w:pPr>
          </w:p>
        </w:tc>
      </w:tr>
      <w:tr w:rsidR="000E29C1" w:rsidRPr="00A007D4" w14:paraId="53EE9F56"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E2F4354" w14:textId="0D3F0A3C" w:rsidR="000E29C1" w:rsidRPr="00A007D4" w:rsidRDefault="000E29C1" w:rsidP="00A007D4">
            <w:pPr>
              <w:pStyle w:val="Default"/>
              <w:numPr>
                <w:ilvl w:val="0"/>
                <w:numId w:val="15"/>
              </w:numPr>
              <w:rPr>
                <w:sz w:val="22"/>
                <w:szCs w:val="22"/>
              </w:rPr>
            </w:pPr>
            <w:r w:rsidRPr="00A007D4">
              <w:rPr>
                <w:sz w:val="22"/>
                <w:szCs w:val="22"/>
              </w:rPr>
              <w:t>Amount of waste to be applied and application rate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636DF55" w14:textId="7642F5B4"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12229659" w14:textId="77777777" w:rsidR="000E29C1" w:rsidRPr="00A007D4" w:rsidRDefault="000E29C1" w:rsidP="00A007D4">
            <w:pPr>
              <w:rPr>
                <w:rFonts w:ascii="Arial" w:hAnsi="Arial" w:cs="Arial"/>
              </w:rPr>
            </w:pPr>
          </w:p>
        </w:tc>
      </w:tr>
      <w:tr w:rsidR="000E29C1" w:rsidRPr="00A007D4" w14:paraId="3CA4F870"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AD7A821" w14:textId="17272C7D" w:rsidR="00CC2BDD" w:rsidRPr="00AC6CFE" w:rsidRDefault="000E29C1" w:rsidP="00667188">
            <w:pPr>
              <w:pStyle w:val="Default"/>
              <w:numPr>
                <w:ilvl w:val="0"/>
                <w:numId w:val="15"/>
              </w:numPr>
              <w:rPr>
                <w:sz w:val="22"/>
                <w:szCs w:val="22"/>
              </w:rPr>
            </w:pPr>
            <w:r w:rsidRPr="00A007D4">
              <w:rPr>
                <w:sz w:val="22"/>
                <w:szCs w:val="22"/>
              </w:rPr>
              <w:t xml:space="preserve">Soil chemical properties (e.g. liming and pH)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E59D3C1" w14:textId="76090675"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771D5DD0" w14:textId="77777777" w:rsidR="000E29C1" w:rsidRPr="00A007D4" w:rsidRDefault="000E29C1" w:rsidP="00A007D4">
            <w:pPr>
              <w:rPr>
                <w:rFonts w:ascii="Arial" w:hAnsi="Arial" w:cs="Arial"/>
              </w:rPr>
            </w:pPr>
          </w:p>
        </w:tc>
      </w:tr>
      <w:tr w:rsidR="000E29C1" w:rsidRPr="00A007D4" w14:paraId="0900EBE4"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40E1503A" w14:textId="671F37D2" w:rsidR="000E29C1" w:rsidRPr="00A007D4" w:rsidRDefault="000E29C1" w:rsidP="00A007D4">
            <w:pPr>
              <w:pStyle w:val="Default"/>
              <w:numPr>
                <w:ilvl w:val="0"/>
                <w:numId w:val="15"/>
              </w:numPr>
              <w:rPr>
                <w:sz w:val="22"/>
                <w:szCs w:val="22"/>
              </w:rPr>
            </w:pPr>
            <w:r w:rsidRPr="00A007D4">
              <w:rPr>
                <w:sz w:val="22"/>
                <w:szCs w:val="22"/>
              </w:rPr>
              <w:t>Soil physical properties (e.g. organic matter and soil structure)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ECF8B1A" w14:textId="444AD7DC"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1B18299B" w14:textId="77777777" w:rsidR="000E29C1" w:rsidRPr="00A007D4" w:rsidRDefault="000E29C1" w:rsidP="00A007D4">
            <w:pPr>
              <w:rPr>
                <w:rFonts w:ascii="Arial" w:hAnsi="Arial" w:cs="Arial"/>
              </w:rPr>
            </w:pPr>
          </w:p>
        </w:tc>
      </w:tr>
      <w:tr w:rsidR="000E29C1" w:rsidRPr="00A007D4" w14:paraId="5F00D6B7"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20C437CC" w14:textId="1F430550" w:rsidR="000E29C1" w:rsidRPr="00A007D4" w:rsidRDefault="000E29C1" w:rsidP="00A007D4">
            <w:pPr>
              <w:pStyle w:val="Default"/>
              <w:numPr>
                <w:ilvl w:val="0"/>
                <w:numId w:val="15"/>
              </w:numPr>
              <w:rPr>
                <w:sz w:val="22"/>
                <w:szCs w:val="22"/>
              </w:rPr>
            </w:pPr>
            <w:r w:rsidRPr="00A007D4">
              <w:rPr>
                <w:sz w:val="22"/>
                <w:szCs w:val="22"/>
              </w:rPr>
              <w:t xml:space="preserve">Soil water content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29D4CE0" w14:textId="7D17AC20"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79AF6F5" w14:textId="77777777" w:rsidR="000E29C1" w:rsidRPr="00A007D4" w:rsidRDefault="000E29C1" w:rsidP="00A007D4">
            <w:pPr>
              <w:rPr>
                <w:rFonts w:ascii="Arial" w:hAnsi="Arial" w:cs="Arial"/>
              </w:rPr>
            </w:pPr>
          </w:p>
        </w:tc>
      </w:tr>
      <w:tr w:rsidR="000E29C1" w:rsidRPr="00A007D4" w14:paraId="3D3ADB77" w14:textId="77777777" w:rsidTr="00286BE0">
        <w:tc>
          <w:tcPr>
            <w:tcW w:w="3536" w:type="pct"/>
            <w:tcBorders>
              <w:top w:val="single" w:sz="4" w:space="0" w:color="BFBFBF" w:themeColor="background1" w:themeShade="BF"/>
              <w:bottom w:val="single" w:sz="4" w:space="0" w:color="auto"/>
              <w:right w:val="single" w:sz="4" w:space="0" w:color="BFBFBF" w:themeColor="background1" w:themeShade="BF"/>
            </w:tcBorders>
          </w:tcPr>
          <w:p w14:paraId="065B39B6" w14:textId="5E9A9C07" w:rsidR="000E29C1" w:rsidRPr="00A007D4" w:rsidRDefault="000E29C1" w:rsidP="00A007D4">
            <w:pPr>
              <w:pStyle w:val="Default"/>
              <w:numPr>
                <w:ilvl w:val="0"/>
                <w:numId w:val="15"/>
              </w:numPr>
              <w:rPr>
                <w:sz w:val="22"/>
                <w:szCs w:val="22"/>
              </w:rPr>
            </w:pPr>
            <w:r w:rsidRPr="00A007D4">
              <w:rPr>
                <w:sz w:val="22"/>
                <w:szCs w:val="22"/>
              </w:rPr>
              <w:t>Levelling the land</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74C1AC6B" w14:textId="2495A5E1"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450072A4" w14:textId="77777777" w:rsidR="000E29C1" w:rsidRPr="00A007D4" w:rsidRDefault="000E29C1" w:rsidP="00A007D4">
            <w:pPr>
              <w:rPr>
                <w:rFonts w:ascii="Arial" w:hAnsi="Arial" w:cs="Arial"/>
              </w:rPr>
            </w:pPr>
          </w:p>
        </w:tc>
      </w:tr>
      <w:tr w:rsidR="000E29C1" w:rsidRPr="00A007D4" w14:paraId="79FD6D6A" w14:textId="77777777" w:rsidTr="00286BE0">
        <w:tc>
          <w:tcPr>
            <w:tcW w:w="5000" w:type="pct"/>
            <w:gridSpan w:val="3"/>
            <w:tcBorders>
              <w:bottom w:val="single" w:sz="4" w:space="0" w:color="BFBFBF" w:themeColor="background1" w:themeShade="BF"/>
            </w:tcBorders>
          </w:tcPr>
          <w:p w14:paraId="50557885" w14:textId="2FFF3FCA" w:rsidR="000E29C1" w:rsidRPr="00C40D12" w:rsidRDefault="000E29C1" w:rsidP="00A007D4">
            <w:pPr>
              <w:rPr>
                <w:rFonts w:ascii="Arial" w:hAnsi="Arial" w:cs="Arial"/>
              </w:rPr>
            </w:pPr>
            <w:r w:rsidRPr="00C40D12">
              <w:rPr>
                <w:rFonts w:ascii="Arial" w:hAnsi="Arial" w:cs="Arial"/>
              </w:rPr>
              <w:t>If an operator wants to apply more nutrients than is recommended in RB209 have they? (TGN 8.01 6.3)</w:t>
            </w:r>
          </w:p>
        </w:tc>
      </w:tr>
      <w:tr w:rsidR="000E29C1" w:rsidRPr="00A007D4" w14:paraId="612B627E" w14:textId="77777777" w:rsidTr="00286BE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70D8CA0" w14:textId="5668AAC0" w:rsidR="000E29C1" w:rsidRPr="00A007D4" w:rsidRDefault="000E29C1" w:rsidP="00A007D4">
            <w:pPr>
              <w:pStyle w:val="Default"/>
              <w:numPr>
                <w:ilvl w:val="0"/>
                <w:numId w:val="15"/>
              </w:numPr>
              <w:rPr>
                <w:sz w:val="22"/>
                <w:szCs w:val="22"/>
              </w:rPr>
            </w:pPr>
            <w:r w:rsidRPr="00A007D4">
              <w:rPr>
                <w:sz w:val="22"/>
                <w:szCs w:val="22"/>
              </w:rPr>
              <w:t>Justified the nutrient level with appropriate technical expertise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DD8CA30" w14:textId="3455752F" w:rsidR="000E29C1" w:rsidRPr="00377096" w:rsidRDefault="000E29C1" w:rsidP="00A007D4">
            <w:pPr>
              <w:rPr>
                <w:rFonts w:ascii="Arial" w:hAnsi="Arial" w:cs="Arial"/>
                <w:color w:val="000000" w:themeColor="text1"/>
              </w:rPr>
            </w:pPr>
            <w:r w:rsidRPr="00377096">
              <w:rPr>
                <w:rFonts w:ascii="Arial" w:hAnsi="Arial" w:cs="Arial"/>
                <w:color w:val="000000" w:themeColor="text1"/>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0D186C0" w14:textId="77777777" w:rsidR="000E29C1" w:rsidRPr="00A007D4" w:rsidRDefault="000E29C1" w:rsidP="00A007D4">
            <w:pPr>
              <w:rPr>
                <w:rFonts w:ascii="Arial" w:hAnsi="Arial" w:cs="Arial"/>
              </w:rPr>
            </w:pPr>
          </w:p>
        </w:tc>
      </w:tr>
      <w:tr w:rsidR="000E29C1" w:rsidRPr="00A007D4" w14:paraId="1D62CEB4" w14:textId="77777777" w:rsidTr="00286BE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54B3260" w14:textId="54C725B4" w:rsidR="000E29C1" w:rsidRPr="00A007D4" w:rsidRDefault="000E29C1" w:rsidP="00A007D4">
            <w:pPr>
              <w:pStyle w:val="Default"/>
              <w:numPr>
                <w:ilvl w:val="0"/>
                <w:numId w:val="15"/>
              </w:numPr>
              <w:rPr>
                <w:sz w:val="22"/>
                <w:szCs w:val="22"/>
              </w:rPr>
            </w:pPr>
            <w:r w:rsidRPr="00A007D4">
              <w:rPr>
                <w:sz w:val="22"/>
                <w:szCs w:val="22"/>
              </w:rPr>
              <w:t>Included the nutrient level in their environmental risk assessment</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0D86CC9" w14:textId="1CF59A06" w:rsidR="000E29C1" w:rsidRPr="00377096" w:rsidRDefault="000E29C1" w:rsidP="00A007D4">
            <w:pPr>
              <w:rPr>
                <w:rFonts w:ascii="Arial" w:hAnsi="Arial" w:cs="Arial"/>
                <w:color w:val="000000" w:themeColor="text1"/>
              </w:rPr>
            </w:pPr>
            <w:r w:rsidRPr="00377096">
              <w:rPr>
                <w:rFonts w:ascii="Arial" w:hAnsi="Arial" w:cs="Arial"/>
                <w:color w:val="000000" w:themeColor="text1"/>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9D221AD" w14:textId="77777777" w:rsidR="000E29C1" w:rsidRPr="00A007D4" w:rsidRDefault="000E29C1" w:rsidP="00A007D4">
            <w:pPr>
              <w:rPr>
                <w:rFonts w:ascii="Arial" w:hAnsi="Arial" w:cs="Arial"/>
              </w:rPr>
            </w:pPr>
          </w:p>
        </w:tc>
      </w:tr>
      <w:tr w:rsidR="000E29C1" w:rsidRPr="00A007D4" w14:paraId="0012783D" w14:textId="77777777" w:rsidTr="00286BE0">
        <w:tc>
          <w:tcPr>
            <w:tcW w:w="3536" w:type="pct"/>
            <w:tcBorders>
              <w:top w:val="single" w:sz="4" w:space="0" w:color="BFBFBF" w:themeColor="background1" w:themeShade="BF"/>
              <w:right w:val="single" w:sz="4" w:space="0" w:color="BFBFBF" w:themeColor="background1" w:themeShade="BF"/>
            </w:tcBorders>
          </w:tcPr>
          <w:p w14:paraId="30B1053B" w14:textId="283557CE" w:rsidR="000E29C1" w:rsidRPr="00A007D4" w:rsidRDefault="000E29C1" w:rsidP="00A007D4">
            <w:pPr>
              <w:pStyle w:val="Default"/>
              <w:numPr>
                <w:ilvl w:val="0"/>
                <w:numId w:val="15"/>
              </w:numPr>
              <w:rPr>
                <w:sz w:val="22"/>
                <w:szCs w:val="22"/>
              </w:rPr>
            </w:pPr>
            <w:r w:rsidRPr="00A007D4">
              <w:rPr>
                <w:sz w:val="22"/>
                <w:szCs w:val="22"/>
              </w:rPr>
              <w:t>Stated the source of information that they used to set the nutrient level.</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12227709" w14:textId="150EF408" w:rsidR="000E29C1" w:rsidRPr="00377096" w:rsidRDefault="000E29C1" w:rsidP="00A007D4">
            <w:pPr>
              <w:rPr>
                <w:rFonts w:ascii="Arial" w:hAnsi="Arial" w:cs="Arial"/>
                <w:color w:val="000000" w:themeColor="text1"/>
              </w:rPr>
            </w:pPr>
            <w:r w:rsidRPr="00377096">
              <w:rPr>
                <w:rFonts w:ascii="Arial" w:hAnsi="Arial" w:cs="Arial"/>
                <w:color w:val="000000" w:themeColor="text1"/>
              </w:rPr>
              <w:t>n/a</w:t>
            </w:r>
          </w:p>
        </w:tc>
        <w:tc>
          <w:tcPr>
            <w:tcW w:w="807" w:type="pct"/>
            <w:tcBorders>
              <w:top w:val="single" w:sz="4" w:space="0" w:color="BFBFBF" w:themeColor="background1" w:themeShade="BF"/>
              <w:left w:val="single" w:sz="4" w:space="0" w:color="BFBFBF" w:themeColor="background1" w:themeShade="BF"/>
            </w:tcBorders>
          </w:tcPr>
          <w:p w14:paraId="4F3D5C80" w14:textId="77777777" w:rsidR="000E29C1" w:rsidRPr="00A007D4" w:rsidRDefault="000E29C1" w:rsidP="00A007D4">
            <w:pPr>
              <w:rPr>
                <w:rFonts w:ascii="Arial" w:hAnsi="Arial" w:cs="Arial"/>
              </w:rPr>
            </w:pPr>
          </w:p>
        </w:tc>
      </w:tr>
      <w:tr w:rsidR="000E29C1" w:rsidRPr="00A007D4" w14:paraId="63D6F719" w14:textId="77777777" w:rsidTr="008043D0">
        <w:tc>
          <w:tcPr>
            <w:tcW w:w="3536" w:type="pct"/>
            <w:tcBorders>
              <w:bottom w:val="single" w:sz="4" w:space="0" w:color="auto"/>
            </w:tcBorders>
          </w:tcPr>
          <w:p w14:paraId="7C29B63E" w14:textId="31FCCD13" w:rsidR="000E29C1" w:rsidRPr="00A007D4" w:rsidRDefault="000E29C1" w:rsidP="00A007D4">
            <w:pPr>
              <w:pStyle w:val="Default"/>
              <w:rPr>
                <w:sz w:val="22"/>
                <w:szCs w:val="22"/>
              </w:rPr>
            </w:pPr>
            <w:r w:rsidRPr="00A007D4">
              <w:rPr>
                <w:sz w:val="22"/>
                <w:szCs w:val="22"/>
              </w:rPr>
              <w:t xml:space="preserve">Have any potential negative impacts of the activity been addressed? </w:t>
            </w:r>
          </w:p>
          <w:p w14:paraId="40B4F0C4" w14:textId="59125978" w:rsidR="000E29C1" w:rsidRPr="00A007D4" w:rsidRDefault="000E29C1" w:rsidP="00A007D4">
            <w:pPr>
              <w:pStyle w:val="Default"/>
              <w:rPr>
                <w:sz w:val="22"/>
                <w:szCs w:val="22"/>
              </w:rPr>
            </w:pPr>
            <w:r w:rsidRPr="00A007D4">
              <w:rPr>
                <w:sz w:val="22"/>
                <w:szCs w:val="22"/>
              </w:rPr>
              <w:t>(TGN 8.01 6.5)</w:t>
            </w:r>
          </w:p>
        </w:tc>
        <w:tc>
          <w:tcPr>
            <w:tcW w:w="657" w:type="pct"/>
            <w:tcBorders>
              <w:bottom w:val="single" w:sz="4" w:space="0" w:color="auto"/>
            </w:tcBorders>
          </w:tcPr>
          <w:p w14:paraId="78856D89" w14:textId="6E46DAB3" w:rsidR="000E29C1" w:rsidRPr="00C40D12" w:rsidRDefault="000E29C1"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31C814E9" w14:textId="77777777" w:rsidR="000E29C1" w:rsidRPr="00A007D4" w:rsidRDefault="000E29C1" w:rsidP="00A007D4">
            <w:pPr>
              <w:rPr>
                <w:rFonts w:ascii="Arial" w:hAnsi="Arial" w:cs="Arial"/>
              </w:rPr>
            </w:pPr>
          </w:p>
        </w:tc>
      </w:tr>
      <w:tr w:rsidR="000E29C1" w:rsidRPr="00A007D4" w14:paraId="181FA23D" w14:textId="77777777" w:rsidTr="008043D0">
        <w:tc>
          <w:tcPr>
            <w:tcW w:w="5000" w:type="pct"/>
            <w:gridSpan w:val="3"/>
            <w:tcBorders>
              <w:bottom w:val="single" w:sz="4" w:space="0" w:color="BFBFBF" w:themeColor="background1" w:themeShade="BF"/>
            </w:tcBorders>
          </w:tcPr>
          <w:p w14:paraId="574BF5C0" w14:textId="01B978E2" w:rsidR="000E29C1" w:rsidRPr="00C40D12" w:rsidRDefault="000E29C1" w:rsidP="00A007D4">
            <w:pPr>
              <w:rPr>
                <w:rFonts w:ascii="Arial" w:hAnsi="Arial" w:cs="Arial"/>
              </w:rPr>
            </w:pPr>
            <w:r w:rsidRPr="00C40D12">
              <w:rPr>
                <w:rFonts w:ascii="Arial" w:hAnsi="Arial" w:cs="Arial"/>
              </w:rPr>
              <w:t>Is the application rate appropriate (i.e. not be applied in excess of crop or soil need as this may not meet the principles of waste recovery) in terms of? (TGN 8.01 6.7)</w:t>
            </w:r>
          </w:p>
        </w:tc>
      </w:tr>
      <w:tr w:rsidR="000E29C1" w:rsidRPr="00A007D4" w14:paraId="01682477" w14:textId="77777777" w:rsidTr="008043D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60CB2626" w14:textId="2C99F1D5" w:rsidR="000E29C1" w:rsidRPr="00A007D4" w:rsidRDefault="000E29C1" w:rsidP="00A007D4">
            <w:pPr>
              <w:pStyle w:val="Default"/>
              <w:numPr>
                <w:ilvl w:val="0"/>
                <w:numId w:val="15"/>
              </w:numPr>
              <w:rPr>
                <w:color w:val="auto"/>
                <w:sz w:val="22"/>
                <w:szCs w:val="22"/>
              </w:rPr>
            </w:pPr>
            <w:r w:rsidRPr="00A007D4">
              <w:rPr>
                <w:color w:val="auto"/>
                <w:sz w:val="22"/>
                <w:szCs w:val="22"/>
              </w:rPr>
              <w:t>Waste type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C836495" w14:textId="14A56572"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7B68DBC" w14:textId="77777777" w:rsidR="000E29C1" w:rsidRPr="00A007D4" w:rsidRDefault="000E29C1" w:rsidP="00A007D4">
            <w:pPr>
              <w:rPr>
                <w:rFonts w:ascii="Arial" w:hAnsi="Arial" w:cs="Arial"/>
              </w:rPr>
            </w:pPr>
          </w:p>
        </w:tc>
      </w:tr>
      <w:tr w:rsidR="000E29C1" w:rsidRPr="00A007D4" w14:paraId="41B8591E" w14:textId="77777777" w:rsidTr="008043D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6ED95227" w14:textId="15BED56E" w:rsidR="000E29C1" w:rsidRPr="00A007D4" w:rsidRDefault="000E29C1" w:rsidP="00A007D4">
            <w:pPr>
              <w:pStyle w:val="Default"/>
              <w:numPr>
                <w:ilvl w:val="0"/>
                <w:numId w:val="15"/>
              </w:numPr>
              <w:rPr>
                <w:color w:val="auto"/>
                <w:sz w:val="22"/>
                <w:szCs w:val="22"/>
              </w:rPr>
            </w:pPr>
            <w:r w:rsidRPr="00A007D4">
              <w:rPr>
                <w:color w:val="auto"/>
                <w:sz w:val="22"/>
                <w:szCs w:val="22"/>
              </w:rPr>
              <w:t>Waste analysis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231A751" w14:textId="28317B64"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5EC9FB9" w14:textId="77777777" w:rsidR="000E29C1" w:rsidRPr="00A007D4" w:rsidRDefault="000E29C1" w:rsidP="00A007D4">
            <w:pPr>
              <w:rPr>
                <w:rFonts w:ascii="Arial" w:hAnsi="Arial" w:cs="Arial"/>
              </w:rPr>
            </w:pPr>
          </w:p>
        </w:tc>
      </w:tr>
      <w:tr w:rsidR="000E29C1" w:rsidRPr="00A007D4" w14:paraId="4E24B3C6" w14:textId="77777777" w:rsidTr="00565CA2">
        <w:tc>
          <w:tcPr>
            <w:tcW w:w="3536" w:type="pct"/>
            <w:tcBorders>
              <w:top w:val="single" w:sz="4" w:space="0" w:color="BFBFBF" w:themeColor="background1" w:themeShade="BF"/>
              <w:bottom w:val="single" w:sz="4" w:space="0" w:color="auto"/>
              <w:right w:val="single" w:sz="4" w:space="0" w:color="BFBFBF" w:themeColor="background1" w:themeShade="BF"/>
            </w:tcBorders>
          </w:tcPr>
          <w:p w14:paraId="05164736" w14:textId="2CD032F4" w:rsidR="000E29C1" w:rsidRPr="00A007D4" w:rsidRDefault="000E29C1" w:rsidP="00A007D4">
            <w:pPr>
              <w:pStyle w:val="Default"/>
              <w:numPr>
                <w:ilvl w:val="0"/>
                <w:numId w:val="15"/>
              </w:numPr>
              <w:rPr>
                <w:color w:val="auto"/>
                <w:sz w:val="22"/>
                <w:szCs w:val="22"/>
              </w:rPr>
            </w:pPr>
            <w:r w:rsidRPr="00A007D4">
              <w:rPr>
                <w:color w:val="auto"/>
                <w:sz w:val="22"/>
                <w:szCs w:val="22"/>
              </w:rPr>
              <w:t>Crop nutrient requirements</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42B6A681" w14:textId="0D576EEB"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741E6C11" w14:textId="77777777" w:rsidR="000E29C1" w:rsidRPr="00A007D4" w:rsidRDefault="000E29C1" w:rsidP="00A007D4">
            <w:pPr>
              <w:rPr>
                <w:rFonts w:ascii="Arial" w:hAnsi="Arial" w:cs="Arial"/>
              </w:rPr>
            </w:pPr>
          </w:p>
        </w:tc>
      </w:tr>
      <w:tr w:rsidR="000E29C1" w:rsidRPr="00A007D4" w14:paraId="4F1450F2" w14:textId="77777777" w:rsidTr="00565CA2">
        <w:tc>
          <w:tcPr>
            <w:tcW w:w="5000" w:type="pct"/>
            <w:gridSpan w:val="3"/>
            <w:tcBorders>
              <w:bottom w:val="single" w:sz="4" w:space="0" w:color="BFBFBF" w:themeColor="background1" w:themeShade="BF"/>
            </w:tcBorders>
          </w:tcPr>
          <w:p w14:paraId="6066493B" w14:textId="488E6827" w:rsidR="000E29C1" w:rsidRPr="00A007D4" w:rsidRDefault="000E29C1" w:rsidP="00A007D4">
            <w:pPr>
              <w:rPr>
                <w:rFonts w:ascii="Arial" w:hAnsi="Arial" w:cs="Arial"/>
              </w:rPr>
            </w:pPr>
            <w:r w:rsidRPr="00A007D4">
              <w:rPr>
                <w:rFonts w:ascii="Arial" w:hAnsi="Arial" w:cs="Arial"/>
              </w:rPr>
              <w:t>If multiple wastes are being mixed: (TGN 8.01 6.8)</w:t>
            </w:r>
          </w:p>
        </w:tc>
      </w:tr>
      <w:tr w:rsidR="000E29C1" w:rsidRPr="00A007D4" w14:paraId="445D9340" w14:textId="77777777" w:rsidTr="00565CA2">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388A2559" w14:textId="0F8E134E" w:rsidR="000E29C1" w:rsidRPr="00A007D4" w:rsidRDefault="000E29C1" w:rsidP="00A007D4">
            <w:pPr>
              <w:pStyle w:val="Default"/>
              <w:numPr>
                <w:ilvl w:val="0"/>
                <w:numId w:val="15"/>
              </w:numPr>
              <w:rPr>
                <w:color w:val="auto"/>
                <w:sz w:val="22"/>
                <w:szCs w:val="22"/>
              </w:rPr>
            </w:pPr>
            <w:r w:rsidRPr="00A007D4">
              <w:rPr>
                <w:color w:val="auto"/>
                <w:sz w:val="22"/>
                <w:szCs w:val="22"/>
              </w:rPr>
              <w:t>Does each waste confer benefit in its own right?</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6C7A359" w14:textId="122B64D4"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53D242E8" w14:textId="77777777" w:rsidR="000E29C1" w:rsidRPr="00A007D4" w:rsidRDefault="000E29C1" w:rsidP="00A007D4">
            <w:pPr>
              <w:rPr>
                <w:rFonts w:ascii="Arial" w:hAnsi="Arial" w:cs="Arial"/>
              </w:rPr>
            </w:pPr>
          </w:p>
        </w:tc>
      </w:tr>
      <w:tr w:rsidR="000E29C1" w:rsidRPr="00A007D4" w14:paraId="064DBD05" w14:textId="77777777" w:rsidTr="00565CA2">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1A182DE" w14:textId="2710C886" w:rsidR="000E29C1" w:rsidRPr="00A007D4" w:rsidRDefault="000E29C1" w:rsidP="00A007D4">
            <w:pPr>
              <w:pStyle w:val="Default"/>
              <w:numPr>
                <w:ilvl w:val="0"/>
                <w:numId w:val="15"/>
              </w:numPr>
              <w:rPr>
                <w:color w:val="auto"/>
                <w:sz w:val="22"/>
                <w:szCs w:val="22"/>
              </w:rPr>
            </w:pPr>
            <w:r w:rsidRPr="00A007D4">
              <w:rPr>
                <w:color w:val="auto"/>
                <w:sz w:val="22"/>
                <w:szCs w:val="22"/>
              </w:rPr>
              <w:t xml:space="preserve">Is it only for </w:t>
            </w:r>
            <w:r w:rsidRPr="00A007D4">
              <w:rPr>
                <w:sz w:val="22"/>
                <w:szCs w:val="22"/>
              </w:rPr>
              <w:t>operational purposes?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C267F60" w14:textId="003667BE"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BF1621C" w14:textId="77777777" w:rsidR="000E29C1" w:rsidRPr="00A007D4" w:rsidRDefault="000E29C1" w:rsidP="00A007D4">
            <w:pPr>
              <w:rPr>
                <w:rFonts w:ascii="Arial" w:hAnsi="Arial" w:cs="Arial"/>
              </w:rPr>
            </w:pPr>
          </w:p>
        </w:tc>
      </w:tr>
      <w:tr w:rsidR="000E29C1" w:rsidRPr="00A007D4" w14:paraId="2A51E51A" w14:textId="77777777" w:rsidTr="00565CA2">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1C55E093" w14:textId="44D9503B" w:rsidR="000E29C1" w:rsidRPr="00A007D4" w:rsidRDefault="000E29C1" w:rsidP="00A007D4">
            <w:pPr>
              <w:pStyle w:val="Default"/>
              <w:numPr>
                <w:ilvl w:val="0"/>
                <w:numId w:val="15"/>
              </w:numPr>
              <w:rPr>
                <w:color w:val="auto"/>
                <w:sz w:val="22"/>
                <w:szCs w:val="22"/>
              </w:rPr>
            </w:pPr>
            <w:r w:rsidRPr="00A007D4">
              <w:rPr>
                <w:color w:val="auto"/>
                <w:sz w:val="22"/>
                <w:szCs w:val="22"/>
              </w:rPr>
              <w:t>Have individual application rates for each waste been given?</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5951FFA" w14:textId="63748341"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4F8729D" w14:textId="77777777" w:rsidR="000E29C1" w:rsidRPr="00A007D4" w:rsidRDefault="000E29C1" w:rsidP="00A007D4">
            <w:pPr>
              <w:rPr>
                <w:rFonts w:ascii="Arial" w:hAnsi="Arial" w:cs="Arial"/>
              </w:rPr>
            </w:pPr>
          </w:p>
        </w:tc>
      </w:tr>
      <w:tr w:rsidR="000E29C1" w:rsidRPr="00A007D4" w14:paraId="1E911CA6" w14:textId="77777777" w:rsidTr="00093EEB">
        <w:tc>
          <w:tcPr>
            <w:tcW w:w="3536" w:type="pct"/>
            <w:tcBorders>
              <w:top w:val="single" w:sz="4" w:space="0" w:color="BFBFBF" w:themeColor="background1" w:themeShade="BF"/>
              <w:bottom w:val="single" w:sz="4" w:space="0" w:color="auto"/>
              <w:right w:val="single" w:sz="4" w:space="0" w:color="BFBFBF" w:themeColor="background1" w:themeShade="BF"/>
            </w:tcBorders>
          </w:tcPr>
          <w:p w14:paraId="685E7CBC" w14:textId="7C24915E" w:rsidR="000E29C1" w:rsidRPr="00A007D4" w:rsidRDefault="000E29C1" w:rsidP="00A007D4">
            <w:pPr>
              <w:pStyle w:val="Default"/>
              <w:numPr>
                <w:ilvl w:val="0"/>
                <w:numId w:val="15"/>
              </w:numPr>
              <w:rPr>
                <w:color w:val="auto"/>
                <w:sz w:val="22"/>
                <w:szCs w:val="22"/>
              </w:rPr>
            </w:pPr>
            <w:r w:rsidRPr="00A007D4">
              <w:rPr>
                <w:color w:val="auto"/>
                <w:sz w:val="22"/>
                <w:szCs w:val="22"/>
              </w:rPr>
              <w:t xml:space="preserve">If mixing ratios have not been given, is there a statement saying that the highest </w:t>
            </w:r>
            <w:r w:rsidRPr="00A007D4">
              <w:rPr>
                <w:sz w:val="22"/>
                <w:szCs w:val="22"/>
              </w:rPr>
              <w:t>limiting parameter will be used as the maximum application rate allowed to be spread, i.e. the waste will be spread at the lowest application rate.</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0BE42313" w14:textId="587AEB64"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4A223D29" w14:textId="77777777" w:rsidR="000E29C1" w:rsidRPr="00A007D4" w:rsidRDefault="000E29C1" w:rsidP="00A007D4">
            <w:pPr>
              <w:rPr>
                <w:rFonts w:ascii="Arial" w:hAnsi="Arial" w:cs="Arial"/>
              </w:rPr>
            </w:pPr>
          </w:p>
        </w:tc>
      </w:tr>
      <w:tr w:rsidR="000E29C1" w:rsidRPr="00A007D4" w14:paraId="47EED266" w14:textId="77777777" w:rsidTr="00093EEB">
        <w:tc>
          <w:tcPr>
            <w:tcW w:w="5000" w:type="pct"/>
            <w:gridSpan w:val="3"/>
            <w:tcBorders>
              <w:bottom w:val="single" w:sz="4" w:space="0" w:color="BFBFBF" w:themeColor="background1" w:themeShade="BF"/>
            </w:tcBorders>
          </w:tcPr>
          <w:p w14:paraId="2D985482" w14:textId="6DAEA63E" w:rsidR="000E29C1" w:rsidRPr="00A007D4" w:rsidRDefault="000E29C1" w:rsidP="00A007D4">
            <w:pPr>
              <w:rPr>
                <w:rFonts w:ascii="Arial" w:hAnsi="Arial" w:cs="Arial"/>
              </w:rPr>
            </w:pPr>
            <w:r w:rsidRPr="00A007D4">
              <w:rPr>
                <w:rFonts w:ascii="Arial" w:hAnsi="Arial" w:cs="Arial"/>
              </w:rPr>
              <w:t>Application of waste (TGN 8.01 6.10)</w:t>
            </w:r>
          </w:p>
        </w:tc>
      </w:tr>
      <w:tr w:rsidR="000E29C1" w:rsidRPr="00A007D4" w14:paraId="13BB0653" w14:textId="77777777" w:rsidTr="00093EEB">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82B2884" w14:textId="1ABF2FFD" w:rsidR="000E29C1" w:rsidRPr="00A007D4" w:rsidRDefault="000E29C1" w:rsidP="00A007D4">
            <w:pPr>
              <w:pStyle w:val="Default"/>
              <w:numPr>
                <w:ilvl w:val="0"/>
                <w:numId w:val="15"/>
              </w:numPr>
              <w:rPr>
                <w:color w:val="auto"/>
                <w:sz w:val="22"/>
                <w:szCs w:val="22"/>
              </w:rPr>
            </w:pPr>
            <w:r w:rsidRPr="00A007D4">
              <w:rPr>
                <w:color w:val="auto"/>
                <w:sz w:val="22"/>
                <w:szCs w:val="22"/>
              </w:rPr>
              <w:t xml:space="preserve">Is </w:t>
            </w:r>
            <w:r w:rsidRPr="00A007D4">
              <w:rPr>
                <w:sz w:val="22"/>
                <w:szCs w:val="22"/>
              </w:rPr>
              <w:t>method of application appropriate for the waste type and cropping?</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ABE582D" w14:textId="319606B0"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3497283" w14:textId="77777777" w:rsidR="000E29C1" w:rsidRPr="00A007D4" w:rsidRDefault="000E29C1" w:rsidP="00A007D4">
            <w:pPr>
              <w:rPr>
                <w:rFonts w:ascii="Arial" w:hAnsi="Arial" w:cs="Arial"/>
              </w:rPr>
            </w:pPr>
          </w:p>
        </w:tc>
      </w:tr>
      <w:tr w:rsidR="000E29C1" w:rsidRPr="00A007D4" w14:paraId="5D4B101E" w14:textId="77777777" w:rsidTr="00093EEB">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7212ADC" w14:textId="6456D88C" w:rsidR="000E29C1" w:rsidRPr="00A007D4" w:rsidRDefault="000E29C1" w:rsidP="00A007D4">
            <w:pPr>
              <w:pStyle w:val="Default"/>
              <w:numPr>
                <w:ilvl w:val="0"/>
                <w:numId w:val="15"/>
              </w:numPr>
              <w:rPr>
                <w:color w:val="auto"/>
                <w:sz w:val="22"/>
                <w:szCs w:val="22"/>
              </w:rPr>
            </w:pPr>
            <w:r w:rsidRPr="00A007D4">
              <w:rPr>
                <w:color w:val="auto"/>
                <w:sz w:val="22"/>
                <w:szCs w:val="22"/>
              </w:rPr>
              <w:t xml:space="preserve">Is the timing of application appropriate?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E761509" w14:textId="638B5F4F"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11CF51" w14:textId="77777777" w:rsidR="000E29C1" w:rsidRPr="00A007D4" w:rsidRDefault="000E29C1" w:rsidP="00A007D4">
            <w:pPr>
              <w:rPr>
                <w:rFonts w:ascii="Arial" w:hAnsi="Arial" w:cs="Arial"/>
              </w:rPr>
            </w:pPr>
          </w:p>
        </w:tc>
      </w:tr>
      <w:tr w:rsidR="000E29C1" w:rsidRPr="00A007D4" w14:paraId="03ADB4B1" w14:textId="77777777" w:rsidTr="00093EEB">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3ADB4AE" w14:textId="7CC3F627"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Have they stated when the waste will be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ADB4AF" w14:textId="74D43D93"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ADB4B0" w14:textId="77777777" w:rsidR="000E29C1" w:rsidRPr="00A007D4" w:rsidRDefault="000E29C1" w:rsidP="00A007D4">
            <w:pPr>
              <w:rPr>
                <w:rFonts w:ascii="Arial" w:hAnsi="Arial" w:cs="Arial"/>
              </w:rPr>
            </w:pPr>
          </w:p>
        </w:tc>
      </w:tr>
      <w:tr w:rsidR="000E29C1" w:rsidRPr="00A007D4" w14:paraId="03ADB4B5" w14:textId="77777777" w:rsidTr="00093EEB">
        <w:tc>
          <w:tcPr>
            <w:tcW w:w="3536" w:type="pct"/>
            <w:tcBorders>
              <w:top w:val="single" w:sz="4" w:space="0" w:color="BFBFBF" w:themeColor="background1" w:themeShade="BF"/>
              <w:right w:val="single" w:sz="4" w:space="0" w:color="BFBFBF" w:themeColor="background1" w:themeShade="BF"/>
            </w:tcBorders>
          </w:tcPr>
          <w:p w14:paraId="03ADB4B2" w14:textId="7452A00E" w:rsidR="000E29C1" w:rsidRPr="00A007D4" w:rsidRDefault="000E29C1" w:rsidP="00A007D4">
            <w:pPr>
              <w:pStyle w:val="ListParagraph"/>
              <w:numPr>
                <w:ilvl w:val="0"/>
                <w:numId w:val="15"/>
              </w:numPr>
              <w:contextualSpacing w:val="0"/>
              <w:rPr>
                <w:rFonts w:ascii="Arial" w:hAnsi="Arial" w:cs="Arial"/>
              </w:rPr>
            </w:pPr>
            <w:r w:rsidRPr="002C4EFD">
              <w:rPr>
                <w:rFonts w:ascii="Arial" w:hAnsi="Arial" w:cs="Arial"/>
                <w:color w:val="000000" w:themeColor="text1"/>
              </w:rPr>
              <w:t>Have they stated how often the waste will be spread?</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03ADB4B3" w14:textId="37317C08" w:rsidR="000E29C1" w:rsidRPr="00C40D12" w:rsidRDefault="002C4EFD" w:rsidP="00A007D4">
            <w:pPr>
              <w:rPr>
                <w:rFonts w:ascii="Arial" w:hAnsi="Arial" w:cs="Arial"/>
              </w:rPr>
            </w:pPr>
            <w:r>
              <w:rPr>
                <w:rFonts w:ascii="Arial" w:hAnsi="Arial" w:cs="Arial"/>
              </w:rPr>
              <w:t>Y</w:t>
            </w:r>
          </w:p>
        </w:tc>
        <w:tc>
          <w:tcPr>
            <w:tcW w:w="807" w:type="pct"/>
            <w:tcBorders>
              <w:top w:val="single" w:sz="4" w:space="0" w:color="BFBFBF" w:themeColor="background1" w:themeShade="BF"/>
              <w:left w:val="single" w:sz="4" w:space="0" w:color="BFBFBF" w:themeColor="background1" w:themeShade="BF"/>
            </w:tcBorders>
          </w:tcPr>
          <w:p w14:paraId="03ADB4B4" w14:textId="77777777" w:rsidR="000E29C1" w:rsidRPr="00A007D4" w:rsidRDefault="000E29C1" w:rsidP="00A007D4">
            <w:pPr>
              <w:rPr>
                <w:rFonts w:ascii="Arial" w:hAnsi="Arial" w:cs="Arial"/>
              </w:rPr>
            </w:pPr>
          </w:p>
        </w:tc>
      </w:tr>
      <w:tr w:rsidR="000E29C1" w:rsidRPr="00A007D4" w14:paraId="4A716F34" w14:textId="77777777" w:rsidTr="009A0BC6">
        <w:tc>
          <w:tcPr>
            <w:tcW w:w="3536" w:type="pct"/>
          </w:tcPr>
          <w:p w14:paraId="6A90AE02" w14:textId="4859AE9E" w:rsidR="000E29C1" w:rsidRPr="00A007D4" w:rsidRDefault="000E29C1" w:rsidP="00A007D4">
            <w:pPr>
              <w:rPr>
                <w:rFonts w:ascii="Arial" w:hAnsi="Arial" w:cs="Arial"/>
              </w:rPr>
            </w:pPr>
            <w:r w:rsidRPr="00A007D4">
              <w:rPr>
                <w:rFonts w:ascii="Arial" w:hAnsi="Arial" w:cs="Arial"/>
              </w:rPr>
              <w:t xml:space="preserve">Have the total nutrients supplied by the waste been given? </w:t>
            </w:r>
          </w:p>
        </w:tc>
        <w:tc>
          <w:tcPr>
            <w:tcW w:w="657" w:type="pct"/>
          </w:tcPr>
          <w:p w14:paraId="4B707597" w14:textId="6D947E29" w:rsidR="000E29C1" w:rsidRPr="00C40D12" w:rsidRDefault="000E29C1" w:rsidP="00A007D4">
            <w:pPr>
              <w:rPr>
                <w:rFonts w:ascii="Arial" w:hAnsi="Arial" w:cs="Arial"/>
              </w:rPr>
            </w:pPr>
            <w:r w:rsidRPr="00C40D12">
              <w:rPr>
                <w:rFonts w:ascii="Arial" w:hAnsi="Arial" w:cs="Arial"/>
              </w:rPr>
              <w:t xml:space="preserve">Y </w:t>
            </w:r>
          </w:p>
        </w:tc>
        <w:tc>
          <w:tcPr>
            <w:tcW w:w="807" w:type="pct"/>
          </w:tcPr>
          <w:p w14:paraId="345C0D27" w14:textId="77777777" w:rsidR="000E29C1" w:rsidRPr="00A007D4" w:rsidRDefault="000E29C1" w:rsidP="00A007D4">
            <w:pPr>
              <w:rPr>
                <w:rFonts w:ascii="Arial" w:hAnsi="Arial" w:cs="Arial"/>
              </w:rPr>
            </w:pPr>
          </w:p>
        </w:tc>
      </w:tr>
      <w:tr w:rsidR="00C50AAD" w:rsidRPr="00A007D4" w14:paraId="49AC191D" w14:textId="77777777" w:rsidTr="009A0BC6">
        <w:tc>
          <w:tcPr>
            <w:tcW w:w="3536" w:type="pct"/>
          </w:tcPr>
          <w:p w14:paraId="6475247A" w14:textId="44BA1889" w:rsidR="00C50AAD" w:rsidRPr="00A007D4" w:rsidRDefault="00C50AAD" w:rsidP="00A007D4">
            <w:pPr>
              <w:rPr>
                <w:rFonts w:ascii="Arial" w:hAnsi="Arial" w:cs="Arial"/>
              </w:rPr>
            </w:pPr>
            <w:r>
              <w:rPr>
                <w:rFonts w:ascii="Arial" w:hAnsi="Arial" w:cs="Arial"/>
              </w:rPr>
              <w:lastRenderedPageBreak/>
              <w:t>Does the total nutrients supplied match NRW calculations?</w:t>
            </w:r>
          </w:p>
        </w:tc>
        <w:tc>
          <w:tcPr>
            <w:tcW w:w="657" w:type="pct"/>
          </w:tcPr>
          <w:p w14:paraId="7D055913" w14:textId="7D7A47EA" w:rsidR="00C50AAD" w:rsidRPr="00C40D12" w:rsidRDefault="00C50AAD" w:rsidP="00A007D4">
            <w:pPr>
              <w:rPr>
                <w:rFonts w:ascii="Arial" w:hAnsi="Arial" w:cs="Arial"/>
              </w:rPr>
            </w:pPr>
            <w:r w:rsidRPr="00C40D12">
              <w:rPr>
                <w:rFonts w:ascii="Arial" w:hAnsi="Arial" w:cs="Arial"/>
              </w:rPr>
              <w:t xml:space="preserve">Y </w:t>
            </w:r>
          </w:p>
        </w:tc>
        <w:tc>
          <w:tcPr>
            <w:tcW w:w="807" w:type="pct"/>
          </w:tcPr>
          <w:p w14:paraId="5137184D" w14:textId="77777777" w:rsidR="00C50AAD" w:rsidRPr="00A007D4" w:rsidRDefault="00C50AAD" w:rsidP="00A007D4">
            <w:pPr>
              <w:rPr>
                <w:rFonts w:ascii="Arial" w:hAnsi="Arial" w:cs="Arial"/>
              </w:rPr>
            </w:pPr>
          </w:p>
        </w:tc>
      </w:tr>
      <w:tr w:rsidR="000E29C1" w:rsidRPr="00A007D4" w14:paraId="352A19EC" w14:textId="77777777" w:rsidTr="009A0BC6">
        <w:tc>
          <w:tcPr>
            <w:tcW w:w="3536" w:type="pct"/>
          </w:tcPr>
          <w:p w14:paraId="779C409A" w14:textId="554D8165" w:rsidR="000E29C1" w:rsidRPr="00A007D4" w:rsidRDefault="000E29C1" w:rsidP="00A007D4">
            <w:pPr>
              <w:rPr>
                <w:rFonts w:ascii="Arial" w:hAnsi="Arial" w:cs="Arial"/>
              </w:rPr>
            </w:pPr>
            <w:r w:rsidRPr="00A007D4">
              <w:rPr>
                <w:rFonts w:ascii="Arial" w:hAnsi="Arial" w:cs="Arial"/>
              </w:rPr>
              <w:t>Has total nutrients supplied been given in oxide format?</w:t>
            </w:r>
          </w:p>
        </w:tc>
        <w:tc>
          <w:tcPr>
            <w:tcW w:w="657" w:type="pct"/>
          </w:tcPr>
          <w:p w14:paraId="40673919" w14:textId="5725C5BB" w:rsidR="000E29C1" w:rsidRPr="00C40D12" w:rsidRDefault="000E29C1" w:rsidP="00A007D4">
            <w:pPr>
              <w:rPr>
                <w:rFonts w:ascii="Arial" w:hAnsi="Arial" w:cs="Arial"/>
              </w:rPr>
            </w:pPr>
            <w:r w:rsidRPr="00C40D12">
              <w:rPr>
                <w:rFonts w:ascii="Arial" w:hAnsi="Arial" w:cs="Arial"/>
              </w:rPr>
              <w:t xml:space="preserve">Y </w:t>
            </w:r>
          </w:p>
        </w:tc>
        <w:tc>
          <w:tcPr>
            <w:tcW w:w="807" w:type="pct"/>
          </w:tcPr>
          <w:p w14:paraId="53065650" w14:textId="77777777" w:rsidR="000E29C1" w:rsidRPr="00A007D4" w:rsidRDefault="000E29C1" w:rsidP="00A007D4">
            <w:pPr>
              <w:rPr>
                <w:rFonts w:ascii="Arial" w:hAnsi="Arial" w:cs="Arial"/>
              </w:rPr>
            </w:pPr>
          </w:p>
        </w:tc>
      </w:tr>
      <w:tr w:rsidR="000E29C1" w:rsidRPr="00A007D4" w14:paraId="4D898454" w14:textId="77777777" w:rsidTr="005D2ABD">
        <w:tc>
          <w:tcPr>
            <w:tcW w:w="3536" w:type="pct"/>
            <w:tcBorders>
              <w:bottom w:val="single" w:sz="4" w:space="0" w:color="auto"/>
            </w:tcBorders>
          </w:tcPr>
          <w:p w14:paraId="51DA3DB5" w14:textId="505F14FC" w:rsidR="000E29C1" w:rsidRPr="00A007D4" w:rsidRDefault="000E29C1" w:rsidP="00A007D4">
            <w:pPr>
              <w:rPr>
                <w:rFonts w:ascii="Arial" w:hAnsi="Arial" w:cs="Arial"/>
              </w:rPr>
            </w:pPr>
            <w:r w:rsidRPr="00A007D4">
              <w:rPr>
                <w:rFonts w:ascii="Arial" w:hAnsi="Arial" w:cs="Arial"/>
              </w:rPr>
              <w:t>Has the SNS for each field been provided? Or enough informatio</w:t>
            </w:r>
            <w:r w:rsidR="000018D4" w:rsidRPr="00A007D4">
              <w:rPr>
                <w:rFonts w:ascii="Arial" w:hAnsi="Arial" w:cs="Arial"/>
              </w:rPr>
              <w:t>n provided to calculate the SNS?</w:t>
            </w:r>
          </w:p>
        </w:tc>
        <w:tc>
          <w:tcPr>
            <w:tcW w:w="657" w:type="pct"/>
            <w:tcBorders>
              <w:bottom w:val="single" w:sz="4" w:space="0" w:color="auto"/>
            </w:tcBorders>
          </w:tcPr>
          <w:p w14:paraId="3C7E2285" w14:textId="6A9EEA6E" w:rsidR="000E29C1" w:rsidRPr="00C40D12" w:rsidRDefault="000E29C1"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4DFF1305" w14:textId="77777777" w:rsidR="000E29C1" w:rsidRPr="00A007D4" w:rsidRDefault="000E29C1" w:rsidP="00A007D4">
            <w:pPr>
              <w:rPr>
                <w:rFonts w:ascii="Arial" w:hAnsi="Arial" w:cs="Arial"/>
              </w:rPr>
            </w:pPr>
          </w:p>
        </w:tc>
      </w:tr>
      <w:tr w:rsidR="000E29C1" w:rsidRPr="00A007D4" w14:paraId="1053E438" w14:textId="77777777" w:rsidTr="005D2ABD">
        <w:tc>
          <w:tcPr>
            <w:tcW w:w="5000" w:type="pct"/>
            <w:gridSpan w:val="3"/>
            <w:tcBorders>
              <w:bottom w:val="single" w:sz="4" w:space="0" w:color="BFBFBF" w:themeColor="background1" w:themeShade="BF"/>
            </w:tcBorders>
          </w:tcPr>
          <w:p w14:paraId="5171A857" w14:textId="4A759836" w:rsidR="000E29C1" w:rsidRPr="00C40D12" w:rsidRDefault="000E29C1" w:rsidP="00A007D4">
            <w:pPr>
              <w:rPr>
                <w:rFonts w:ascii="Arial" w:hAnsi="Arial" w:cs="Arial"/>
              </w:rPr>
            </w:pPr>
            <w:r w:rsidRPr="00C40D12">
              <w:rPr>
                <w:rFonts w:ascii="Arial" w:hAnsi="Arial" w:cs="Arial"/>
              </w:rPr>
              <w:t xml:space="preserve">If the operator has stated (or intelligence from </w:t>
            </w:r>
            <w:r w:rsidR="000018D4" w:rsidRPr="00C40D12">
              <w:rPr>
                <w:rFonts w:ascii="Arial" w:hAnsi="Arial" w:cs="Arial"/>
              </w:rPr>
              <w:t>local</w:t>
            </w:r>
            <w:r w:rsidRPr="00C40D12">
              <w:rPr>
                <w:rFonts w:ascii="Arial" w:hAnsi="Arial" w:cs="Arial"/>
              </w:rPr>
              <w:t xml:space="preserve"> teams have told us) that other sources of nutrients have been applied in the last 12 months</w:t>
            </w:r>
            <w:r w:rsidR="000018D4" w:rsidRPr="00C40D12">
              <w:rPr>
                <w:rFonts w:ascii="Arial" w:hAnsi="Arial" w:cs="Arial"/>
              </w:rPr>
              <w:t>;</w:t>
            </w:r>
            <w:r w:rsidRPr="00C40D12">
              <w:rPr>
                <w:rFonts w:ascii="Arial" w:hAnsi="Arial" w:cs="Arial"/>
              </w:rPr>
              <w:t xml:space="preserve"> have they stated:</w:t>
            </w:r>
          </w:p>
        </w:tc>
      </w:tr>
      <w:tr w:rsidR="000E29C1" w:rsidRPr="00A007D4" w14:paraId="2CBB1CD8" w14:textId="77777777" w:rsidTr="005D2ABD">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273B0549" w14:textId="3498EBAA"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What material was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E46997D" w14:textId="3FC0DDA6"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157B0D54" w14:textId="77777777" w:rsidR="000E29C1" w:rsidRPr="00A007D4" w:rsidRDefault="000E29C1" w:rsidP="00A007D4">
            <w:pPr>
              <w:rPr>
                <w:rFonts w:ascii="Arial" w:hAnsi="Arial" w:cs="Arial"/>
              </w:rPr>
            </w:pPr>
          </w:p>
        </w:tc>
      </w:tr>
      <w:tr w:rsidR="000E29C1" w:rsidRPr="00A007D4" w14:paraId="03ADB4B9" w14:textId="77777777" w:rsidTr="005D2ABD">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3ADB4B6" w14:textId="2E227291"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How much material was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ADB4B7" w14:textId="6E919A2F" w:rsidR="000E29C1" w:rsidRPr="00C40D12" w:rsidRDefault="000E29C1" w:rsidP="00A007D4">
            <w:pPr>
              <w:rPr>
                <w:rFonts w:ascii="Arial" w:hAnsi="Arial" w:cs="Arial"/>
              </w:rPr>
            </w:pPr>
            <w:r w:rsidRPr="00C40D12">
              <w:rPr>
                <w:rFonts w:ascii="Arial" w:hAnsi="Arial" w:cs="Arial"/>
              </w:rPr>
              <w:t xml:space="preserve">N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ADB4B8" w14:textId="77777777" w:rsidR="000E29C1" w:rsidRPr="00A007D4" w:rsidRDefault="000E29C1" w:rsidP="00A007D4">
            <w:pPr>
              <w:rPr>
                <w:rFonts w:ascii="Arial" w:hAnsi="Arial" w:cs="Arial"/>
              </w:rPr>
            </w:pPr>
          </w:p>
        </w:tc>
      </w:tr>
      <w:tr w:rsidR="00627E9B" w:rsidRPr="00A007D4" w14:paraId="03ADB4BD" w14:textId="77777777" w:rsidTr="00333803">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3ADB4BA" w14:textId="4C45B1FD" w:rsidR="00627E9B" w:rsidRPr="00A007D4" w:rsidRDefault="00627E9B" w:rsidP="00A007D4">
            <w:pPr>
              <w:pStyle w:val="ListParagraph"/>
              <w:numPr>
                <w:ilvl w:val="0"/>
                <w:numId w:val="15"/>
              </w:numPr>
              <w:contextualSpacing w:val="0"/>
              <w:rPr>
                <w:rFonts w:ascii="Arial" w:hAnsi="Arial" w:cs="Arial"/>
              </w:rPr>
            </w:pPr>
            <w:r w:rsidRPr="00A007D4">
              <w:rPr>
                <w:rFonts w:ascii="Arial" w:hAnsi="Arial" w:cs="Arial"/>
              </w:rPr>
              <w:t>At what application rate material was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ADB4BB" w14:textId="474BF714" w:rsidR="00627E9B" w:rsidRPr="00C40D12" w:rsidRDefault="00627E9B" w:rsidP="00A007D4">
            <w:pPr>
              <w:rPr>
                <w:rFonts w:ascii="Arial" w:hAnsi="Arial" w:cs="Arial"/>
              </w:rPr>
            </w:pPr>
            <w:r w:rsidRPr="00C40D12">
              <w:rPr>
                <w:rFonts w:ascii="Arial" w:hAnsi="Arial" w:cs="Arial"/>
              </w:rPr>
              <w:t>Y</w:t>
            </w:r>
          </w:p>
        </w:tc>
        <w:tc>
          <w:tcPr>
            <w:tcW w:w="807" w:type="pct"/>
            <w:vMerge w:val="restart"/>
            <w:tcBorders>
              <w:top w:val="single" w:sz="4" w:space="0" w:color="BFBFBF" w:themeColor="background1" w:themeShade="BF"/>
              <w:left w:val="single" w:sz="4" w:space="0" w:color="BFBFBF" w:themeColor="background1" w:themeShade="BF"/>
            </w:tcBorders>
          </w:tcPr>
          <w:p w14:paraId="5A47DBF6" w14:textId="77777777" w:rsidR="00627E9B" w:rsidRDefault="00627E9B" w:rsidP="00A007D4">
            <w:pPr>
              <w:rPr>
                <w:rFonts w:ascii="Arial" w:hAnsi="Arial" w:cs="Arial"/>
              </w:rPr>
            </w:pPr>
            <w:r>
              <w:rPr>
                <w:rFonts w:ascii="Arial" w:hAnsi="Arial" w:cs="Arial"/>
              </w:rPr>
              <w:t xml:space="preserve">Check previous deployment: </w:t>
            </w:r>
          </w:p>
          <w:p w14:paraId="7776CE3C" w14:textId="77777777" w:rsidR="00627E9B" w:rsidRDefault="00821BBE" w:rsidP="00627E9B">
            <w:pPr>
              <w:rPr>
                <w:rFonts w:ascii="Arial" w:hAnsi="Arial" w:cs="Arial"/>
                <w:bCs/>
              </w:rPr>
            </w:pPr>
            <w:hyperlink r:id="rId16" w:history="1">
              <w:r w:rsidR="00627E9B" w:rsidRPr="00627E9B">
                <w:rPr>
                  <w:rStyle w:val="Hyperlink"/>
                  <w:rFonts w:ascii="Arial" w:hAnsi="Arial" w:cs="Arial"/>
                  <w:bCs/>
                </w:rPr>
                <w:t>PAN-013011</w:t>
              </w:r>
            </w:hyperlink>
          </w:p>
          <w:p w14:paraId="33EC13F5" w14:textId="77777777" w:rsidR="00627E9B" w:rsidRDefault="00627E9B" w:rsidP="00A007D4">
            <w:pPr>
              <w:rPr>
                <w:rFonts w:ascii="Arial" w:hAnsi="Arial" w:cs="Arial"/>
              </w:rPr>
            </w:pPr>
          </w:p>
          <w:p w14:paraId="03ADB4BC" w14:textId="11CE56FE" w:rsidR="00627E9B" w:rsidRPr="00A007D4" w:rsidRDefault="00627E9B" w:rsidP="00A007D4">
            <w:pPr>
              <w:rPr>
                <w:rFonts w:ascii="Arial" w:hAnsi="Arial" w:cs="Arial"/>
              </w:rPr>
            </w:pPr>
          </w:p>
        </w:tc>
      </w:tr>
      <w:tr w:rsidR="00627E9B" w:rsidRPr="00A007D4" w14:paraId="03ADB4C1" w14:textId="77777777" w:rsidTr="00333803">
        <w:tc>
          <w:tcPr>
            <w:tcW w:w="3536" w:type="pct"/>
            <w:tcBorders>
              <w:top w:val="single" w:sz="4" w:space="0" w:color="BFBFBF" w:themeColor="background1" w:themeShade="BF"/>
              <w:bottom w:val="single" w:sz="4" w:space="0" w:color="auto"/>
              <w:right w:val="single" w:sz="4" w:space="0" w:color="BFBFBF" w:themeColor="background1" w:themeShade="BF"/>
            </w:tcBorders>
          </w:tcPr>
          <w:p w14:paraId="03ADB4BE" w14:textId="6B8389AB" w:rsidR="00627E9B" w:rsidRPr="00A007D4" w:rsidRDefault="00627E9B" w:rsidP="00A007D4">
            <w:pPr>
              <w:pStyle w:val="ListParagraph"/>
              <w:numPr>
                <w:ilvl w:val="0"/>
                <w:numId w:val="15"/>
              </w:numPr>
              <w:contextualSpacing w:val="0"/>
              <w:rPr>
                <w:rFonts w:ascii="Arial" w:hAnsi="Arial" w:cs="Arial"/>
              </w:rPr>
            </w:pPr>
            <w:r w:rsidRPr="00A007D4">
              <w:rPr>
                <w:rFonts w:ascii="Arial" w:hAnsi="Arial" w:cs="Arial"/>
              </w:rPr>
              <w:t>The nutrients supplied by the material?</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03ADB4BF" w14:textId="3CB4D954" w:rsidR="00627E9B" w:rsidRPr="00C40D12" w:rsidRDefault="00627E9B" w:rsidP="00A007D4">
            <w:pPr>
              <w:rPr>
                <w:rFonts w:ascii="Arial" w:hAnsi="Arial" w:cs="Arial"/>
              </w:rPr>
            </w:pPr>
            <w:r w:rsidRPr="00C40D12">
              <w:rPr>
                <w:rFonts w:ascii="Arial" w:hAnsi="Arial" w:cs="Arial"/>
              </w:rPr>
              <w:t xml:space="preserve">N </w:t>
            </w:r>
          </w:p>
        </w:tc>
        <w:tc>
          <w:tcPr>
            <w:tcW w:w="807" w:type="pct"/>
            <w:vMerge/>
            <w:tcBorders>
              <w:left w:val="single" w:sz="4" w:space="0" w:color="BFBFBF" w:themeColor="background1" w:themeShade="BF"/>
              <w:bottom w:val="single" w:sz="4" w:space="0" w:color="auto"/>
            </w:tcBorders>
          </w:tcPr>
          <w:p w14:paraId="03ADB4C0" w14:textId="77777777" w:rsidR="00627E9B" w:rsidRPr="00A007D4" w:rsidRDefault="00627E9B" w:rsidP="00A007D4">
            <w:pPr>
              <w:rPr>
                <w:rFonts w:ascii="Arial" w:hAnsi="Arial" w:cs="Arial"/>
              </w:rPr>
            </w:pPr>
          </w:p>
        </w:tc>
      </w:tr>
    </w:tbl>
    <w:p w14:paraId="3D3D359F" w14:textId="77777777" w:rsidR="00D8134F" w:rsidRPr="00A007D4" w:rsidRDefault="00D8134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7719B3" w:rsidRPr="00A007D4" w14:paraId="3AE83ED1" w14:textId="77777777" w:rsidTr="00F9424F">
        <w:tc>
          <w:tcPr>
            <w:tcW w:w="3536" w:type="pct"/>
            <w:shd w:val="clear" w:color="auto" w:fill="D9E2F3" w:themeFill="accent5" w:themeFillTint="33"/>
          </w:tcPr>
          <w:p w14:paraId="70AA5AEF" w14:textId="20B31BCD" w:rsidR="007719B3" w:rsidRPr="00A007D4" w:rsidRDefault="007719B3" w:rsidP="00A007D4">
            <w:pPr>
              <w:rPr>
                <w:rFonts w:ascii="Arial" w:hAnsi="Arial" w:cs="Arial"/>
                <w:b/>
              </w:rPr>
            </w:pPr>
            <w:r w:rsidRPr="00A007D4">
              <w:rPr>
                <w:rFonts w:ascii="Arial" w:hAnsi="Arial" w:cs="Arial"/>
                <w:b/>
              </w:rPr>
              <w:t>Site specific risk assessment</w:t>
            </w:r>
            <w:r w:rsidR="000018D4" w:rsidRPr="00A007D4">
              <w:rPr>
                <w:rFonts w:ascii="Arial" w:hAnsi="Arial" w:cs="Arial"/>
                <w:b/>
              </w:rPr>
              <w:t xml:space="preserve"> (TGN 8.01 2.2)</w:t>
            </w:r>
          </w:p>
        </w:tc>
        <w:tc>
          <w:tcPr>
            <w:tcW w:w="657" w:type="pct"/>
            <w:shd w:val="clear" w:color="auto" w:fill="D9E2F3" w:themeFill="accent5" w:themeFillTint="33"/>
          </w:tcPr>
          <w:p w14:paraId="526F7504" w14:textId="77777777" w:rsidR="007719B3" w:rsidRPr="00A007D4" w:rsidRDefault="007719B3"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18E8ED67"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11A72720" w14:textId="77777777" w:rsidTr="00F9424F">
        <w:tc>
          <w:tcPr>
            <w:tcW w:w="3536" w:type="pct"/>
          </w:tcPr>
          <w:p w14:paraId="7ABEACD1" w14:textId="30F48958" w:rsidR="007719B3" w:rsidRPr="00A007D4" w:rsidRDefault="007719B3" w:rsidP="00A007D4">
            <w:pPr>
              <w:rPr>
                <w:rFonts w:ascii="Arial" w:hAnsi="Arial" w:cs="Arial"/>
              </w:rPr>
            </w:pPr>
            <w:r w:rsidRPr="00A007D4">
              <w:rPr>
                <w:rFonts w:ascii="Arial" w:hAnsi="Arial" w:cs="Arial"/>
              </w:rPr>
              <w:t xml:space="preserve">If the deployment is in a </w:t>
            </w:r>
            <w:r w:rsidR="00BD19D8" w:rsidRPr="00A007D4">
              <w:rPr>
                <w:rFonts w:ascii="Arial" w:hAnsi="Arial" w:cs="Arial"/>
              </w:rPr>
              <w:t>high-risk</w:t>
            </w:r>
            <w:r w:rsidRPr="00A007D4">
              <w:rPr>
                <w:rFonts w:ascii="Arial" w:hAnsi="Arial" w:cs="Arial"/>
              </w:rPr>
              <w:t xml:space="preserve"> location</w:t>
            </w:r>
            <w:r w:rsidR="000018D4" w:rsidRPr="00A007D4">
              <w:rPr>
                <w:rFonts w:ascii="Arial" w:hAnsi="Arial" w:cs="Arial"/>
              </w:rPr>
              <w:t xml:space="preserve"> as per LPD1 </w:t>
            </w:r>
            <w:r w:rsidRPr="00A007D4">
              <w:rPr>
                <w:rFonts w:ascii="Arial" w:hAnsi="Arial" w:cs="Arial"/>
              </w:rPr>
              <w:t xml:space="preserve">has a </w:t>
            </w:r>
            <w:r w:rsidR="00922A3D" w:rsidRPr="00A007D4">
              <w:rPr>
                <w:rFonts w:ascii="Arial" w:hAnsi="Arial" w:cs="Arial"/>
              </w:rPr>
              <w:t>site-specific</w:t>
            </w:r>
            <w:r w:rsidRPr="00A007D4">
              <w:rPr>
                <w:rFonts w:ascii="Arial" w:hAnsi="Arial" w:cs="Arial"/>
              </w:rPr>
              <w:t xml:space="preserve"> risk assessment been submitted?</w:t>
            </w:r>
          </w:p>
        </w:tc>
        <w:tc>
          <w:tcPr>
            <w:tcW w:w="657" w:type="pct"/>
          </w:tcPr>
          <w:p w14:paraId="7FF8C668" w14:textId="03F7ADBD" w:rsidR="007719B3" w:rsidRPr="00C40D12" w:rsidRDefault="007719B3" w:rsidP="00A007D4">
            <w:pPr>
              <w:rPr>
                <w:rFonts w:ascii="Arial" w:hAnsi="Arial" w:cs="Arial"/>
              </w:rPr>
            </w:pPr>
            <w:r w:rsidRPr="00C40D12">
              <w:rPr>
                <w:rFonts w:ascii="Arial" w:hAnsi="Arial" w:cs="Arial"/>
              </w:rPr>
              <w:t>n/a</w:t>
            </w:r>
          </w:p>
        </w:tc>
        <w:tc>
          <w:tcPr>
            <w:tcW w:w="807" w:type="pct"/>
          </w:tcPr>
          <w:p w14:paraId="05E086FC" w14:textId="77777777" w:rsidR="007719B3" w:rsidRPr="00A007D4" w:rsidRDefault="007719B3" w:rsidP="00A007D4">
            <w:pPr>
              <w:rPr>
                <w:rFonts w:ascii="Arial" w:hAnsi="Arial" w:cs="Arial"/>
              </w:rPr>
            </w:pPr>
          </w:p>
        </w:tc>
      </w:tr>
      <w:tr w:rsidR="007719B3" w:rsidRPr="00A007D4" w14:paraId="370680EE" w14:textId="77777777" w:rsidTr="00F9424F">
        <w:tc>
          <w:tcPr>
            <w:tcW w:w="3536" w:type="pct"/>
            <w:tcBorders>
              <w:bottom w:val="single" w:sz="4" w:space="0" w:color="auto"/>
            </w:tcBorders>
          </w:tcPr>
          <w:p w14:paraId="5494A53B" w14:textId="6890A9C0" w:rsidR="007719B3" w:rsidRPr="00A007D4" w:rsidRDefault="007719B3" w:rsidP="00A007D4">
            <w:pPr>
              <w:rPr>
                <w:rFonts w:ascii="Arial" w:hAnsi="Arial" w:cs="Arial"/>
              </w:rPr>
            </w:pPr>
            <w:r w:rsidRPr="00A007D4">
              <w:rPr>
                <w:rFonts w:ascii="Arial" w:hAnsi="Arial" w:cs="Arial"/>
              </w:rPr>
              <w:t xml:space="preserve">If there are other </w:t>
            </w:r>
            <w:r w:rsidR="000018D4" w:rsidRPr="00A007D4">
              <w:rPr>
                <w:rFonts w:ascii="Arial" w:hAnsi="Arial" w:cs="Arial"/>
              </w:rPr>
              <w:t xml:space="preserve">designated environmentally sensitive sites within 500 meters </w:t>
            </w:r>
            <w:r w:rsidRPr="00A007D4">
              <w:rPr>
                <w:rFonts w:ascii="Arial" w:hAnsi="Arial" w:cs="Arial"/>
              </w:rPr>
              <w:t xml:space="preserve">has a </w:t>
            </w:r>
            <w:r w:rsidR="00BD19D8" w:rsidRPr="00A007D4">
              <w:rPr>
                <w:rFonts w:ascii="Arial" w:hAnsi="Arial" w:cs="Arial"/>
              </w:rPr>
              <w:t>site-specific</w:t>
            </w:r>
            <w:r w:rsidRPr="00A007D4">
              <w:rPr>
                <w:rFonts w:ascii="Arial" w:hAnsi="Arial" w:cs="Arial"/>
              </w:rPr>
              <w:t xml:space="preserve"> risk assessment been submitted?</w:t>
            </w:r>
          </w:p>
        </w:tc>
        <w:tc>
          <w:tcPr>
            <w:tcW w:w="657" w:type="pct"/>
            <w:tcBorders>
              <w:bottom w:val="single" w:sz="4" w:space="0" w:color="auto"/>
            </w:tcBorders>
          </w:tcPr>
          <w:p w14:paraId="6593A185" w14:textId="51C1C85F" w:rsidR="007719B3" w:rsidRPr="00C40D12" w:rsidRDefault="007719B3" w:rsidP="00A007D4">
            <w:pPr>
              <w:rPr>
                <w:rFonts w:ascii="Arial" w:hAnsi="Arial" w:cs="Arial"/>
              </w:rPr>
            </w:pPr>
            <w:r w:rsidRPr="00C40D12">
              <w:rPr>
                <w:rFonts w:ascii="Arial" w:hAnsi="Arial" w:cs="Arial"/>
              </w:rPr>
              <w:t>n/a</w:t>
            </w:r>
          </w:p>
        </w:tc>
        <w:tc>
          <w:tcPr>
            <w:tcW w:w="807" w:type="pct"/>
            <w:tcBorders>
              <w:bottom w:val="single" w:sz="4" w:space="0" w:color="auto"/>
            </w:tcBorders>
          </w:tcPr>
          <w:p w14:paraId="6BA86A64" w14:textId="77777777" w:rsidR="007719B3" w:rsidRPr="00A007D4" w:rsidRDefault="007719B3" w:rsidP="00A007D4">
            <w:pPr>
              <w:rPr>
                <w:rFonts w:ascii="Arial" w:hAnsi="Arial" w:cs="Arial"/>
              </w:rPr>
            </w:pPr>
          </w:p>
        </w:tc>
      </w:tr>
      <w:tr w:rsidR="007719B3" w:rsidRPr="00A007D4" w14:paraId="55F18FBD" w14:textId="77777777" w:rsidTr="00F9424F">
        <w:tc>
          <w:tcPr>
            <w:tcW w:w="3536" w:type="pct"/>
            <w:tcBorders>
              <w:bottom w:val="single" w:sz="4" w:space="0" w:color="BFBFBF" w:themeColor="background1" w:themeShade="BF"/>
              <w:right w:val="single" w:sz="4" w:space="0" w:color="BFBFBF" w:themeColor="background1" w:themeShade="BF"/>
            </w:tcBorders>
          </w:tcPr>
          <w:p w14:paraId="0F8CF505" w14:textId="370E584F" w:rsidR="007719B3" w:rsidRPr="00A007D4" w:rsidRDefault="007719B3" w:rsidP="00A007D4">
            <w:pPr>
              <w:rPr>
                <w:rFonts w:ascii="Arial" w:hAnsi="Arial" w:cs="Arial"/>
              </w:rPr>
            </w:pPr>
            <w:r w:rsidRPr="00A007D4">
              <w:rPr>
                <w:rFonts w:ascii="Arial" w:hAnsi="Arial" w:cs="Arial"/>
              </w:rPr>
              <w:t xml:space="preserve">Does the </w:t>
            </w:r>
            <w:r w:rsidR="00BD19D8" w:rsidRPr="00A007D4">
              <w:rPr>
                <w:rFonts w:ascii="Arial" w:hAnsi="Arial" w:cs="Arial"/>
              </w:rPr>
              <w:t>site-specific</w:t>
            </w:r>
            <w:r w:rsidRPr="00A007D4">
              <w:rPr>
                <w:rFonts w:ascii="Arial" w:hAnsi="Arial" w:cs="Arial"/>
              </w:rPr>
              <w:t xml:space="preserve"> risk assessment identify all potential?</w:t>
            </w:r>
          </w:p>
        </w:tc>
        <w:tc>
          <w:tcPr>
            <w:tcW w:w="657" w:type="pct"/>
            <w:tcBorders>
              <w:left w:val="single" w:sz="4" w:space="0" w:color="BFBFBF" w:themeColor="background1" w:themeShade="BF"/>
              <w:bottom w:val="single" w:sz="4" w:space="0" w:color="BFBFBF" w:themeColor="background1" w:themeShade="BF"/>
              <w:right w:val="single" w:sz="4" w:space="0" w:color="BFBFBF" w:themeColor="background1" w:themeShade="BF"/>
            </w:tcBorders>
          </w:tcPr>
          <w:p w14:paraId="2DA06A07" w14:textId="77777777" w:rsidR="007719B3" w:rsidRPr="00C40D12" w:rsidRDefault="007719B3" w:rsidP="00A007D4">
            <w:pPr>
              <w:rPr>
                <w:rFonts w:ascii="Arial" w:hAnsi="Arial" w:cs="Arial"/>
              </w:rPr>
            </w:pPr>
          </w:p>
        </w:tc>
        <w:tc>
          <w:tcPr>
            <w:tcW w:w="807" w:type="pct"/>
            <w:tcBorders>
              <w:left w:val="single" w:sz="4" w:space="0" w:color="BFBFBF" w:themeColor="background1" w:themeShade="BF"/>
              <w:bottom w:val="single" w:sz="4" w:space="0" w:color="BFBFBF" w:themeColor="background1" w:themeShade="BF"/>
            </w:tcBorders>
          </w:tcPr>
          <w:p w14:paraId="7E1064A2" w14:textId="77777777" w:rsidR="007719B3" w:rsidRPr="00A007D4" w:rsidRDefault="007719B3" w:rsidP="00A007D4">
            <w:pPr>
              <w:rPr>
                <w:rFonts w:ascii="Arial" w:hAnsi="Arial" w:cs="Arial"/>
              </w:rPr>
            </w:pPr>
          </w:p>
        </w:tc>
      </w:tr>
      <w:tr w:rsidR="007719B3" w:rsidRPr="00A007D4" w14:paraId="4FD77E69" w14:textId="77777777" w:rsidTr="00F9424F">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2F242D4A" w14:textId="580B701D" w:rsidR="007719B3" w:rsidRPr="002230ED" w:rsidRDefault="007719B3" w:rsidP="00A007D4">
            <w:pPr>
              <w:pStyle w:val="ListParagraph"/>
              <w:numPr>
                <w:ilvl w:val="0"/>
                <w:numId w:val="15"/>
              </w:numPr>
              <w:contextualSpacing w:val="0"/>
              <w:rPr>
                <w:rFonts w:ascii="Arial" w:hAnsi="Arial" w:cs="Arial"/>
              </w:rPr>
            </w:pPr>
            <w:r w:rsidRPr="002230ED">
              <w:rPr>
                <w:rFonts w:ascii="Arial" w:hAnsi="Arial" w:cs="Arial"/>
              </w:rPr>
              <w:t>Sources of pollution or hazards</w:t>
            </w:r>
            <w:r w:rsidR="008405D3" w:rsidRPr="002230ED">
              <w:rPr>
                <w:rFonts w:ascii="Arial" w:hAnsi="Arial" w:cs="Arial"/>
              </w:rPr>
              <w:t>. Potential hazards include but are not limited to dust, odours, run-off, leachate etc.</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9EA2B61" w14:textId="169F0E04" w:rsidR="007719B3" w:rsidRPr="00C40D12" w:rsidRDefault="007719B3"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78EE441" w14:textId="77777777" w:rsidR="007719B3" w:rsidRPr="00A007D4" w:rsidRDefault="007719B3" w:rsidP="00A007D4">
            <w:pPr>
              <w:rPr>
                <w:rFonts w:ascii="Arial" w:hAnsi="Arial" w:cs="Arial"/>
              </w:rPr>
            </w:pPr>
          </w:p>
        </w:tc>
      </w:tr>
      <w:tr w:rsidR="007719B3" w:rsidRPr="00A007D4" w14:paraId="10E38CD6" w14:textId="77777777" w:rsidTr="00F9424F">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19195219" w14:textId="77777777" w:rsidR="007719B3" w:rsidRPr="002230ED" w:rsidRDefault="007719B3" w:rsidP="00A007D4">
            <w:pPr>
              <w:pStyle w:val="ListParagraph"/>
              <w:numPr>
                <w:ilvl w:val="0"/>
                <w:numId w:val="15"/>
              </w:numPr>
              <w:contextualSpacing w:val="0"/>
              <w:rPr>
                <w:rFonts w:ascii="Arial" w:hAnsi="Arial" w:cs="Arial"/>
              </w:rPr>
            </w:pPr>
            <w:r w:rsidRPr="002230ED">
              <w:rPr>
                <w:rFonts w:ascii="Arial" w:hAnsi="Arial" w:cs="Arial"/>
              </w:rPr>
              <w:t>Pathways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B6F3549" w14:textId="64FD82D0" w:rsidR="007719B3" w:rsidRPr="00C40D12" w:rsidRDefault="002A4746" w:rsidP="00A007D4">
            <w:pPr>
              <w:rPr>
                <w:rFonts w:ascii="Arial" w:hAnsi="Arial" w:cs="Arial"/>
              </w:rPr>
            </w:pPr>
            <w:r>
              <w:rPr>
                <w:rFonts w:ascii="Arial" w:hAnsi="Arial" w:cs="Arial"/>
              </w:rPr>
              <w:t>n</w:t>
            </w:r>
            <w:r w:rsidR="007719B3" w:rsidRPr="00C40D12">
              <w:rPr>
                <w:rFonts w:ascii="Arial" w:hAnsi="Arial" w:cs="Arial"/>
              </w:rPr>
              <w:t>/a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745C382A" w14:textId="77777777" w:rsidR="007719B3" w:rsidRPr="00A007D4" w:rsidRDefault="007719B3" w:rsidP="00A007D4">
            <w:pPr>
              <w:rPr>
                <w:rFonts w:ascii="Arial" w:hAnsi="Arial" w:cs="Arial"/>
              </w:rPr>
            </w:pPr>
          </w:p>
        </w:tc>
      </w:tr>
      <w:tr w:rsidR="007719B3" w:rsidRPr="00A007D4" w14:paraId="6C3F7ACC" w14:textId="77777777" w:rsidTr="00F9424F">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49E9EAD" w14:textId="7A5A4260" w:rsidR="007719B3" w:rsidRPr="002230ED" w:rsidRDefault="007719B3" w:rsidP="00A007D4">
            <w:pPr>
              <w:pStyle w:val="Default"/>
              <w:numPr>
                <w:ilvl w:val="0"/>
                <w:numId w:val="15"/>
              </w:numPr>
              <w:rPr>
                <w:sz w:val="22"/>
                <w:szCs w:val="22"/>
              </w:rPr>
            </w:pPr>
            <w:r w:rsidRPr="002230ED">
              <w:rPr>
                <w:sz w:val="22"/>
                <w:szCs w:val="22"/>
              </w:rPr>
              <w:t>Receptors that can be affected by that source of pollution</w:t>
            </w:r>
            <w:r w:rsidR="008405D3" w:rsidRPr="002230ED">
              <w:rPr>
                <w:sz w:val="22"/>
                <w:szCs w:val="22"/>
              </w:rPr>
              <w:t>. Receptors include but are not limited to environmentally sensitive sites, watercourse, local residents, public rights of way, housing, schools, workplaces and recreational facilities etc.</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439F769" w14:textId="29B746A0" w:rsidR="007719B3" w:rsidRPr="00C40D12" w:rsidRDefault="007719B3"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ED5698F" w14:textId="77777777" w:rsidR="007719B3" w:rsidRPr="00A007D4" w:rsidRDefault="007719B3" w:rsidP="00A007D4">
            <w:pPr>
              <w:rPr>
                <w:rFonts w:ascii="Arial" w:hAnsi="Arial" w:cs="Arial"/>
              </w:rPr>
            </w:pPr>
          </w:p>
        </w:tc>
      </w:tr>
      <w:tr w:rsidR="007719B3" w:rsidRPr="00A007D4" w14:paraId="38E52181" w14:textId="77777777" w:rsidTr="00F9424F">
        <w:tc>
          <w:tcPr>
            <w:tcW w:w="3536" w:type="pct"/>
            <w:tcBorders>
              <w:top w:val="single" w:sz="4" w:space="0" w:color="BFBFBF" w:themeColor="background1" w:themeShade="BF"/>
              <w:right w:val="single" w:sz="4" w:space="0" w:color="BFBFBF" w:themeColor="background1" w:themeShade="BF"/>
            </w:tcBorders>
          </w:tcPr>
          <w:p w14:paraId="5A56DADF" w14:textId="77777777" w:rsidR="007719B3" w:rsidRPr="002230ED" w:rsidRDefault="007719B3" w:rsidP="00A007D4">
            <w:pPr>
              <w:pStyle w:val="ListParagraph"/>
              <w:numPr>
                <w:ilvl w:val="0"/>
                <w:numId w:val="15"/>
              </w:numPr>
              <w:contextualSpacing w:val="0"/>
              <w:rPr>
                <w:rFonts w:ascii="Arial" w:hAnsi="Arial" w:cs="Arial"/>
              </w:rPr>
            </w:pPr>
            <w:r w:rsidRPr="002230ED">
              <w:rPr>
                <w:rFonts w:ascii="Arial" w:hAnsi="Arial" w:cs="Arial"/>
              </w:rPr>
              <w:t>Measures that will minimise or mitigate the impact will be put in place</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5117731B" w14:textId="0012BEB8" w:rsidR="007719B3" w:rsidRPr="00C40D12" w:rsidRDefault="007719B3"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tcBorders>
          </w:tcPr>
          <w:p w14:paraId="0BA7A156" w14:textId="77777777" w:rsidR="007719B3" w:rsidRPr="00A007D4" w:rsidRDefault="007719B3" w:rsidP="00A007D4">
            <w:pPr>
              <w:rPr>
                <w:rFonts w:ascii="Arial" w:hAnsi="Arial" w:cs="Arial"/>
              </w:rPr>
            </w:pPr>
          </w:p>
        </w:tc>
      </w:tr>
    </w:tbl>
    <w:p w14:paraId="494333B8" w14:textId="77777777"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7719B3" w:rsidRPr="00A007D4" w14:paraId="6C7A6D22" w14:textId="77777777" w:rsidTr="00F9424F">
        <w:tc>
          <w:tcPr>
            <w:tcW w:w="3536" w:type="pct"/>
            <w:shd w:val="clear" w:color="auto" w:fill="D9E2F3" w:themeFill="accent5" w:themeFillTint="33"/>
          </w:tcPr>
          <w:p w14:paraId="3223FC3A" w14:textId="122AA9D2" w:rsidR="007719B3" w:rsidRPr="00A007D4" w:rsidRDefault="007719B3" w:rsidP="00A007D4">
            <w:pPr>
              <w:rPr>
                <w:rFonts w:ascii="Arial" w:hAnsi="Arial" w:cs="Arial"/>
                <w:b/>
              </w:rPr>
            </w:pPr>
            <w:r w:rsidRPr="00A007D4">
              <w:rPr>
                <w:rFonts w:ascii="Arial" w:hAnsi="Arial" w:cs="Arial"/>
                <w:b/>
              </w:rPr>
              <w:t>Appendix 4 assessment</w:t>
            </w:r>
          </w:p>
        </w:tc>
        <w:tc>
          <w:tcPr>
            <w:tcW w:w="657" w:type="pct"/>
            <w:shd w:val="clear" w:color="auto" w:fill="D9E2F3" w:themeFill="accent5" w:themeFillTint="33"/>
          </w:tcPr>
          <w:p w14:paraId="29900381" w14:textId="77777777" w:rsidR="007719B3" w:rsidRPr="00A007D4" w:rsidRDefault="007719B3"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14E33BD1"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11C452A4" w14:textId="77777777" w:rsidTr="00F9424F">
        <w:tc>
          <w:tcPr>
            <w:tcW w:w="3536" w:type="pct"/>
          </w:tcPr>
          <w:p w14:paraId="2FB991A3" w14:textId="77777777" w:rsidR="007719B3" w:rsidRPr="00A007D4" w:rsidRDefault="007719B3" w:rsidP="00A007D4">
            <w:pPr>
              <w:rPr>
                <w:rFonts w:ascii="Arial" w:hAnsi="Arial" w:cs="Arial"/>
              </w:rPr>
            </w:pPr>
            <w:r w:rsidRPr="00A007D4">
              <w:rPr>
                <w:rFonts w:ascii="Arial" w:hAnsi="Arial" w:cs="Arial"/>
              </w:rPr>
              <w:t xml:space="preserve">Is the site within 500 meters of a SSSI? </w:t>
            </w:r>
          </w:p>
          <w:p w14:paraId="7D14DD6C" w14:textId="77777777" w:rsidR="007719B3" w:rsidRPr="00A007D4" w:rsidRDefault="007719B3" w:rsidP="00A007D4">
            <w:pPr>
              <w:pStyle w:val="ListParagraph"/>
              <w:numPr>
                <w:ilvl w:val="0"/>
                <w:numId w:val="15"/>
              </w:numPr>
              <w:contextualSpacing w:val="0"/>
              <w:rPr>
                <w:rFonts w:ascii="Arial" w:hAnsi="Arial" w:cs="Arial"/>
              </w:rPr>
            </w:pPr>
            <w:r w:rsidRPr="00A007D4">
              <w:rPr>
                <w:rFonts w:ascii="Arial" w:hAnsi="Arial" w:cs="Arial"/>
              </w:rPr>
              <w:t>If yes, the complete an Appendix 4 CroW assessment.</w:t>
            </w:r>
          </w:p>
        </w:tc>
        <w:tc>
          <w:tcPr>
            <w:tcW w:w="657" w:type="pct"/>
          </w:tcPr>
          <w:p w14:paraId="247F75D1" w14:textId="013DD959" w:rsidR="007719B3" w:rsidRPr="00C40D12" w:rsidRDefault="007719B3" w:rsidP="00A007D4">
            <w:pPr>
              <w:rPr>
                <w:rFonts w:ascii="Arial" w:hAnsi="Arial" w:cs="Arial"/>
              </w:rPr>
            </w:pPr>
            <w:r w:rsidRPr="00C40D12">
              <w:rPr>
                <w:rFonts w:ascii="Arial" w:hAnsi="Arial" w:cs="Arial"/>
              </w:rPr>
              <w:t>N</w:t>
            </w:r>
          </w:p>
        </w:tc>
        <w:tc>
          <w:tcPr>
            <w:tcW w:w="807" w:type="pct"/>
          </w:tcPr>
          <w:p w14:paraId="48D796E3" w14:textId="77777777" w:rsidR="007719B3" w:rsidRPr="00A007D4" w:rsidRDefault="007719B3" w:rsidP="00A007D4">
            <w:pPr>
              <w:rPr>
                <w:rFonts w:ascii="Arial" w:hAnsi="Arial" w:cs="Arial"/>
              </w:rPr>
            </w:pPr>
          </w:p>
        </w:tc>
      </w:tr>
      <w:tr w:rsidR="007719B3" w:rsidRPr="00A007D4" w14:paraId="0A1097F1" w14:textId="77777777" w:rsidTr="00F9424F">
        <w:tc>
          <w:tcPr>
            <w:tcW w:w="3536" w:type="pct"/>
          </w:tcPr>
          <w:p w14:paraId="33A31EB1" w14:textId="62D5A120" w:rsidR="007719B3" w:rsidRPr="00A007D4" w:rsidRDefault="007719B3" w:rsidP="00A007D4">
            <w:pPr>
              <w:rPr>
                <w:rFonts w:ascii="Arial" w:hAnsi="Arial" w:cs="Arial"/>
              </w:rPr>
            </w:pPr>
            <w:r w:rsidRPr="00A007D4">
              <w:rPr>
                <w:rFonts w:ascii="Arial" w:hAnsi="Arial" w:cs="Arial"/>
              </w:rPr>
              <w:t>Has a likely significant effect been identified?</w:t>
            </w:r>
          </w:p>
          <w:p w14:paraId="13DD4039" w14:textId="77777777" w:rsidR="007719B3" w:rsidRPr="00A007D4" w:rsidRDefault="007719B3" w:rsidP="00A007D4">
            <w:pPr>
              <w:pStyle w:val="ListParagraph"/>
              <w:numPr>
                <w:ilvl w:val="0"/>
                <w:numId w:val="15"/>
              </w:numPr>
              <w:contextualSpacing w:val="0"/>
              <w:rPr>
                <w:rFonts w:ascii="Arial" w:hAnsi="Arial" w:cs="Arial"/>
              </w:rPr>
            </w:pPr>
            <w:r w:rsidRPr="00A007D4">
              <w:rPr>
                <w:rFonts w:ascii="Arial" w:hAnsi="Arial" w:cs="Arial"/>
              </w:rPr>
              <w:t>If yes, consult with the relevant NRM team.</w:t>
            </w:r>
          </w:p>
          <w:p w14:paraId="29F58EF8" w14:textId="12259597" w:rsidR="007719B3" w:rsidRPr="00A007D4" w:rsidRDefault="007719B3" w:rsidP="00A007D4">
            <w:pPr>
              <w:pStyle w:val="ListParagraph"/>
              <w:numPr>
                <w:ilvl w:val="0"/>
                <w:numId w:val="15"/>
              </w:numPr>
              <w:contextualSpacing w:val="0"/>
              <w:rPr>
                <w:rFonts w:ascii="Arial" w:hAnsi="Arial" w:cs="Arial"/>
              </w:rPr>
            </w:pPr>
            <w:r w:rsidRPr="00A007D4">
              <w:rPr>
                <w:rFonts w:ascii="Arial" w:hAnsi="Arial" w:cs="Arial"/>
              </w:rPr>
              <w:t>If no, sav</w:t>
            </w:r>
            <w:r w:rsidR="00F700E9" w:rsidRPr="00A007D4">
              <w:rPr>
                <w:rFonts w:ascii="Arial" w:hAnsi="Arial" w:cs="Arial"/>
              </w:rPr>
              <w:t>e the Appendix 4 to the DMS as information only</w:t>
            </w:r>
          </w:p>
        </w:tc>
        <w:tc>
          <w:tcPr>
            <w:tcW w:w="657" w:type="pct"/>
          </w:tcPr>
          <w:p w14:paraId="4C7A85C7" w14:textId="5A7739FD" w:rsidR="007719B3" w:rsidRPr="00C40D12" w:rsidRDefault="002D229E" w:rsidP="00A007D4">
            <w:pPr>
              <w:rPr>
                <w:rFonts w:ascii="Arial" w:hAnsi="Arial" w:cs="Arial"/>
              </w:rPr>
            </w:pPr>
            <w:r>
              <w:rPr>
                <w:rFonts w:ascii="Arial" w:hAnsi="Arial" w:cs="Arial"/>
              </w:rPr>
              <w:t>n</w:t>
            </w:r>
            <w:r w:rsidR="007719B3" w:rsidRPr="00C40D12">
              <w:rPr>
                <w:rFonts w:ascii="Arial" w:hAnsi="Arial" w:cs="Arial"/>
              </w:rPr>
              <w:t>/a</w:t>
            </w:r>
          </w:p>
        </w:tc>
        <w:tc>
          <w:tcPr>
            <w:tcW w:w="807" w:type="pct"/>
          </w:tcPr>
          <w:p w14:paraId="136AFA4A" w14:textId="77777777" w:rsidR="007719B3" w:rsidRPr="00A007D4" w:rsidRDefault="007719B3" w:rsidP="00A007D4">
            <w:pPr>
              <w:rPr>
                <w:rFonts w:ascii="Arial" w:hAnsi="Arial" w:cs="Arial"/>
              </w:rPr>
            </w:pPr>
          </w:p>
        </w:tc>
      </w:tr>
    </w:tbl>
    <w:p w14:paraId="39A1AEBA" w14:textId="5208F041"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8513"/>
        <w:gridCol w:w="1943"/>
      </w:tblGrid>
      <w:tr w:rsidR="007719B3" w:rsidRPr="00A007D4" w14:paraId="593B5709" w14:textId="77777777" w:rsidTr="00F9424F">
        <w:tc>
          <w:tcPr>
            <w:tcW w:w="4071" w:type="pct"/>
            <w:shd w:val="clear" w:color="auto" w:fill="D9E2F3" w:themeFill="accent5" w:themeFillTint="33"/>
          </w:tcPr>
          <w:p w14:paraId="0AB8D590" w14:textId="46E88EBB" w:rsidR="007719B3" w:rsidRPr="00A007D4" w:rsidRDefault="007719B3" w:rsidP="00A007D4">
            <w:pPr>
              <w:rPr>
                <w:rFonts w:ascii="Arial" w:hAnsi="Arial" w:cs="Arial"/>
                <w:b/>
              </w:rPr>
            </w:pPr>
            <w:r w:rsidRPr="00A007D4">
              <w:rPr>
                <w:rFonts w:ascii="Arial" w:hAnsi="Arial" w:cs="Arial"/>
                <w:b/>
              </w:rPr>
              <w:t>Habitat Regulation Assessment</w:t>
            </w:r>
          </w:p>
        </w:tc>
        <w:tc>
          <w:tcPr>
            <w:tcW w:w="929" w:type="pct"/>
            <w:shd w:val="clear" w:color="auto" w:fill="D9E2F3" w:themeFill="accent5" w:themeFillTint="33"/>
          </w:tcPr>
          <w:p w14:paraId="6FE5AD6E"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6AF08A7D" w14:textId="77777777" w:rsidTr="00F9424F">
        <w:tc>
          <w:tcPr>
            <w:tcW w:w="4071" w:type="pct"/>
          </w:tcPr>
          <w:p w14:paraId="5486DAB2" w14:textId="4A631D00" w:rsidR="007719B3" w:rsidRPr="00A007D4" w:rsidRDefault="007719B3" w:rsidP="00A007D4">
            <w:pPr>
              <w:rPr>
                <w:rFonts w:ascii="Arial" w:hAnsi="Arial" w:cs="Arial"/>
              </w:rPr>
            </w:pPr>
            <w:r w:rsidRPr="00A007D4">
              <w:rPr>
                <w:rFonts w:ascii="Arial" w:hAnsi="Arial" w:cs="Arial"/>
              </w:rPr>
              <w:t xml:space="preserve">Is the site within 500 meters of a Natura 2000 (SPA, pSPA, SAC or cSAC) or a Ramsar </w:t>
            </w:r>
            <w:r w:rsidR="00922A3D" w:rsidRPr="00A007D4">
              <w:rPr>
                <w:rFonts w:ascii="Arial" w:hAnsi="Arial" w:cs="Arial"/>
              </w:rPr>
              <w:t>site?</w:t>
            </w:r>
          </w:p>
        </w:tc>
        <w:tc>
          <w:tcPr>
            <w:tcW w:w="929" w:type="pct"/>
          </w:tcPr>
          <w:p w14:paraId="5480C41E" w14:textId="0AC21596" w:rsidR="007719B3" w:rsidRPr="00A007D4" w:rsidRDefault="00F700E9" w:rsidP="00A007D4">
            <w:pPr>
              <w:rPr>
                <w:rFonts w:ascii="Arial" w:hAnsi="Arial" w:cs="Arial"/>
              </w:rPr>
            </w:pPr>
            <w:r w:rsidRPr="00A007D4">
              <w:rPr>
                <w:rFonts w:ascii="Arial" w:hAnsi="Arial" w:cs="Arial"/>
                <w:color w:val="0070C0"/>
              </w:rPr>
              <w:t>N</w:t>
            </w:r>
          </w:p>
        </w:tc>
      </w:tr>
    </w:tbl>
    <w:p w14:paraId="7D29C185" w14:textId="77777777"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10456"/>
      </w:tblGrid>
      <w:tr w:rsidR="007719B3" w:rsidRPr="00A007D4" w14:paraId="4405D30C" w14:textId="77777777" w:rsidTr="00437319">
        <w:tc>
          <w:tcPr>
            <w:tcW w:w="5000" w:type="pct"/>
            <w:shd w:val="clear" w:color="auto" w:fill="D9E2F3" w:themeFill="accent5" w:themeFillTint="33"/>
          </w:tcPr>
          <w:p w14:paraId="7251B7D1"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4B9D6CE7" w14:textId="77777777" w:rsidTr="00C40D12">
        <w:trPr>
          <w:trHeight w:val="597"/>
        </w:trPr>
        <w:tc>
          <w:tcPr>
            <w:tcW w:w="5000" w:type="pct"/>
          </w:tcPr>
          <w:p w14:paraId="2E7E5298" w14:textId="77777777" w:rsidR="007719B3" w:rsidRPr="00A007D4" w:rsidRDefault="007719B3" w:rsidP="00A007D4">
            <w:pPr>
              <w:rPr>
                <w:rFonts w:ascii="Arial" w:hAnsi="Arial" w:cs="Arial"/>
              </w:rPr>
            </w:pPr>
            <w:r w:rsidRPr="00A007D4">
              <w:rPr>
                <w:rFonts w:ascii="Arial" w:hAnsi="Arial" w:cs="Arial"/>
                <w:b/>
              </w:rPr>
              <w:t>Consultation responses</w:t>
            </w:r>
            <w:r w:rsidRPr="00A007D4">
              <w:rPr>
                <w:rFonts w:ascii="Arial" w:hAnsi="Arial" w:cs="Arial"/>
              </w:rPr>
              <w:t xml:space="preserve">: </w:t>
            </w:r>
          </w:p>
          <w:p w14:paraId="01DE53D5" w14:textId="77777777" w:rsidR="005925E7" w:rsidRDefault="005925E7" w:rsidP="00790402">
            <w:pPr>
              <w:ind w:left="360"/>
              <w:rPr>
                <w:rFonts w:ascii="Arial" w:hAnsi="Arial" w:cs="Arial"/>
                <w:color w:val="FF0000"/>
              </w:rPr>
            </w:pPr>
          </w:p>
          <w:p w14:paraId="62C2099B" w14:textId="4942D092" w:rsidR="00F700E9" w:rsidRPr="0098509B" w:rsidRDefault="005925E7" w:rsidP="0098509B">
            <w:pPr>
              <w:pStyle w:val="ListParagraph"/>
              <w:numPr>
                <w:ilvl w:val="0"/>
                <w:numId w:val="31"/>
              </w:numPr>
              <w:rPr>
                <w:rFonts w:ascii="Arial" w:hAnsi="Arial" w:cs="Arial"/>
                <w:color w:val="000000" w:themeColor="text1"/>
              </w:rPr>
            </w:pPr>
            <w:r w:rsidRPr="0098509B">
              <w:rPr>
                <w:rFonts w:ascii="Arial" w:hAnsi="Arial" w:cs="Arial"/>
                <w:color w:val="000000" w:themeColor="text1"/>
              </w:rPr>
              <w:t>No comments to note.</w:t>
            </w:r>
          </w:p>
          <w:p w14:paraId="5D742432" w14:textId="0682CB68" w:rsidR="00790402" w:rsidRPr="00A007D4" w:rsidRDefault="00790402" w:rsidP="00790402">
            <w:pPr>
              <w:ind w:left="360"/>
              <w:rPr>
                <w:rFonts w:ascii="Arial" w:hAnsi="Arial" w:cs="Arial"/>
              </w:rPr>
            </w:pPr>
          </w:p>
        </w:tc>
      </w:tr>
      <w:tr w:rsidR="007719B3" w:rsidRPr="00A007D4" w14:paraId="0507E222" w14:textId="77777777" w:rsidTr="00437319">
        <w:tc>
          <w:tcPr>
            <w:tcW w:w="5000" w:type="pct"/>
          </w:tcPr>
          <w:p w14:paraId="7167B27B" w14:textId="34F7829F" w:rsidR="007719B3" w:rsidRDefault="007719B3" w:rsidP="00A007D4">
            <w:pPr>
              <w:rPr>
                <w:rFonts w:ascii="Arial" w:hAnsi="Arial" w:cs="Arial"/>
                <w:b/>
              </w:rPr>
            </w:pPr>
            <w:r w:rsidRPr="00A007D4">
              <w:rPr>
                <w:rFonts w:ascii="Arial" w:hAnsi="Arial" w:cs="Arial"/>
                <w:b/>
              </w:rPr>
              <w:t>MyMap and location assessment:</w:t>
            </w:r>
            <w:r w:rsidR="00940D2A" w:rsidRPr="00A007D4">
              <w:rPr>
                <w:rFonts w:ascii="Arial" w:hAnsi="Arial" w:cs="Arial"/>
                <w:b/>
              </w:rPr>
              <w:t xml:space="preserve"> </w:t>
            </w:r>
          </w:p>
          <w:p w14:paraId="165AE701" w14:textId="385CD1A7" w:rsidR="00A2709B" w:rsidRPr="007052B5" w:rsidRDefault="00A2709B" w:rsidP="00A007D4">
            <w:pPr>
              <w:rPr>
                <w:rFonts w:ascii="Arial" w:hAnsi="Arial" w:cs="Arial"/>
                <w:b/>
              </w:rPr>
            </w:pPr>
          </w:p>
          <w:p w14:paraId="39A6A16D" w14:textId="310286C2" w:rsidR="00A2709B" w:rsidRPr="007052B5" w:rsidRDefault="00A2709B" w:rsidP="00A2709B">
            <w:pPr>
              <w:pStyle w:val="ListParagraph"/>
              <w:numPr>
                <w:ilvl w:val="0"/>
                <w:numId w:val="30"/>
              </w:numPr>
              <w:rPr>
                <w:rFonts w:ascii="Arial" w:hAnsi="Arial" w:cs="Arial"/>
              </w:rPr>
            </w:pPr>
            <w:r w:rsidRPr="007052B5">
              <w:rPr>
                <w:rFonts w:ascii="Arial" w:hAnsi="Arial" w:cs="Arial"/>
              </w:rPr>
              <w:t xml:space="preserve">A Water Issue runs along the border of fields 13 &amp; 14. No spread areas have been implemented to avoid nutrients entering the </w:t>
            </w:r>
            <w:r w:rsidR="000C07C7">
              <w:rPr>
                <w:rFonts w:ascii="Arial" w:hAnsi="Arial" w:cs="Arial"/>
              </w:rPr>
              <w:t xml:space="preserve">water </w:t>
            </w:r>
            <w:r w:rsidRPr="007052B5">
              <w:rPr>
                <w:rFonts w:ascii="Arial" w:hAnsi="Arial" w:cs="Arial"/>
              </w:rPr>
              <w:t>issues.</w:t>
            </w:r>
          </w:p>
          <w:p w14:paraId="78CBDDCD" w14:textId="364CC7AE" w:rsidR="00A2709B" w:rsidRPr="007052B5" w:rsidRDefault="00A2709B" w:rsidP="00A2709B">
            <w:pPr>
              <w:rPr>
                <w:rFonts w:ascii="Arial" w:hAnsi="Arial" w:cs="Arial"/>
              </w:rPr>
            </w:pPr>
          </w:p>
          <w:p w14:paraId="3A9529BD" w14:textId="328CAD94" w:rsidR="00A2709B" w:rsidRPr="007052B5" w:rsidRDefault="00A2709B" w:rsidP="00A2709B">
            <w:pPr>
              <w:pStyle w:val="ListParagraph"/>
              <w:numPr>
                <w:ilvl w:val="0"/>
                <w:numId w:val="30"/>
              </w:numPr>
              <w:rPr>
                <w:rFonts w:ascii="Arial" w:hAnsi="Arial" w:cs="Arial"/>
              </w:rPr>
            </w:pPr>
            <w:r w:rsidRPr="007052B5">
              <w:rPr>
                <w:rFonts w:ascii="Arial" w:hAnsi="Arial" w:cs="Arial"/>
              </w:rPr>
              <w:lastRenderedPageBreak/>
              <w:t>Landspreading in fields 1 and 2 will not take place within 50 meters of the covered reservoir.</w:t>
            </w:r>
          </w:p>
          <w:p w14:paraId="48BE2FDC" w14:textId="77777777" w:rsidR="00A2709B" w:rsidRPr="007052B5" w:rsidRDefault="00A2709B" w:rsidP="00A2709B">
            <w:pPr>
              <w:pStyle w:val="ListParagraph"/>
              <w:rPr>
                <w:rFonts w:ascii="Arial" w:hAnsi="Arial" w:cs="Arial"/>
              </w:rPr>
            </w:pPr>
          </w:p>
          <w:p w14:paraId="59EBDE5B" w14:textId="7E45B780" w:rsidR="00A2709B" w:rsidRPr="007052B5" w:rsidRDefault="00A2709B" w:rsidP="00A2709B">
            <w:pPr>
              <w:pStyle w:val="ListParagraph"/>
              <w:numPr>
                <w:ilvl w:val="0"/>
                <w:numId w:val="30"/>
              </w:numPr>
              <w:rPr>
                <w:rFonts w:ascii="Arial" w:hAnsi="Arial" w:cs="Arial"/>
              </w:rPr>
            </w:pPr>
            <w:r w:rsidRPr="007052B5">
              <w:rPr>
                <w:rFonts w:ascii="Arial" w:hAnsi="Arial" w:cs="Arial"/>
              </w:rPr>
              <w:t xml:space="preserve">An ancient Semi Natural Woodland borders field 21 &amp; 22.  </w:t>
            </w:r>
          </w:p>
          <w:p w14:paraId="649AEF02" w14:textId="77777777" w:rsidR="00A2709B" w:rsidRPr="007052B5" w:rsidRDefault="00A2709B" w:rsidP="00A2709B">
            <w:pPr>
              <w:pStyle w:val="ListParagraph"/>
              <w:rPr>
                <w:rFonts w:ascii="Arial" w:hAnsi="Arial" w:cs="Arial"/>
              </w:rPr>
            </w:pPr>
          </w:p>
          <w:p w14:paraId="32370D59" w14:textId="70C19D9B" w:rsidR="007719B3" w:rsidRPr="0084357E" w:rsidRDefault="004A7C76" w:rsidP="00A007D4">
            <w:pPr>
              <w:pStyle w:val="ListParagraph"/>
              <w:numPr>
                <w:ilvl w:val="0"/>
                <w:numId w:val="30"/>
              </w:numPr>
              <w:rPr>
                <w:rFonts w:ascii="Arial" w:hAnsi="Arial" w:cs="Arial"/>
              </w:rPr>
            </w:pPr>
            <w:r w:rsidRPr="005F5DF8">
              <w:rPr>
                <w:rFonts w:ascii="Arial" w:hAnsi="Arial" w:cs="Arial"/>
              </w:rPr>
              <w:t>Fields 4, 5, 6, 7, 8, 9, 10, 11</w:t>
            </w:r>
            <w:r>
              <w:rPr>
                <w:rFonts w:ascii="Arial" w:hAnsi="Arial" w:cs="Arial"/>
              </w:rPr>
              <w:t xml:space="preserve"> </w:t>
            </w:r>
            <w:r w:rsidR="00A2709B" w:rsidRPr="007052B5">
              <w:rPr>
                <w:rFonts w:ascii="Arial" w:hAnsi="Arial" w:cs="Arial"/>
              </w:rPr>
              <w:t>are moderately sloping at 7 -12</w:t>
            </w:r>
            <w:r w:rsidR="00A2709B" w:rsidRPr="007052B5">
              <w:rPr>
                <w:rFonts w:ascii="Arial" w:hAnsi="Arial" w:cs="Arial"/>
                <w:vertAlign w:val="superscript"/>
              </w:rPr>
              <w:t>o</w:t>
            </w:r>
            <w:r w:rsidR="00A2709B" w:rsidRPr="007052B5">
              <w:rPr>
                <w:rFonts w:ascii="Arial" w:hAnsi="Arial" w:cs="Arial"/>
              </w:rPr>
              <w:t xml:space="preserve">.  The waste to be spread is non stackable. So there is </w:t>
            </w:r>
            <w:r w:rsidRPr="007052B5">
              <w:rPr>
                <w:rFonts w:ascii="Arial" w:hAnsi="Arial" w:cs="Arial"/>
              </w:rPr>
              <w:t>an</w:t>
            </w:r>
            <w:r w:rsidR="00A2709B" w:rsidRPr="007052B5">
              <w:rPr>
                <w:rFonts w:ascii="Arial" w:hAnsi="Arial" w:cs="Arial"/>
              </w:rPr>
              <w:t xml:space="preserve"> increased risk of surface runoff. To mitigate this wastes should only be applied via shallow injection</w:t>
            </w:r>
            <w:r w:rsidR="00852252">
              <w:rPr>
                <w:rFonts w:ascii="Arial" w:hAnsi="Arial" w:cs="Arial"/>
              </w:rPr>
              <w:t xml:space="preserve"> on these fields </w:t>
            </w:r>
            <w:r w:rsidR="00BC22F7" w:rsidRPr="007052B5">
              <w:rPr>
                <w:rFonts w:ascii="Arial" w:hAnsi="Arial" w:cs="Arial"/>
              </w:rPr>
              <w:t>and not via hose application</w:t>
            </w:r>
            <w:r w:rsidR="00BC22F7">
              <w:rPr>
                <w:rFonts w:ascii="Arial" w:hAnsi="Arial" w:cs="Arial"/>
              </w:rPr>
              <w:t xml:space="preserve"> as both</w:t>
            </w:r>
            <w:r w:rsidR="0084357E">
              <w:rPr>
                <w:rFonts w:ascii="Arial" w:hAnsi="Arial" w:cs="Arial"/>
              </w:rPr>
              <w:t xml:space="preserve"> application methods</w:t>
            </w:r>
            <w:r w:rsidR="00BC22F7">
              <w:rPr>
                <w:rFonts w:ascii="Arial" w:hAnsi="Arial" w:cs="Arial"/>
              </w:rPr>
              <w:t xml:space="preserve"> are</w:t>
            </w:r>
            <w:r w:rsidR="00BC22F7" w:rsidRPr="007052B5">
              <w:rPr>
                <w:rFonts w:ascii="Arial" w:hAnsi="Arial" w:cs="Arial"/>
              </w:rPr>
              <w:t xml:space="preserve"> </w:t>
            </w:r>
            <w:r w:rsidR="00A2709B" w:rsidRPr="007052B5">
              <w:rPr>
                <w:rFonts w:ascii="Arial" w:hAnsi="Arial" w:cs="Arial"/>
              </w:rPr>
              <w:t>mentioned in the ABS</w:t>
            </w:r>
            <w:r w:rsidR="00360A18">
              <w:rPr>
                <w:rFonts w:ascii="Arial" w:hAnsi="Arial" w:cs="Arial"/>
              </w:rPr>
              <w:t xml:space="preserve"> (mentioned in RFI).</w:t>
            </w:r>
          </w:p>
        </w:tc>
      </w:tr>
      <w:tr w:rsidR="00D63EBE" w:rsidRPr="00A007D4" w14:paraId="45273BFE" w14:textId="77777777" w:rsidTr="007E0B75">
        <w:tc>
          <w:tcPr>
            <w:tcW w:w="5000" w:type="pct"/>
            <w:shd w:val="clear" w:color="auto" w:fill="auto"/>
          </w:tcPr>
          <w:p w14:paraId="67D2D575" w14:textId="77777777" w:rsidR="00D63EBE" w:rsidRDefault="007E0B75" w:rsidP="00A007D4">
            <w:pPr>
              <w:rPr>
                <w:rFonts w:ascii="Arial" w:hAnsi="Arial" w:cs="Arial"/>
                <w:b/>
              </w:rPr>
            </w:pPr>
            <w:r w:rsidRPr="007E0B75">
              <w:rPr>
                <w:rFonts w:ascii="Arial" w:hAnsi="Arial" w:cs="Arial"/>
                <w:b/>
              </w:rPr>
              <w:lastRenderedPageBreak/>
              <w:t>Protection of habitats and ecosystems</w:t>
            </w:r>
          </w:p>
          <w:p w14:paraId="192EE42C" w14:textId="77777777" w:rsidR="007D10EC" w:rsidRDefault="007D10EC" w:rsidP="00A007D4">
            <w:pPr>
              <w:rPr>
                <w:rFonts w:ascii="Arial" w:hAnsi="Arial" w:cs="Arial"/>
                <w:color w:val="FF0000"/>
              </w:rPr>
            </w:pPr>
          </w:p>
          <w:p w14:paraId="5995C0C7" w14:textId="149571D7" w:rsidR="007E0B75" w:rsidRPr="007052B5" w:rsidRDefault="00A2709B" w:rsidP="00A2709B">
            <w:pPr>
              <w:pStyle w:val="ListParagraph"/>
              <w:numPr>
                <w:ilvl w:val="0"/>
                <w:numId w:val="29"/>
              </w:numPr>
              <w:rPr>
                <w:rFonts w:ascii="Arial" w:hAnsi="Arial" w:cs="Arial"/>
              </w:rPr>
            </w:pPr>
            <w:r w:rsidRPr="007052B5">
              <w:rPr>
                <w:rFonts w:ascii="Arial" w:hAnsi="Arial" w:cs="Arial"/>
              </w:rPr>
              <w:t xml:space="preserve">Protected Habitat: Purple moor grass and rush pastures borders field 1 and 2. The site is protected by </w:t>
            </w:r>
            <w:r w:rsidR="00B02D65">
              <w:rPr>
                <w:rFonts w:ascii="Arial" w:hAnsi="Arial" w:cs="Arial"/>
              </w:rPr>
              <w:t xml:space="preserve">a </w:t>
            </w:r>
            <w:r w:rsidRPr="007052B5">
              <w:rPr>
                <w:rFonts w:ascii="Arial" w:hAnsi="Arial" w:cs="Arial"/>
              </w:rPr>
              <w:t>no spread zone.</w:t>
            </w:r>
          </w:p>
          <w:p w14:paraId="77EEFDAC" w14:textId="77777777" w:rsidR="00A2709B" w:rsidRDefault="00A2709B" w:rsidP="00A007D4">
            <w:pPr>
              <w:rPr>
                <w:bCs/>
              </w:rPr>
            </w:pPr>
          </w:p>
          <w:p w14:paraId="4E0F89D3" w14:textId="61118382" w:rsidR="00A2709B" w:rsidRPr="007E0B75" w:rsidRDefault="00A2709B" w:rsidP="00A007D4">
            <w:pPr>
              <w:rPr>
                <w:rFonts w:ascii="Arial" w:hAnsi="Arial" w:cs="Arial"/>
                <w:bCs/>
              </w:rPr>
            </w:pPr>
          </w:p>
        </w:tc>
      </w:tr>
      <w:tr w:rsidR="007719B3" w:rsidRPr="00A007D4" w14:paraId="26BDB667" w14:textId="77777777" w:rsidTr="00437319">
        <w:tc>
          <w:tcPr>
            <w:tcW w:w="5000" w:type="pct"/>
          </w:tcPr>
          <w:p w14:paraId="1A7ADAD1" w14:textId="2D3FDE7F" w:rsidR="007719B3" w:rsidRDefault="007719B3" w:rsidP="00A007D4">
            <w:pPr>
              <w:rPr>
                <w:rFonts w:ascii="Arial" w:hAnsi="Arial" w:cs="Arial"/>
                <w:b/>
              </w:rPr>
            </w:pPr>
            <w:r w:rsidRPr="00A007D4">
              <w:rPr>
                <w:rFonts w:ascii="Arial" w:hAnsi="Arial" w:cs="Arial"/>
                <w:b/>
              </w:rPr>
              <w:t>Agricultural benefit calculations:</w:t>
            </w:r>
          </w:p>
          <w:p w14:paraId="06477CAA" w14:textId="7F864704" w:rsidR="00960C07" w:rsidRDefault="00960C07" w:rsidP="00A007D4">
            <w:pPr>
              <w:rPr>
                <w:rFonts w:ascii="Arial" w:hAnsi="Arial" w:cs="Arial"/>
                <w:b/>
              </w:rPr>
            </w:pPr>
          </w:p>
          <w:p w14:paraId="56A4DB18" w14:textId="7D584768" w:rsidR="00333803" w:rsidRPr="00CD5D40" w:rsidRDefault="00333803" w:rsidP="00CD5D40">
            <w:pPr>
              <w:autoSpaceDE w:val="0"/>
              <w:autoSpaceDN w:val="0"/>
              <w:adjustRightInd w:val="0"/>
              <w:rPr>
                <w:rFonts w:ascii="Arial" w:hAnsi="Arial" w:cs="Arial"/>
              </w:rPr>
            </w:pPr>
            <w:r w:rsidRPr="00CD5D40">
              <w:rPr>
                <w:rFonts w:ascii="Arial" w:hAnsi="Arial" w:cs="Arial"/>
                <w:bCs/>
              </w:rPr>
              <w:t>Waste streams Dairy Partners &amp; First Milk have a</w:t>
            </w:r>
            <w:r w:rsidR="00CD5D40" w:rsidRPr="00CD5D40">
              <w:rPr>
                <w:rFonts w:ascii="Arial" w:hAnsi="Arial" w:cs="Arial"/>
                <w:bCs/>
              </w:rPr>
              <w:t xml:space="preserve"> </w:t>
            </w:r>
            <w:r w:rsidRPr="00CD5D40">
              <w:rPr>
                <w:rFonts w:ascii="Arial" w:hAnsi="Arial" w:cs="Arial"/>
                <w:bCs/>
              </w:rPr>
              <w:t>readily available nitrogen content of 41% &amp; 35% respectively. There are no nearby nitrate vulnerable zones</w:t>
            </w:r>
            <w:r w:rsidR="00CD5D40" w:rsidRPr="00CD5D40">
              <w:rPr>
                <w:rFonts w:ascii="Arial" w:hAnsi="Arial" w:cs="Arial"/>
                <w:bCs/>
              </w:rPr>
              <w:t xml:space="preserve"> near the spreading fields and the</w:t>
            </w:r>
            <w:r w:rsidR="00CD5D40">
              <w:rPr>
                <w:rFonts w:ascii="Arial" w:hAnsi="Arial" w:cs="Arial"/>
                <w:bCs/>
              </w:rPr>
              <w:t xml:space="preserve"> methods of </w:t>
            </w:r>
            <w:r w:rsidR="00CD5D40" w:rsidRPr="00CD5D40">
              <w:rPr>
                <w:rFonts w:ascii="Arial" w:hAnsi="Arial" w:cs="Arial"/>
                <w:bCs/>
              </w:rPr>
              <w:t xml:space="preserve"> application will mitigate surface runoff. </w:t>
            </w:r>
            <w:r w:rsidR="00CD5D40" w:rsidRPr="00CD5D40">
              <w:rPr>
                <w:rFonts w:ascii="Arial" w:hAnsi="Arial" w:cs="Arial"/>
                <w:color w:val="000000"/>
              </w:rPr>
              <w:t xml:space="preserve">The maximum application rate for each field will be split into multiple applications and will not exceed 50t/ha in any one application to a field. </w:t>
            </w:r>
          </w:p>
          <w:p w14:paraId="3EF94278" w14:textId="77777777" w:rsidR="00CD5D40" w:rsidRPr="00CD5D40" w:rsidRDefault="00CD5D40" w:rsidP="00960C07">
            <w:pPr>
              <w:rPr>
                <w:rFonts w:ascii="Arial" w:hAnsi="Arial" w:cs="Arial"/>
              </w:rPr>
            </w:pPr>
          </w:p>
          <w:p w14:paraId="5AD5C4B9" w14:textId="4A1C691C" w:rsidR="00CD694E" w:rsidRPr="00CD5D40" w:rsidRDefault="00960C07" w:rsidP="00960C07">
            <w:pPr>
              <w:rPr>
                <w:rFonts w:ascii="Arial" w:hAnsi="Arial" w:cs="Arial"/>
              </w:rPr>
            </w:pPr>
            <w:r w:rsidRPr="00CD5D40">
              <w:rPr>
                <w:rFonts w:ascii="Arial" w:hAnsi="Arial" w:cs="Arial"/>
              </w:rPr>
              <w:t>All the fields have a soil index value of 0 or 1 for phosphorus which is below optimum.</w:t>
            </w:r>
            <w:r w:rsidR="007A303D" w:rsidRPr="00CD5D40">
              <w:rPr>
                <w:rFonts w:ascii="Arial" w:hAnsi="Arial" w:cs="Arial"/>
              </w:rPr>
              <w:t xml:space="preserve"> F</w:t>
            </w:r>
            <w:r w:rsidR="00EB1125" w:rsidRPr="00CD5D40">
              <w:rPr>
                <w:rFonts w:ascii="Arial" w:hAnsi="Arial" w:cs="Arial"/>
              </w:rPr>
              <w:t xml:space="preserve">ields with a soil index value of 0 for phosphorus </w:t>
            </w:r>
            <w:r w:rsidRPr="00CD5D40">
              <w:rPr>
                <w:rFonts w:ascii="Arial" w:hAnsi="Arial" w:cs="Arial"/>
              </w:rPr>
              <w:t xml:space="preserve">receive </w:t>
            </w:r>
            <w:r w:rsidR="00263039" w:rsidRPr="00CD5D40">
              <w:rPr>
                <w:rFonts w:ascii="Arial" w:hAnsi="Arial" w:cs="Arial"/>
              </w:rPr>
              <w:t xml:space="preserve">125 kg/ha </w:t>
            </w:r>
            <w:r w:rsidRPr="00CD5D40">
              <w:rPr>
                <w:rFonts w:ascii="Arial" w:hAnsi="Arial" w:cs="Arial"/>
              </w:rPr>
              <w:t>of phosphorous</w:t>
            </w:r>
            <w:r w:rsidR="00EB1125" w:rsidRPr="00CD5D40">
              <w:rPr>
                <w:rFonts w:ascii="Arial" w:hAnsi="Arial" w:cs="Arial"/>
              </w:rPr>
              <w:t>. Fields with a soil index value of 1 with receive an additional 9</w:t>
            </w:r>
            <w:r w:rsidR="0007043C" w:rsidRPr="00CD5D40">
              <w:rPr>
                <w:rFonts w:ascii="Arial" w:hAnsi="Arial" w:cs="Arial"/>
              </w:rPr>
              <w:t>4</w:t>
            </w:r>
            <w:r w:rsidR="00EB1125" w:rsidRPr="00CD5D40">
              <w:rPr>
                <w:rFonts w:ascii="Arial" w:hAnsi="Arial" w:cs="Arial"/>
              </w:rPr>
              <w:t xml:space="preserve"> kg/ha. F</w:t>
            </w:r>
            <w:r w:rsidR="00EA7FE7" w:rsidRPr="00CD5D40">
              <w:rPr>
                <w:rFonts w:ascii="Arial" w:hAnsi="Arial" w:cs="Arial"/>
              </w:rPr>
              <w:t xml:space="preserve">rom waste stream Volac Felinfach </w:t>
            </w:r>
            <w:r w:rsidRPr="00CD5D40">
              <w:rPr>
                <w:rFonts w:ascii="Arial" w:hAnsi="Arial" w:cs="Arial"/>
              </w:rPr>
              <w:t xml:space="preserve">to raise the soil index value closer to optimum levels. </w:t>
            </w:r>
            <w:r w:rsidR="0007043C" w:rsidRPr="00CD5D40">
              <w:rPr>
                <w:rFonts w:ascii="Arial" w:hAnsi="Arial" w:cs="Arial"/>
              </w:rPr>
              <w:t xml:space="preserve">The increase in levels comply with </w:t>
            </w:r>
            <w:hyperlink r:id="rId17" w:history="1">
              <w:r w:rsidR="0007043C" w:rsidRPr="00CD5D40">
                <w:rPr>
                  <w:rStyle w:val="Hyperlink"/>
                  <w:rFonts w:ascii="Arial" w:hAnsi="Arial" w:cs="Arial"/>
                  <w:color w:val="0563C1"/>
                </w:rPr>
                <w:t>RB209 Section 3</w:t>
              </w:r>
            </w:hyperlink>
            <w:r w:rsidR="0007043C" w:rsidRPr="00CD5D40">
              <w:rPr>
                <w:rFonts w:ascii="Arial" w:hAnsi="Arial" w:cs="Arial"/>
              </w:rPr>
              <w:t xml:space="preserve">, pg10 for grass silage with 2 cuts. </w:t>
            </w:r>
          </w:p>
          <w:p w14:paraId="60B56BAC" w14:textId="77777777" w:rsidR="00CD694E" w:rsidRPr="00CD5D40" w:rsidRDefault="00CD694E" w:rsidP="00960C07">
            <w:pPr>
              <w:rPr>
                <w:rFonts w:ascii="Arial" w:hAnsi="Arial" w:cs="Arial"/>
              </w:rPr>
            </w:pPr>
          </w:p>
          <w:p w14:paraId="24CB45F0" w14:textId="55E8D80E" w:rsidR="00960C07" w:rsidRPr="00CD5D40" w:rsidRDefault="00960C07" w:rsidP="00960C07">
            <w:pPr>
              <w:rPr>
                <w:rFonts w:ascii="Arial" w:hAnsi="Arial" w:cs="Arial"/>
              </w:rPr>
            </w:pPr>
            <w:r w:rsidRPr="00CD5D40">
              <w:rPr>
                <w:rFonts w:ascii="Arial" w:hAnsi="Arial" w:cs="Arial"/>
              </w:rPr>
              <w:t>Because these fields are below optimum levels the available nutrients of phosphorus (</w:t>
            </w:r>
            <w:r w:rsidR="00EB61CA" w:rsidRPr="00CD5D40">
              <w:rPr>
                <w:rFonts w:ascii="Arial" w:hAnsi="Arial" w:cs="Arial"/>
              </w:rPr>
              <w:t>60</w:t>
            </w:r>
            <w:r w:rsidRPr="00CD5D40">
              <w:rPr>
                <w:rFonts w:ascii="Arial" w:hAnsi="Arial" w:cs="Arial"/>
              </w:rPr>
              <w:t xml:space="preserve">%) was used to calculate the amount of Phosphate added to the soil instead of the total phosphorus value. This follows Guidance stated in </w:t>
            </w:r>
            <w:hyperlink r:id="rId18" w:history="1">
              <w:r w:rsidRPr="00CD5D40">
                <w:rPr>
                  <w:rStyle w:val="Hyperlink"/>
                  <w:rFonts w:ascii="Arial" w:hAnsi="Arial" w:cs="Arial"/>
                </w:rPr>
                <w:t>RB209 Section 2</w:t>
              </w:r>
            </w:hyperlink>
            <w:r w:rsidRPr="00CD5D40">
              <w:rPr>
                <w:rFonts w:ascii="Arial" w:hAnsi="Arial" w:cs="Arial"/>
              </w:rPr>
              <w:t xml:space="preserve"> page 12. All other waste streams applied an appropriate amount of phosphate to the remaining fields.</w:t>
            </w:r>
          </w:p>
          <w:p w14:paraId="5CA08585" w14:textId="23CDD7F6" w:rsidR="00333803" w:rsidRPr="00A007D4" w:rsidRDefault="00333803" w:rsidP="00A007D4">
            <w:pPr>
              <w:rPr>
                <w:rFonts w:ascii="Arial" w:hAnsi="Arial" w:cs="Arial"/>
                <w:b/>
              </w:rPr>
            </w:pPr>
          </w:p>
          <w:p w14:paraId="76293AB2" w14:textId="49DF9959" w:rsidR="007719B3" w:rsidRPr="00A007D4" w:rsidRDefault="007719B3" w:rsidP="00A007D4">
            <w:pPr>
              <w:rPr>
                <w:rFonts w:ascii="Arial" w:hAnsi="Arial" w:cs="Arial"/>
              </w:rPr>
            </w:pPr>
          </w:p>
        </w:tc>
      </w:tr>
      <w:tr w:rsidR="007719B3" w:rsidRPr="00A007D4" w14:paraId="75D6D2CD" w14:textId="77777777" w:rsidTr="00437319">
        <w:tc>
          <w:tcPr>
            <w:tcW w:w="5000" w:type="pct"/>
          </w:tcPr>
          <w:p w14:paraId="1CC8C108" w14:textId="7D6A72DA" w:rsidR="00A007D4" w:rsidRPr="00A64BF1" w:rsidRDefault="007719B3" w:rsidP="00A007D4">
            <w:pPr>
              <w:rPr>
                <w:rFonts w:ascii="Arial" w:hAnsi="Arial" w:cs="Arial"/>
                <w:color w:val="000000" w:themeColor="text1"/>
              </w:rPr>
            </w:pPr>
            <w:r w:rsidRPr="00A64BF1">
              <w:rPr>
                <w:rFonts w:ascii="Arial" w:hAnsi="Arial" w:cs="Arial"/>
                <w:b/>
                <w:color w:val="000000" w:themeColor="text1"/>
              </w:rPr>
              <w:t>Request for information:</w:t>
            </w:r>
            <w:r w:rsidRPr="00A64BF1">
              <w:rPr>
                <w:rFonts w:ascii="Arial" w:hAnsi="Arial" w:cs="Arial"/>
                <w:color w:val="000000" w:themeColor="text1"/>
              </w:rPr>
              <w:t xml:space="preserve"> </w:t>
            </w:r>
          </w:p>
          <w:p w14:paraId="77C51518" w14:textId="5EC73C51" w:rsidR="00175B11" w:rsidRPr="00A64BF1" w:rsidRDefault="00175B11" w:rsidP="00A007D4">
            <w:pPr>
              <w:rPr>
                <w:rFonts w:ascii="Arial" w:hAnsi="Arial" w:cs="Arial"/>
                <w:color w:val="000000" w:themeColor="text1"/>
              </w:rPr>
            </w:pPr>
          </w:p>
          <w:p w14:paraId="29E1DE04" w14:textId="77777777" w:rsidR="00175B11" w:rsidRPr="00447AFD" w:rsidRDefault="00175B11" w:rsidP="00175B11">
            <w:pPr>
              <w:rPr>
                <w:rFonts w:ascii="Arial" w:hAnsi="Arial" w:cs="Arial"/>
                <w:color w:val="000000" w:themeColor="text1"/>
              </w:rPr>
            </w:pPr>
            <w:bookmarkStart w:id="1" w:name="_Hlk98513999"/>
          </w:p>
          <w:bookmarkEnd w:id="1"/>
          <w:p w14:paraId="2E145FED" w14:textId="1FA2D60C" w:rsidR="00175B11" w:rsidRPr="005B11F4" w:rsidRDefault="00175B11" w:rsidP="00A64BF1">
            <w:pPr>
              <w:pStyle w:val="ListParagraph"/>
              <w:numPr>
                <w:ilvl w:val="0"/>
                <w:numId w:val="27"/>
              </w:numPr>
              <w:spacing w:line="252" w:lineRule="auto"/>
              <w:rPr>
                <w:rFonts w:ascii="Arial" w:hAnsi="Arial" w:cs="Arial"/>
                <w:color w:val="538135" w:themeColor="accent6" w:themeShade="BF"/>
              </w:rPr>
            </w:pPr>
            <w:r w:rsidRPr="00447AFD">
              <w:rPr>
                <w:rFonts w:ascii="Arial" w:eastAsia="Times New Roman" w:hAnsi="Arial" w:cs="Arial"/>
                <w:color w:val="000000" w:themeColor="text1"/>
              </w:rPr>
              <w:t>The</w:t>
            </w:r>
            <w:r w:rsidR="00A64BF1" w:rsidRPr="00447AFD">
              <w:rPr>
                <w:rFonts w:ascii="Arial" w:eastAsia="Times New Roman" w:hAnsi="Arial" w:cs="Arial"/>
                <w:color w:val="000000" w:themeColor="text1"/>
              </w:rPr>
              <w:t xml:space="preserve"> CPH number</w:t>
            </w:r>
            <w:r w:rsidR="004148B3">
              <w:rPr>
                <w:rFonts w:ascii="Arial" w:eastAsia="Times New Roman" w:hAnsi="Arial" w:cs="Arial"/>
                <w:color w:val="000000" w:themeColor="text1"/>
              </w:rPr>
              <w:t xml:space="preserve"> for fields on Windy Hill farm do not </w:t>
            </w:r>
            <w:r w:rsidR="00A64BF1" w:rsidRPr="00447AFD">
              <w:rPr>
                <w:rFonts w:ascii="Arial" w:eastAsia="Times New Roman" w:hAnsi="Arial" w:cs="Arial"/>
                <w:color w:val="000000" w:themeColor="text1"/>
              </w:rPr>
              <w:t>match the Mymap record-</w:t>
            </w:r>
            <w:r w:rsidR="005B11F4" w:rsidRPr="005B11F4">
              <w:rPr>
                <w:rFonts w:ascii="Arial" w:eastAsia="Times New Roman" w:hAnsi="Arial" w:cs="Arial"/>
                <w:color w:val="538135" w:themeColor="accent6" w:themeShade="BF"/>
              </w:rPr>
              <w:t>A</w:t>
            </w:r>
            <w:r w:rsidR="00536BA6" w:rsidRPr="005B11F4">
              <w:rPr>
                <w:rFonts w:ascii="Arial" w:eastAsia="Times New Roman" w:hAnsi="Arial" w:cs="Arial"/>
                <w:color w:val="538135" w:themeColor="accent6" w:themeShade="BF"/>
              </w:rPr>
              <w:t xml:space="preserve">pplicant </w:t>
            </w:r>
            <w:r w:rsidR="005B11F4">
              <w:rPr>
                <w:rFonts w:ascii="Arial" w:eastAsia="Times New Roman" w:hAnsi="Arial" w:cs="Arial"/>
                <w:color w:val="538135" w:themeColor="accent6" w:themeShade="BF"/>
              </w:rPr>
              <w:t xml:space="preserve">has confirmed the CPH originally submitted are correct and has been confirmed by the farmer. </w:t>
            </w:r>
            <w:r w:rsidR="00536BA6" w:rsidRPr="005B11F4">
              <w:rPr>
                <w:rFonts w:ascii="Arial" w:eastAsia="Times New Roman" w:hAnsi="Arial" w:cs="Arial"/>
                <w:color w:val="538135" w:themeColor="accent6" w:themeShade="BF"/>
              </w:rPr>
              <w:t xml:space="preserve"> </w:t>
            </w:r>
          </w:p>
          <w:p w14:paraId="698A2ED9" w14:textId="77777777" w:rsidR="00175B11" w:rsidRPr="00447AFD" w:rsidRDefault="00175B11" w:rsidP="00175B11">
            <w:pPr>
              <w:rPr>
                <w:rFonts w:ascii="Arial" w:hAnsi="Arial" w:cs="Arial"/>
                <w:color w:val="000000" w:themeColor="text1"/>
              </w:rPr>
            </w:pPr>
          </w:p>
          <w:p w14:paraId="6D11F93C" w14:textId="02A10299" w:rsidR="00175B11" w:rsidRPr="0005320F" w:rsidRDefault="00175B11" w:rsidP="00333803">
            <w:pPr>
              <w:pStyle w:val="ListParagraph"/>
              <w:numPr>
                <w:ilvl w:val="0"/>
                <w:numId w:val="27"/>
              </w:numPr>
              <w:spacing w:line="252" w:lineRule="auto"/>
              <w:rPr>
                <w:rFonts w:ascii="Calibri" w:hAnsi="Calibri" w:cs="Calibri"/>
                <w:color w:val="538135" w:themeColor="accent6" w:themeShade="BF"/>
              </w:rPr>
            </w:pPr>
            <w:r w:rsidRPr="00447AFD">
              <w:rPr>
                <w:rFonts w:ascii="Arial" w:eastAsia="Times New Roman" w:hAnsi="Arial" w:cs="Arial"/>
                <w:color w:val="000000" w:themeColor="text1"/>
              </w:rPr>
              <w:t>An ancient Semi Natural Woodland borders field 21 &amp; 22</w:t>
            </w:r>
            <w:r w:rsidR="00611200" w:rsidRPr="00447AFD">
              <w:rPr>
                <w:rFonts w:ascii="Arial" w:eastAsia="Times New Roman" w:hAnsi="Arial" w:cs="Arial"/>
                <w:color w:val="000000" w:themeColor="text1"/>
              </w:rPr>
              <w:t xml:space="preserve"> no spread zone-</w:t>
            </w:r>
            <w:r w:rsidR="00536BA6">
              <w:rPr>
                <w:rFonts w:ascii="Arial" w:eastAsia="Times New Roman" w:hAnsi="Arial" w:cs="Arial"/>
                <w:color w:val="000000" w:themeColor="text1"/>
              </w:rPr>
              <w:t xml:space="preserve"> </w:t>
            </w:r>
            <w:r w:rsidR="00536BA6" w:rsidRPr="0005320F">
              <w:rPr>
                <w:rFonts w:ascii="Arial" w:eastAsia="Times New Roman" w:hAnsi="Arial" w:cs="Arial"/>
                <w:color w:val="538135" w:themeColor="accent6" w:themeShade="BF"/>
              </w:rPr>
              <w:t xml:space="preserve">Applicant has </w:t>
            </w:r>
            <w:r w:rsidR="0005320F" w:rsidRPr="0005320F">
              <w:rPr>
                <w:rFonts w:ascii="Arial" w:eastAsia="Times New Roman" w:hAnsi="Arial" w:cs="Arial"/>
                <w:color w:val="538135" w:themeColor="accent6" w:themeShade="BF"/>
              </w:rPr>
              <w:t xml:space="preserve">buffered the boundary by 10 meters. </w:t>
            </w:r>
          </w:p>
          <w:p w14:paraId="65937266" w14:textId="17D6BA74" w:rsidR="00175B11" w:rsidRPr="00447AFD" w:rsidRDefault="00175B11" w:rsidP="00175B11">
            <w:pPr>
              <w:pStyle w:val="ListParagraph"/>
            </w:pPr>
          </w:p>
          <w:p w14:paraId="1CC02C20" w14:textId="64952598" w:rsidR="00175B11" w:rsidRPr="00D23559" w:rsidRDefault="00175B11" w:rsidP="00611200">
            <w:pPr>
              <w:pStyle w:val="ListParagraph"/>
              <w:numPr>
                <w:ilvl w:val="0"/>
                <w:numId w:val="27"/>
              </w:numPr>
              <w:spacing w:line="252" w:lineRule="auto"/>
              <w:rPr>
                <w:rFonts w:ascii="Arial" w:eastAsia="Times New Roman" w:hAnsi="Arial" w:cs="Arial"/>
                <w:color w:val="538135" w:themeColor="accent6" w:themeShade="BF"/>
              </w:rPr>
            </w:pPr>
            <w:r w:rsidRPr="00447AFD">
              <w:rPr>
                <w:rFonts w:ascii="Arial" w:eastAsia="Times New Roman" w:hAnsi="Arial" w:cs="Arial"/>
              </w:rPr>
              <w:t>Fields 4</w:t>
            </w:r>
            <w:r w:rsidR="00611200" w:rsidRPr="00447AFD">
              <w:rPr>
                <w:rFonts w:ascii="Arial" w:eastAsia="Times New Roman" w:hAnsi="Arial" w:cs="Arial"/>
              </w:rPr>
              <w:t xml:space="preserve"> to </w:t>
            </w:r>
            <w:r w:rsidRPr="00447AFD">
              <w:rPr>
                <w:rFonts w:ascii="Arial" w:eastAsia="Times New Roman" w:hAnsi="Arial" w:cs="Arial"/>
              </w:rPr>
              <w:t>11 are moderately sloping at 7-12</w:t>
            </w:r>
            <w:r w:rsidRPr="00447AFD">
              <w:rPr>
                <w:rFonts w:ascii="Arial" w:eastAsia="Times New Roman" w:hAnsi="Arial" w:cs="Arial"/>
                <w:vertAlign w:val="superscript"/>
              </w:rPr>
              <w:t xml:space="preserve">o </w:t>
            </w:r>
            <w:r w:rsidR="00611200" w:rsidRPr="00447AFD">
              <w:rPr>
                <w:rFonts w:ascii="Arial" w:eastAsia="Times New Roman" w:hAnsi="Arial" w:cs="Arial"/>
              </w:rPr>
              <w:t>and shallow injection should only be used to mitigate surface runoff</w:t>
            </w:r>
            <w:r w:rsidR="000E3589" w:rsidRPr="00447AFD">
              <w:rPr>
                <w:rFonts w:ascii="Arial" w:eastAsia="Times New Roman" w:hAnsi="Arial" w:cs="Arial"/>
              </w:rPr>
              <w:t>-</w:t>
            </w:r>
            <w:r w:rsidR="00D23559">
              <w:rPr>
                <w:rFonts w:ascii="Arial" w:eastAsia="Times New Roman" w:hAnsi="Arial" w:cs="Arial"/>
              </w:rPr>
              <w:t xml:space="preserve"> </w:t>
            </w:r>
            <w:r w:rsidR="00D23559" w:rsidRPr="00D23559">
              <w:rPr>
                <w:rFonts w:ascii="Arial" w:eastAsia="Times New Roman" w:hAnsi="Arial" w:cs="Arial"/>
                <w:color w:val="538135" w:themeColor="accent6" w:themeShade="BF"/>
              </w:rPr>
              <w:t xml:space="preserve">Applicant has confirmed </w:t>
            </w:r>
            <w:r w:rsidR="004A613C">
              <w:rPr>
                <w:rFonts w:ascii="Arial" w:eastAsia="Times New Roman" w:hAnsi="Arial" w:cs="Arial"/>
                <w:color w:val="538135" w:themeColor="accent6" w:themeShade="BF"/>
              </w:rPr>
              <w:t xml:space="preserve">only </w:t>
            </w:r>
            <w:r w:rsidR="00D23559" w:rsidRPr="00D23559">
              <w:rPr>
                <w:rFonts w:ascii="Arial" w:eastAsia="Times New Roman" w:hAnsi="Arial" w:cs="Arial"/>
                <w:color w:val="538135" w:themeColor="accent6" w:themeShade="BF"/>
              </w:rPr>
              <w:t xml:space="preserve">shallow injection will be used on the sloping fields. </w:t>
            </w:r>
          </w:p>
          <w:p w14:paraId="136984EB" w14:textId="409B8746" w:rsidR="00175B11" w:rsidRPr="00447AFD" w:rsidRDefault="00175B11" w:rsidP="00175B11">
            <w:pPr>
              <w:ind w:left="360"/>
              <w:rPr>
                <w:rFonts w:ascii="Calibri" w:hAnsi="Calibri" w:cs="Calibri"/>
              </w:rPr>
            </w:pPr>
          </w:p>
          <w:p w14:paraId="2E877A44" w14:textId="08A51624" w:rsidR="00175B11" w:rsidRDefault="00175B11" w:rsidP="00F560A8">
            <w:pPr>
              <w:pStyle w:val="ListParagraph"/>
              <w:numPr>
                <w:ilvl w:val="0"/>
                <w:numId w:val="27"/>
              </w:numPr>
              <w:rPr>
                <w:rFonts w:ascii="Arial" w:hAnsi="Arial" w:cs="Arial"/>
                <w:color w:val="538135" w:themeColor="accent6" w:themeShade="BF"/>
              </w:rPr>
            </w:pPr>
            <w:r w:rsidRPr="00447AFD">
              <w:rPr>
                <w:rFonts w:ascii="Arial" w:hAnsi="Arial" w:cs="Arial"/>
                <w:color w:val="000000"/>
              </w:rPr>
              <w:t>Previous deployment Is Still Live</w:t>
            </w:r>
            <w:r w:rsidR="00DF2EB3" w:rsidRPr="00447AFD">
              <w:rPr>
                <w:rFonts w:ascii="Arial" w:hAnsi="Arial" w:cs="Arial"/>
                <w:color w:val="000000"/>
              </w:rPr>
              <w:t xml:space="preserve"> till 26/03/22-</w:t>
            </w:r>
            <w:r w:rsidR="00D23559">
              <w:rPr>
                <w:rFonts w:ascii="Arial" w:hAnsi="Arial" w:cs="Arial"/>
                <w:color w:val="000000"/>
              </w:rPr>
              <w:t xml:space="preserve"> </w:t>
            </w:r>
            <w:r w:rsidR="00D23559" w:rsidRPr="00D23559">
              <w:rPr>
                <w:rFonts w:ascii="Arial" w:hAnsi="Arial" w:cs="Arial"/>
                <w:color w:val="538135" w:themeColor="accent6" w:themeShade="BF"/>
              </w:rPr>
              <w:t xml:space="preserve">Applicant has confirmed spreading will not take place until </w:t>
            </w:r>
            <w:r w:rsidR="00AA5610" w:rsidRPr="00D23559">
              <w:rPr>
                <w:rFonts w:ascii="Arial" w:hAnsi="Arial" w:cs="Arial"/>
                <w:color w:val="538135" w:themeColor="accent6" w:themeShade="BF"/>
              </w:rPr>
              <w:t>the</w:t>
            </w:r>
            <w:r w:rsidR="00D23559" w:rsidRPr="00D23559">
              <w:rPr>
                <w:rFonts w:ascii="Arial" w:hAnsi="Arial" w:cs="Arial"/>
                <w:color w:val="538135" w:themeColor="accent6" w:themeShade="BF"/>
              </w:rPr>
              <w:t xml:space="preserve"> previous deployment expires. </w:t>
            </w:r>
          </w:p>
          <w:p w14:paraId="3723AB9C" w14:textId="77777777" w:rsidR="00AA5610" w:rsidRPr="00AA5610" w:rsidRDefault="00AA5610" w:rsidP="00AA5610">
            <w:pPr>
              <w:pStyle w:val="ListParagraph"/>
              <w:rPr>
                <w:rFonts w:ascii="Arial" w:hAnsi="Arial" w:cs="Arial"/>
                <w:color w:val="538135" w:themeColor="accent6" w:themeShade="BF"/>
              </w:rPr>
            </w:pPr>
          </w:p>
          <w:p w14:paraId="1C61E058" w14:textId="3810E12D" w:rsidR="00175B11" w:rsidRPr="00B24F48" w:rsidRDefault="007C7478" w:rsidP="00333803">
            <w:pPr>
              <w:pStyle w:val="ListParagraph"/>
              <w:numPr>
                <w:ilvl w:val="0"/>
                <w:numId w:val="27"/>
              </w:numPr>
              <w:rPr>
                <w:rFonts w:ascii="Arial" w:hAnsi="Arial" w:cs="Arial"/>
                <w:color w:val="538135" w:themeColor="accent6" w:themeShade="BF"/>
              </w:rPr>
            </w:pPr>
            <w:r w:rsidRPr="00B24F48">
              <w:rPr>
                <w:rFonts w:ascii="Arial" w:hAnsi="Arial" w:cs="Arial"/>
                <w:color w:val="000000" w:themeColor="text1"/>
              </w:rPr>
              <w:t xml:space="preserve">Justification of the </w:t>
            </w:r>
            <w:r w:rsidR="00A47590" w:rsidRPr="00B24F48">
              <w:rPr>
                <w:rFonts w:ascii="Arial" w:hAnsi="Arial" w:cs="Arial"/>
                <w:color w:val="000000" w:themeColor="text1"/>
              </w:rPr>
              <w:t xml:space="preserve">phosphate additions for waste stream </w:t>
            </w:r>
            <w:r w:rsidR="00A47590" w:rsidRPr="00B24F48">
              <w:rPr>
                <w:rFonts w:ascii="Arial" w:eastAsia="Calibri" w:hAnsi="Arial" w:cs="Arial"/>
                <w:color w:val="000000" w:themeColor="text1"/>
              </w:rPr>
              <w:t>Volac Felinfach</w:t>
            </w:r>
            <w:r w:rsidR="00B24F48">
              <w:rPr>
                <w:rFonts w:ascii="Arial" w:eastAsia="Calibri" w:hAnsi="Arial" w:cs="Arial"/>
                <w:color w:val="000000" w:themeColor="text1"/>
              </w:rPr>
              <w:t xml:space="preserve"> at soil indices value of 0 or 1. </w:t>
            </w:r>
            <w:r w:rsidR="00B24F48" w:rsidRPr="00B24F48">
              <w:rPr>
                <w:rFonts w:ascii="Arial" w:eastAsia="Calibri" w:hAnsi="Arial" w:cs="Arial"/>
                <w:color w:val="538135" w:themeColor="accent6" w:themeShade="BF"/>
              </w:rPr>
              <w:t xml:space="preserve">The applicant confirmed the available phosphate was used to calculate the phosphate additions not the total. The Phosphate additions are in accordance with RB209. </w:t>
            </w:r>
          </w:p>
          <w:p w14:paraId="7AA62D96" w14:textId="77777777" w:rsidR="00175B11" w:rsidRPr="00B24F48" w:rsidRDefault="00175B11" w:rsidP="00A007D4">
            <w:pPr>
              <w:rPr>
                <w:rFonts w:ascii="Arial" w:hAnsi="Arial" w:cs="Arial"/>
                <w:color w:val="538135" w:themeColor="accent6" w:themeShade="BF"/>
              </w:rPr>
            </w:pPr>
          </w:p>
          <w:p w14:paraId="2E7B3734" w14:textId="77777777" w:rsidR="00C40D12" w:rsidRDefault="00C40D12" w:rsidP="00A007D4">
            <w:pPr>
              <w:rPr>
                <w:rFonts w:ascii="Arial" w:hAnsi="Arial" w:cs="Arial"/>
                <w:color w:val="FF0000"/>
              </w:rPr>
            </w:pPr>
          </w:p>
          <w:p w14:paraId="674C5146" w14:textId="262248AA" w:rsidR="0004223B" w:rsidRPr="00A007D4" w:rsidRDefault="0004223B" w:rsidP="00790402">
            <w:pPr>
              <w:rPr>
                <w:rFonts w:ascii="Arial" w:hAnsi="Arial" w:cs="Arial"/>
              </w:rPr>
            </w:pPr>
          </w:p>
        </w:tc>
      </w:tr>
      <w:tr w:rsidR="007719B3" w:rsidRPr="00A007D4" w14:paraId="6D68C048" w14:textId="77777777" w:rsidTr="00437319">
        <w:trPr>
          <w:trHeight w:val="70"/>
        </w:trPr>
        <w:tc>
          <w:tcPr>
            <w:tcW w:w="5000" w:type="pct"/>
          </w:tcPr>
          <w:p w14:paraId="7ABDA65A" w14:textId="014CFCCD" w:rsidR="00A007D4" w:rsidRDefault="007719B3" w:rsidP="00A007D4">
            <w:pPr>
              <w:rPr>
                <w:rFonts w:ascii="Arial" w:hAnsi="Arial" w:cs="Arial"/>
              </w:rPr>
            </w:pPr>
            <w:r w:rsidRPr="00A007D4">
              <w:rPr>
                <w:rFonts w:ascii="Arial" w:hAnsi="Arial" w:cs="Arial"/>
                <w:b/>
              </w:rPr>
              <w:lastRenderedPageBreak/>
              <w:t>Other information to note:</w:t>
            </w:r>
            <w:r w:rsidRPr="00A007D4">
              <w:rPr>
                <w:rFonts w:ascii="Arial" w:hAnsi="Arial" w:cs="Arial"/>
              </w:rPr>
              <w:t xml:space="preserve"> </w:t>
            </w:r>
          </w:p>
          <w:p w14:paraId="018AFB19" w14:textId="77777777" w:rsidR="004A7C76" w:rsidRPr="00A007D4" w:rsidRDefault="004A7C76" w:rsidP="00A007D4">
            <w:pPr>
              <w:rPr>
                <w:rFonts w:ascii="Arial" w:hAnsi="Arial" w:cs="Arial"/>
              </w:rPr>
            </w:pPr>
          </w:p>
          <w:p w14:paraId="3DB71F5C" w14:textId="69BE6B76" w:rsidR="00C40D12" w:rsidRPr="005F5DF8" w:rsidRDefault="005F5DF8" w:rsidP="005F5DF8">
            <w:pPr>
              <w:rPr>
                <w:rFonts w:ascii="Arial" w:hAnsi="Arial" w:cs="Arial"/>
              </w:rPr>
            </w:pPr>
            <w:r>
              <w:rPr>
                <w:rFonts w:ascii="Arial" w:hAnsi="Arial" w:cs="Arial"/>
              </w:rPr>
              <w:t xml:space="preserve">Odorous waste (EWC </w:t>
            </w:r>
            <w:r w:rsidRPr="00D26DA8">
              <w:rPr>
                <w:rFonts w:ascii="Arial" w:hAnsi="Arial" w:cs="Arial"/>
              </w:rPr>
              <w:t>02 05</w:t>
            </w:r>
            <w:r>
              <w:rPr>
                <w:rFonts w:ascii="Arial" w:hAnsi="Arial" w:cs="Arial"/>
              </w:rPr>
              <w:t xml:space="preserve"> </w:t>
            </w:r>
            <w:r w:rsidRPr="00D26DA8">
              <w:rPr>
                <w:rFonts w:ascii="Arial" w:hAnsi="Arial" w:cs="Arial"/>
              </w:rPr>
              <w:t>02</w:t>
            </w:r>
            <w:r>
              <w:rPr>
                <w:rFonts w:ascii="Arial" w:hAnsi="Arial" w:cs="Arial"/>
              </w:rPr>
              <w:t>) has been addressed in ABS.</w:t>
            </w:r>
          </w:p>
          <w:p w14:paraId="4432D6D7" w14:textId="6D3CA054" w:rsidR="007719B3" w:rsidRPr="00A007D4" w:rsidRDefault="007719B3" w:rsidP="005857D7">
            <w:pPr>
              <w:rPr>
                <w:rFonts w:ascii="Arial" w:hAnsi="Arial" w:cs="Arial"/>
              </w:rPr>
            </w:pPr>
          </w:p>
        </w:tc>
      </w:tr>
    </w:tbl>
    <w:p w14:paraId="66A5839D" w14:textId="77777777"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5525"/>
        <w:gridCol w:w="4931"/>
      </w:tblGrid>
      <w:tr w:rsidR="007719B3" w:rsidRPr="00A007D4" w14:paraId="66D9C0D1" w14:textId="77777777" w:rsidTr="00437319">
        <w:tc>
          <w:tcPr>
            <w:tcW w:w="5000" w:type="pct"/>
            <w:gridSpan w:val="2"/>
            <w:shd w:val="clear" w:color="auto" w:fill="D9E2F3" w:themeFill="accent5" w:themeFillTint="33"/>
          </w:tcPr>
          <w:p w14:paraId="76B708CE" w14:textId="77777777" w:rsidR="007719B3" w:rsidRPr="00A007D4" w:rsidRDefault="007719B3" w:rsidP="00A007D4">
            <w:pPr>
              <w:rPr>
                <w:rFonts w:ascii="Arial" w:hAnsi="Arial" w:cs="Arial"/>
                <w:b/>
              </w:rPr>
            </w:pPr>
            <w:r w:rsidRPr="00A007D4">
              <w:rPr>
                <w:rFonts w:ascii="Arial" w:hAnsi="Arial" w:cs="Arial"/>
                <w:b/>
              </w:rPr>
              <w:t>Decision</w:t>
            </w:r>
          </w:p>
        </w:tc>
      </w:tr>
      <w:tr w:rsidR="007719B3" w:rsidRPr="00A007D4" w14:paraId="6F6DEDF7" w14:textId="77777777" w:rsidTr="00573034">
        <w:tc>
          <w:tcPr>
            <w:tcW w:w="2642" w:type="pct"/>
            <w:vAlign w:val="center"/>
          </w:tcPr>
          <w:p w14:paraId="4AC7070A" w14:textId="77777777" w:rsidR="007719B3" w:rsidRPr="004D00D7" w:rsidRDefault="007719B3" w:rsidP="00573034">
            <w:pPr>
              <w:pStyle w:val="Heading2"/>
              <w:jc w:val="right"/>
              <w:outlineLvl w:val="1"/>
              <w:rPr>
                <w:rFonts w:ascii="Arial" w:hAnsi="Arial" w:cs="Arial"/>
                <w:b w:val="0"/>
                <w:szCs w:val="22"/>
              </w:rPr>
            </w:pPr>
            <w:r w:rsidRPr="004D00D7">
              <w:rPr>
                <w:rFonts w:ascii="Arial" w:hAnsi="Arial" w:cs="Arial"/>
                <w:b w:val="0"/>
                <w:szCs w:val="22"/>
              </w:rPr>
              <w:t>Can the deployment application be approved?</w:t>
            </w:r>
          </w:p>
        </w:tc>
        <w:tc>
          <w:tcPr>
            <w:tcW w:w="2358" w:type="pct"/>
            <w:vAlign w:val="center"/>
          </w:tcPr>
          <w:p w14:paraId="5065E0CD" w14:textId="1C175CD1" w:rsidR="007719B3" w:rsidRPr="00C40D12" w:rsidRDefault="007719B3" w:rsidP="00A007D4">
            <w:pPr>
              <w:rPr>
                <w:rFonts w:ascii="Arial" w:hAnsi="Arial" w:cs="Arial"/>
              </w:rPr>
            </w:pPr>
            <w:r w:rsidRPr="00C40D12">
              <w:rPr>
                <w:rFonts w:ascii="Arial" w:hAnsi="Arial" w:cs="Arial"/>
              </w:rPr>
              <w:t>Ye</w:t>
            </w:r>
            <w:r w:rsidR="00000175">
              <w:rPr>
                <w:rFonts w:ascii="Arial" w:hAnsi="Arial" w:cs="Arial"/>
              </w:rPr>
              <w:t>s</w:t>
            </w:r>
          </w:p>
        </w:tc>
      </w:tr>
      <w:tr w:rsidR="00573034" w:rsidRPr="00A007D4" w14:paraId="18F62EC5" w14:textId="77777777" w:rsidTr="00573034">
        <w:tc>
          <w:tcPr>
            <w:tcW w:w="2642" w:type="pct"/>
            <w:vAlign w:val="center"/>
          </w:tcPr>
          <w:p w14:paraId="10203166" w14:textId="41CCE91B" w:rsidR="00573034" w:rsidRPr="004D00D7" w:rsidRDefault="00573034" w:rsidP="00573034">
            <w:pPr>
              <w:pStyle w:val="Heading2"/>
              <w:jc w:val="right"/>
              <w:outlineLvl w:val="1"/>
              <w:rPr>
                <w:rFonts w:ascii="Arial" w:hAnsi="Arial" w:cs="Arial"/>
                <w:b w:val="0"/>
                <w:szCs w:val="22"/>
              </w:rPr>
            </w:pPr>
            <w:r w:rsidRPr="004D00D7">
              <w:rPr>
                <w:rFonts w:ascii="Arial" w:hAnsi="Arial" w:cs="Arial"/>
                <w:b w:val="0"/>
                <w:szCs w:val="22"/>
              </w:rPr>
              <w:t>Issue date</w:t>
            </w:r>
          </w:p>
        </w:tc>
        <w:tc>
          <w:tcPr>
            <w:tcW w:w="2358" w:type="pct"/>
            <w:vAlign w:val="center"/>
          </w:tcPr>
          <w:p w14:paraId="3E13CEED" w14:textId="4276883A" w:rsidR="00573034" w:rsidRPr="00C40D12" w:rsidRDefault="0047570C" w:rsidP="00A007D4">
            <w:pPr>
              <w:rPr>
                <w:rFonts w:ascii="Arial" w:hAnsi="Arial" w:cs="Arial"/>
              </w:rPr>
            </w:pPr>
            <w:r>
              <w:rPr>
                <w:rFonts w:ascii="Arial" w:hAnsi="Arial" w:cs="Arial"/>
              </w:rPr>
              <w:t>24/03/2022</w:t>
            </w:r>
          </w:p>
        </w:tc>
      </w:tr>
      <w:tr w:rsidR="00573034" w:rsidRPr="00A007D4" w14:paraId="1DEB49BB" w14:textId="77777777" w:rsidTr="00573034">
        <w:tc>
          <w:tcPr>
            <w:tcW w:w="2642" w:type="pct"/>
            <w:vAlign w:val="center"/>
          </w:tcPr>
          <w:p w14:paraId="47DED8FC" w14:textId="005A822D" w:rsidR="00573034" w:rsidRPr="004D00D7" w:rsidRDefault="00573034" w:rsidP="00573034">
            <w:pPr>
              <w:pStyle w:val="Heading2"/>
              <w:jc w:val="right"/>
              <w:outlineLvl w:val="1"/>
              <w:rPr>
                <w:rFonts w:ascii="Arial" w:hAnsi="Arial" w:cs="Arial"/>
                <w:b w:val="0"/>
                <w:szCs w:val="22"/>
              </w:rPr>
            </w:pPr>
            <w:r w:rsidRPr="004D00D7">
              <w:rPr>
                <w:rFonts w:ascii="Arial" w:hAnsi="Arial" w:cs="Arial"/>
                <w:b w:val="0"/>
                <w:szCs w:val="22"/>
              </w:rPr>
              <w:t>Effective date</w:t>
            </w:r>
          </w:p>
        </w:tc>
        <w:tc>
          <w:tcPr>
            <w:tcW w:w="2358" w:type="pct"/>
            <w:vAlign w:val="center"/>
          </w:tcPr>
          <w:p w14:paraId="4B37274B" w14:textId="42D165B1" w:rsidR="00573034" w:rsidRPr="00C40D12" w:rsidRDefault="0047570C" w:rsidP="00A007D4">
            <w:pPr>
              <w:rPr>
                <w:rFonts w:ascii="Arial" w:hAnsi="Arial" w:cs="Arial"/>
              </w:rPr>
            </w:pPr>
            <w:r>
              <w:rPr>
                <w:rFonts w:ascii="Arial" w:hAnsi="Arial" w:cs="Arial"/>
              </w:rPr>
              <w:t>27/03/2022</w:t>
            </w:r>
          </w:p>
        </w:tc>
      </w:tr>
      <w:tr w:rsidR="00D3244D" w:rsidRPr="00A007D4" w14:paraId="099F875D" w14:textId="77777777" w:rsidTr="00573034">
        <w:tc>
          <w:tcPr>
            <w:tcW w:w="2642" w:type="pct"/>
            <w:vAlign w:val="center"/>
          </w:tcPr>
          <w:p w14:paraId="38AFD281" w14:textId="77777777" w:rsidR="00D3244D" w:rsidRPr="004D00D7" w:rsidRDefault="00D3244D" w:rsidP="004D00D7">
            <w:pPr>
              <w:pStyle w:val="Heading2"/>
              <w:jc w:val="right"/>
              <w:outlineLvl w:val="1"/>
              <w:rPr>
                <w:rFonts w:ascii="Arial" w:hAnsi="Arial" w:cs="Arial"/>
                <w:b w:val="0"/>
                <w:szCs w:val="22"/>
              </w:rPr>
            </w:pPr>
            <w:r w:rsidRPr="004D00D7">
              <w:rPr>
                <w:rFonts w:ascii="Arial" w:hAnsi="Arial" w:cs="Arial"/>
                <w:b w:val="0"/>
                <w:szCs w:val="22"/>
              </w:rPr>
              <w:t>Permitting Offic</w:t>
            </w:r>
            <w:r w:rsidR="00A007D4" w:rsidRPr="004D00D7">
              <w:rPr>
                <w:rFonts w:ascii="Arial" w:hAnsi="Arial" w:cs="Arial"/>
                <w:b w:val="0"/>
                <w:szCs w:val="22"/>
              </w:rPr>
              <w:t>er</w:t>
            </w:r>
          </w:p>
          <w:p w14:paraId="686477EA" w14:textId="39C03B3E" w:rsidR="005D0D40" w:rsidRPr="004D00D7" w:rsidRDefault="005D0D40" w:rsidP="004D00D7">
            <w:pPr>
              <w:jc w:val="right"/>
              <w:rPr>
                <w:rFonts w:ascii="Arial" w:hAnsi="Arial" w:cs="Arial"/>
                <w:lang w:eastAsia="en-GB"/>
              </w:rPr>
            </w:pPr>
            <w:r w:rsidRPr="004D00D7">
              <w:rPr>
                <w:rFonts w:ascii="Arial" w:hAnsi="Arial" w:cs="Arial"/>
                <w:lang w:eastAsia="en-GB"/>
              </w:rPr>
              <w:t>Date</w:t>
            </w:r>
          </w:p>
        </w:tc>
        <w:tc>
          <w:tcPr>
            <w:tcW w:w="2358" w:type="pct"/>
          </w:tcPr>
          <w:p w14:paraId="35C90E22" w14:textId="77777777" w:rsidR="00D3244D" w:rsidRDefault="0047570C" w:rsidP="00A007D4">
            <w:pPr>
              <w:rPr>
                <w:rFonts w:ascii="Arial" w:hAnsi="Arial" w:cs="Arial"/>
              </w:rPr>
            </w:pPr>
            <w:r>
              <w:rPr>
                <w:rFonts w:ascii="Arial" w:hAnsi="Arial" w:cs="Arial"/>
              </w:rPr>
              <w:t xml:space="preserve">Owen Clee </w:t>
            </w:r>
          </w:p>
          <w:p w14:paraId="71594B02" w14:textId="4C3FE498" w:rsidR="0047570C" w:rsidRPr="00C40D12" w:rsidRDefault="0047570C" w:rsidP="00A007D4">
            <w:pPr>
              <w:rPr>
                <w:rFonts w:ascii="Arial" w:hAnsi="Arial" w:cs="Arial"/>
              </w:rPr>
            </w:pPr>
            <w:r>
              <w:rPr>
                <w:rFonts w:ascii="Arial" w:hAnsi="Arial" w:cs="Arial"/>
              </w:rPr>
              <w:t>24/03/2022</w:t>
            </w:r>
          </w:p>
        </w:tc>
      </w:tr>
      <w:tr w:rsidR="00D3244D" w:rsidRPr="00A007D4" w14:paraId="68F868F9" w14:textId="77777777" w:rsidTr="00573034">
        <w:tc>
          <w:tcPr>
            <w:tcW w:w="2642" w:type="pct"/>
            <w:vAlign w:val="center"/>
          </w:tcPr>
          <w:p w14:paraId="3F631555" w14:textId="77777777" w:rsidR="00D3244D" w:rsidRPr="004D00D7" w:rsidRDefault="00D3244D" w:rsidP="004D00D7">
            <w:pPr>
              <w:pStyle w:val="Heading2"/>
              <w:jc w:val="right"/>
              <w:outlineLvl w:val="1"/>
              <w:rPr>
                <w:rFonts w:ascii="Arial" w:hAnsi="Arial" w:cs="Arial"/>
                <w:b w:val="0"/>
                <w:szCs w:val="22"/>
              </w:rPr>
            </w:pPr>
            <w:r w:rsidRPr="004D00D7">
              <w:rPr>
                <w:rFonts w:ascii="Arial" w:hAnsi="Arial" w:cs="Arial"/>
                <w:b w:val="0"/>
                <w:szCs w:val="22"/>
              </w:rPr>
              <w:t xml:space="preserve">Team leader or </w:t>
            </w:r>
            <w:r w:rsidR="00922A3D" w:rsidRPr="004D00D7">
              <w:rPr>
                <w:rFonts w:ascii="Arial" w:hAnsi="Arial" w:cs="Arial"/>
                <w:b w:val="0"/>
                <w:szCs w:val="22"/>
              </w:rPr>
              <w:t>Transfer of Powers (ToP)</w:t>
            </w:r>
            <w:r w:rsidR="00A007D4" w:rsidRPr="004D00D7">
              <w:rPr>
                <w:rFonts w:ascii="Arial" w:hAnsi="Arial" w:cs="Arial"/>
                <w:b w:val="0"/>
                <w:szCs w:val="22"/>
              </w:rPr>
              <w:t xml:space="preserve"> approval</w:t>
            </w:r>
          </w:p>
          <w:p w14:paraId="12F0D821" w14:textId="1A02B54D" w:rsidR="005D0D40" w:rsidRPr="004D00D7" w:rsidRDefault="005D0D40" w:rsidP="004D00D7">
            <w:pPr>
              <w:jc w:val="right"/>
              <w:rPr>
                <w:rFonts w:ascii="Arial" w:hAnsi="Arial" w:cs="Arial"/>
                <w:lang w:eastAsia="en-GB"/>
              </w:rPr>
            </w:pPr>
            <w:r w:rsidRPr="004D00D7">
              <w:rPr>
                <w:rFonts w:ascii="Arial" w:hAnsi="Arial" w:cs="Arial"/>
                <w:lang w:eastAsia="en-GB"/>
              </w:rPr>
              <w:t>D</w:t>
            </w:r>
            <w:r w:rsidR="004D00D7" w:rsidRPr="004D00D7">
              <w:rPr>
                <w:rFonts w:ascii="Arial" w:hAnsi="Arial" w:cs="Arial"/>
                <w:lang w:eastAsia="en-GB"/>
              </w:rPr>
              <w:t>a</w:t>
            </w:r>
            <w:r w:rsidRPr="004D00D7">
              <w:rPr>
                <w:rFonts w:ascii="Arial" w:hAnsi="Arial" w:cs="Arial"/>
                <w:lang w:eastAsia="en-GB"/>
              </w:rPr>
              <w:t>te</w:t>
            </w:r>
            <w:r w:rsidR="004D00D7" w:rsidRPr="004D00D7">
              <w:rPr>
                <w:rFonts w:ascii="Arial" w:hAnsi="Arial" w:cs="Arial"/>
                <w:lang w:eastAsia="en-GB"/>
              </w:rPr>
              <w:t xml:space="preserve"> </w:t>
            </w:r>
          </w:p>
        </w:tc>
        <w:tc>
          <w:tcPr>
            <w:tcW w:w="2358" w:type="pct"/>
          </w:tcPr>
          <w:p w14:paraId="2DAB3335" w14:textId="77777777" w:rsidR="00D3244D" w:rsidRDefault="00495569" w:rsidP="00A007D4">
            <w:pPr>
              <w:rPr>
                <w:rFonts w:ascii="Arial" w:hAnsi="Arial" w:cs="Arial"/>
              </w:rPr>
            </w:pPr>
            <w:r>
              <w:rPr>
                <w:rFonts w:ascii="Arial" w:hAnsi="Arial" w:cs="Arial"/>
              </w:rPr>
              <w:t>Huw Davies</w:t>
            </w:r>
          </w:p>
          <w:p w14:paraId="3CA03405" w14:textId="22225A12" w:rsidR="00495569" w:rsidRPr="00A007D4" w:rsidRDefault="00495569" w:rsidP="00A007D4">
            <w:pPr>
              <w:rPr>
                <w:rFonts w:ascii="Arial" w:hAnsi="Arial" w:cs="Arial"/>
              </w:rPr>
            </w:pPr>
            <w:r>
              <w:rPr>
                <w:rFonts w:ascii="Arial" w:hAnsi="Arial" w:cs="Arial"/>
              </w:rPr>
              <w:t>24/03/2022</w:t>
            </w:r>
          </w:p>
        </w:tc>
      </w:tr>
    </w:tbl>
    <w:p w14:paraId="622E906D" w14:textId="554BA2B2" w:rsidR="007719B3" w:rsidRDefault="007719B3" w:rsidP="00A007D4">
      <w:pPr>
        <w:spacing w:after="0" w:line="240" w:lineRule="auto"/>
        <w:rPr>
          <w:rFonts w:ascii="Arial" w:hAnsi="Arial" w:cs="Arial"/>
        </w:rPr>
      </w:pPr>
    </w:p>
    <w:p w14:paraId="0FB43B9F" w14:textId="77777777" w:rsidR="00B8369F" w:rsidRPr="00A007D4" w:rsidRDefault="00B8369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5228"/>
        <w:gridCol w:w="5228"/>
      </w:tblGrid>
      <w:tr w:rsidR="007719B3" w:rsidRPr="00A007D4" w14:paraId="3450D22A" w14:textId="77777777" w:rsidTr="00A007D4">
        <w:tc>
          <w:tcPr>
            <w:tcW w:w="5000" w:type="pct"/>
            <w:gridSpan w:val="2"/>
            <w:shd w:val="clear" w:color="auto" w:fill="D9E2F3" w:themeFill="accent5" w:themeFillTint="33"/>
          </w:tcPr>
          <w:p w14:paraId="2F679877" w14:textId="4A6CD4DD" w:rsidR="007719B3" w:rsidRPr="00A007D4" w:rsidRDefault="007719B3" w:rsidP="00A007D4">
            <w:pPr>
              <w:rPr>
                <w:rFonts w:ascii="Arial" w:hAnsi="Arial" w:cs="Arial"/>
                <w:b/>
              </w:rPr>
            </w:pPr>
            <w:r w:rsidRPr="00A007D4">
              <w:rPr>
                <w:rFonts w:ascii="Arial" w:hAnsi="Arial" w:cs="Arial"/>
                <w:b/>
              </w:rPr>
              <w:t>Time recording</w:t>
            </w:r>
          </w:p>
        </w:tc>
      </w:tr>
      <w:tr w:rsidR="007719B3" w:rsidRPr="00A007D4" w14:paraId="43F26661" w14:textId="77777777" w:rsidTr="00A007D4">
        <w:tc>
          <w:tcPr>
            <w:tcW w:w="2500" w:type="pct"/>
          </w:tcPr>
          <w:p w14:paraId="1B9B734C" w14:textId="77777777" w:rsidR="007719B3" w:rsidRPr="00345ACB" w:rsidRDefault="007719B3" w:rsidP="00A007D4">
            <w:pPr>
              <w:rPr>
                <w:rFonts w:ascii="Arial" w:hAnsi="Arial" w:cs="Arial"/>
              </w:rPr>
            </w:pPr>
            <w:r w:rsidRPr="00345ACB">
              <w:rPr>
                <w:rFonts w:ascii="Arial" w:hAnsi="Arial" w:cs="Arial"/>
              </w:rPr>
              <w:t>Admin/consultations</w:t>
            </w:r>
          </w:p>
        </w:tc>
        <w:tc>
          <w:tcPr>
            <w:tcW w:w="2500" w:type="pct"/>
          </w:tcPr>
          <w:p w14:paraId="35A2DC83" w14:textId="79A7767D" w:rsidR="007719B3" w:rsidRPr="00345ACB" w:rsidRDefault="00FD2763" w:rsidP="00A007D4">
            <w:pPr>
              <w:rPr>
                <w:rFonts w:ascii="Arial" w:hAnsi="Arial" w:cs="Arial"/>
              </w:rPr>
            </w:pPr>
            <w:r>
              <w:rPr>
                <w:rFonts w:ascii="Arial" w:hAnsi="Arial" w:cs="Arial"/>
              </w:rPr>
              <w:t>60</w:t>
            </w:r>
          </w:p>
        </w:tc>
      </w:tr>
      <w:tr w:rsidR="007719B3" w:rsidRPr="00A007D4" w14:paraId="4434CDE9" w14:textId="77777777" w:rsidTr="00A007D4">
        <w:tc>
          <w:tcPr>
            <w:tcW w:w="2500" w:type="pct"/>
          </w:tcPr>
          <w:p w14:paraId="454E7A71" w14:textId="77777777" w:rsidR="007719B3" w:rsidRPr="00345ACB" w:rsidRDefault="007719B3" w:rsidP="00A007D4">
            <w:pPr>
              <w:rPr>
                <w:rFonts w:ascii="Arial" w:hAnsi="Arial" w:cs="Arial"/>
              </w:rPr>
            </w:pPr>
            <w:r w:rsidRPr="00345ACB">
              <w:rPr>
                <w:rFonts w:ascii="Arial" w:hAnsi="Arial" w:cs="Arial"/>
              </w:rPr>
              <w:t>Determination</w:t>
            </w:r>
          </w:p>
        </w:tc>
        <w:tc>
          <w:tcPr>
            <w:tcW w:w="2500" w:type="pct"/>
          </w:tcPr>
          <w:p w14:paraId="6EBC2DC5" w14:textId="74A930D7" w:rsidR="007719B3" w:rsidRPr="00345ACB" w:rsidRDefault="00156A76" w:rsidP="00A007D4">
            <w:pPr>
              <w:rPr>
                <w:rFonts w:ascii="Arial" w:hAnsi="Arial" w:cs="Arial"/>
              </w:rPr>
            </w:pPr>
            <w:r>
              <w:rPr>
                <w:rFonts w:ascii="Arial" w:hAnsi="Arial" w:cs="Arial"/>
              </w:rPr>
              <w:t>1,</w:t>
            </w:r>
            <w:r w:rsidR="003A45F8">
              <w:rPr>
                <w:rFonts w:ascii="Arial" w:hAnsi="Arial" w:cs="Arial"/>
              </w:rPr>
              <w:t>450</w:t>
            </w:r>
          </w:p>
        </w:tc>
      </w:tr>
      <w:tr w:rsidR="007719B3" w:rsidRPr="00A007D4" w14:paraId="4818D39B" w14:textId="77777777" w:rsidTr="00A007D4">
        <w:tc>
          <w:tcPr>
            <w:tcW w:w="2500" w:type="pct"/>
          </w:tcPr>
          <w:p w14:paraId="38CC3A7D" w14:textId="77777777" w:rsidR="007719B3" w:rsidRPr="00345ACB" w:rsidRDefault="007719B3" w:rsidP="00A007D4">
            <w:pPr>
              <w:rPr>
                <w:rFonts w:ascii="Arial" w:hAnsi="Arial" w:cs="Arial"/>
              </w:rPr>
            </w:pPr>
            <w:r w:rsidRPr="00345ACB">
              <w:rPr>
                <w:rFonts w:ascii="Arial" w:hAnsi="Arial" w:cs="Arial"/>
              </w:rPr>
              <w:t>Sign off</w:t>
            </w:r>
          </w:p>
        </w:tc>
        <w:tc>
          <w:tcPr>
            <w:tcW w:w="2500" w:type="pct"/>
          </w:tcPr>
          <w:p w14:paraId="0DEC94E5" w14:textId="08901EFE" w:rsidR="007719B3" w:rsidRPr="00345ACB" w:rsidRDefault="00495569" w:rsidP="00A007D4">
            <w:pPr>
              <w:rPr>
                <w:rFonts w:ascii="Arial" w:hAnsi="Arial" w:cs="Arial"/>
              </w:rPr>
            </w:pPr>
            <w:r>
              <w:rPr>
                <w:rFonts w:ascii="Arial" w:hAnsi="Arial" w:cs="Arial"/>
              </w:rPr>
              <w:t>10</w:t>
            </w:r>
          </w:p>
        </w:tc>
      </w:tr>
      <w:tr w:rsidR="007719B3" w:rsidRPr="00A007D4" w14:paraId="65E57C9E" w14:textId="77777777" w:rsidTr="00A007D4">
        <w:tc>
          <w:tcPr>
            <w:tcW w:w="2500" w:type="pct"/>
          </w:tcPr>
          <w:p w14:paraId="7B7AC6E8" w14:textId="77777777" w:rsidR="007719B3" w:rsidRPr="00345ACB" w:rsidRDefault="007719B3" w:rsidP="00A007D4">
            <w:pPr>
              <w:rPr>
                <w:rFonts w:ascii="Arial" w:hAnsi="Arial" w:cs="Arial"/>
              </w:rPr>
            </w:pPr>
            <w:r w:rsidRPr="00345ACB">
              <w:rPr>
                <w:rFonts w:ascii="Arial" w:hAnsi="Arial" w:cs="Arial"/>
              </w:rPr>
              <w:t>Issuing</w:t>
            </w:r>
          </w:p>
        </w:tc>
        <w:tc>
          <w:tcPr>
            <w:tcW w:w="2500" w:type="pct"/>
          </w:tcPr>
          <w:p w14:paraId="302DBE2C" w14:textId="2AA78CF5" w:rsidR="007719B3" w:rsidRPr="00345ACB" w:rsidRDefault="00821BBE" w:rsidP="00A007D4">
            <w:pPr>
              <w:rPr>
                <w:rFonts w:ascii="Arial" w:hAnsi="Arial" w:cs="Arial"/>
              </w:rPr>
            </w:pPr>
            <w:r>
              <w:rPr>
                <w:rFonts w:ascii="Arial" w:hAnsi="Arial" w:cs="Arial"/>
              </w:rPr>
              <w:t>10</w:t>
            </w:r>
          </w:p>
        </w:tc>
      </w:tr>
      <w:tr w:rsidR="007719B3" w:rsidRPr="00A007D4" w14:paraId="134277B4" w14:textId="77777777" w:rsidTr="00A007D4">
        <w:tc>
          <w:tcPr>
            <w:tcW w:w="2500" w:type="pct"/>
          </w:tcPr>
          <w:p w14:paraId="2FEAA30C" w14:textId="77777777" w:rsidR="007719B3" w:rsidRPr="00345ACB" w:rsidRDefault="007719B3" w:rsidP="00A007D4">
            <w:pPr>
              <w:rPr>
                <w:rFonts w:ascii="Arial" w:hAnsi="Arial" w:cs="Arial"/>
                <w:b/>
              </w:rPr>
            </w:pPr>
            <w:r w:rsidRPr="00345ACB">
              <w:rPr>
                <w:rFonts w:ascii="Arial" w:hAnsi="Arial" w:cs="Arial"/>
                <w:b/>
              </w:rPr>
              <w:t>Total</w:t>
            </w:r>
          </w:p>
        </w:tc>
        <w:tc>
          <w:tcPr>
            <w:tcW w:w="2500" w:type="pct"/>
          </w:tcPr>
          <w:p w14:paraId="577DE18B" w14:textId="5A298407" w:rsidR="007719B3" w:rsidRPr="00345ACB" w:rsidRDefault="00821BBE" w:rsidP="00A007D4">
            <w:pPr>
              <w:rPr>
                <w:rFonts w:ascii="Arial" w:hAnsi="Arial" w:cs="Arial"/>
                <w:b/>
              </w:rPr>
            </w:pPr>
            <w:r>
              <w:rPr>
                <w:rFonts w:ascii="Arial" w:hAnsi="Arial" w:cs="Arial"/>
                <w:b/>
              </w:rPr>
              <w:t>1,530</w:t>
            </w:r>
          </w:p>
        </w:tc>
      </w:tr>
    </w:tbl>
    <w:p w14:paraId="03ADB582" w14:textId="77777777" w:rsidR="001B5BE1" w:rsidRPr="00A007D4" w:rsidRDefault="001B5BE1" w:rsidP="00A007D4">
      <w:pPr>
        <w:spacing w:after="0" w:line="240" w:lineRule="auto"/>
        <w:rPr>
          <w:rFonts w:ascii="Arial" w:hAnsi="Arial" w:cs="Arial"/>
        </w:rPr>
      </w:pPr>
    </w:p>
    <w:sectPr w:rsidR="001B5BE1" w:rsidRPr="00A007D4" w:rsidSect="00FB2577">
      <w:headerReference w:type="default" r:id="rId19"/>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9317FD8" w14:textId="77777777" w:rsidR="00333803" w:rsidRDefault="00333803" w:rsidP="001B5BE1">
      <w:pPr>
        <w:spacing w:after="0" w:line="240" w:lineRule="auto"/>
      </w:pPr>
      <w:r>
        <w:separator/>
      </w:r>
    </w:p>
  </w:endnote>
  <w:endnote w:type="continuationSeparator" w:id="0">
    <w:p w14:paraId="26F6BAAF" w14:textId="77777777" w:rsidR="00333803" w:rsidRDefault="00333803" w:rsidP="001B5BE1">
      <w:pPr>
        <w:spacing w:after="0" w:line="240" w:lineRule="auto"/>
      </w:pPr>
      <w:r>
        <w:continuationSeparator/>
      </w:r>
    </w:p>
  </w:endnote>
  <w:endnote w:type="continuationNotice" w:id="1">
    <w:p w14:paraId="46B54D03" w14:textId="77777777" w:rsidR="00333803" w:rsidRDefault="00333803">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5938FFD" w14:textId="77777777" w:rsidR="00333803" w:rsidRDefault="00333803" w:rsidP="001B5BE1">
      <w:pPr>
        <w:spacing w:after="0" w:line="240" w:lineRule="auto"/>
      </w:pPr>
      <w:r>
        <w:separator/>
      </w:r>
    </w:p>
  </w:footnote>
  <w:footnote w:type="continuationSeparator" w:id="0">
    <w:p w14:paraId="2420C1C8" w14:textId="77777777" w:rsidR="00333803" w:rsidRDefault="00333803" w:rsidP="001B5BE1">
      <w:pPr>
        <w:spacing w:after="0" w:line="240" w:lineRule="auto"/>
      </w:pPr>
      <w:r>
        <w:continuationSeparator/>
      </w:r>
    </w:p>
  </w:footnote>
  <w:footnote w:type="continuationNotice" w:id="1">
    <w:p w14:paraId="5F1A57CD" w14:textId="77777777" w:rsidR="00333803" w:rsidRDefault="00333803">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3ADB58A" w14:textId="46F01722" w:rsidR="00333803" w:rsidRPr="000B6A48" w:rsidRDefault="00333803" w:rsidP="000B6A48">
    <w:pPr>
      <w:pStyle w:val="Header"/>
      <w:jc w:val="right"/>
      <w:rPr>
        <w:rFonts w:ascii="Arial" w:hAnsi="Arial" w:cs="Arial"/>
        <w:b/>
        <w:sz w:val="28"/>
        <w:szCs w:val="28"/>
        <w:u w:val="single"/>
      </w:rPr>
    </w:pPr>
    <w:r w:rsidRPr="000B6A48">
      <w:rPr>
        <w:rFonts w:ascii="Arial" w:hAnsi="Arial" w:cs="Arial"/>
        <w:noProof/>
        <w:u w:val="single"/>
        <w:lang w:eastAsia="en-GB"/>
      </w:rPr>
      <w:drawing>
        <wp:anchor distT="0" distB="0" distL="114300" distR="114300" simplePos="0" relativeHeight="251658240" behindDoc="0" locked="0" layoutInCell="1" allowOverlap="1" wp14:anchorId="03ADB58D" wp14:editId="1375DD45">
          <wp:simplePos x="0" y="0"/>
          <wp:positionH relativeFrom="margin">
            <wp:posOffset>-133350</wp:posOffset>
          </wp:positionH>
          <wp:positionV relativeFrom="paragraph">
            <wp:posOffset>-259080</wp:posOffset>
          </wp:positionV>
          <wp:extent cx="1847850" cy="1323975"/>
          <wp:effectExtent l="0" t="0" r="0" b="9525"/>
          <wp:wrapSquare wrapText="bothSides"/>
          <wp:docPr id="6"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47850" cy="13239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0B6A48">
      <w:rPr>
        <w:rFonts w:ascii="Arial" w:hAnsi="Arial" w:cs="Arial"/>
        <w:b/>
        <w:sz w:val="28"/>
        <w:szCs w:val="28"/>
        <w:u w:val="single"/>
      </w:rPr>
      <w:t>Decision Document</w:t>
    </w:r>
  </w:p>
  <w:p w14:paraId="1095404C" w14:textId="7098115F" w:rsidR="00333803" w:rsidRDefault="00333803" w:rsidP="000B6A48">
    <w:pPr>
      <w:pStyle w:val="Title"/>
      <w:ind w:left="-142"/>
      <w:jc w:val="right"/>
      <w:rPr>
        <w:b/>
        <w:sz w:val="28"/>
        <w:szCs w:val="28"/>
      </w:rPr>
    </w:pPr>
    <w:r>
      <w:rPr>
        <w:b/>
        <w:sz w:val="28"/>
        <w:szCs w:val="28"/>
      </w:rPr>
      <w:t>LPD1- landspreading of waste</w:t>
    </w:r>
  </w:p>
  <w:p w14:paraId="14DF5629" w14:textId="77777777" w:rsidR="00333803" w:rsidRDefault="00333803" w:rsidP="000B6A48">
    <w:pPr>
      <w:pStyle w:val="Title"/>
      <w:ind w:left="-142"/>
      <w:jc w:val="right"/>
    </w:pPr>
  </w:p>
  <w:p w14:paraId="6C3B8CBB" w14:textId="56F9250E" w:rsidR="00333803" w:rsidRDefault="00333803" w:rsidP="000B6A48">
    <w:pPr>
      <w:pStyle w:val="Title"/>
      <w:ind w:left="2880"/>
      <w:jc w:val="right"/>
    </w:pPr>
    <w:r w:rsidRPr="00A440F1">
      <w:t>Please note – this document is to</w:t>
    </w:r>
    <w:r>
      <w:t xml:space="preserve"> assist</w:t>
    </w:r>
    <w:r w:rsidRPr="00A440F1">
      <w:t xml:space="preserve"> in making </w:t>
    </w:r>
    <w:r>
      <w:t>a</w:t>
    </w:r>
    <w:r w:rsidRPr="00A440F1">
      <w:t xml:space="preserve"> decision</w:t>
    </w:r>
  </w:p>
  <w:p w14:paraId="7382F15E" w14:textId="2F0F72D6" w:rsidR="00333803" w:rsidRDefault="00333803" w:rsidP="000B6A48">
    <w:pPr>
      <w:pStyle w:val="Title"/>
      <w:ind w:left="2880"/>
      <w:jc w:val="right"/>
    </w:pPr>
    <w:r w:rsidRPr="00A440F1">
      <w:t>and may not necessarily cover all information require</w:t>
    </w:r>
    <w:r>
      <w:t>d</w:t>
    </w:r>
  </w:p>
  <w:p w14:paraId="03ADB58C" w14:textId="7EB55308" w:rsidR="00333803" w:rsidRPr="00A440F1" w:rsidRDefault="00333803" w:rsidP="000B6A48">
    <w:pPr>
      <w:pStyle w:val="Title"/>
      <w:ind w:left="2880"/>
      <w:jc w:val="right"/>
    </w:pPr>
    <w:r w:rsidRPr="00A440F1">
      <w:t>See</w:t>
    </w:r>
    <w:r>
      <w:t xml:space="preserve"> </w:t>
    </w:r>
    <w:hyperlink r:id="rId2" w:history="1">
      <w:r w:rsidRPr="00A440F1">
        <w:rPr>
          <w:rStyle w:val="Hyperlink"/>
        </w:rPr>
        <w:t>TGN8.01</w:t>
      </w:r>
    </w:hyperlink>
    <w:r>
      <w:t xml:space="preserve"> for all required information</w:t>
    </w:r>
  </w:p>
  <w:p w14:paraId="5D27EC42" w14:textId="77777777" w:rsidR="00333803" w:rsidRPr="001B5BE1" w:rsidRDefault="00333803" w:rsidP="00650125">
    <w:pPr>
      <w:pStyle w:val="Title"/>
      <w:ind w:left="2880"/>
      <w:jc w:val="lef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AC26D10"/>
    <w:multiLevelType w:val="hybridMultilevel"/>
    <w:tmpl w:val="2154E2CA"/>
    <w:lvl w:ilvl="0" w:tplc="2B1A13A6">
      <w:start w:val="1"/>
      <w:numFmt w:val="decimal"/>
      <w:lvlText w:val="%1."/>
      <w:lvlJc w:val="left"/>
      <w:pPr>
        <w:ind w:left="720" w:hanging="360"/>
      </w:pPr>
      <w:rPr>
        <w:rFonts w:eastAsia="Times New Roman"/>
        <w:sz w:val="24"/>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 w15:restartNumberingAfterBreak="0">
    <w:nsid w:val="1638286E"/>
    <w:multiLevelType w:val="hybridMultilevel"/>
    <w:tmpl w:val="2B0827BA"/>
    <w:lvl w:ilvl="0" w:tplc="08090001">
      <w:start w:val="1"/>
      <w:numFmt w:val="bullet"/>
      <w:lvlText w:val=""/>
      <w:lvlJc w:val="left"/>
      <w:pPr>
        <w:ind w:left="360" w:hanging="360"/>
      </w:pPr>
      <w:rPr>
        <w:rFonts w:ascii="Symbol" w:hAnsi="Symbol"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1799765C"/>
    <w:multiLevelType w:val="hybridMultilevel"/>
    <w:tmpl w:val="0094A0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7BB22FE"/>
    <w:multiLevelType w:val="hybridMultilevel"/>
    <w:tmpl w:val="32CAC5C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 w15:restartNumberingAfterBreak="0">
    <w:nsid w:val="1BAE1149"/>
    <w:multiLevelType w:val="hybridMultilevel"/>
    <w:tmpl w:val="9912AE8C"/>
    <w:lvl w:ilvl="0" w:tplc="B6B4B12A">
      <w:numFmt w:val="bullet"/>
      <w:lvlText w:val="-"/>
      <w:lvlJc w:val="left"/>
      <w:pPr>
        <w:ind w:left="360" w:hanging="360"/>
      </w:pPr>
      <w:rPr>
        <w:rFonts w:ascii="Arial" w:eastAsiaTheme="minorHAnsi" w:hAnsi="Arial" w:cs="Arial"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200E662E"/>
    <w:multiLevelType w:val="hybridMultilevel"/>
    <w:tmpl w:val="4C720F54"/>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30956EE"/>
    <w:multiLevelType w:val="hybridMultilevel"/>
    <w:tmpl w:val="F912EA2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26861506"/>
    <w:multiLevelType w:val="hybridMultilevel"/>
    <w:tmpl w:val="76B0A3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6B40B1D"/>
    <w:multiLevelType w:val="hybridMultilevel"/>
    <w:tmpl w:val="31C484F2"/>
    <w:lvl w:ilvl="0" w:tplc="F10C1372">
      <w:start w:val="1"/>
      <w:numFmt w:val="bullet"/>
      <w:lvlText w:val=""/>
      <w:lvlJc w:val="left"/>
      <w:pPr>
        <w:ind w:left="786" w:hanging="360"/>
      </w:pPr>
      <w:rPr>
        <w:rFonts w:ascii="Symbol" w:hAnsi="Symbol" w:hint="default"/>
      </w:rPr>
    </w:lvl>
    <w:lvl w:ilvl="1" w:tplc="08090019" w:tentative="1">
      <w:start w:val="1"/>
      <w:numFmt w:val="lowerLetter"/>
      <w:lvlText w:val="%2."/>
      <w:lvlJc w:val="left"/>
      <w:pPr>
        <w:ind w:left="1506" w:hanging="360"/>
      </w:pPr>
    </w:lvl>
    <w:lvl w:ilvl="2" w:tplc="0809001B" w:tentative="1">
      <w:start w:val="1"/>
      <w:numFmt w:val="lowerRoman"/>
      <w:lvlText w:val="%3."/>
      <w:lvlJc w:val="right"/>
      <w:pPr>
        <w:ind w:left="2226" w:hanging="180"/>
      </w:pPr>
    </w:lvl>
    <w:lvl w:ilvl="3" w:tplc="0809000F" w:tentative="1">
      <w:start w:val="1"/>
      <w:numFmt w:val="decimal"/>
      <w:lvlText w:val="%4."/>
      <w:lvlJc w:val="left"/>
      <w:pPr>
        <w:ind w:left="2946" w:hanging="360"/>
      </w:pPr>
    </w:lvl>
    <w:lvl w:ilvl="4" w:tplc="08090019" w:tentative="1">
      <w:start w:val="1"/>
      <w:numFmt w:val="lowerLetter"/>
      <w:lvlText w:val="%5."/>
      <w:lvlJc w:val="left"/>
      <w:pPr>
        <w:ind w:left="3666" w:hanging="360"/>
      </w:pPr>
    </w:lvl>
    <w:lvl w:ilvl="5" w:tplc="0809001B" w:tentative="1">
      <w:start w:val="1"/>
      <w:numFmt w:val="lowerRoman"/>
      <w:lvlText w:val="%6."/>
      <w:lvlJc w:val="right"/>
      <w:pPr>
        <w:ind w:left="4386" w:hanging="180"/>
      </w:pPr>
    </w:lvl>
    <w:lvl w:ilvl="6" w:tplc="0809000F" w:tentative="1">
      <w:start w:val="1"/>
      <w:numFmt w:val="decimal"/>
      <w:lvlText w:val="%7."/>
      <w:lvlJc w:val="left"/>
      <w:pPr>
        <w:ind w:left="5106" w:hanging="360"/>
      </w:pPr>
    </w:lvl>
    <w:lvl w:ilvl="7" w:tplc="08090019" w:tentative="1">
      <w:start w:val="1"/>
      <w:numFmt w:val="lowerLetter"/>
      <w:lvlText w:val="%8."/>
      <w:lvlJc w:val="left"/>
      <w:pPr>
        <w:ind w:left="5826" w:hanging="360"/>
      </w:pPr>
    </w:lvl>
    <w:lvl w:ilvl="8" w:tplc="0809001B" w:tentative="1">
      <w:start w:val="1"/>
      <w:numFmt w:val="lowerRoman"/>
      <w:lvlText w:val="%9."/>
      <w:lvlJc w:val="right"/>
      <w:pPr>
        <w:ind w:left="6546" w:hanging="180"/>
      </w:pPr>
    </w:lvl>
  </w:abstractNum>
  <w:abstractNum w:abstractNumId="9" w15:restartNumberingAfterBreak="0">
    <w:nsid w:val="28D83058"/>
    <w:multiLevelType w:val="hybridMultilevel"/>
    <w:tmpl w:val="D2D4A68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2B353ED8"/>
    <w:multiLevelType w:val="hybridMultilevel"/>
    <w:tmpl w:val="E1A03CF8"/>
    <w:lvl w:ilvl="0" w:tplc="78E0B800">
      <w:start w:val="1"/>
      <w:numFmt w:val="bullet"/>
      <w:lvlText w:val=""/>
      <w:lvlJc w:val="left"/>
      <w:pPr>
        <w:ind w:left="720" w:hanging="360"/>
      </w:pPr>
      <w:rPr>
        <w:rFonts w:ascii="Symbol" w:hAnsi="Symbol" w:hint="default"/>
        <w:color w:val="FF000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F6F7AE2"/>
    <w:multiLevelType w:val="hybridMultilevel"/>
    <w:tmpl w:val="5A8E5A16"/>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2" w15:restartNumberingAfterBreak="0">
    <w:nsid w:val="3B0A2A02"/>
    <w:multiLevelType w:val="hybridMultilevel"/>
    <w:tmpl w:val="BFD002D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3D4D6EDE"/>
    <w:multiLevelType w:val="hybridMultilevel"/>
    <w:tmpl w:val="FEE2B5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4454D69"/>
    <w:multiLevelType w:val="hybridMultilevel"/>
    <w:tmpl w:val="05029BB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5" w15:restartNumberingAfterBreak="0">
    <w:nsid w:val="45A03D8F"/>
    <w:multiLevelType w:val="hybridMultilevel"/>
    <w:tmpl w:val="B2607924"/>
    <w:lvl w:ilvl="0" w:tplc="E08285DA">
      <w:start w:val="1"/>
      <w:numFmt w:val="bullet"/>
      <w:pStyle w:val="BulletText1"/>
      <w:lvlText w:val=""/>
      <w:lvlJc w:val="left"/>
      <w:pPr>
        <w:tabs>
          <w:tab w:val="num" w:pos="547"/>
        </w:tabs>
        <w:ind w:left="547" w:hanging="360"/>
      </w:pPr>
      <w:rPr>
        <w:rFonts w:ascii="Wingdings" w:hAnsi="Wingdings" w:hint="default"/>
        <w:color w:val="808000"/>
      </w:rPr>
    </w:lvl>
    <w:lvl w:ilvl="1" w:tplc="63B0AC46" w:tentative="1">
      <w:start w:val="1"/>
      <w:numFmt w:val="bullet"/>
      <w:lvlText w:val="o"/>
      <w:lvlJc w:val="left"/>
      <w:pPr>
        <w:tabs>
          <w:tab w:val="num" w:pos="1440"/>
        </w:tabs>
        <w:ind w:left="1440" w:hanging="360"/>
      </w:pPr>
      <w:rPr>
        <w:rFonts w:ascii="Courier New" w:hAnsi="Courier New" w:cs="Courier New" w:hint="default"/>
      </w:rPr>
    </w:lvl>
    <w:lvl w:ilvl="2" w:tplc="891EAF2E" w:tentative="1">
      <w:start w:val="1"/>
      <w:numFmt w:val="bullet"/>
      <w:lvlText w:val=""/>
      <w:lvlJc w:val="left"/>
      <w:pPr>
        <w:tabs>
          <w:tab w:val="num" w:pos="2160"/>
        </w:tabs>
        <w:ind w:left="2160" w:hanging="360"/>
      </w:pPr>
      <w:rPr>
        <w:rFonts w:ascii="Wingdings" w:hAnsi="Wingdings" w:hint="default"/>
      </w:rPr>
    </w:lvl>
    <w:lvl w:ilvl="3" w:tplc="0834F0FE" w:tentative="1">
      <w:start w:val="1"/>
      <w:numFmt w:val="bullet"/>
      <w:lvlText w:val=""/>
      <w:lvlJc w:val="left"/>
      <w:pPr>
        <w:tabs>
          <w:tab w:val="num" w:pos="2880"/>
        </w:tabs>
        <w:ind w:left="2880" w:hanging="360"/>
      </w:pPr>
      <w:rPr>
        <w:rFonts w:ascii="Symbol" w:hAnsi="Symbol" w:hint="default"/>
      </w:rPr>
    </w:lvl>
    <w:lvl w:ilvl="4" w:tplc="CFE644C0" w:tentative="1">
      <w:start w:val="1"/>
      <w:numFmt w:val="bullet"/>
      <w:lvlText w:val="o"/>
      <w:lvlJc w:val="left"/>
      <w:pPr>
        <w:tabs>
          <w:tab w:val="num" w:pos="3600"/>
        </w:tabs>
        <w:ind w:left="3600" w:hanging="360"/>
      </w:pPr>
      <w:rPr>
        <w:rFonts w:ascii="Courier New" w:hAnsi="Courier New" w:cs="Courier New" w:hint="default"/>
      </w:rPr>
    </w:lvl>
    <w:lvl w:ilvl="5" w:tplc="D0EC7D5A" w:tentative="1">
      <w:start w:val="1"/>
      <w:numFmt w:val="bullet"/>
      <w:lvlText w:val=""/>
      <w:lvlJc w:val="left"/>
      <w:pPr>
        <w:tabs>
          <w:tab w:val="num" w:pos="4320"/>
        </w:tabs>
        <w:ind w:left="4320" w:hanging="360"/>
      </w:pPr>
      <w:rPr>
        <w:rFonts w:ascii="Wingdings" w:hAnsi="Wingdings" w:hint="default"/>
      </w:rPr>
    </w:lvl>
    <w:lvl w:ilvl="6" w:tplc="5BEC001E" w:tentative="1">
      <w:start w:val="1"/>
      <w:numFmt w:val="bullet"/>
      <w:lvlText w:val=""/>
      <w:lvlJc w:val="left"/>
      <w:pPr>
        <w:tabs>
          <w:tab w:val="num" w:pos="5040"/>
        </w:tabs>
        <w:ind w:left="5040" w:hanging="360"/>
      </w:pPr>
      <w:rPr>
        <w:rFonts w:ascii="Symbol" w:hAnsi="Symbol" w:hint="default"/>
      </w:rPr>
    </w:lvl>
    <w:lvl w:ilvl="7" w:tplc="E862932E" w:tentative="1">
      <w:start w:val="1"/>
      <w:numFmt w:val="bullet"/>
      <w:lvlText w:val="o"/>
      <w:lvlJc w:val="left"/>
      <w:pPr>
        <w:tabs>
          <w:tab w:val="num" w:pos="5760"/>
        </w:tabs>
        <w:ind w:left="5760" w:hanging="360"/>
      </w:pPr>
      <w:rPr>
        <w:rFonts w:ascii="Courier New" w:hAnsi="Courier New" w:cs="Courier New" w:hint="default"/>
      </w:rPr>
    </w:lvl>
    <w:lvl w:ilvl="8" w:tplc="E82202BC"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46EA339E"/>
    <w:multiLevelType w:val="hybridMultilevel"/>
    <w:tmpl w:val="8766C8DC"/>
    <w:lvl w:ilvl="0" w:tplc="4DA28F8E">
      <w:start w:val="1"/>
      <w:numFmt w:val="bullet"/>
      <w:lvlText w:val=""/>
      <w:lvlJc w:val="left"/>
      <w:pPr>
        <w:ind w:left="360" w:hanging="360"/>
      </w:pPr>
      <w:rPr>
        <w:rFonts w:ascii="Symbol" w:hAnsi="Symbol" w:hint="default"/>
        <w:color w:val="FF0000"/>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7" w15:restartNumberingAfterBreak="0">
    <w:nsid w:val="554C0314"/>
    <w:multiLevelType w:val="hybridMultilevel"/>
    <w:tmpl w:val="7180AF44"/>
    <w:lvl w:ilvl="0" w:tplc="FFFFFFF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8" w15:restartNumberingAfterBreak="0">
    <w:nsid w:val="5B550510"/>
    <w:multiLevelType w:val="hybridMultilevel"/>
    <w:tmpl w:val="C54EC66A"/>
    <w:lvl w:ilvl="0" w:tplc="9FDEAAB8">
      <w:start w:val="1"/>
      <w:numFmt w:val="decimal"/>
      <w:lvlText w:val="%1."/>
      <w:lvlJc w:val="left"/>
      <w:pPr>
        <w:tabs>
          <w:tab w:val="num" w:pos="1080"/>
        </w:tabs>
        <w:ind w:left="1080" w:hanging="360"/>
      </w:pPr>
    </w:lvl>
    <w:lvl w:ilvl="1" w:tplc="08305830" w:tentative="1">
      <w:start w:val="1"/>
      <w:numFmt w:val="lowerLetter"/>
      <w:lvlText w:val="%2."/>
      <w:lvlJc w:val="left"/>
      <w:pPr>
        <w:tabs>
          <w:tab w:val="num" w:pos="1800"/>
        </w:tabs>
        <w:ind w:left="1800" w:hanging="360"/>
      </w:pPr>
    </w:lvl>
    <w:lvl w:ilvl="2" w:tplc="B4DE3FE8" w:tentative="1">
      <w:start w:val="1"/>
      <w:numFmt w:val="lowerRoman"/>
      <w:lvlText w:val="%3."/>
      <w:lvlJc w:val="right"/>
      <w:pPr>
        <w:tabs>
          <w:tab w:val="num" w:pos="2520"/>
        </w:tabs>
        <w:ind w:left="2520" w:hanging="180"/>
      </w:pPr>
    </w:lvl>
    <w:lvl w:ilvl="3" w:tplc="28ACA672" w:tentative="1">
      <w:start w:val="1"/>
      <w:numFmt w:val="decimal"/>
      <w:lvlText w:val="%4."/>
      <w:lvlJc w:val="left"/>
      <w:pPr>
        <w:tabs>
          <w:tab w:val="num" w:pos="3240"/>
        </w:tabs>
        <w:ind w:left="3240" w:hanging="360"/>
      </w:pPr>
    </w:lvl>
    <w:lvl w:ilvl="4" w:tplc="EAC63634" w:tentative="1">
      <w:start w:val="1"/>
      <w:numFmt w:val="lowerLetter"/>
      <w:lvlText w:val="%5."/>
      <w:lvlJc w:val="left"/>
      <w:pPr>
        <w:tabs>
          <w:tab w:val="num" w:pos="3960"/>
        </w:tabs>
        <w:ind w:left="3960" w:hanging="360"/>
      </w:pPr>
    </w:lvl>
    <w:lvl w:ilvl="5" w:tplc="F07675C2" w:tentative="1">
      <w:start w:val="1"/>
      <w:numFmt w:val="lowerRoman"/>
      <w:lvlText w:val="%6."/>
      <w:lvlJc w:val="right"/>
      <w:pPr>
        <w:tabs>
          <w:tab w:val="num" w:pos="4680"/>
        </w:tabs>
        <w:ind w:left="4680" w:hanging="180"/>
      </w:pPr>
    </w:lvl>
    <w:lvl w:ilvl="6" w:tplc="039A8D52" w:tentative="1">
      <w:start w:val="1"/>
      <w:numFmt w:val="decimal"/>
      <w:lvlText w:val="%7."/>
      <w:lvlJc w:val="left"/>
      <w:pPr>
        <w:tabs>
          <w:tab w:val="num" w:pos="5400"/>
        </w:tabs>
        <w:ind w:left="5400" w:hanging="360"/>
      </w:pPr>
    </w:lvl>
    <w:lvl w:ilvl="7" w:tplc="1116D864" w:tentative="1">
      <w:start w:val="1"/>
      <w:numFmt w:val="lowerLetter"/>
      <w:lvlText w:val="%8."/>
      <w:lvlJc w:val="left"/>
      <w:pPr>
        <w:tabs>
          <w:tab w:val="num" w:pos="6120"/>
        </w:tabs>
        <w:ind w:left="6120" w:hanging="360"/>
      </w:pPr>
    </w:lvl>
    <w:lvl w:ilvl="8" w:tplc="0B4A64BC" w:tentative="1">
      <w:start w:val="1"/>
      <w:numFmt w:val="lowerRoman"/>
      <w:lvlText w:val="%9."/>
      <w:lvlJc w:val="right"/>
      <w:pPr>
        <w:tabs>
          <w:tab w:val="num" w:pos="6840"/>
        </w:tabs>
        <w:ind w:left="6840" w:hanging="180"/>
      </w:pPr>
    </w:lvl>
  </w:abstractNum>
  <w:abstractNum w:abstractNumId="19" w15:restartNumberingAfterBreak="0">
    <w:nsid w:val="5E6F12C4"/>
    <w:multiLevelType w:val="hybridMultilevel"/>
    <w:tmpl w:val="652E1E98"/>
    <w:lvl w:ilvl="0" w:tplc="E9003C1C">
      <w:start w:val="1"/>
      <w:numFmt w:val="decimal"/>
      <w:lvlText w:val="%1."/>
      <w:lvlJc w:val="left"/>
      <w:pPr>
        <w:ind w:left="360" w:hanging="360"/>
      </w:pPr>
      <w:rPr>
        <w:rFonts w:hint="default"/>
        <w:sz w:val="22"/>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0" w15:restartNumberingAfterBreak="0">
    <w:nsid w:val="5EA828B9"/>
    <w:multiLevelType w:val="multilevel"/>
    <w:tmpl w:val="E700681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622A20E5"/>
    <w:multiLevelType w:val="hybridMultilevel"/>
    <w:tmpl w:val="381E1F12"/>
    <w:lvl w:ilvl="0" w:tplc="B6B4B12A">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3E63ADD"/>
    <w:multiLevelType w:val="hybridMultilevel"/>
    <w:tmpl w:val="14FEBE5C"/>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3" w15:restartNumberingAfterBreak="0">
    <w:nsid w:val="656353AF"/>
    <w:multiLevelType w:val="hybridMultilevel"/>
    <w:tmpl w:val="5A2008BC"/>
    <w:lvl w:ilvl="0" w:tplc="5808803A">
      <w:start w:val="1"/>
      <w:numFmt w:val="lowerLetter"/>
      <w:lvlText w:val="%1."/>
      <w:lvlJc w:val="left"/>
      <w:pPr>
        <w:tabs>
          <w:tab w:val="num" w:pos="720"/>
        </w:tabs>
        <w:ind w:left="720" w:hanging="360"/>
      </w:pPr>
      <w:rPr>
        <w:rFonts w:hint="default"/>
      </w:r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4" w15:restartNumberingAfterBreak="0">
    <w:nsid w:val="68AA173F"/>
    <w:multiLevelType w:val="hybridMultilevel"/>
    <w:tmpl w:val="F21E27C0"/>
    <w:lvl w:ilvl="0" w:tplc="C3ECBD5E">
      <w:start w:val="1"/>
      <w:numFmt w:val="decimal"/>
      <w:lvlText w:val="%1."/>
      <w:lvlJc w:val="left"/>
      <w:pPr>
        <w:tabs>
          <w:tab w:val="num" w:pos="360"/>
        </w:tabs>
        <w:ind w:left="360" w:hanging="360"/>
      </w:pPr>
    </w:lvl>
    <w:lvl w:ilvl="1" w:tplc="6426850E" w:tentative="1">
      <w:start w:val="1"/>
      <w:numFmt w:val="lowerLetter"/>
      <w:lvlText w:val="%2."/>
      <w:lvlJc w:val="left"/>
      <w:pPr>
        <w:tabs>
          <w:tab w:val="num" w:pos="1080"/>
        </w:tabs>
        <w:ind w:left="1080" w:hanging="360"/>
      </w:pPr>
    </w:lvl>
    <w:lvl w:ilvl="2" w:tplc="06E4CCF0" w:tentative="1">
      <w:start w:val="1"/>
      <w:numFmt w:val="lowerRoman"/>
      <w:lvlText w:val="%3."/>
      <w:lvlJc w:val="right"/>
      <w:pPr>
        <w:tabs>
          <w:tab w:val="num" w:pos="1800"/>
        </w:tabs>
        <w:ind w:left="1800" w:hanging="180"/>
      </w:pPr>
    </w:lvl>
    <w:lvl w:ilvl="3" w:tplc="8EFCBB62" w:tentative="1">
      <w:start w:val="1"/>
      <w:numFmt w:val="decimal"/>
      <w:lvlText w:val="%4."/>
      <w:lvlJc w:val="left"/>
      <w:pPr>
        <w:tabs>
          <w:tab w:val="num" w:pos="2520"/>
        </w:tabs>
        <w:ind w:left="2520" w:hanging="360"/>
      </w:pPr>
    </w:lvl>
    <w:lvl w:ilvl="4" w:tplc="4016EE3C" w:tentative="1">
      <w:start w:val="1"/>
      <w:numFmt w:val="lowerLetter"/>
      <w:lvlText w:val="%5."/>
      <w:lvlJc w:val="left"/>
      <w:pPr>
        <w:tabs>
          <w:tab w:val="num" w:pos="3240"/>
        </w:tabs>
        <w:ind w:left="3240" w:hanging="360"/>
      </w:pPr>
    </w:lvl>
    <w:lvl w:ilvl="5" w:tplc="F1F27000" w:tentative="1">
      <w:start w:val="1"/>
      <w:numFmt w:val="lowerRoman"/>
      <w:lvlText w:val="%6."/>
      <w:lvlJc w:val="right"/>
      <w:pPr>
        <w:tabs>
          <w:tab w:val="num" w:pos="3960"/>
        </w:tabs>
        <w:ind w:left="3960" w:hanging="180"/>
      </w:pPr>
    </w:lvl>
    <w:lvl w:ilvl="6" w:tplc="329C0AF4" w:tentative="1">
      <w:start w:val="1"/>
      <w:numFmt w:val="decimal"/>
      <w:lvlText w:val="%7."/>
      <w:lvlJc w:val="left"/>
      <w:pPr>
        <w:tabs>
          <w:tab w:val="num" w:pos="4680"/>
        </w:tabs>
        <w:ind w:left="4680" w:hanging="360"/>
      </w:pPr>
    </w:lvl>
    <w:lvl w:ilvl="7" w:tplc="A3F69D54" w:tentative="1">
      <w:start w:val="1"/>
      <w:numFmt w:val="lowerLetter"/>
      <w:lvlText w:val="%8."/>
      <w:lvlJc w:val="left"/>
      <w:pPr>
        <w:tabs>
          <w:tab w:val="num" w:pos="5400"/>
        </w:tabs>
        <w:ind w:left="5400" w:hanging="360"/>
      </w:pPr>
    </w:lvl>
    <w:lvl w:ilvl="8" w:tplc="1ED428D0" w:tentative="1">
      <w:start w:val="1"/>
      <w:numFmt w:val="lowerRoman"/>
      <w:lvlText w:val="%9."/>
      <w:lvlJc w:val="right"/>
      <w:pPr>
        <w:tabs>
          <w:tab w:val="num" w:pos="6120"/>
        </w:tabs>
        <w:ind w:left="6120" w:hanging="180"/>
      </w:pPr>
    </w:lvl>
  </w:abstractNum>
  <w:abstractNum w:abstractNumId="25" w15:restartNumberingAfterBreak="0">
    <w:nsid w:val="6B0738EE"/>
    <w:multiLevelType w:val="hybridMultilevel"/>
    <w:tmpl w:val="783AB3CA"/>
    <w:lvl w:ilvl="0" w:tplc="F10C1372">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DF5289D"/>
    <w:multiLevelType w:val="hybridMultilevel"/>
    <w:tmpl w:val="EE106248"/>
    <w:lvl w:ilvl="0" w:tplc="FFFFFFFF">
      <w:start w:val="1"/>
      <w:numFmt w:val="decimal"/>
      <w:lvlText w:val="%1."/>
      <w:lvlJc w:val="left"/>
      <w:pPr>
        <w:tabs>
          <w:tab w:val="num" w:pos="720"/>
        </w:tabs>
        <w:ind w:left="720" w:hanging="360"/>
      </w:pPr>
    </w:lvl>
    <w:lvl w:ilvl="1" w:tplc="FFFFFFFF">
      <w:start w:val="1"/>
      <w:numFmt w:val="bullet"/>
      <w:lvlText w:val=""/>
      <w:lvlJc w:val="left"/>
      <w:pPr>
        <w:tabs>
          <w:tab w:val="num" w:pos="1440"/>
        </w:tabs>
        <w:ind w:left="1440" w:hanging="360"/>
      </w:pPr>
      <w:rPr>
        <w:rFonts w:ascii="Symbol" w:hAnsi="Symbol"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7" w15:restartNumberingAfterBreak="0">
    <w:nsid w:val="72D94AE8"/>
    <w:multiLevelType w:val="hybridMultilevel"/>
    <w:tmpl w:val="FAEE3500"/>
    <w:lvl w:ilvl="0" w:tplc="B650C230">
      <w:start w:val="1"/>
      <w:numFmt w:val="bullet"/>
      <w:lvlText w:val=""/>
      <w:lvlJc w:val="left"/>
      <w:pPr>
        <w:ind w:left="360" w:hanging="360"/>
      </w:pPr>
      <w:rPr>
        <w:rFonts w:ascii="Symbol" w:hAnsi="Symbol" w:hint="default"/>
        <w:color w:val="FF33CC"/>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8" w15:restartNumberingAfterBreak="0">
    <w:nsid w:val="78B20B1C"/>
    <w:multiLevelType w:val="hybridMultilevel"/>
    <w:tmpl w:val="E2C0A482"/>
    <w:lvl w:ilvl="0" w:tplc="0344845E">
      <w:start w:val="1"/>
      <w:numFmt w:val="decimal"/>
      <w:lvlText w:val="%1."/>
      <w:lvlJc w:val="left"/>
      <w:pPr>
        <w:tabs>
          <w:tab w:val="num" w:pos="360"/>
        </w:tabs>
        <w:ind w:left="360" w:hanging="360"/>
      </w:pPr>
    </w:lvl>
    <w:lvl w:ilvl="1" w:tplc="7F8245C4" w:tentative="1">
      <w:start w:val="1"/>
      <w:numFmt w:val="lowerLetter"/>
      <w:lvlText w:val="%2."/>
      <w:lvlJc w:val="left"/>
      <w:pPr>
        <w:tabs>
          <w:tab w:val="num" w:pos="1080"/>
        </w:tabs>
        <w:ind w:left="1080" w:hanging="360"/>
      </w:pPr>
    </w:lvl>
    <w:lvl w:ilvl="2" w:tplc="F0D8233C" w:tentative="1">
      <w:start w:val="1"/>
      <w:numFmt w:val="lowerRoman"/>
      <w:lvlText w:val="%3."/>
      <w:lvlJc w:val="right"/>
      <w:pPr>
        <w:tabs>
          <w:tab w:val="num" w:pos="1800"/>
        </w:tabs>
        <w:ind w:left="1800" w:hanging="180"/>
      </w:pPr>
    </w:lvl>
    <w:lvl w:ilvl="3" w:tplc="4220101C" w:tentative="1">
      <w:start w:val="1"/>
      <w:numFmt w:val="decimal"/>
      <w:lvlText w:val="%4."/>
      <w:lvlJc w:val="left"/>
      <w:pPr>
        <w:tabs>
          <w:tab w:val="num" w:pos="2520"/>
        </w:tabs>
        <w:ind w:left="2520" w:hanging="360"/>
      </w:pPr>
    </w:lvl>
    <w:lvl w:ilvl="4" w:tplc="583C4A5C" w:tentative="1">
      <w:start w:val="1"/>
      <w:numFmt w:val="lowerLetter"/>
      <w:lvlText w:val="%5."/>
      <w:lvlJc w:val="left"/>
      <w:pPr>
        <w:tabs>
          <w:tab w:val="num" w:pos="3240"/>
        </w:tabs>
        <w:ind w:left="3240" w:hanging="360"/>
      </w:pPr>
    </w:lvl>
    <w:lvl w:ilvl="5" w:tplc="11EA86CA" w:tentative="1">
      <w:start w:val="1"/>
      <w:numFmt w:val="lowerRoman"/>
      <w:lvlText w:val="%6."/>
      <w:lvlJc w:val="right"/>
      <w:pPr>
        <w:tabs>
          <w:tab w:val="num" w:pos="3960"/>
        </w:tabs>
        <w:ind w:left="3960" w:hanging="180"/>
      </w:pPr>
    </w:lvl>
    <w:lvl w:ilvl="6" w:tplc="6CCEB9EC" w:tentative="1">
      <w:start w:val="1"/>
      <w:numFmt w:val="decimal"/>
      <w:lvlText w:val="%7."/>
      <w:lvlJc w:val="left"/>
      <w:pPr>
        <w:tabs>
          <w:tab w:val="num" w:pos="4680"/>
        </w:tabs>
        <w:ind w:left="4680" w:hanging="360"/>
      </w:pPr>
    </w:lvl>
    <w:lvl w:ilvl="7" w:tplc="438A78CC" w:tentative="1">
      <w:start w:val="1"/>
      <w:numFmt w:val="lowerLetter"/>
      <w:lvlText w:val="%8."/>
      <w:lvlJc w:val="left"/>
      <w:pPr>
        <w:tabs>
          <w:tab w:val="num" w:pos="5400"/>
        </w:tabs>
        <w:ind w:left="5400" w:hanging="360"/>
      </w:pPr>
    </w:lvl>
    <w:lvl w:ilvl="8" w:tplc="9966692C" w:tentative="1">
      <w:start w:val="1"/>
      <w:numFmt w:val="lowerRoman"/>
      <w:lvlText w:val="%9."/>
      <w:lvlJc w:val="right"/>
      <w:pPr>
        <w:tabs>
          <w:tab w:val="num" w:pos="6120"/>
        </w:tabs>
        <w:ind w:left="6120" w:hanging="180"/>
      </w:pPr>
    </w:lvl>
  </w:abstractNum>
  <w:abstractNum w:abstractNumId="29" w15:restartNumberingAfterBreak="0">
    <w:nsid w:val="7E194BF4"/>
    <w:multiLevelType w:val="hybridMultilevel"/>
    <w:tmpl w:val="4776C96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9"/>
  </w:num>
  <w:num w:numId="2">
    <w:abstractNumId w:val="22"/>
  </w:num>
  <w:num w:numId="3">
    <w:abstractNumId w:val="15"/>
  </w:num>
  <w:num w:numId="4">
    <w:abstractNumId w:val="23"/>
  </w:num>
  <w:num w:numId="5">
    <w:abstractNumId w:val="18"/>
  </w:num>
  <w:num w:numId="6">
    <w:abstractNumId w:val="28"/>
  </w:num>
  <w:num w:numId="7">
    <w:abstractNumId w:val="26"/>
  </w:num>
  <w:num w:numId="8">
    <w:abstractNumId w:val="17"/>
  </w:num>
  <w:num w:numId="9">
    <w:abstractNumId w:val="24"/>
  </w:num>
  <w:num w:numId="10">
    <w:abstractNumId w:val="16"/>
  </w:num>
  <w:num w:numId="11">
    <w:abstractNumId w:val="21"/>
  </w:num>
  <w:num w:numId="12">
    <w:abstractNumId w:val="11"/>
  </w:num>
  <w:num w:numId="13">
    <w:abstractNumId w:val="4"/>
  </w:num>
  <w:num w:numId="14">
    <w:abstractNumId w:val="1"/>
  </w:num>
  <w:num w:numId="15">
    <w:abstractNumId w:val="12"/>
  </w:num>
  <w:num w:numId="16">
    <w:abstractNumId w:val="9"/>
  </w:num>
  <w:num w:numId="17">
    <w:abstractNumId w:val="5"/>
  </w:num>
  <w:num w:numId="18">
    <w:abstractNumId w:val="27"/>
  </w:num>
  <w:num w:numId="19">
    <w:abstractNumId w:val="8"/>
  </w:num>
  <w:num w:numId="20">
    <w:abstractNumId w:val="25"/>
  </w:num>
  <w:num w:numId="21">
    <w:abstractNumId w:val="6"/>
  </w:num>
  <w:num w:numId="22">
    <w:abstractNumId w:val="29"/>
  </w:num>
  <w:num w:numId="23">
    <w:abstractNumId w:val="14"/>
  </w:num>
  <w:num w:numId="24">
    <w:abstractNumId w:val="2"/>
  </w:num>
  <w:num w:numId="25">
    <w:abstractNumId w:val="20"/>
  </w:num>
  <w:num w:numId="26">
    <w:abstractNumId w:val="10"/>
  </w:num>
  <w:num w:numId="2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0"/>
  </w:num>
  <w:num w:numId="29">
    <w:abstractNumId w:val="7"/>
  </w:num>
  <w:num w:numId="30">
    <w:abstractNumId w:val="13"/>
  </w:num>
  <w:num w:numId="3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60"/>
  <w:proofState w:spelling="clean" w:grammar="clean"/>
  <w:defaultTabStop w:val="720"/>
  <w:characterSpacingControl w:val="doNotCompress"/>
  <w:hdrShapeDefaults>
    <o:shapedefaults v:ext="edit" spidmax="4300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B5BE1"/>
    <w:rsid w:val="00000175"/>
    <w:rsid w:val="000018D4"/>
    <w:rsid w:val="00006359"/>
    <w:rsid w:val="00007908"/>
    <w:rsid w:val="00010707"/>
    <w:rsid w:val="00012A9D"/>
    <w:rsid w:val="00031CD0"/>
    <w:rsid w:val="0003709F"/>
    <w:rsid w:val="0004223B"/>
    <w:rsid w:val="0005278F"/>
    <w:rsid w:val="0005320F"/>
    <w:rsid w:val="0006348F"/>
    <w:rsid w:val="00063C1E"/>
    <w:rsid w:val="0007043C"/>
    <w:rsid w:val="00071FDA"/>
    <w:rsid w:val="000845F3"/>
    <w:rsid w:val="00093EEB"/>
    <w:rsid w:val="00096B4A"/>
    <w:rsid w:val="00097595"/>
    <w:rsid w:val="000A1B06"/>
    <w:rsid w:val="000A51A3"/>
    <w:rsid w:val="000B108D"/>
    <w:rsid w:val="000B2487"/>
    <w:rsid w:val="000B6A48"/>
    <w:rsid w:val="000C07C7"/>
    <w:rsid w:val="000C3320"/>
    <w:rsid w:val="000C3C51"/>
    <w:rsid w:val="000C54F2"/>
    <w:rsid w:val="000C6A4A"/>
    <w:rsid w:val="000D0D5A"/>
    <w:rsid w:val="000D1EA2"/>
    <w:rsid w:val="000D797F"/>
    <w:rsid w:val="000E29C1"/>
    <w:rsid w:val="000E3589"/>
    <w:rsid w:val="000E5F69"/>
    <w:rsid w:val="00101FD3"/>
    <w:rsid w:val="00105D45"/>
    <w:rsid w:val="0010776C"/>
    <w:rsid w:val="00114B43"/>
    <w:rsid w:val="00116563"/>
    <w:rsid w:val="001170A7"/>
    <w:rsid w:val="00120B00"/>
    <w:rsid w:val="0014209C"/>
    <w:rsid w:val="001528C6"/>
    <w:rsid w:val="00156A76"/>
    <w:rsid w:val="0016480F"/>
    <w:rsid w:val="001730EC"/>
    <w:rsid w:val="00175B11"/>
    <w:rsid w:val="00187E2D"/>
    <w:rsid w:val="001A1A76"/>
    <w:rsid w:val="001A2717"/>
    <w:rsid w:val="001A2CD1"/>
    <w:rsid w:val="001A3156"/>
    <w:rsid w:val="001A47FA"/>
    <w:rsid w:val="001A7232"/>
    <w:rsid w:val="001B5BE1"/>
    <w:rsid w:val="001C20EA"/>
    <w:rsid w:val="001D1C90"/>
    <w:rsid w:val="001D4B7D"/>
    <w:rsid w:val="001E6C21"/>
    <w:rsid w:val="001E7263"/>
    <w:rsid w:val="001F6C46"/>
    <w:rsid w:val="002018F5"/>
    <w:rsid w:val="00201B55"/>
    <w:rsid w:val="00203C4A"/>
    <w:rsid w:val="002161E4"/>
    <w:rsid w:val="0021649A"/>
    <w:rsid w:val="002172F2"/>
    <w:rsid w:val="0022092C"/>
    <w:rsid w:val="002230ED"/>
    <w:rsid w:val="00225CDE"/>
    <w:rsid w:val="002318B9"/>
    <w:rsid w:val="00235DAC"/>
    <w:rsid w:val="002367FD"/>
    <w:rsid w:val="002568C2"/>
    <w:rsid w:val="00263039"/>
    <w:rsid w:val="00276F88"/>
    <w:rsid w:val="00286BE0"/>
    <w:rsid w:val="00287BCB"/>
    <w:rsid w:val="00296C73"/>
    <w:rsid w:val="002A386A"/>
    <w:rsid w:val="002A4746"/>
    <w:rsid w:val="002A7588"/>
    <w:rsid w:val="002C4EFD"/>
    <w:rsid w:val="002D229E"/>
    <w:rsid w:val="002D3194"/>
    <w:rsid w:val="002D544C"/>
    <w:rsid w:val="002D6376"/>
    <w:rsid w:val="002E1359"/>
    <w:rsid w:val="002E2A8B"/>
    <w:rsid w:val="002E5F90"/>
    <w:rsid w:val="002F798F"/>
    <w:rsid w:val="00317ECF"/>
    <w:rsid w:val="00321C2F"/>
    <w:rsid w:val="003267AF"/>
    <w:rsid w:val="0033206B"/>
    <w:rsid w:val="00333803"/>
    <w:rsid w:val="00336CD2"/>
    <w:rsid w:val="003404BC"/>
    <w:rsid w:val="003437BC"/>
    <w:rsid w:val="00345ACB"/>
    <w:rsid w:val="00345C2A"/>
    <w:rsid w:val="00353DF6"/>
    <w:rsid w:val="00353FFB"/>
    <w:rsid w:val="00360A18"/>
    <w:rsid w:val="00362410"/>
    <w:rsid w:val="003661A5"/>
    <w:rsid w:val="0036661C"/>
    <w:rsid w:val="003715DC"/>
    <w:rsid w:val="00375C00"/>
    <w:rsid w:val="00377096"/>
    <w:rsid w:val="003778EC"/>
    <w:rsid w:val="0038642F"/>
    <w:rsid w:val="00386CD3"/>
    <w:rsid w:val="003A27D5"/>
    <w:rsid w:val="003A337A"/>
    <w:rsid w:val="003A45F8"/>
    <w:rsid w:val="003A6023"/>
    <w:rsid w:val="003B79C4"/>
    <w:rsid w:val="003C20A8"/>
    <w:rsid w:val="003D13AA"/>
    <w:rsid w:val="003D3EE8"/>
    <w:rsid w:val="003D6188"/>
    <w:rsid w:val="003E5FAB"/>
    <w:rsid w:val="003F05FB"/>
    <w:rsid w:val="003F14C5"/>
    <w:rsid w:val="003F2D24"/>
    <w:rsid w:val="003F67CA"/>
    <w:rsid w:val="0040346D"/>
    <w:rsid w:val="004148B3"/>
    <w:rsid w:val="00420B87"/>
    <w:rsid w:val="004273FC"/>
    <w:rsid w:val="00432507"/>
    <w:rsid w:val="00437319"/>
    <w:rsid w:val="00437466"/>
    <w:rsid w:val="00437D1E"/>
    <w:rsid w:val="00447AFD"/>
    <w:rsid w:val="004500BF"/>
    <w:rsid w:val="00461347"/>
    <w:rsid w:val="004628EF"/>
    <w:rsid w:val="00471442"/>
    <w:rsid w:val="0047490F"/>
    <w:rsid w:val="0047570C"/>
    <w:rsid w:val="00477C20"/>
    <w:rsid w:val="00477CEA"/>
    <w:rsid w:val="004835F4"/>
    <w:rsid w:val="00495569"/>
    <w:rsid w:val="004A366D"/>
    <w:rsid w:val="004A3FA2"/>
    <w:rsid w:val="004A613C"/>
    <w:rsid w:val="004A7C76"/>
    <w:rsid w:val="004B4591"/>
    <w:rsid w:val="004C1471"/>
    <w:rsid w:val="004C1EF0"/>
    <w:rsid w:val="004C58F9"/>
    <w:rsid w:val="004D00D7"/>
    <w:rsid w:val="004D2918"/>
    <w:rsid w:val="004E3EC0"/>
    <w:rsid w:val="004E426E"/>
    <w:rsid w:val="00512799"/>
    <w:rsid w:val="00517A57"/>
    <w:rsid w:val="00517F26"/>
    <w:rsid w:val="00520CF0"/>
    <w:rsid w:val="00524B08"/>
    <w:rsid w:val="00536BA6"/>
    <w:rsid w:val="00537B1F"/>
    <w:rsid w:val="005416F0"/>
    <w:rsid w:val="00552484"/>
    <w:rsid w:val="00562FAC"/>
    <w:rsid w:val="00565CA2"/>
    <w:rsid w:val="0056799C"/>
    <w:rsid w:val="00573034"/>
    <w:rsid w:val="00583655"/>
    <w:rsid w:val="005857D7"/>
    <w:rsid w:val="005918E3"/>
    <w:rsid w:val="00591D3F"/>
    <w:rsid w:val="005925E7"/>
    <w:rsid w:val="00596FFC"/>
    <w:rsid w:val="005A05E5"/>
    <w:rsid w:val="005B11F4"/>
    <w:rsid w:val="005B476C"/>
    <w:rsid w:val="005D0D40"/>
    <w:rsid w:val="005D0DFC"/>
    <w:rsid w:val="005D2ABD"/>
    <w:rsid w:val="005E1497"/>
    <w:rsid w:val="005F5090"/>
    <w:rsid w:val="005F5DF8"/>
    <w:rsid w:val="006032FC"/>
    <w:rsid w:val="00611200"/>
    <w:rsid w:val="00613620"/>
    <w:rsid w:val="00623884"/>
    <w:rsid w:val="00627E9B"/>
    <w:rsid w:val="00635878"/>
    <w:rsid w:val="00637513"/>
    <w:rsid w:val="00650125"/>
    <w:rsid w:val="00667188"/>
    <w:rsid w:val="00671DFB"/>
    <w:rsid w:val="00682B93"/>
    <w:rsid w:val="00683CD6"/>
    <w:rsid w:val="00686D5D"/>
    <w:rsid w:val="0068777C"/>
    <w:rsid w:val="0069646F"/>
    <w:rsid w:val="006964A2"/>
    <w:rsid w:val="006A5D8E"/>
    <w:rsid w:val="006B012E"/>
    <w:rsid w:val="006B2C80"/>
    <w:rsid w:val="006B6EA9"/>
    <w:rsid w:val="006C53E9"/>
    <w:rsid w:val="006D04FB"/>
    <w:rsid w:val="006D1F6E"/>
    <w:rsid w:val="006D68A1"/>
    <w:rsid w:val="006E22B5"/>
    <w:rsid w:val="006E78DD"/>
    <w:rsid w:val="006F55D5"/>
    <w:rsid w:val="00701DA5"/>
    <w:rsid w:val="007042DB"/>
    <w:rsid w:val="00704841"/>
    <w:rsid w:val="007052B5"/>
    <w:rsid w:val="00706732"/>
    <w:rsid w:val="00715651"/>
    <w:rsid w:val="007158A3"/>
    <w:rsid w:val="00721403"/>
    <w:rsid w:val="0072172B"/>
    <w:rsid w:val="00733700"/>
    <w:rsid w:val="007443D7"/>
    <w:rsid w:val="00746794"/>
    <w:rsid w:val="00747456"/>
    <w:rsid w:val="00756AD9"/>
    <w:rsid w:val="00762484"/>
    <w:rsid w:val="007719B3"/>
    <w:rsid w:val="00780DD6"/>
    <w:rsid w:val="007845E7"/>
    <w:rsid w:val="00790402"/>
    <w:rsid w:val="00796DD7"/>
    <w:rsid w:val="007A303D"/>
    <w:rsid w:val="007A6ABE"/>
    <w:rsid w:val="007B15CB"/>
    <w:rsid w:val="007B5E0D"/>
    <w:rsid w:val="007C7478"/>
    <w:rsid w:val="007D10EC"/>
    <w:rsid w:val="007D23AD"/>
    <w:rsid w:val="007E0B75"/>
    <w:rsid w:val="007E12B5"/>
    <w:rsid w:val="007E226A"/>
    <w:rsid w:val="007F27D9"/>
    <w:rsid w:val="007F4B72"/>
    <w:rsid w:val="008043D0"/>
    <w:rsid w:val="00821BBE"/>
    <w:rsid w:val="00831B7C"/>
    <w:rsid w:val="0083424E"/>
    <w:rsid w:val="008405D3"/>
    <w:rsid w:val="00840B17"/>
    <w:rsid w:val="0084357E"/>
    <w:rsid w:val="0084564E"/>
    <w:rsid w:val="00852252"/>
    <w:rsid w:val="00852F7A"/>
    <w:rsid w:val="00862D28"/>
    <w:rsid w:val="008634EC"/>
    <w:rsid w:val="0086756C"/>
    <w:rsid w:val="00867A9A"/>
    <w:rsid w:val="00873D1C"/>
    <w:rsid w:val="00881427"/>
    <w:rsid w:val="0089197F"/>
    <w:rsid w:val="008924CD"/>
    <w:rsid w:val="008A4760"/>
    <w:rsid w:val="008A7A92"/>
    <w:rsid w:val="008B4652"/>
    <w:rsid w:val="008C0727"/>
    <w:rsid w:val="008C078D"/>
    <w:rsid w:val="008D3BD2"/>
    <w:rsid w:val="008D4468"/>
    <w:rsid w:val="008D4EF7"/>
    <w:rsid w:val="008E1064"/>
    <w:rsid w:val="008E5414"/>
    <w:rsid w:val="008F02B4"/>
    <w:rsid w:val="008F1A59"/>
    <w:rsid w:val="008F4AB4"/>
    <w:rsid w:val="008F56EC"/>
    <w:rsid w:val="008F7305"/>
    <w:rsid w:val="00903C0D"/>
    <w:rsid w:val="009042D7"/>
    <w:rsid w:val="00910FDF"/>
    <w:rsid w:val="00921498"/>
    <w:rsid w:val="00922A3D"/>
    <w:rsid w:val="00924758"/>
    <w:rsid w:val="00931607"/>
    <w:rsid w:val="0093250D"/>
    <w:rsid w:val="009362A0"/>
    <w:rsid w:val="00940284"/>
    <w:rsid w:val="00940D2A"/>
    <w:rsid w:val="00943E26"/>
    <w:rsid w:val="00960C07"/>
    <w:rsid w:val="009636A6"/>
    <w:rsid w:val="00970CC8"/>
    <w:rsid w:val="00972957"/>
    <w:rsid w:val="0098181B"/>
    <w:rsid w:val="00981BCB"/>
    <w:rsid w:val="0098207A"/>
    <w:rsid w:val="009832FF"/>
    <w:rsid w:val="0098509B"/>
    <w:rsid w:val="009867E9"/>
    <w:rsid w:val="00992CE1"/>
    <w:rsid w:val="00996CC1"/>
    <w:rsid w:val="009A0820"/>
    <w:rsid w:val="009A0BC6"/>
    <w:rsid w:val="009A21E7"/>
    <w:rsid w:val="009C3042"/>
    <w:rsid w:val="009C3D3C"/>
    <w:rsid w:val="009C6198"/>
    <w:rsid w:val="009E7BC4"/>
    <w:rsid w:val="009F0B3C"/>
    <w:rsid w:val="009F27FE"/>
    <w:rsid w:val="00A007D4"/>
    <w:rsid w:val="00A02310"/>
    <w:rsid w:val="00A02EB0"/>
    <w:rsid w:val="00A11BAF"/>
    <w:rsid w:val="00A16931"/>
    <w:rsid w:val="00A17E5A"/>
    <w:rsid w:val="00A244FC"/>
    <w:rsid w:val="00A24E54"/>
    <w:rsid w:val="00A2709B"/>
    <w:rsid w:val="00A35A95"/>
    <w:rsid w:val="00A36AC8"/>
    <w:rsid w:val="00A440F1"/>
    <w:rsid w:val="00A47590"/>
    <w:rsid w:val="00A5172C"/>
    <w:rsid w:val="00A5488D"/>
    <w:rsid w:val="00A54B87"/>
    <w:rsid w:val="00A55073"/>
    <w:rsid w:val="00A62115"/>
    <w:rsid w:val="00A62CD1"/>
    <w:rsid w:val="00A64BF1"/>
    <w:rsid w:val="00A7361C"/>
    <w:rsid w:val="00A75541"/>
    <w:rsid w:val="00A817A0"/>
    <w:rsid w:val="00A82839"/>
    <w:rsid w:val="00A84717"/>
    <w:rsid w:val="00AA5610"/>
    <w:rsid w:val="00AB2E5D"/>
    <w:rsid w:val="00AB5EA4"/>
    <w:rsid w:val="00AC261A"/>
    <w:rsid w:val="00AC38DB"/>
    <w:rsid w:val="00AC6CFE"/>
    <w:rsid w:val="00AD0273"/>
    <w:rsid w:val="00AD376C"/>
    <w:rsid w:val="00AD5162"/>
    <w:rsid w:val="00AE4C0C"/>
    <w:rsid w:val="00AE71B4"/>
    <w:rsid w:val="00AF1DC7"/>
    <w:rsid w:val="00AF6C30"/>
    <w:rsid w:val="00B004A5"/>
    <w:rsid w:val="00B02D65"/>
    <w:rsid w:val="00B104F3"/>
    <w:rsid w:val="00B24F48"/>
    <w:rsid w:val="00B34D8D"/>
    <w:rsid w:val="00B40C49"/>
    <w:rsid w:val="00B42822"/>
    <w:rsid w:val="00B45F2E"/>
    <w:rsid w:val="00B54BF1"/>
    <w:rsid w:val="00B63D6A"/>
    <w:rsid w:val="00B74FF7"/>
    <w:rsid w:val="00B75CC5"/>
    <w:rsid w:val="00B8369F"/>
    <w:rsid w:val="00B8416E"/>
    <w:rsid w:val="00B86FE4"/>
    <w:rsid w:val="00B927CD"/>
    <w:rsid w:val="00BA28ED"/>
    <w:rsid w:val="00BB0A34"/>
    <w:rsid w:val="00BB26B4"/>
    <w:rsid w:val="00BB480F"/>
    <w:rsid w:val="00BB5B7F"/>
    <w:rsid w:val="00BC0BB7"/>
    <w:rsid w:val="00BC22F7"/>
    <w:rsid w:val="00BC367B"/>
    <w:rsid w:val="00BC7F58"/>
    <w:rsid w:val="00BD19D8"/>
    <w:rsid w:val="00BD5A86"/>
    <w:rsid w:val="00BD5BE3"/>
    <w:rsid w:val="00BE5AA9"/>
    <w:rsid w:val="00BE69AD"/>
    <w:rsid w:val="00BF01AD"/>
    <w:rsid w:val="00BF0EF0"/>
    <w:rsid w:val="00BF3C38"/>
    <w:rsid w:val="00C03D38"/>
    <w:rsid w:val="00C04222"/>
    <w:rsid w:val="00C100F0"/>
    <w:rsid w:val="00C12AF4"/>
    <w:rsid w:val="00C31082"/>
    <w:rsid w:val="00C315AC"/>
    <w:rsid w:val="00C33C7C"/>
    <w:rsid w:val="00C34387"/>
    <w:rsid w:val="00C40D12"/>
    <w:rsid w:val="00C42647"/>
    <w:rsid w:val="00C457CF"/>
    <w:rsid w:val="00C468A5"/>
    <w:rsid w:val="00C50AAD"/>
    <w:rsid w:val="00C5206D"/>
    <w:rsid w:val="00C55390"/>
    <w:rsid w:val="00C567FE"/>
    <w:rsid w:val="00C57D91"/>
    <w:rsid w:val="00C60672"/>
    <w:rsid w:val="00C62AAB"/>
    <w:rsid w:val="00C75E0E"/>
    <w:rsid w:val="00C809A7"/>
    <w:rsid w:val="00C922D9"/>
    <w:rsid w:val="00C93FE4"/>
    <w:rsid w:val="00C9419F"/>
    <w:rsid w:val="00CC2BDD"/>
    <w:rsid w:val="00CC3ED9"/>
    <w:rsid w:val="00CD5D40"/>
    <w:rsid w:val="00CD694E"/>
    <w:rsid w:val="00CE2E10"/>
    <w:rsid w:val="00CE35AD"/>
    <w:rsid w:val="00CE65CF"/>
    <w:rsid w:val="00CF0118"/>
    <w:rsid w:val="00CF12DA"/>
    <w:rsid w:val="00CF4B60"/>
    <w:rsid w:val="00D05022"/>
    <w:rsid w:val="00D055FC"/>
    <w:rsid w:val="00D0731E"/>
    <w:rsid w:val="00D20892"/>
    <w:rsid w:val="00D228E7"/>
    <w:rsid w:val="00D23559"/>
    <w:rsid w:val="00D24D10"/>
    <w:rsid w:val="00D26DA8"/>
    <w:rsid w:val="00D3244D"/>
    <w:rsid w:val="00D402F5"/>
    <w:rsid w:val="00D4766D"/>
    <w:rsid w:val="00D50F58"/>
    <w:rsid w:val="00D553C1"/>
    <w:rsid w:val="00D602CD"/>
    <w:rsid w:val="00D61F6F"/>
    <w:rsid w:val="00D63EBE"/>
    <w:rsid w:val="00D641B6"/>
    <w:rsid w:val="00D66BE7"/>
    <w:rsid w:val="00D670E2"/>
    <w:rsid w:val="00D70F2B"/>
    <w:rsid w:val="00D71B2C"/>
    <w:rsid w:val="00D73C12"/>
    <w:rsid w:val="00D7467E"/>
    <w:rsid w:val="00D773F9"/>
    <w:rsid w:val="00D81311"/>
    <w:rsid w:val="00D8134F"/>
    <w:rsid w:val="00D83C51"/>
    <w:rsid w:val="00D845A7"/>
    <w:rsid w:val="00D91EE0"/>
    <w:rsid w:val="00D941DC"/>
    <w:rsid w:val="00D97724"/>
    <w:rsid w:val="00DC269A"/>
    <w:rsid w:val="00DC2F54"/>
    <w:rsid w:val="00DC48EA"/>
    <w:rsid w:val="00DD2553"/>
    <w:rsid w:val="00DE05FE"/>
    <w:rsid w:val="00DE7849"/>
    <w:rsid w:val="00DF2EB3"/>
    <w:rsid w:val="00DF501D"/>
    <w:rsid w:val="00DF5682"/>
    <w:rsid w:val="00E1461F"/>
    <w:rsid w:val="00E14A84"/>
    <w:rsid w:val="00E20D6B"/>
    <w:rsid w:val="00E2573C"/>
    <w:rsid w:val="00E34154"/>
    <w:rsid w:val="00E41AAA"/>
    <w:rsid w:val="00E53835"/>
    <w:rsid w:val="00E54E46"/>
    <w:rsid w:val="00E55BAF"/>
    <w:rsid w:val="00E579C9"/>
    <w:rsid w:val="00E61299"/>
    <w:rsid w:val="00E72870"/>
    <w:rsid w:val="00E73C4D"/>
    <w:rsid w:val="00E820D5"/>
    <w:rsid w:val="00E858F4"/>
    <w:rsid w:val="00E87317"/>
    <w:rsid w:val="00E874E1"/>
    <w:rsid w:val="00E9087E"/>
    <w:rsid w:val="00EA7FE7"/>
    <w:rsid w:val="00EB1125"/>
    <w:rsid w:val="00EB3442"/>
    <w:rsid w:val="00EB3601"/>
    <w:rsid w:val="00EB61CA"/>
    <w:rsid w:val="00EC0EB8"/>
    <w:rsid w:val="00ED1195"/>
    <w:rsid w:val="00ED38EF"/>
    <w:rsid w:val="00ED4DF1"/>
    <w:rsid w:val="00ED5690"/>
    <w:rsid w:val="00ED7215"/>
    <w:rsid w:val="00EE68D2"/>
    <w:rsid w:val="00EF5385"/>
    <w:rsid w:val="00F00C90"/>
    <w:rsid w:val="00F010D8"/>
    <w:rsid w:val="00F109BA"/>
    <w:rsid w:val="00F12BD0"/>
    <w:rsid w:val="00F13C3D"/>
    <w:rsid w:val="00F235C9"/>
    <w:rsid w:val="00F33BBF"/>
    <w:rsid w:val="00F35365"/>
    <w:rsid w:val="00F368D0"/>
    <w:rsid w:val="00F40FB2"/>
    <w:rsid w:val="00F560A8"/>
    <w:rsid w:val="00F563AA"/>
    <w:rsid w:val="00F6091E"/>
    <w:rsid w:val="00F61790"/>
    <w:rsid w:val="00F618CA"/>
    <w:rsid w:val="00F62FC1"/>
    <w:rsid w:val="00F636F8"/>
    <w:rsid w:val="00F648EB"/>
    <w:rsid w:val="00F65909"/>
    <w:rsid w:val="00F700E9"/>
    <w:rsid w:val="00F72259"/>
    <w:rsid w:val="00F7572A"/>
    <w:rsid w:val="00F86BDF"/>
    <w:rsid w:val="00F9424F"/>
    <w:rsid w:val="00F94831"/>
    <w:rsid w:val="00FB2577"/>
    <w:rsid w:val="00FC233A"/>
    <w:rsid w:val="00FC352C"/>
    <w:rsid w:val="00FC5249"/>
    <w:rsid w:val="00FD2763"/>
    <w:rsid w:val="00FD3EC0"/>
    <w:rsid w:val="00FD4D58"/>
    <w:rsid w:val="00FD6E37"/>
    <w:rsid w:val="00FE0C91"/>
    <w:rsid w:val="00FF0137"/>
    <w:rsid w:val="00FF3AE9"/>
    <w:rsid w:val="00FF507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3009"/>
    <o:shapelayout v:ext="edit">
      <o:idmap v:ext="edit" data="1"/>
    </o:shapelayout>
  </w:shapeDefaults>
  <w:decimalSymbol w:val="."/>
  <w:listSeparator w:val=","/>
  <w14:docId w14:val="03ADB3C2"/>
  <w15:chartTrackingRefBased/>
  <w15:docId w15:val="{7EC64728-A953-4F73-89C3-3C41281958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next w:val="Normal"/>
    <w:link w:val="Heading2Char"/>
    <w:qFormat/>
    <w:rsid w:val="001B5BE1"/>
    <w:pPr>
      <w:keepNext/>
      <w:spacing w:after="0" w:line="240" w:lineRule="auto"/>
      <w:outlineLvl w:val="1"/>
    </w:pPr>
    <w:rPr>
      <w:rFonts w:ascii="Times New Roman" w:eastAsia="Times New Roman" w:hAnsi="Times New Roman" w:cs="Times New Roman"/>
      <w:b/>
      <w:szCs w:val="20"/>
      <w:lang w:eastAsia="en-GB"/>
    </w:rPr>
  </w:style>
  <w:style w:type="paragraph" w:styleId="Heading3">
    <w:name w:val="heading 3"/>
    <w:basedOn w:val="Normal"/>
    <w:next w:val="Normal"/>
    <w:link w:val="Heading3Char"/>
    <w:qFormat/>
    <w:rsid w:val="001B5BE1"/>
    <w:pPr>
      <w:keepNext/>
      <w:spacing w:after="0" w:line="240" w:lineRule="auto"/>
      <w:jc w:val="center"/>
      <w:outlineLvl w:val="2"/>
    </w:pPr>
    <w:rPr>
      <w:rFonts w:ascii="Times New Roman" w:eastAsia="Times New Roman" w:hAnsi="Times New Roman" w:cs="Times New Roman"/>
      <w:b/>
      <w:szCs w:val="20"/>
      <w:lang w:eastAsia="en-GB"/>
    </w:rPr>
  </w:style>
  <w:style w:type="paragraph" w:styleId="Heading5">
    <w:name w:val="heading 5"/>
    <w:basedOn w:val="Normal"/>
    <w:next w:val="Normal"/>
    <w:link w:val="Heading5Char"/>
    <w:qFormat/>
    <w:rsid w:val="001B5BE1"/>
    <w:pPr>
      <w:keepNext/>
      <w:spacing w:after="0" w:line="240" w:lineRule="auto"/>
      <w:jc w:val="center"/>
      <w:outlineLvl w:val="4"/>
    </w:pPr>
    <w:rPr>
      <w:rFonts w:ascii="Arial" w:eastAsia="Times New Roman" w:hAnsi="Arial" w:cs="Times New Roman"/>
      <w:b/>
      <w:sz w:val="24"/>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1B5BE1"/>
    <w:pPr>
      <w:tabs>
        <w:tab w:val="center" w:pos="4513"/>
        <w:tab w:val="right" w:pos="9026"/>
      </w:tabs>
      <w:spacing w:after="0" w:line="240" w:lineRule="auto"/>
    </w:pPr>
  </w:style>
  <w:style w:type="character" w:customStyle="1" w:styleId="HeaderChar">
    <w:name w:val="Header Char"/>
    <w:basedOn w:val="DefaultParagraphFont"/>
    <w:link w:val="Header"/>
    <w:uiPriority w:val="99"/>
    <w:rsid w:val="001B5BE1"/>
  </w:style>
  <w:style w:type="paragraph" w:styleId="Footer">
    <w:name w:val="footer"/>
    <w:basedOn w:val="Normal"/>
    <w:link w:val="FooterChar"/>
    <w:uiPriority w:val="99"/>
    <w:unhideWhenUsed/>
    <w:rsid w:val="001B5BE1"/>
    <w:pPr>
      <w:tabs>
        <w:tab w:val="center" w:pos="4513"/>
        <w:tab w:val="right" w:pos="9026"/>
      </w:tabs>
      <w:spacing w:after="0" w:line="240" w:lineRule="auto"/>
    </w:pPr>
  </w:style>
  <w:style w:type="character" w:customStyle="1" w:styleId="FooterChar">
    <w:name w:val="Footer Char"/>
    <w:basedOn w:val="DefaultParagraphFont"/>
    <w:link w:val="Footer"/>
    <w:uiPriority w:val="99"/>
    <w:rsid w:val="001B5BE1"/>
  </w:style>
  <w:style w:type="paragraph" w:styleId="Title">
    <w:name w:val="Title"/>
    <w:basedOn w:val="Normal"/>
    <w:link w:val="TitleChar"/>
    <w:qFormat/>
    <w:rsid w:val="001B5BE1"/>
    <w:pPr>
      <w:spacing w:after="0" w:line="240" w:lineRule="auto"/>
      <w:jc w:val="center"/>
    </w:pPr>
    <w:rPr>
      <w:rFonts w:ascii="Arial" w:eastAsia="Times New Roman" w:hAnsi="Arial" w:cs="Times New Roman"/>
      <w:sz w:val="24"/>
      <w:szCs w:val="20"/>
      <w:u w:val="single"/>
      <w:lang w:eastAsia="en-GB"/>
    </w:rPr>
  </w:style>
  <w:style w:type="character" w:customStyle="1" w:styleId="TitleChar">
    <w:name w:val="Title Char"/>
    <w:basedOn w:val="DefaultParagraphFont"/>
    <w:link w:val="Title"/>
    <w:rsid w:val="001B5BE1"/>
    <w:rPr>
      <w:rFonts w:ascii="Arial" w:eastAsia="Times New Roman" w:hAnsi="Arial" w:cs="Times New Roman"/>
      <w:sz w:val="24"/>
      <w:szCs w:val="20"/>
      <w:u w:val="single"/>
      <w:lang w:eastAsia="en-GB"/>
    </w:rPr>
  </w:style>
  <w:style w:type="table" w:styleId="TableGrid">
    <w:name w:val="Table Grid"/>
    <w:basedOn w:val="TableNormal"/>
    <w:uiPriority w:val="39"/>
    <w:rsid w:val="001B5BE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1B5BE1"/>
    <w:rPr>
      <w:color w:val="0000FF"/>
      <w:u w:val="single"/>
    </w:rPr>
  </w:style>
  <w:style w:type="character" w:customStyle="1" w:styleId="email">
    <w:name w:val="email"/>
    <w:basedOn w:val="DefaultParagraphFont"/>
    <w:rsid w:val="001B5BE1"/>
  </w:style>
  <w:style w:type="character" w:customStyle="1" w:styleId="Heading2Char">
    <w:name w:val="Heading 2 Char"/>
    <w:basedOn w:val="DefaultParagraphFont"/>
    <w:link w:val="Heading2"/>
    <w:rsid w:val="001B5BE1"/>
    <w:rPr>
      <w:rFonts w:ascii="Times New Roman" w:eastAsia="Times New Roman" w:hAnsi="Times New Roman" w:cs="Times New Roman"/>
      <w:b/>
      <w:szCs w:val="20"/>
      <w:lang w:eastAsia="en-GB"/>
    </w:rPr>
  </w:style>
  <w:style w:type="character" w:customStyle="1" w:styleId="Heading5Char">
    <w:name w:val="Heading 5 Char"/>
    <w:basedOn w:val="DefaultParagraphFont"/>
    <w:link w:val="Heading5"/>
    <w:rsid w:val="001B5BE1"/>
    <w:rPr>
      <w:rFonts w:ascii="Arial" w:eastAsia="Times New Roman" w:hAnsi="Arial" w:cs="Times New Roman"/>
      <w:b/>
      <w:sz w:val="24"/>
      <w:szCs w:val="20"/>
      <w:lang w:eastAsia="en-GB"/>
    </w:rPr>
  </w:style>
  <w:style w:type="paragraph" w:customStyle="1" w:styleId="BulletText1">
    <w:name w:val="Bullet Text 1"/>
    <w:basedOn w:val="Normal"/>
    <w:link w:val="BulletText1Char"/>
    <w:rsid w:val="001B5BE1"/>
    <w:pPr>
      <w:numPr>
        <w:numId w:val="3"/>
      </w:numPr>
      <w:spacing w:before="60" w:after="60" w:line="240" w:lineRule="auto"/>
    </w:pPr>
    <w:rPr>
      <w:rFonts w:ascii="Arial" w:eastAsia="Times New Roman" w:hAnsi="Arial" w:cs="Times New Roman"/>
      <w:szCs w:val="20"/>
      <w:lang w:eastAsia="en-GB"/>
    </w:rPr>
  </w:style>
  <w:style w:type="character" w:customStyle="1" w:styleId="BulletText1Char">
    <w:name w:val="Bullet Text 1 Char"/>
    <w:link w:val="BulletText1"/>
    <w:rsid w:val="001B5BE1"/>
    <w:rPr>
      <w:rFonts w:ascii="Arial" w:eastAsia="Times New Roman" w:hAnsi="Arial" w:cs="Times New Roman"/>
      <w:szCs w:val="20"/>
      <w:lang w:eastAsia="en-GB"/>
    </w:rPr>
  </w:style>
  <w:style w:type="character" w:customStyle="1" w:styleId="Heading3Char">
    <w:name w:val="Heading 3 Char"/>
    <w:basedOn w:val="DefaultParagraphFont"/>
    <w:link w:val="Heading3"/>
    <w:rsid w:val="001B5BE1"/>
    <w:rPr>
      <w:rFonts w:ascii="Times New Roman" w:eastAsia="Times New Roman" w:hAnsi="Times New Roman" w:cs="Times New Roman"/>
      <w:b/>
      <w:szCs w:val="20"/>
      <w:lang w:eastAsia="en-GB"/>
    </w:rPr>
  </w:style>
  <w:style w:type="paragraph" w:customStyle="1" w:styleId="Default">
    <w:name w:val="Default"/>
    <w:rsid w:val="00C468A5"/>
    <w:pPr>
      <w:autoSpaceDE w:val="0"/>
      <w:autoSpaceDN w:val="0"/>
      <w:adjustRightInd w:val="0"/>
      <w:spacing w:after="0" w:line="240" w:lineRule="auto"/>
    </w:pPr>
    <w:rPr>
      <w:rFonts w:ascii="Arial" w:hAnsi="Arial" w:cs="Arial"/>
      <w:color w:val="000000"/>
      <w:sz w:val="24"/>
      <w:szCs w:val="24"/>
    </w:rPr>
  </w:style>
  <w:style w:type="paragraph" w:styleId="ListParagraph">
    <w:name w:val="List Paragraph"/>
    <w:basedOn w:val="Normal"/>
    <w:uiPriority w:val="34"/>
    <w:qFormat/>
    <w:rsid w:val="00C468A5"/>
    <w:pPr>
      <w:ind w:left="720"/>
      <w:contextualSpacing/>
    </w:pPr>
  </w:style>
  <w:style w:type="paragraph" w:styleId="FootnoteText">
    <w:name w:val="footnote text"/>
    <w:basedOn w:val="Normal"/>
    <w:link w:val="FootnoteTextChar"/>
    <w:uiPriority w:val="99"/>
    <w:semiHidden/>
    <w:unhideWhenUsed/>
    <w:rsid w:val="00031CD0"/>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031CD0"/>
    <w:rPr>
      <w:sz w:val="20"/>
      <w:szCs w:val="20"/>
    </w:rPr>
  </w:style>
  <w:style w:type="character" w:styleId="FootnoteReference">
    <w:name w:val="footnote reference"/>
    <w:basedOn w:val="DefaultParagraphFont"/>
    <w:uiPriority w:val="99"/>
    <w:semiHidden/>
    <w:unhideWhenUsed/>
    <w:rsid w:val="00031CD0"/>
    <w:rPr>
      <w:vertAlign w:val="superscript"/>
    </w:rPr>
  </w:style>
  <w:style w:type="character" w:styleId="FollowedHyperlink">
    <w:name w:val="FollowedHyperlink"/>
    <w:basedOn w:val="DefaultParagraphFont"/>
    <w:uiPriority w:val="99"/>
    <w:semiHidden/>
    <w:unhideWhenUsed/>
    <w:rsid w:val="00A244FC"/>
    <w:rPr>
      <w:color w:val="954F72" w:themeColor="followedHyperlink"/>
      <w:u w:val="single"/>
    </w:rPr>
  </w:style>
  <w:style w:type="character" w:styleId="UnresolvedMention">
    <w:name w:val="Unresolved Mention"/>
    <w:basedOn w:val="DefaultParagraphFont"/>
    <w:uiPriority w:val="99"/>
    <w:semiHidden/>
    <w:unhideWhenUsed/>
    <w:rsid w:val="00A440F1"/>
    <w:rPr>
      <w:color w:val="808080"/>
      <w:shd w:val="clear" w:color="auto" w:fill="E6E6E6"/>
    </w:rPr>
  </w:style>
  <w:style w:type="character" w:styleId="CommentReference">
    <w:name w:val="annotation reference"/>
    <w:basedOn w:val="DefaultParagraphFont"/>
    <w:uiPriority w:val="99"/>
    <w:semiHidden/>
    <w:unhideWhenUsed/>
    <w:rsid w:val="00E34154"/>
    <w:rPr>
      <w:sz w:val="16"/>
      <w:szCs w:val="16"/>
    </w:rPr>
  </w:style>
  <w:style w:type="paragraph" w:styleId="CommentText">
    <w:name w:val="annotation text"/>
    <w:basedOn w:val="Normal"/>
    <w:link w:val="CommentTextChar"/>
    <w:uiPriority w:val="99"/>
    <w:semiHidden/>
    <w:unhideWhenUsed/>
    <w:rsid w:val="00E34154"/>
    <w:pPr>
      <w:spacing w:line="240" w:lineRule="auto"/>
    </w:pPr>
    <w:rPr>
      <w:sz w:val="20"/>
      <w:szCs w:val="20"/>
    </w:rPr>
  </w:style>
  <w:style w:type="character" w:customStyle="1" w:styleId="CommentTextChar">
    <w:name w:val="Comment Text Char"/>
    <w:basedOn w:val="DefaultParagraphFont"/>
    <w:link w:val="CommentText"/>
    <w:uiPriority w:val="99"/>
    <w:semiHidden/>
    <w:rsid w:val="00E34154"/>
    <w:rPr>
      <w:sz w:val="20"/>
      <w:szCs w:val="20"/>
    </w:rPr>
  </w:style>
  <w:style w:type="paragraph" w:styleId="CommentSubject">
    <w:name w:val="annotation subject"/>
    <w:basedOn w:val="CommentText"/>
    <w:next w:val="CommentText"/>
    <w:link w:val="CommentSubjectChar"/>
    <w:uiPriority w:val="99"/>
    <w:semiHidden/>
    <w:unhideWhenUsed/>
    <w:rsid w:val="00E34154"/>
    <w:rPr>
      <w:b/>
      <w:bCs/>
    </w:rPr>
  </w:style>
  <w:style w:type="character" w:customStyle="1" w:styleId="CommentSubjectChar">
    <w:name w:val="Comment Subject Char"/>
    <w:basedOn w:val="CommentTextChar"/>
    <w:link w:val="CommentSubject"/>
    <w:uiPriority w:val="99"/>
    <w:semiHidden/>
    <w:rsid w:val="00E34154"/>
    <w:rPr>
      <w:b/>
      <w:bCs/>
      <w:sz w:val="20"/>
      <w:szCs w:val="20"/>
    </w:rPr>
  </w:style>
  <w:style w:type="paragraph" w:styleId="BalloonText">
    <w:name w:val="Balloon Text"/>
    <w:basedOn w:val="Normal"/>
    <w:link w:val="BalloonTextChar"/>
    <w:uiPriority w:val="99"/>
    <w:semiHidden/>
    <w:unhideWhenUsed/>
    <w:rsid w:val="00E3415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34154"/>
    <w:rPr>
      <w:rFonts w:ascii="Segoe UI" w:hAnsi="Segoe UI" w:cs="Segoe UI"/>
      <w:sz w:val="18"/>
      <w:szCs w:val="18"/>
    </w:rPr>
  </w:style>
  <w:style w:type="paragraph" w:customStyle="1" w:styleId="layer">
    <w:name w:val="layer"/>
    <w:basedOn w:val="Normal"/>
    <w:rsid w:val="008C072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layer-item-ctrl">
    <w:name w:val="layer-item-ctrl"/>
    <w:basedOn w:val="DefaultParagraphFont"/>
    <w:rsid w:val="008C0727"/>
  </w:style>
  <w:style w:type="character" w:customStyle="1" w:styleId="display-name">
    <w:name w:val="display-name"/>
    <w:basedOn w:val="DefaultParagraphFont"/>
    <w:rsid w:val="008C072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62682">
      <w:bodyDiv w:val="1"/>
      <w:marLeft w:val="0"/>
      <w:marRight w:val="0"/>
      <w:marTop w:val="0"/>
      <w:marBottom w:val="0"/>
      <w:divBdr>
        <w:top w:val="none" w:sz="0" w:space="0" w:color="auto"/>
        <w:left w:val="none" w:sz="0" w:space="0" w:color="auto"/>
        <w:bottom w:val="none" w:sz="0" w:space="0" w:color="auto"/>
        <w:right w:val="none" w:sz="0" w:space="0" w:color="auto"/>
      </w:divBdr>
    </w:div>
    <w:div w:id="43719128">
      <w:bodyDiv w:val="1"/>
      <w:marLeft w:val="0"/>
      <w:marRight w:val="0"/>
      <w:marTop w:val="0"/>
      <w:marBottom w:val="0"/>
      <w:divBdr>
        <w:top w:val="none" w:sz="0" w:space="0" w:color="auto"/>
        <w:left w:val="none" w:sz="0" w:space="0" w:color="auto"/>
        <w:bottom w:val="none" w:sz="0" w:space="0" w:color="auto"/>
        <w:right w:val="none" w:sz="0" w:space="0" w:color="auto"/>
      </w:divBdr>
    </w:div>
    <w:div w:id="195237244">
      <w:bodyDiv w:val="1"/>
      <w:marLeft w:val="0"/>
      <w:marRight w:val="0"/>
      <w:marTop w:val="0"/>
      <w:marBottom w:val="0"/>
      <w:divBdr>
        <w:top w:val="none" w:sz="0" w:space="0" w:color="auto"/>
        <w:left w:val="none" w:sz="0" w:space="0" w:color="auto"/>
        <w:bottom w:val="none" w:sz="0" w:space="0" w:color="auto"/>
        <w:right w:val="none" w:sz="0" w:space="0" w:color="auto"/>
      </w:divBdr>
    </w:div>
    <w:div w:id="385876650">
      <w:bodyDiv w:val="1"/>
      <w:marLeft w:val="0"/>
      <w:marRight w:val="0"/>
      <w:marTop w:val="0"/>
      <w:marBottom w:val="0"/>
      <w:divBdr>
        <w:top w:val="none" w:sz="0" w:space="0" w:color="auto"/>
        <w:left w:val="none" w:sz="0" w:space="0" w:color="auto"/>
        <w:bottom w:val="none" w:sz="0" w:space="0" w:color="auto"/>
        <w:right w:val="none" w:sz="0" w:space="0" w:color="auto"/>
      </w:divBdr>
    </w:div>
    <w:div w:id="489374833">
      <w:bodyDiv w:val="1"/>
      <w:marLeft w:val="0"/>
      <w:marRight w:val="0"/>
      <w:marTop w:val="0"/>
      <w:marBottom w:val="0"/>
      <w:divBdr>
        <w:top w:val="none" w:sz="0" w:space="0" w:color="auto"/>
        <w:left w:val="none" w:sz="0" w:space="0" w:color="auto"/>
        <w:bottom w:val="none" w:sz="0" w:space="0" w:color="auto"/>
        <w:right w:val="none" w:sz="0" w:space="0" w:color="auto"/>
      </w:divBdr>
      <w:divsChild>
        <w:div w:id="304697883">
          <w:marLeft w:val="0"/>
          <w:marRight w:val="0"/>
          <w:marTop w:val="0"/>
          <w:marBottom w:val="0"/>
          <w:divBdr>
            <w:top w:val="none" w:sz="0" w:space="0" w:color="auto"/>
            <w:left w:val="none" w:sz="0" w:space="0" w:color="auto"/>
            <w:bottom w:val="none" w:sz="0" w:space="0" w:color="auto"/>
            <w:right w:val="none" w:sz="0" w:space="0" w:color="auto"/>
          </w:divBdr>
          <w:divsChild>
            <w:div w:id="1888492459">
              <w:marLeft w:val="0"/>
              <w:marRight w:val="0"/>
              <w:marTop w:val="0"/>
              <w:marBottom w:val="0"/>
              <w:divBdr>
                <w:top w:val="none" w:sz="0" w:space="0" w:color="auto"/>
                <w:left w:val="none" w:sz="0" w:space="0" w:color="auto"/>
                <w:bottom w:val="single" w:sz="6" w:space="2" w:color="EEEEEE"/>
                <w:right w:val="none" w:sz="0" w:space="0" w:color="auto"/>
              </w:divBdr>
            </w:div>
          </w:divsChild>
        </w:div>
        <w:div w:id="624239602">
          <w:marLeft w:val="0"/>
          <w:marRight w:val="0"/>
          <w:marTop w:val="0"/>
          <w:marBottom w:val="0"/>
          <w:divBdr>
            <w:top w:val="none" w:sz="0" w:space="0" w:color="auto"/>
            <w:left w:val="none" w:sz="0" w:space="0" w:color="auto"/>
            <w:bottom w:val="none" w:sz="0" w:space="0" w:color="auto"/>
            <w:right w:val="none" w:sz="0" w:space="0" w:color="auto"/>
          </w:divBdr>
          <w:divsChild>
            <w:div w:id="122623148">
              <w:marLeft w:val="0"/>
              <w:marRight w:val="0"/>
              <w:marTop w:val="0"/>
              <w:marBottom w:val="0"/>
              <w:divBdr>
                <w:top w:val="none" w:sz="0" w:space="0" w:color="auto"/>
                <w:left w:val="none" w:sz="0" w:space="0" w:color="auto"/>
                <w:bottom w:val="single" w:sz="6" w:space="2" w:color="EEEEEE"/>
                <w:right w:val="none" w:sz="0" w:space="0" w:color="auto"/>
              </w:divBdr>
            </w:div>
          </w:divsChild>
        </w:div>
        <w:div w:id="577403867">
          <w:marLeft w:val="0"/>
          <w:marRight w:val="0"/>
          <w:marTop w:val="0"/>
          <w:marBottom w:val="0"/>
          <w:divBdr>
            <w:top w:val="none" w:sz="0" w:space="0" w:color="auto"/>
            <w:left w:val="none" w:sz="0" w:space="0" w:color="auto"/>
            <w:bottom w:val="none" w:sz="0" w:space="0" w:color="auto"/>
            <w:right w:val="none" w:sz="0" w:space="0" w:color="auto"/>
          </w:divBdr>
          <w:divsChild>
            <w:div w:id="2102794539">
              <w:marLeft w:val="0"/>
              <w:marRight w:val="0"/>
              <w:marTop w:val="0"/>
              <w:marBottom w:val="0"/>
              <w:divBdr>
                <w:top w:val="none" w:sz="0" w:space="0" w:color="auto"/>
                <w:left w:val="none" w:sz="0" w:space="0" w:color="auto"/>
                <w:bottom w:val="single" w:sz="6" w:space="2" w:color="EEEEEE"/>
                <w:right w:val="none" w:sz="0" w:space="0" w:color="auto"/>
              </w:divBdr>
            </w:div>
          </w:divsChild>
        </w:div>
      </w:divsChild>
    </w:div>
    <w:div w:id="510411135">
      <w:bodyDiv w:val="1"/>
      <w:marLeft w:val="0"/>
      <w:marRight w:val="0"/>
      <w:marTop w:val="0"/>
      <w:marBottom w:val="0"/>
      <w:divBdr>
        <w:top w:val="none" w:sz="0" w:space="0" w:color="auto"/>
        <w:left w:val="none" w:sz="0" w:space="0" w:color="auto"/>
        <w:bottom w:val="none" w:sz="0" w:space="0" w:color="auto"/>
        <w:right w:val="none" w:sz="0" w:space="0" w:color="auto"/>
      </w:divBdr>
    </w:div>
    <w:div w:id="588009238">
      <w:bodyDiv w:val="1"/>
      <w:marLeft w:val="0"/>
      <w:marRight w:val="0"/>
      <w:marTop w:val="0"/>
      <w:marBottom w:val="0"/>
      <w:divBdr>
        <w:top w:val="none" w:sz="0" w:space="0" w:color="auto"/>
        <w:left w:val="none" w:sz="0" w:space="0" w:color="auto"/>
        <w:bottom w:val="none" w:sz="0" w:space="0" w:color="auto"/>
        <w:right w:val="none" w:sz="0" w:space="0" w:color="auto"/>
      </w:divBdr>
    </w:div>
    <w:div w:id="696396689">
      <w:bodyDiv w:val="1"/>
      <w:marLeft w:val="0"/>
      <w:marRight w:val="0"/>
      <w:marTop w:val="0"/>
      <w:marBottom w:val="0"/>
      <w:divBdr>
        <w:top w:val="none" w:sz="0" w:space="0" w:color="auto"/>
        <w:left w:val="none" w:sz="0" w:space="0" w:color="auto"/>
        <w:bottom w:val="none" w:sz="0" w:space="0" w:color="auto"/>
        <w:right w:val="none" w:sz="0" w:space="0" w:color="auto"/>
      </w:divBdr>
    </w:div>
    <w:div w:id="729813222">
      <w:bodyDiv w:val="1"/>
      <w:marLeft w:val="0"/>
      <w:marRight w:val="0"/>
      <w:marTop w:val="0"/>
      <w:marBottom w:val="0"/>
      <w:divBdr>
        <w:top w:val="none" w:sz="0" w:space="0" w:color="auto"/>
        <w:left w:val="none" w:sz="0" w:space="0" w:color="auto"/>
        <w:bottom w:val="none" w:sz="0" w:space="0" w:color="auto"/>
        <w:right w:val="none" w:sz="0" w:space="0" w:color="auto"/>
      </w:divBdr>
    </w:div>
    <w:div w:id="886380212">
      <w:bodyDiv w:val="1"/>
      <w:marLeft w:val="0"/>
      <w:marRight w:val="0"/>
      <w:marTop w:val="0"/>
      <w:marBottom w:val="0"/>
      <w:divBdr>
        <w:top w:val="none" w:sz="0" w:space="0" w:color="auto"/>
        <w:left w:val="none" w:sz="0" w:space="0" w:color="auto"/>
        <w:bottom w:val="none" w:sz="0" w:space="0" w:color="auto"/>
        <w:right w:val="none" w:sz="0" w:space="0" w:color="auto"/>
      </w:divBdr>
    </w:div>
    <w:div w:id="1127047972">
      <w:bodyDiv w:val="1"/>
      <w:marLeft w:val="0"/>
      <w:marRight w:val="0"/>
      <w:marTop w:val="0"/>
      <w:marBottom w:val="0"/>
      <w:divBdr>
        <w:top w:val="none" w:sz="0" w:space="0" w:color="auto"/>
        <w:left w:val="none" w:sz="0" w:space="0" w:color="auto"/>
        <w:bottom w:val="none" w:sz="0" w:space="0" w:color="auto"/>
        <w:right w:val="none" w:sz="0" w:space="0" w:color="auto"/>
      </w:divBdr>
    </w:div>
    <w:div w:id="1148981067">
      <w:bodyDiv w:val="1"/>
      <w:marLeft w:val="0"/>
      <w:marRight w:val="0"/>
      <w:marTop w:val="0"/>
      <w:marBottom w:val="0"/>
      <w:divBdr>
        <w:top w:val="none" w:sz="0" w:space="0" w:color="auto"/>
        <w:left w:val="none" w:sz="0" w:space="0" w:color="auto"/>
        <w:bottom w:val="none" w:sz="0" w:space="0" w:color="auto"/>
        <w:right w:val="none" w:sz="0" w:space="0" w:color="auto"/>
      </w:divBdr>
    </w:div>
    <w:div w:id="1168059653">
      <w:bodyDiv w:val="1"/>
      <w:marLeft w:val="0"/>
      <w:marRight w:val="0"/>
      <w:marTop w:val="0"/>
      <w:marBottom w:val="0"/>
      <w:divBdr>
        <w:top w:val="none" w:sz="0" w:space="0" w:color="auto"/>
        <w:left w:val="none" w:sz="0" w:space="0" w:color="auto"/>
        <w:bottom w:val="none" w:sz="0" w:space="0" w:color="auto"/>
        <w:right w:val="none" w:sz="0" w:space="0" w:color="auto"/>
      </w:divBdr>
    </w:div>
    <w:div w:id="1208759411">
      <w:bodyDiv w:val="1"/>
      <w:marLeft w:val="0"/>
      <w:marRight w:val="0"/>
      <w:marTop w:val="0"/>
      <w:marBottom w:val="0"/>
      <w:divBdr>
        <w:top w:val="none" w:sz="0" w:space="0" w:color="auto"/>
        <w:left w:val="none" w:sz="0" w:space="0" w:color="auto"/>
        <w:bottom w:val="none" w:sz="0" w:space="0" w:color="auto"/>
        <w:right w:val="none" w:sz="0" w:space="0" w:color="auto"/>
      </w:divBdr>
    </w:div>
    <w:div w:id="1555433880">
      <w:bodyDiv w:val="1"/>
      <w:marLeft w:val="0"/>
      <w:marRight w:val="0"/>
      <w:marTop w:val="0"/>
      <w:marBottom w:val="0"/>
      <w:divBdr>
        <w:top w:val="none" w:sz="0" w:space="0" w:color="auto"/>
        <w:left w:val="none" w:sz="0" w:space="0" w:color="auto"/>
        <w:bottom w:val="none" w:sz="0" w:space="0" w:color="auto"/>
        <w:right w:val="none" w:sz="0" w:space="0" w:color="auto"/>
      </w:divBdr>
    </w:div>
    <w:div w:id="1566573868">
      <w:bodyDiv w:val="1"/>
      <w:marLeft w:val="0"/>
      <w:marRight w:val="0"/>
      <w:marTop w:val="0"/>
      <w:marBottom w:val="0"/>
      <w:divBdr>
        <w:top w:val="none" w:sz="0" w:space="0" w:color="auto"/>
        <w:left w:val="none" w:sz="0" w:space="0" w:color="auto"/>
        <w:bottom w:val="none" w:sz="0" w:space="0" w:color="auto"/>
        <w:right w:val="none" w:sz="0" w:space="0" w:color="auto"/>
      </w:divBdr>
    </w:div>
    <w:div w:id="1875924242">
      <w:bodyDiv w:val="1"/>
      <w:marLeft w:val="0"/>
      <w:marRight w:val="0"/>
      <w:marTop w:val="0"/>
      <w:marBottom w:val="0"/>
      <w:divBdr>
        <w:top w:val="none" w:sz="0" w:space="0" w:color="auto"/>
        <w:left w:val="none" w:sz="0" w:space="0" w:color="auto"/>
        <w:bottom w:val="none" w:sz="0" w:space="0" w:color="auto"/>
        <w:right w:val="none" w:sz="0" w:space="0" w:color="auto"/>
      </w:divBdr>
      <w:divsChild>
        <w:div w:id="1819765083">
          <w:marLeft w:val="0"/>
          <w:marRight w:val="0"/>
          <w:marTop w:val="0"/>
          <w:marBottom w:val="0"/>
          <w:divBdr>
            <w:top w:val="none" w:sz="0" w:space="0" w:color="auto"/>
            <w:left w:val="none" w:sz="0" w:space="0" w:color="auto"/>
            <w:bottom w:val="none" w:sz="0" w:space="0" w:color="auto"/>
            <w:right w:val="none" w:sz="0" w:space="0" w:color="auto"/>
          </w:divBdr>
        </w:div>
      </w:divsChild>
    </w:div>
    <w:div w:id="20648673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https://cdn.cyfoethnaturiol.cymru/media/693372/environmental-permitting-charging-scheme-2021-22-005.pdf" TargetMode="External"/><Relationship Id="rId18" Type="http://schemas.openxmlformats.org/officeDocument/2006/relationships/hyperlink" Target="https://ahdb.org.uk/knowledge-library/rb209-section-2-organic-materials" TargetMode="Externa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yperlink" Target="https://ahdb.org.uk/documents/RB209/RB209_Section3.pdf" TargetMode="External"/><Relationship Id="rId2" Type="http://schemas.openxmlformats.org/officeDocument/2006/relationships/customXml" Target="../customXml/item2.xml"/><Relationship Id="rId16" Type="http://schemas.openxmlformats.org/officeDocument/2006/relationships/hyperlink" Target="https://cyfoethnaturiolcymru.sharepoint.com/teams/Regulatory/Permitting/Mid%20EPR%20Waste%20Operations/Forms/Grouped%20View.aspx?RootFolder=%2Fteams%2FRegulatory%2FPermitting%2FMid%20EPR%20Waste%20Operations%2FEPR%2DAB3891CX%2FPAN%2D013011&amp;FolderCTID=0x0120D52000824C7CCC16790D469B8E16E1874A147102002CC46287D4C85B46A4222EC3B3282BB6"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yperlink" Target="https://cyfoethnaturiolcymru.sharepoint.com/teams/Regulatory/Permitting/Mid%20EPR%20Waste%20Operations/Forms/Grouped%20View.aspx?RootFolder=%2Fteams%2FRegulatory%2FPermitting%2FMid%20EPR%20Waste%20Operations%2FEPR%2DAB3891CX%2FPAN%2D013011&amp;FolderCTID=0x0120D52000824C7CCC16790D469B8E16E1874A147102002CC46287D4C85B46A4222EC3B3282BB6" TargetMode="External"/><Relationship Id="rId10" Type="http://schemas.openxmlformats.org/officeDocument/2006/relationships/webSettings" Target="webSetting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yperlink" Target="https://cyfoethnaturiolcymru.sharepoint.com/teams/Regulatory/Permitting/NRW%20Permitting%20Centre/Waste%20Team/20.%20M2L/Word%20versions%20of%20online%20forms" TargetMode="External"/></Relationships>
</file>

<file path=word/_rels/header1.xml.rels><?xml version="1.0" encoding="UTF-8" standalone="yes"?>
<Relationships xmlns="http://schemas.openxmlformats.org/package/2006/relationships"><Relationship Id="rId2" Type="http://schemas.openxmlformats.org/officeDocument/2006/relationships/hyperlink" Target="http://naturalresources.wales/media/682358/how-to-comply-with-landspreading-permitting-tgn-epr-801-v5.pdf" TargetMode="External"/><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D03DC62798FD7C43A420D691A82D8B4E" ma:contentTypeVersion="772" ma:contentTypeDescription="Permitting &amp; Compliance Word Document" ma:contentTypeScope="" ma:versionID="24e2e3d7b6ea9a4e9a3c2d6c0b3b0c60">
  <xsd:schema xmlns:xsd="http://www.w3.org/2001/XMLSchema" xmlns:xs="http://www.w3.org/2001/XMLSchema" xmlns:p="http://schemas.microsoft.com/office/2006/metadata/properties" xmlns:ns2="859f7ad6-93f6-4205-b62b-a17f28acbbac" xmlns:ns4="0a3f541d-ab69-4573-98e7-35881639f867" xmlns:ns5="9be56660-2c31-41ef-bc00-23e72f632f2a" targetNamespace="http://schemas.microsoft.com/office/2006/metadata/properties" ma:root="true" ma:fieldsID="ebbdb030f78354b3df215977e49478e8" ns2:_="" ns4:_="" ns5:_="">
    <xsd:import namespace="859f7ad6-93f6-4205-b62b-a17f28acbbac"/>
    <xsd:import namespace="0a3f541d-ab69-4573-98e7-35881639f86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Metadata" minOccurs="0"/>
                <xsd:element ref="ns4:MediaServiceAutoKeyPoints" minOccurs="0"/>
                <xsd:element ref="ns4:MediaServiceKeyPoints" minOccurs="0"/>
                <xsd:element ref="ns4:MediaServiceFastMetadata" minOccurs="0"/>
                <xsd:element ref="ns5:_dlc_DocId" minOccurs="0"/>
                <xsd:element ref="ns5:_dlc_DocIdUrl" minOccurs="0"/>
                <xsd:element ref="ns5: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0a3f541d-ab69-4573-98e7-35881639f867"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AutoKeyPoints" ma:index="25" nillable="true" ma:displayName="MediaServiceAutoKeyPoints" ma:hidden="true" ma:internalName="MediaServiceAutoKeyPoints" ma:readOnly="true">
      <xsd:simpleType>
        <xsd:restriction base="dms:Note"/>
      </xsd:simpleType>
    </xsd:element>
    <xsd:element name="MediaServiceKeyPoints" ma:index="26" nillable="true" ma:displayName="KeyPoints" ma:internalName="MediaServiceKeyPoints" ma:readOnly="true">
      <xsd:simpleType>
        <xsd:restriction base="dms:Note">
          <xsd:maxLength value="255"/>
        </xsd:restriction>
      </xsd:simpleType>
    </xsd:element>
    <xsd:element name="MediaServiceFastMetadata" ma:index="27" nillable="true" ma:displayName="MediaServiceFastMetadata" ma:description="" ma:hidden="true" ma:internalName="MediaServiceFast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28" nillable="true" ma:displayName="Document ID Value" ma:description="The value of the document ID assigned to this item." ma:indexed="true" ma:internalName="_dlc_DocId" ma:readOnly="true">
      <xsd:simpleType>
        <xsd:restriction base="dms:Text"/>
      </xsd:simpleType>
    </xsd:element>
    <xsd:element name="_dlc_DocIdUrl" ma:index="2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0"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_dlc_DocId xmlns="9be56660-2c31-41ef-bc00-23e72f632f2a">REGU-195-6511645</_dlc_DocId>
    <_dlc_DocIdUrl xmlns="9be56660-2c31-41ef-bc00-23e72f632f2a">
      <Url>https://cyfoethnaturiolcymru.sharepoint.com/teams/Regulatory/Permitting/_layouts/15/DocIdRedir.aspx?ID=REGU-195-6511645</Url>
      <Description>REGU-195-6511645</Description>
    </_dlc_DocIdUrl>
    <Site_x0020_Name xmlns="859f7ad6-93f6-4205-b62b-a17f28acbbac">Mobile Plant</Site_x0020_Name>
    <Internal_x002f_External xmlns="859f7ad6-93f6-4205-b62b-a17f28acbbac">Internal document</Internal_x002f_External>
    <Post_x0020_code xmlns="859f7ad6-93f6-4205-b62b-a17f28acbbac" xsi:nil="true"/>
    <Document_x0020_Type xmlns="859f7ad6-93f6-4205-b62b-a17f28acbbac">Form/Proforma</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1. EPR Waste Facility</License_x002f_Activity_x0020_Type>
    <Surrendered_x002f_Expired xmlns="859f7ad6-93f6-4205-b62b-a17f28acbbac" xsi:nil="true"/>
    <Document_x0020_Date xmlns="859f7ad6-93f6-4205-b62b-a17f28acbbac">2022-03-24T00:00:00+00:00</Document_x0020_Date>
    <Facility_x0020_Address xmlns="859f7ad6-93f6-4205-b62b-a17f28acbbac">Mobile Plant</Facility_x0020_Address>
    <Environment_x0020_Sub_x0020_Folder xmlns="859f7ad6-93f6-4205-b62b-a17f28acbbac">Licences applications</Environment_x0020_Sub_x0020_Folder>
    <Customer_x0020_Name xmlns="859f7ad6-93f6-4205-b62b-a17f28acbbac">Mr Daniel James and Mrs Carys James</Customer_x0020_Name>
    <Surrendered_x002f_Expired_x0020_Date xmlns="859f7ad6-93f6-4205-b62b-a17f28acbbac"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6.xml><?xml version="1.0" encoding="utf-8"?>
<?mso-contentType ?>
<SharedContentType xmlns="Microsoft.SharePoint.Taxonomy.ContentTypeSync" SourceId="78499d3b-94a8-4059-8763-489d4400b14a" ContentTypeId="0x01010067EB80C5FE939D4A9B3D8BA62129B7F50102" PreviousValue="false"/>
</file>

<file path=customXml/itemProps1.xml><?xml version="1.0" encoding="utf-8"?>
<ds:datastoreItem xmlns:ds="http://schemas.openxmlformats.org/officeDocument/2006/customXml" ds:itemID="{0342AF66-F9BE-457B-ABFF-F55AEAC17B5F}"/>
</file>

<file path=customXml/itemProps2.xml><?xml version="1.0" encoding="utf-8"?>
<ds:datastoreItem xmlns:ds="http://schemas.openxmlformats.org/officeDocument/2006/customXml" ds:itemID="{850F4206-48E1-4BB4-B32D-25D6FB95A224}">
  <ds:schemaRefs>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http://schemas.microsoft.com/office/2006/metadata/properties"/>
    <ds:schemaRef ds:uri="9be56660-2c31-41ef-bc00-23e72f632f2a"/>
    <ds:schemaRef ds:uri="http://www.w3.org/XML/1998/namespace"/>
    <ds:schemaRef ds:uri="http://purl.org/dc/dcmitype/"/>
  </ds:schemaRefs>
</ds:datastoreItem>
</file>

<file path=customXml/itemProps3.xml><?xml version="1.0" encoding="utf-8"?>
<ds:datastoreItem xmlns:ds="http://schemas.openxmlformats.org/officeDocument/2006/customXml" ds:itemID="{5E94AEB7-50B0-4AEC-848D-1AC6F7E0104F}">
  <ds:schemaRefs>
    <ds:schemaRef ds:uri="http://schemas.microsoft.com/sharepoint/v3/contenttype/forms"/>
  </ds:schemaRefs>
</ds:datastoreItem>
</file>

<file path=customXml/itemProps4.xml><?xml version="1.0" encoding="utf-8"?>
<ds:datastoreItem xmlns:ds="http://schemas.openxmlformats.org/officeDocument/2006/customXml" ds:itemID="{317D431C-D8BE-4B3F-8835-EDE45682D7C9}">
  <ds:schemaRefs>
    <ds:schemaRef ds:uri="http://schemas.openxmlformats.org/officeDocument/2006/bibliography"/>
  </ds:schemaRefs>
</ds:datastoreItem>
</file>

<file path=customXml/itemProps5.xml><?xml version="1.0" encoding="utf-8"?>
<ds:datastoreItem xmlns:ds="http://schemas.openxmlformats.org/officeDocument/2006/customXml" ds:itemID="{E37FA981-D3D6-4FA5-B6B0-ED683E517D4D}">
  <ds:schemaRefs>
    <ds:schemaRef ds:uri="http://schemas.microsoft.com/sharepoint/events"/>
  </ds:schemaRefs>
</ds:datastoreItem>
</file>

<file path=customXml/itemProps6.xml><?xml version="1.0" encoding="utf-8"?>
<ds:datastoreItem xmlns:ds="http://schemas.openxmlformats.org/officeDocument/2006/customXml" ds:itemID="{FCFDEA4A-BAB1-43F3-AE48-BE9091F36964}"/>
</file>

<file path=docProps/app.xml><?xml version="1.0" encoding="utf-8"?>
<Properties xmlns="http://schemas.openxmlformats.org/officeDocument/2006/extended-properties" xmlns:vt="http://schemas.openxmlformats.org/officeDocument/2006/docPropsVTypes">
  <Template>Normal</Template>
  <TotalTime>963</TotalTime>
  <Pages>9</Pages>
  <Words>2602</Words>
  <Characters>14835</Characters>
  <Application>Microsoft Office Word</Application>
  <DocSecurity>0</DocSecurity>
  <Lines>123</Lines>
  <Paragraphs>34</Paragraphs>
  <ScaleCrop>false</ScaleCrop>
  <HeadingPairs>
    <vt:vector size="2" baseType="variant">
      <vt:variant>
        <vt:lpstr>Title</vt:lpstr>
      </vt:variant>
      <vt:variant>
        <vt:i4>1</vt:i4>
      </vt:variant>
    </vt:vector>
  </HeadingPairs>
  <TitlesOfParts>
    <vt:vector size="1" baseType="lpstr">
      <vt:lpstr>Decision Document- LPD1</vt:lpstr>
    </vt:vector>
  </TitlesOfParts>
  <Company/>
  <LinksUpToDate>false</LinksUpToDate>
  <CharactersWithSpaces>17403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Decision Document- LPD1</dc:title>
  <dc:subject/>
  <dc:creator/>
  <cp:keywords>Decision Document- LPD1</cp:keywords>
  <dc:description>Decision Document- LPD1</dc:description>
  <cp:lastModifiedBy>Clee, Owen</cp:lastModifiedBy>
  <cp:revision>199</cp:revision>
  <cp:lastPrinted>2016-07-26T07:41:00Z</cp:lastPrinted>
  <dcterms:created xsi:type="dcterms:W3CDTF">2021-03-01T11:48:00Z</dcterms:created>
  <dcterms:modified xsi:type="dcterms:W3CDTF">2022-03-24T15:45:00Z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0x01010067EB80C5FE939D4A9B3D8BA62129B7F5010200D03DC62798FD7C43A420D691A82D8B4E</vt:lpwstr>
  </property>
  <property fmtid="{D5CDD505-2E9C-101B-9397-08002B2CF9AE}" pid="3" name="_dlc_DocIdItemGuid">
    <vt:lpwstr>06b78ba4-ad6e-4c85-8eef-3cd0576c31ea</vt:lpwstr>
  </property>
  <property fmtid="{D5CDD505-2E9C-101B-9397-08002B2CF9AE}" pid="4" name="AuthorIds_UIVersion_11776">
    <vt:lpwstr>200</vt:lpwstr>
  </property>
</Properties>
</file>