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0A32B" w14:textId="77777777" w:rsidR="00BA6646" w:rsidRDefault="00DD1199">
      <w:bookmarkStart w:id="0" w:name="_GoBack"/>
      <w:r>
        <w:rPr>
          <w:noProof/>
        </w:rPr>
        <w:drawing>
          <wp:inline distT="0" distB="0" distL="0" distR="0" wp14:anchorId="11C0B0D8" wp14:editId="520B47DB">
            <wp:extent cx="10165715" cy="8884774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29802" cy="8940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6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199"/>
    <w:rsid w:val="00BA6646"/>
    <w:rsid w:val="00CD7C8C"/>
    <w:rsid w:val="00DD1199"/>
    <w:rsid w:val="00E53B8B"/>
    <w:rsid w:val="00F8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DACD9"/>
  <w15:chartTrackingRefBased/>
  <w15:docId w15:val="{469E945C-204B-477F-B105-B93FF881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Atlantic Ecopark, Newton Rd, Rumney, Cardiff, CF3 2EJ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Neal Remediation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D3E761-3769-4D89-B8DE-EC78195BCC6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2DD0763-A365-480A-9C0E-1454FE5DC2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6ADD8-0BA2-4E31-90D2-65663A11EC0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52CCFEB-C5A9-4FB0-BA7C-8A2D17894BF1}"/>
</file>

<file path=customXml/itemProps5.xml><?xml version="1.0" encoding="utf-8"?>
<ds:datastoreItem xmlns:ds="http://schemas.openxmlformats.org/officeDocument/2006/customXml" ds:itemID="{80F0D227-5138-4EB7-8451-8B7DCFFEAB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2</cp:revision>
  <dcterms:created xsi:type="dcterms:W3CDTF">2019-04-25T13:58:00Z</dcterms:created>
  <dcterms:modified xsi:type="dcterms:W3CDTF">2019-05-13T09:15:00Z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564cec03-daef-4f88-8a59-9480c06fcef0</vt:lpwstr>
  </property>
  <property fmtid="{D5CDD505-2E9C-101B-9397-08002B2CF9AE}" pid="4" name="_dlc_DocId">
    <vt:lpwstr>REGU-106-70249</vt:lpwstr>
  </property>
  <property fmtid="{D5CDD505-2E9C-101B-9397-08002B2CF9AE}" pid="5" name="_dlc_DocIdUrl">
    <vt:lpwstr>https://cyfoethnaturiolcymru.sharepoint.com/teams/Regulatory/Permitting/_layouts/15/DocIdRedir.aspx?ID=REGU-106-70249, REGU-106-70249</vt:lpwstr>
  </property>
</Properties>
</file>