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HAnsi" w:hAnsiTheme="minorHAnsi" w:cstheme="minorBidi"/>
          <w:b w:val="0"/>
          <w:bCs w:val="0"/>
          <w:kern w:val="0"/>
          <w:sz w:val="22"/>
          <w:szCs w:val="22"/>
          <w:lang w:val="en-US" w:eastAsia="en-US"/>
        </w:rPr>
        <w:id w:val="1129279600"/>
        <w:docPartObj>
          <w:docPartGallery w:val="Table of Contents"/>
          <w:docPartUnique/>
        </w:docPartObj>
      </w:sdtPr>
      <w:sdtEndPr>
        <w:rPr>
          <w:noProof/>
        </w:rPr>
      </w:sdtEndPr>
      <w:sdtContent>
        <w:p w14:paraId="6F668E21" w14:textId="638CE4C2" w:rsidR="00B24DBA" w:rsidRPr="00B24DBA" w:rsidRDefault="00B24DBA" w:rsidP="00B24DBA">
          <w:pPr>
            <w:pStyle w:val="Heading1"/>
            <w:rPr>
              <w:sz w:val="28"/>
            </w:rPr>
          </w:pPr>
          <w:r w:rsidRPr="00B24DBA">
            <w:rPr>
              <w:sz w:val="28"/>
            </w:rPr>
            <w:t>Contents</w:t>
          </w:r>
        </w:p>
        <w:p w14:paraId="279EB871" w14:textId="38213C2C" w:rsidR="00B24DBA" w:rsidRPr="00B24DBA" w:rsidRDefault="00B24DBA">
          <w:pPr>
            <w:pStyle w:val="TOC1"/>
            <w:tabs>
              <w:tab w:val="left" w:pos="660"/>
              <w:tab w:val="right" w:leader="dot" w:pos="9250"/>
            </w:tabs>
            <w:rPr>
              <w:rFonts w:eastAsiaTheme="minorEastAsia"/>
              <w:noProof/>
              <w:sz w:val="20"/>
              <w:lang w:val="en-GB" w:eastAsia="en-GB"/>
            </w:rPr>
          </w:pPr>
          <w:r w:rsidRPr="00B24DBA">
            <w:rPr>
              <w:sz w:val="20"/>
            </w:rPr>
            <w:fldChar w:fldCharType="begin"/>
          </w:r>
          <w:r w:rsidRPr="00B24DBA">
            <w:rPr>
              <w:sz w:val="20"/>
            </w:rPr>
            <w:instrText xml:space="preserve"> TOC \o "1-3" \h \z \u </w:instrText>
          </w:r>
          <w:r w:rsidRPr="00B24DBA">
            <w:rPr>
              <w:sz w:val="20"/>
            </w:rPr>
            <w:fldChar w:fldCharType="separate"/>
          </w:r>
          <w:hyperlink w:anchor="_Toc427161288" w:history="1">
            <w:r w:rsidRPr="00B24DBA">
              <w:rPr>
                <w:rStyle w:val="Hyperlink"/>
                <w:rFonts w:eastAsia="Calibri"/>
                <w:noProof/>
                <w:spacing w:val="-1"/>
                <w:sz w:val="20"/>
              </w:rPr>
              <w:t>1.</w:t>
            </w:r>
            <w:r w:rsidRPr="00B24DBA">
              <w:rPr>
                <w:rStyle w:val="Hyperlink"/>
                <w:rFonts w:eastAsia="Calibri"/>
                <w:noProof/>
                <w:sz w:val="20"/>
              </w:rPr>
              <w:t>0</w:t>
            </w:r>
            <w:r w:rsidRPr="00B24DBA">
              <w:rPr>
                <w:rFonts w:eastAsiaTheme="minorEastAsia"/>
                <w:noProof/>
                <w:sz w:val="20"/>
                <w:lang w:val="en-GB" w:eastAsia="en-GB"/>
              </w:rPr>
              <w:tab/>
            </w:r>
            <w:r w:rsidRPr="00B24DBA">
              <w:rPr>
                <w:rStyle w:val="Hyperlink"/>
                <w:rFonts w:eastAsia="Calibri"/>
                <w:noProof/>
                <w:sz w:val="20"/>
              </w:rPr>
              <w:t>Introd</w:t>
            </w:r>
            <w:r w:rsidRPr="00B24DBA">
              <w:rPr>
                <w:rStyle w:val="Hyperlink"/>
                <w:rFonts w:eastAsia="Calibri"/>
                <w:noProof/>
                <w:spacing w:val="-1"/>
                <w:sz w:val="20"/>
              </w:rPr>
              <w:t>u</w:t>
            </w:r>
            <w:r w:rsidRPr="00B24DBA">
              <w:rPr>
                <w:rStyle w:val="Hyperlink"/>
                <w:rFonts w:eastAsia="Calibri"/>
                <w:noProof/>
                <w:sz w:val="20"/>
              </w:rPr>
              <w:t>c</w:t>
            </w:r>
            <w:r w:rsidRPr="00B24DBA">
              <w:rPr>
                <w:rStyle w:val="Hyperlink"/>
                <w:rFonts w:eastAsia="Calibri"/>
                <w:noProof/>
                <w:spacing w:val="1"/>
                <w:sz w:val="20"/>
              </w:rPr>
              <w:t>t</w:t>
            </w:r>
            <w:r w:rsidRPr="00B24DBA">
              <w:rPr>
                <w:rStyle w:val="Hyperlink"/>
                <w:rFonts w:eastAsia="Calibri"/>
                <w:noProof/>
                <w:spacing w:val="-2"/>
                <w:sz w:val="20"/>
              </w:rPr>
              <w:t>i</w:t>
            </w:r>
            <w:r w:rsidRPr="00B24DBA">
              <w:rPr>
                <w:rStyle w:val="Hyperlink"/>
                <w:rFonts w:eastAsia="Calibri"/>
                <w:noProof/>
                <w:sz w:val="20"/>
              </w:rPr>
              <w:t xml:space="preserve">on </w:t>
            </w:r>
            <w:r w:rsidRPr="00B24DBA">
              <w:rPr>
                <w:rStyle w:val="Hyperlink"/>
                <w:rFonts w:eastAsia="Calibri"/>
                <w:noProof/>
                <w:spacing w:val="-2"/>
                <w:sz w:val="20"/>
              </w:rPr>
              <w:t>a</w:t>
            </w:r>
            <w:r w:rsidRPr="00B24DBA">
              <w:rPr>
                <w:rStyle w:val="Hyperlink"/>
                <w:rFonts w:eastAsia="Calibri"/>
                <w:noProof/>
                <w:sz w:val="20"/>
              </w:rPr>
              <w:t xml:space="preserve">nd </w:t>
            </w:r>
            <w:r w:rsidRPr="00B24DBA">
              <w:rPr>
                <w:rStyle w:val="Hyperlink"/>
                <w:rFonts w:eastAsia="Calibri"/>
                <w:noProof/>
                <w:spacing w:val="-1"/>
                <w:sz w:val="20"/>
              </w:rPr>
              <w:t>S</w:t>
            </w:r>
            <w:r w:rsidRPr="00B24DBA">
              <w:rPr>
                <w:rStyle w:val="Hyperlink"/>
                <w:rFonts w:eastAsia="Calibri"/>
                <w:noProof/>
                <w:sz w:val="20"/>
              </w:rPr>
              <w:t>c</w:t>
            </w:r>
            <w:r w:rsidRPr="00B24DBA">
              <w:rPr>
                <w:rStyle w:val="Hyperlink"/>
                <w:rFonts w:eastAsia="Calibri"/>
                <w:noProof/>
                <w:spacing w:val="-2"/>
                <w:sz w:val="20"/>
              </w:rPr>
              <w:t>o</w:t>
            </w:r>
            <w:r w:rsidRPr="00B24DBA">
              <w:rPr>
                <w:rStyle w:val="Hyperlink"/>
                <w:rFonts w:eastAsia="Calibri"/>
                <w:noProof/>
                <w:sz w:val="20"/>
              </w:rPr>
              <w:t>pe</w:t>
            </w:r>
            <w:r w:rsidRPr="00B24DBA">
              <w:rPr>
                <w:noProof/>
                <w:webHidden/>
                <w:sz w:val="20"/>
              </w:rPr>
              <w:tab/>
            </w:r>
            <w:r w:rsidRPr="00B24DBA">
              <w:rPr>
                <w:noProof/>
                <w:webHidden/>
                <w:sz w:val="20"/>
              </w:rPr>
              <w:fldChar w:fldCharType="begin"/>
            </w:r>
            <w:r w:rsidRPr="00B24DBA">
              <w:rPr>
                <w:noProof/>
                <w:webHidden/>
                <w:sz w:val="20"/>
              </w:rPr>
              <w:instrText xml:space="preserve"> PAGEREF _Toc427161288 \h </w:instrText>
            </w:r>
            <w:r w:rsidRPr="00B24DBA">
              <w:rPr>
                <w:noProof/>
                <w:webHidden/>
                <w:sz w:val="20"/>
              </w:rPr>
            </w:r>
            <w:r w:rsidRPr="00B24DBA">
              <w:rPr>
                <w:noProof/>
                <w:webHidden/>
                <w:sz w:val="20"/>
              </w:rPr>
              <w:fldChar w:fldCharType="separate"/>
            </w:r>
            <w:r w:rsidR="00825BD1">
              <w:rPr>
                <w:noProof/>
                <w:webHidden/>
                <w:sz w:val="20"/>
              </w:rPr>
              <w:t>2</w:t>
            </w:r>
            <w:r w:rsidRPr="00B24DBA">
              <w:rPr>
                <w:noProof/>
                <w:webHidden/>
                <w:sz w:val="20"/>
              </w:rPr>
              <w:fldChar w:fldCharType="end"/>
            </w:r>
          </w:hyperlink>
        </w:p>
        <w:p w14:paraId="0F16A11E" w14:textId="1C753E2F" w:rsidR="00B24DBA" w:rsidRPr="00B24DBA" w:rsidRDefault="008C78D2">
          <w:pPr>
            <w:pStyle w:val="TOC1"/>
            <w:tabs>
              <w:tab w:val="left" w:pos="660"/>
              <w:tab w:val="right" w:leader="dot" w:pos="9250"/>
            </w:tabs>
            <w:rPr>
              <w:rFonts w:eastAsiaTheme="minorEastAsia"/>
              <w:noProof/>
              <w:sz w:val="20"/>
              <w:lang w:val="en-GB" w:eastAsia="en-GB"/>
            </w:rPr>
          </w:pPr>
          <w:hyperlink w:anchor="_Toc427161289" w:history="1">
            <w:r w:rsidR="00B24DBA" w:rsidRPr="00B24DBA">
              <w:rPr>
                <w:rStyle w:val="Hyperlink"/>
                <w:noProof/>
                <w:sz w:val="20"/>
              </w:rPr>
              <w:t>2.0</w:t>
            </w:r>
            <w:r w:rsidR="00B24DBA" w:rsidRPr="00B24DBA">
              <w:rPr>
                <w:rFonts w:eastAsiaTheme="minorEastAsia"/>
                <w:noProof/>
                <w:sz w:val="20"/>
                <w:lang w:val="en-GB" w:eastAsia="en-GB"/>
              </w:rPr>
              <w:tab/>
            </w:r>
            <w:r w:rsidR="00B24DBA" w:rsidRPr="00B24DBA">
              <w:rPr>
                <w:rStyle w:val="Hyperlink"/>
                <w:noProof/>
                <w:sz w:val="20"/>
              </w:rPr>
              <w:t>General</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_Toc427161289 \h </w:instrText>
            </w:r>
            <w:r w:rsidR="00B24DBA" w:rsidRPr="00B24DBA">
              <w:rPr>
                <w:noProof/>
                <w:webHidden/>
                <w:sz w:val="20"/>
              </w:rPr>
            </w:r>
            <w:r w:rsidR="00B24DBA" w:rsidRPr="00B24DBA">
              <w:rPr>
                <w:noProof/>
                <w:webHidden/>
                <w:sz w:val="20"/>
              </w:rPr>
              <w:fldChar w:fldCharType="separate"/>
            </w:r>
            <w:r w:rsidR="00825BD1">
              <w:rPr>
                <w:noProof/>
                <w:webHidden/>
                <w:sz w:val="20"/>
              </w:rPr>
              <w:t>2</w:t>
            </w:r>
            <w:r w:rsidR="00B24DBA" w:rsidRPr="00B24DBA">
              <w:rPr>
                <w:noProof/>
                <w:webHidden/>
                <w:sz w:val="20"/>
              </w:rPr>
              <w:fldChar w:fldCharType="end"/>
            </w:r>
          </w:hyperlink>
        </w:p>
        <w:p w14:paraId="722FBC1C" w14:textId="0A9D2CA5" w:rsidR="00B24DBA" w:rsidRPr="00B24DBA" w:rsidRDefault="008C78D2">
          <w:pPr>
            <w:pStyle w:val="TOC2"/>
            <w:tabs>
              <w:tab w:val="left" w:pos="880"/>
              <w:tab w:val="right" w:leader="dot" w:pos="9250"/>
            </w:tabs>
            <w:rPr>
              <w:rFonts w:eastAsiaTheme="minorEastAsia"/>
              <w:noProof/>
              <w:sz w:val="20"/>
              <w:lang w:val="en-GB" w:eastAsia="en-GB"/>
            </w:rPr>
          </w:pPr>
          <w:hyperlink w:anchor="_Toc427161290" w:history="1">
            <w:r w:rsidR="00B24DBA" w:rsidRPr="00B24DBA">
              <w:rPr>
                <w:rStyle w:val="Hyperlink"/>
                <w:noProof/>
                <w:sz w:val="20"/>
              </w:rPr>
              <w:t>2.1</w:t>
            </w:r>
            <w:r w:rsidR="00B24DBA" w:rsidRPr="00B24DBA">
              <w:rPr>
                <w:rFonts w:eastAsiaTheme="minorEastAsia"/>
                <w:noProof/>
                <w:sz w:val="20"/>
                <w:lang w:val="en-GB" w:eastAsia="en-GB"/>
              </w:rPr>
              <w:tab/>
            </w:r>
            <w:r w:rsidR="00B24DBA" w:rsidRPr="00B24DBA">
              <w:rPr>
                <w:rStyle w:val="Hyperlink"/>
                <w:noProof/>
                <w:sz w:val="20"/>
              </w:rPr>
              <w:t>Permit details</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_Toc427161290 \h </w:instrText>
            </w:r>
            <w:r w:rsidR="00B24DBA" w:rsidRPr="00B24DBA">
              <w:rPr>
                <w:noProof/>
                <w:webHidden/>
                <w:sz w:val="20"/>
              </w:rPr>
            </w:r>
            <w:r w:rsidR="00B24DBA" w:rsidRPr="00B24DBA">
              <w:rPr>
                <w:noProof/>
                <w:webHidden/>
                <w:sz w:val="20"/>
              </w:rPr>
              <w:fldChar w:fldCharType="separate"/>
            </w:r>
            <w:r w:rsidR="00825BD1">
              <w:rPr>
                <w:noProof/>
                <w:webHidden/>
                <w:sz w:val="20"/>
              </w:rPr>
              <w:t>2</w:t>
            </w:r>
            <w:r w:rsidR="00B24DBA" w:rsidRPr="00B24DBA">
              <w:rPr>
                <w:noProof/>
                <w:webHidden/>
                <w:sz w:val="20"/>
              </w:rPr>
              <w:fldChar w:fldCharType="end"/>
            </w:r>
          </w:hyperlink>
        </w:p>
        <w:p w14:paraId="2C507190" w14:textId="39D25384" w:rsidR="00B24DBA" w:rsidRPr="00B24DBA" w:rsidRDefault="008C78D2">
          <w:pPr>
            <w:pStyle w:val="TOC2"/>
            <w:tabs>
              <w:tab w:val="left" w:pos="880"/>
              <w:tab w:val="right" w:leader="dot" w:pos="9250"/>
            </w:tabs>
            <w:rPr>
              <w:rFonts w:eastAsiaTheme="minorEastAsia"/>
              <w:noProof/>
              <w:sz w:val="20"/>
              <w:lang w:val="en-GB" w:eastAsia="en-GB"/>
            </w:rPr>
          </w:pPr>
          <w:hyperlink w:anchor="_Toc427161291" w:history="1">
            <w:r w:rsidR="00B24DBA" w:rsidRPr="00B24DBA">
              <w:rPr>
                <w:rStyle w:val="Hyperlink"/>
                <w:noProof/>
                <w:sz w:val="20"/>
              </w:rPr>
              <w:t>2.2</w:t>
            </w:r>
            <w:r w:rsidR="00B24DBA" w:rsidRPr="00B24DBA">
              <w:rPr>
                <w:rFonts w:eastAsiaTheme="minorEastAsia"/>
                <w:noProof/>
                <w:sz w:val="20"/>
                <w:lang w:val="en-GB" w:eastAsia="en-GB"/>
              </w:rPr>
              <w:tab/>
            </w:r>
            <w:r w:rsidR="00B24DBA" w:rsidRPr="00B24DBA">
              <w:rPr>
                <w:rStyle w:val="Hyperlink"/>
                <w:noProof/>
                <w:sz w:val="20"/>
              </w:rPr>
              <w:t>Site location / plans</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_Toc427161291 \h </w:instrText>
            </w:r>
            <w:r w:rsidR="00B24DBA" w:rsidRPr="00B24DBA">
              <w:rPr>
                <w:noProof/>
                <w:webHidden/>
                <w:sz w:val="20"/>
              </w:rPr>
            </w:r>
            <w:r w:rsidR="00B24DBA" w:rsidRPr="00B24DBA">
              <w:rPr>
                <w:noProof/>
                <w:webHidden/>
                <w:sz w:val="20"/>
              </w:rPr>
              <w:fldChar w:fldCharType="separate"/>
            </w:r>
            <w:r w:rsidR="00825BD1">
              <w:rPr>
                <w:noProof/>
                <w:webHidden/>
                <w:sz w:val="20"/>
              </w:rPr>
              <w:t>2</w:t>
            </w:r>
            <w:r w:rsidR="00B24DBA" w:rsidRPr="00B24DBA">
              <w:rPr>
                <w:noProof/>
                <w:webHidden/>
                <w:sz w:val="20"/>
              </w:rPr>
              <w:fldChar w:fldCharType="end"/>
            </w:r>
          </w:hyperlink>
        </w:p>
        <w:p w14:paraId="252170AA" w14:textId="6853058C" w:rsidR="00B24DBA" w:rsidRPr="00B24DBA" w:rsidRDefault="008C78D2">
          <w:pPr>
            <w:pStyle w:val="TOC2"/>
            <w:tabs>
              <w:tab w:val="left" w:pos="880"/>
              <w:tab w:val="right" w:leader="dot" w:pos="9250"/>
            </w:tabs>
            <w:rPr>
              <w:rFonts w:eastAsiaTheme="minorEastAsia"/>
              <w:noProof/>
              <w:sz w:val="20"/>
              <w:lang w:val="en-GB" w:eastAsia="en-GB"/>
            </w:rPr>
          </w:pPr>
          <w:hyperlink w:anchor="_Toc427161292" w:history="1">
            <w:r w:rsidR="00B24DBA" w:rsidRPr="00B24DBA">
              <w:rPr>
                <w:rStyle w:val="Hyperlink"/>
                <w:noProof/>
                <w:sz w:val="20"/>
              </w:rPr>
              <w:t>2.3</w:t>
            </w:r>
            <w:r w:rsidR="00B24DBA" w:rsidRPr="00B24DBA">
              <w:rPr>
                <w:rFonts w:eastAsiaTheme="minorEastAsia"/>
                <w:noProof/>
                <w:sz w:val="20"/>
                <w:lang w:val="en-GB" w:eastAsia="en-GB"/>
              </w:rPr>
              <w:tab/>
            </w:r>
            <w:r w:rsidR="00B24DBA" w:rsidRPr="00B24DBA">
              <w:rPr>
                <w:rStyle w:val="Hyperlink"/>
                <w:noProof/>
                <w:sz w:val="20"/>
              </w:rPr>
              <w:t>Operational hours</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_Toc427161292 \h </w:instrText>
            </w:r>
            <w:r w:rsidR="00B24DBA" w:rsidRPr="00B24DBA">
              <w:rPr>
                <w:noProof/>
                <w:webHidden/>
                <w:sz w:val="20"/>
              </w:rPr>
            </w:r>
            <w:r w:rsidR="00B24DBA" w:rsidRPr="00B24DBA">
              <w:rPr>
                <w:noProof/>
                <w:webHidden/>
                <w:sz w:val="20"/>
              </w:rPr>
              <w:fldChar w:fldCharType="separate"/>
            </w:r>
            <w:r w:rsidR="00825BD1">
              <w:rPr>
                <w:noProof/>
                <w:webHidden/>
                <w:sz w:val="20"/>
              </w:rPr>
              <w:t>3</w:t>
            </w:r>
            <w:r w:rsidR="00B24DBA" w:rsidRPr="00B24DBA">
              <w:rPr>
                <w:noProof/>
                <w:webHidden/>
                <w:sz w:val="20"/>
              </w:rPr>
              <w:fldChar w:fldCharType="end"/>
            </w:r>
          </w:hyperlink>
        </w:p>
        <w:p w14:paraId="57610535" w14:textId="6B566F5C" w:rsidR="00B24DBA" w:rsidRPr="00B24DBA" w:rsidRDefault="008C78D2">
          <w:pPr>
            <w:pStyle w:val="TOC2"/>
            <w:tabs>
              <w:tab w:val="left" w:pos="880"/>
              <w:tab w:val="right" w:leader="dot" w:pos="9250"/>
            </w:tabs>
            <w:rPr>
              <w:rFonts w:eastAsiaTheme="minorEastAsia"/>
              <w:noProof/>
              <w:sz w:val="20"/>
              <w:lang w:val="en-GB" w:eastAsia="en-GB"/>
            </w:rPr>
          </w:pPr>
          <w:hyperlink w:anchor="_Toc427161297" w:history="1">
            <w:r w:rsidR="00B24DBA" w:rsidRPr="00B24DBA">
              <w:rPr>
                <w:rStyle w:val="Hyperlink"/>
                <w:noProof/>
                <w:sz w:val="20"/>
              </w:rPr>
              <w:t>2.4</w:t>
            </w:r>
            <w:r w:rsidR="00B24DBA" w:rsidRPr="00B24DBA">
              <w:rPr>
                <w:rFonts w:eastAsiaTheme="minorEastAsia"/>
                <w:noProof/>
                <w:sz w:val="20"/>
                <w:lang w:val="en-GB" w:eastAsia="en-GB"/>
              </w:rPr>
              <w:tab/>
            </w:r>
            <w:r w:rsidR="00B24DBA" w:rsidRPr="00B24DBA">
              <w:rPr>
                <w:rStyle w:val="Hyperlink"/>
                <w:noProof/>
                <w:sz w:val="20"/>
              </w:rPr>
              <w:t>Permitted operations</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_Toc427161297 \h </w:instrText>
            </w:r>
            <w:r w:rsidR="00B24DBA" w:rsidRPr="00B24DBA">
              <w:rPr>
                <w:noProof/>
                <w:webHidden/>
                <w:sz w:val="20"/>
              </w:rPr>
            </w:r>
            <w:r w:rsidR="00B24DBA" w:rsidRPr="00B24DBA">
              <w:rPr>
                <w:noProof/>
                <w:webHidden/>
                <w:sz w:val="20"/>
              </w:rPr>
              <w:fldChar w:fldCharType="separate"/>
            </w:r>
            <w:r w:rsidR="00825BD1">
              <w:rPr>
                <w:noProof/>
                <w:webHidden/>
                <w:sz w:val="20"/>
              </w:rPr>
              <w:t>3</w:t>
            </w:r>
            <w:r w:rsidR="00B24DBA" w:rsidRPr="00B24DBA">
              <w:rPr>
                <w:noProof/>
                <w:webHidden/>
                <w:sz w:val="20"/>
              </w:rPr>
              <w:fldChar w:fldCharType="end"/>
            </w:r>
          </w:hyperlink>
        </w:p>
        <w:p w14:paraId="6B4FCC29" w14:textId="53F0AA2E" w:rsidR="00B24DBA" w:rsidRPr="00B24DBA" w:rsidRDefault="008C78D2">
          <w:pPr>
            <w:pStyle w:val="TOC2"/>
            <w:tabs>
              <w:tab w:val="left" w:pos="880"/>
              <w:tab w:val="right" w:leader="dot" w:pos="9250"/>
            </w:tabs>
            <w:rPr>
              <w:rFonts w:eastAsiaTheme="minorEastAsia"/>
              <w:noProof/>
              <w:sz w:val="20"/>
              <w:lang w:val="en-GB" w:eastAsia="en-GB"/>
            </w:rPr>
          </w:pPr>
          <w:hyperlink w:anchor="_Toc427161301" w:history="1">
            <w:r w:rsidR="00B24DBA" w:rsidRPr="00B24DBA">
              <w:rPr>
                <w:rStyle w:val="Hyperlink"/>
                <w:noProof/>
                <w:sz w:val="20"/>
              </w:rPr>
              <w:t>2.5</w:t>
            </w:r>
            <w:r w:rsidR="00B24DBA" w:rsidRPr="00B24DBA">
              <w:rPr>
                <w:rFonts w:eastAsiaTheme="minorEastAsia"/>
                <w:noProof/>
                <w:sz w:val="20"/>
                <w:lang w:val="en-GB" w:eastAsia="en-GB"/>
              </w:rPr>
              <w:tab/>
            </w:r>
            <w:r w:rsidR="00B24DBA" w:rsidRPr="00B24DBA">
              <w:rPr>
                <w:rStyle w:val="Hyperlink"/>
                <w:noProof/>
                <w:sz w:val="20"/>
              </w:rPr>
              <w:t>Permitted waste types</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_Toc427161301 \h </w:instrText>
            </w:r>
            <w:r w:rsidR="00B24DBA" w:rsidRPr="00B24DBA">
              <w:rPr>
                <w:noProof/>
                <w:webHidden/>
                <w:sz w:val="20"/>
              </w:rPr>
            </w:r>
            <w:r w:rsidR="00B24DBA" w:rsidRPr="00B24DBA">
              <w:rPr>
                <w:noProof/>
                <w:webHidden/>
                <w:sz w:val="20"/>
              </w:rPr>
              <w:fldChar w:fldCharType="separate"/>
            </w:r>
            <w:r w:rsidR="00825BD1">
              <w:rPr>
                <w:noProof/>
                <w:webHidden/>
                <w:sz w:val="20"/>
              </w:rPr>
              <w:t>3</w:t>
            </w:r>
            <w:r w:rsidR="00B24DBA" w:rsidRPr="00B24DBA">
              <w:rPr>
                <w:noProof/>
                <w:webHidden/>
                <w:sz w:val="20"/>
              </w:rPr>
              <w:fldChar w:fldCharType="end"/>
            </w:r>
          </w:hyperlink>
        </w:p>
        <w:p w14:paraId="6F58316F" w14:textId="4DD951C9" w:rsidR="00B24DBA" w:rsidRPr="00B24DBA" w:rsidRDefault="008C78D2">
          <w:pPr>
            <w:pStyle w:val="TOC2"/>
            <w:tabs>
              <w:tab w:val="left" w:pos="880"/>
              <w:tab w:val="right" w:leader="dot" w:pos="9250"/>
            </w:tabs>
            <w:rPr>
              <w:rFonts w:eastAsiaTheme="minorEastAsia"/>
              <w:noProof/>
              <w:sz w:val="20"/>
              <w:lang w:val="en-GB" w:eastAsia="en-GB"/>
            </w:rPr>
          </w:pPr>
          <w:hyperlink w:anchor="_Toc427161302" w:history="1">
            <w:r w:rsidR="00B24DBA" w:rsidRPr="00B24DBA">
              <w:rPr>
                <w:rStyle w:val="Hyperlink"/>
                <w:noProof/>
                <w:sz w:val="20"/>
              </w:rPr>
              <w:t>2.6</w:t>
            </w:r>
            <w:r w:rsidR="00B24DBA" w:rsidRPr="00B24DBA">
              <w:rPr>
                <w:rFonts w:eastAsiaTheme="minorEastAsia"/>
                <w:noProof/>
                <w:sz w:val="20"/>
                <w:lang w:val="en-GB" w:eastAsia="en-GB"/>
              </w:rPr>
              <w:tab/>
            </w:r>
            <w:r w:rsidR="00B24DBA" w:rsidRPr="00B24DBA">
              <w:rPr>
                <w:rStyle w:val="Hyperlink"/>
                <w:noProof/>
                <w:sz w:val="20"/>
              </w:rPr>
              <w:t>Site management / competence</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_Toc427161302 \h </w:instrText>
            </w:r>
            <w:r w:rsidR="00B24DBA" w:rsidRPr="00B24DBA">
              <w:rPr>
                <w:noProof/>
                <w:webHidden/>
                <w:sz w:val="20"/>
              </w:rPr>
            </w:r>
            <w:r w:rsidR="00B24DBA" w:rsidRPr="00B24DBA">
              <w:rPr>
                <w:noProof/>
                <w:webHidden/>
                <w:sz w:val="20"/>
              </w:rPr>
              <w:fldChar w:fldCharType="separate"/>
            </w:r>
            <w:r w:rsidR="00825BD1">
              <w:rPr>
                <w:noProof/>
                <w:webHidden/>
                <w:sz w:val="20"/>
              </w:rPr>
              <w:t>4</w:t>
            </w:r>
            <w:r w:rsidR="00B24DBA" w:rsidRPr="00B24DBA">
              <w:rPr>
                <w:noProof/>
                <w:webHidden/>
                <w:sz w:val="20"/>
              </w:rPr>
              <w:fldChar w:fldCharType="end"/>
            </w:r>
          </w:hyperlink>
        </w:p>
        <w:p w14:paraId="256D68EF" w14:textId="5CD61A43" w:rsidR="00B24DBA" w:rsidRPr="00B24DBA" w:rsidRDefault="008C78D2">
          <w:pPr>
            <w:pStyle w:val="TOC2"/>
            <w:tabs>
              <w:tab w:val="left" w:pos="880"/>
              <w:tab w:val="right" w:leader="dot" w:pos="9250"/>
            </w:tabs>
            <w:rPr>
              <w:rFonts w:eastAsiaTheme="minorEastAsia"/>
              <w:noProof/>
              <w:sz w:val="20"/>
              <w:lang w:val="en-GB" w:eastAsia="en-GB"/>
            </w:rPr>
          </w:pPr>
          <w:hyperlink w:anchor="_Toc427161303" w:history="1">
            <w:r w:rsidR="00B24DBA" w:rsidRPr="00B24DBA">
              <w:rPr>
                <w:rStyle w:val="Hyperlink"/>
                <w:noProof/>
                <w:sz w:val="20"/>
              </w:rPr>
              <w:t>2.7</w:t>
            </w:r>
            <w:r w:rsidR="00B24DBA" w:rsidRPr="00B24DBA">
              <w:rPr>
                <w:rFonts w:eastAsiaTheme="minorEastAsia"/>
                <w:noProof/>
                <w:sz w:val="20"/>
                <w:lang w:val="en-GB" w:eastAsia="en-GB"/>
              </w:rPr>
              <w:tab/>
            </w:r>
            <w:r w:rsidR="00B24DBA" w:rsidRPr="00B24DBA">
              <w:rPr>
                <w:rStyle w:val="Hyperlink"/>
                <w:noProof/>
                <w:sz w:val="20"/>
              </w:rPr>
              <w:t>Document &amp; Record Control</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_Toc427161303 \h </w:instrText>
            </w:r>
            <w:r w:rsidR="00B24DBA" w:rsidRPr="00B24DBA">
              <w:rPr>
                <w:noProof/>
                <w:webHidden/>
                <w:sz w:val="20"/>
              </w:rPr>
            </w:r>
            <w:r w:rsidR="00B24DBA" w:rsidRPr="00B24DBA">
              <w:rPr>
                <w:noProof/>
                <w:webHidden/>
                <w:sz w:val="20"/>
              </w:rPr>
              <w:fldChar w:fldCharType="separate"/>
            </w:r>
            <w:r w:rsidR="00825BD1">
              <w:rPr>
                <w:noProof/>
                <w:webHidden/>
                <w:sz w:val="20"/>
              </w:rPr>
              <w:t>4</w:t>
            </w:r>
            <w:r w:rsidR="00B24DBA" w:rsidRPr="00B24DBA">
              <w:rPr>
                <w:noProof/>
                <w:webHidden/>
                <w:sz w:val="20"/>
              </w:rPr>
              <w:fldChar w:fldCharType="end"/>
            </w:r>
          </w:hyperlink>
        </w:p>
        <w:p w14:paraId="715F6B2B" w14:textId="344C6B97" w:rsidR="00B24DBA" w:rsidRPr="00B24DBA" w:rsidRDefault="008C78D2">
          <w:pPr>
            <w:pStyle w:val="TOC1"/>
            <w:tabs>
              <w:tab w:val="left" w:pos="660"/>
              <w:tab w:val="right" w:leader="dot" w:pos="9250"/>
            </w:tabs>
            <w:rPr>
              <w:rFonts w:eastAsiaTheme="minorEastAsia"/>
              <w:noProof/>
              <w:sz w:val="20"/>
              <w:lang w:val="en-GB" w:eastAsia="en-GB"/>
            </w:rPr>
          </w:pPr>
          <w:hyperlink w:anchor="_Toc427161304" w:history="1">
            <w:r w:rsidR="00B24DBA" w:rsidRPr="00B24DBA">
              <w:rPr>
                <w:rStyle w:val="Hyperlink"/>
                <w:noProof/>
                <w:sz w:val="20"/>
              </w:rPr>
              <w:t>3.0</w:t>
            </w:r>
            <w:r w:rsidR="00B24DBA" w:rsidRPr="00B24DBA">
              <w:rPr>
                <w:rFonts w:eastAsiaTheme="minorEastAsia"/>
                <w:noProof/>
                <w:sz w:val="20"/>
                <w:lang w:val="en-GB" w:eastAsia="en-GB"/>
              </w:rPr>
              <w:tab/>
            </w:r>
            <w:r w:rsidR="00B24DBA" w:rsidRPr="00B24DBA">
              <w:rPr>
                <w:rStyle w:val="Hyperlink"/>
                <w:noProof/>
                <w:sz w:val="20"/>
              </w:rPr>
              <w:t>Site Infrastructure &amp; Equipment</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_Toc427161304 \h </w:instrText>
            </w:r>
            <w:r w:rsidR="00B24DBA" w:rsidRPr="00B24DBA">
              <w:rPr>
                <w:noProof/>
                <w:webHidden/>
                <w:sz w:val="20"/>
              </w:rPr>
            </w:r>
            <w:r w:rsidR="00B24DBA" w:rsidRPr="00B24DBA">
              <w:rPr>
                <w:noProof/>
                <w:webHidden/>
                <w:sz w:val="20"/>
              </w:rPr>
              <w:fldChar w:fldCharType="separate"/>
            </w:r>
            <w:r w:rsidR="00825BD1">
              <w:rPr>
                <w:noProof/>
                <w:webHidden/>
                <w:sz w:val="20"/>
              </w:rPr>
              <w:t>5</w:t>
            </w:r>
            <w:r w:rsidR="00B24DBA" w:rsidRPr="00B24DBA">
              <w:rPr>
                <w:noProof/>
                <w:webHidden/>
                <w:sz w:val="20"/>
              </w:rPr>
              <w:fldChar w:fldCharType="end"/>
            </w:r>
          </w:hyperlink>
        </w:p>
        <w:p w14:paraId="749F425C" w14:textId="0954284A" w:rsidR="00B24DBA" w:rsidRPr="00B24DBA" w:rsidRDefault="008C78D2">
          <w:pPr>
            <w:pStyle w:val="TOC2"/>
            <w:tabs>
              <w:tab w:val="left" w:pos="880"/>
              <w:tab w:val="right" w:leader="dot" w:pos="9250"/>
            </w:tabs>
            <w:rPr>
              <w:rFonts w:eastAsiaTheme="minorEastAsia"/>
              <w:noProof/>
              <w:sz w:val="20"/>
              <w:lang w:val="en-GB" w:eastAsia="en-GB"/>
            </w:rPr>
          </w:pPr>
          <w:hyperlink w:anchor="_Toc427161305" w:history="1">
            <w:r w:rsidR="00B24DBA" w:rsidRPr="00B24DBA">
              <w:rPr>
                <w:rStyle w:val="Hyperlink"/>
                <w:noProof/>
                <w:sz w:val="20"/>
              </w:rPr>
              <w:t xml:space="preserve">3.1 </w:t>
            </w:r>
            <w:r w:rsidR="00B24DBA" w:rsidRPr="00B24DBA">
              <w:rPr>
                <w:rFonts w:eastAsiaTheme="minorEastAsia"/>
                <w:noProof/>
                <w:sz w:val="20"/>
                <w:lang w:val="en-GB" w:eastAsia="en-GB"/>
              </w:rPr>
              <w:tab/>
            </w:r>
            <w:r w:rsidR="00B24DBA" w:rsidRPr="00B24DBA">
              <w:rPr>
                <w:rStyle w:val="Hyperlink"/>
                <w:noProof/>
                <w:sz w:val="20"/>
              </w:rPr>
              <w:t>Notice Board</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_Toc427161305 \h </w:instrText>
            </w:r>
            <w:r w:rsidR="00B24DBA" w:rsidRPr="00B24DBA">
              <w:rPr>
                <w:noProof/>
                <w:webHidden/>
                <w:sz w:val="20"/>
              </w:rPr>
            </w:r>
            <w:r w:rsidR="00B24DBA" w:rsidRPr="00B24DBA">
              <w:rPr>
                <w:noProof/>
                <w:webHidden/>
                <w:sz w:val="20"/>
              </w:rPr>
              <w:fldChar w:fldCharType="separate"/>
            </w:r>
            <w:r w:rsidR="00825BD1">
              <w:rPr>
                <w:noProof/>
                <w:webHidden/>
                <w:sz w:val="20"/>
              </w:rPr>
              <w:t>5</w:t>
            </w:r>
            <w:r w:rsidR="00B24DBA" w:rsidRPr="00B24DBA">
              <w:rPr>
                <w:noProof/>
                <w:webHidden/>
                <w:sz w:val="20"/>
              </w:rPr>
              <w:fldChar w:fldCharType="end"/>
            </w:r>
          </w:hyperlink>
        </w:p>
        <w:p w14:paraId="1CC1B970" w14:textId="49954B3A" w:rsidR="00B24DBA" w:rsidRPr="00B24DBA" w:rsidRDefault="008C78D2">
          <w:pPr>
            <w:pStyle w:val="TOC2"/>
            <w:tabs>
              <w:tab w:val="left" w:pos="880"/>
              <w:tab w:val="right" w:leader="dot" w:pos="9250"/>
            </w:tabs>
            <w:rPr>
              <w:rFonts w:eastAsiaTheme="minorEastAsia"/>
              <w:noProof/>
              <w:sz w:val="20"/>
              <w:lang w:val="en-GB" w:eastAsia="en-GB"/>
            </w:rPr>
          </w:pPr>
          <w:hyperlink w:anchor="_Toc427161306" w:history="1">
            <w:r w:rsidR="00B24DBA" w:rsidRPr="00B24DBA">
              <w:rPr>
                <w:rStyle w:val="Hyperlink"/>
                <w:noProof/>
                <w:sz w:val="20"/>
              </w:rPr>
              <w:t>3.2</w:t>
            </w:r>
            <w:r w:rsidR="00B24DBA" w:rsidRPr="00B24DBA">
              <w:rPr>
                <w:rFonts w:eastAsiaTheme="minorEastAsia"/>
                <w:noProof/>
                <w:sz w:val="20"/>
                <w:lang w:val="en-GB" w:eastAsia="en-GB"/>
              </w:rPr>
              <w:tab/>
            </w:r>
            <w:r w:rsidR="00B24DBA" w:rsidRPr="00B24DBA">
              <w:rPr>
                <w:rStyle w:val="Hyperlink"/>
                <w:noProof/>
                <w:sz w:val="20"/>
              </w:rPr>
              <w:t>Site security</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_Toc427161306 \h </w:instrText>
            </w:r>
            <w:r w:rsidR="00B24DBA" w:rsidRPr="00B24DBA">
              <w:rPr>
                <w:noProof/>
                <w:webHidden/>
                <w:sz w:val="20"/>
              </w:rPr>
            </w:r>
            <w:r w:rsidR="00B24DBA" w:rsidRPr="00B24DBA">
              <w:rPr>
                <w:noProof/>
                <w:webHidden/>
                <w:sz w:val="20"/>
              </w:rPr>
              <w:fldChar w:fldCharType="separate"/>
            </w:r>
            <w:r w:rsidR="00825BD1">
              <w:rPr>
                <w:noProof/>
                <w:webHidden/>
                <w:sz w:val="20"/>
              </w:rPr>
              <w:t>5</w:t>
            </w:r>
            <w:r w:rsidR="00B24DBA" w:rsidRPr="00B24DBA">
              <w:rPr>
                <w:noProof/>
                <w:webHidden/>
                <w:sz w:val="20"/>
              </w:rPr>
              <w:fldChar w:fldCharType="end"/>
            </w:r>
          </w:hyperlink>
        </w:p>
        <w:p w14:paraId="4EF3B476" w14:textId="1B011FB2" w:rsidR="00B24DBA" w:rsidRPr="00B24DBA" w:rsidRDefault="008C78D2">
          <w:pPr>
            <w:pStyle w:val="TOC2"/>
            <w:tabs>
              <w:tab w:val="left" w:pos="880"/>
              <w:tab w:val="right" w:leader="dot" w:pos="9250"/>
            </w:tabs>
            <w:rPr>
              <w:rFonts w:eastAsiaTheme="minorEastAsia"/>
              <w:noProof/>
              <w:sz w:val="20"/>
              <w:lang w:val="en-GB" w:eastAsia="en-GB"/>
            </w:rPr>
          </w:pPr>
          <w:hyperlink w:anchor="_Toc427161307" w:history="1">
            <w:r w:rsidR="00B24DBA" w:rsidRPr="00B24DBA">
              <w:rPr>
                <w:rStyle w:val="Hyperlink"/>
                <w:noProof/>
                <w:sz w:val="20"/>
              </w:rPr>
              <w:t>3.3</w:t>
            </w:r>
            <w:r w:rsidR="00B24DBA" w:rsidRPr="00B24DBA">
              <w:rPr>
                <w:rFonts w:eastAsiaTheme="minorEastAsia"/>
                <w:noProof/>
                <w:sz w:val="20"/>
                <w:lang w:val="en-GB" w:eastAsia="en-GB"/>
              </w:rPr>
              <w:tab/>
            </w:r>
            <w:r w:rsidR="00B24DBA" w:rsidRPr="00B24DBA">
              <w:rPr>
                <w:rStyle w:val="Hyperlink"/>
                <w:noProof/>
                <w:sz w:val="20"/>
              </w:rPr>
              <w:t>Waste storage areas</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_Toc427161307 \h </w:instrText>
            </w:r>
            <w:r w:rsidR="00B24DBA" w:rsidRPr="00B24DBA">
              <w:rPr>
                <w:noProof/>
                <w:webHidden/>
                <w:sz w:val="20"/>
              </w:rPr>
            </w:r>
            <w:r w:rsidR="00B24DBA" w:rsidRPr="00B24DBA">
              <w:rPr>
                <w:noProof/>
                <w:webHidden/>
                <w:sz w:val="20"/>
              </w:rPr>
              <w:fldChar w:fldCharType="separate"/>
            </w:r>
            <w:r w:rsidR="00825BD1">
              <w:rPr>
                <w:noProof/>
                <w:webHidden/>
                <w:sz w:val="20"/>
              </w:rPr>
              <w:t>5</w:t>
            </w:r>
            <w:r w:rsidR="00B24DBA" w:rsidRPr="00B24DBA">
              <w:rPr>
                <w:noProof/>
                <w:webHidden/>
                <w:sz w:val="20"/>
              </w:rPr>
              <w:fldChar w:fldCharType="end"/>
            </w:r>
          </w:hyperlink>
        </w:p>
        <w:p w14:paraId="765EE43C" w14:textId="79C0699C" w:rsidR="00B24DBA" w:rsidRPr="00B24DBA" w:rsidRDefault="008C78D2">
          <w:pPr>
            <w:pStyle w:val="TOC2"/>
            <w:tabs>
              <w:tab w:val="left" w:pos="880"/>
              <w:tab w:val="right" w:leader="dot" w:pos="9250"/>
            </w:tabs>
            <w:rPr>
              <w:rFonts w:eastAsiaTheme="minorEastAsia"/>
              <w:noProof/>
              <w:sz w:val="20"/>
              <w:lang w:val="en-GB" w:eastAsia="en-GB"/>
            </w:rPr>
          </w:pPr>
          <w:hyperlink w:anchor="_Toc427161308" w:history="1">
            <w:r w:rsidR="00B24DBA" w:rsidRPr="00B24DBA">
              <w:rPr>
                <w:rStyle w:val="Hyperlink"/>
                <w:noProof/>
                <w:sz w:val="20"/>
              </w:rPr>
              <w:t>3.4</w:t>
            </w:r>
            <w:r w:rsidR="00B24DBA" w:rsidRPr="00B24DBA">
              <w:rPr>
                <w:rFonts w:eastAsiaTheme="minorEastAsia"/>
                <w:noProof/>
                <w:sz w:val="20"/>
                <w:lang w:val="en-GB" w:eastAsia="en-GB"/>
              </w:rPr>
              <w:tab/>
            </w:r>
            <w:r w:rsidR="00B24DBA" w:rsidRPr="00B24DBA">
              <w:rPr>
                <w:rStyle w:val="Hyperlink"/>
                <w:noProof/>
                <w:sz w:val="20"/>
              </w:rPr>
              <w:t>Fuel storage</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_Toc427161308 \h </w:instrText>
            </w:r>
            <w:r w:rsidR="00B24DBA" w:rsidRPr="00B24DBA">
              <w:rPr>
                <w:noProof/>
                <w:webHidden/>
                <w:sz w:val="20"/>
              </w:rPr>
            </w:r>
            <w:r w:rsidR="00B24DBA" w:rsidRPr="00B24DBA">
              <w:rPr>
                <w:noProof/>
                <w:webHidden/>
                <w:sz w:val="20"/>
              </w:rPr>
              <w:fldChar w:fldCharType="separate"/>
            </w:r>
            <w:r w:rsidR="00825BD1">
              <w:rPr>
                <w:noProof/>
                <w:webHidden/>
                <w:sz w:val="20"/>
              </w:rPr>
              <w:t>5</w:t>
            </w:r>
            <w:r w:rsidR="00B24DBA" w:rsidRPr="00B24DBA">
              <w:rPr>
                <w:noProof/>
                <w:webHidden/>
                <w:sz w:val="20"/>
              </w:rPr>
              <w:fldChar w:fldCharType="end"/>
            </w:r>
          </w:hyperlink>
        </w:p>
        <w:p w14:paraId="3166DC0A" w14:textId="57A791DE" w:rsidR="00B24DBA" w:rsidRPr="00B24DBA" w:rsidRDefault="008C78D2">
          <w:pPr>
            <w:pStyle w:val="TOC2"/>
            <w:tabs>
              <w:tab w:val="left" w:pos="880"/>
              <w:tab w:val="right" w:leader="dot" w:pos="9250"/>
            </w:tabs>
            <w:rPr>
              <w:rFonts w:eastAsiaTheme="minorEastAsia"/>
              <w:noProof/>
              <w:sz w:val="20"/>
              <w:lang w:val="en-GB" w:eastAsia="en-GB"/>
            </w:rPr>
          </w:pPr>
          <w:hyperlink w:anchor="_Toc427161309" w:history="1">
            <w:r w:rsidR="00B24DBA" w:rsidRPr="00B24DBA">
              <w:rPr>
                <w:rStyle w:val="Hyperlink"/>
                <w:noProof/>
                <w:sz w:val="20"/>
              </w:rPr>
              <w:t>3.5</w:t>
            </w:r>
            <w:r w:rsidR="00B24DBA" w:rsidRPr="00B24DBA">
              <w:rPr>
                <w:rFonts w:eastAsiaTheme="minorEastAsia"/>
                <w:noProof/>
                <w:sz w:val="20"/>
                <w:lang w:val="en-GB" w:eastAsia="en-GB"/>
              </w:rPr>
              <w:tab/>
            </w:r>
            <w:r w:rsidR="00B24DBA" w:rsidRPr="00B24DBA">
              <w:rPr>
                <w:rStyle w:val="Hyperlink"/>
                <w:noProof/>
                <w:sz w:val="20"/>
              </w:rPr>
              <w:t>Maintenance</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_Toc427161309 \h </w:instrText>
            </w:r>
            <w:r w:rsidR="00B24DBA" w:rsidRPr="00B24DBA">
              <w:rPr>
                <w:noProof/>
                <w:webHidden/>
                <w:sz w:val="20"/>
              </w:rPr>
            </w:r>
            <w:r w:rsidR="00B24DBA" w:rsidRPr="00B24DBA">
              <w:rPr>
                <w:noProof/>
                <w:webHidden/>
                <w:sz w:val="20"/>
              </w:rPr>
              <w:fldChar w:fldCharType="separate"/>
            </w:r>
            <w:r w:rsidR="00825BD1">
              <w:rPr>
                <w:noProof/>
                <w:webHidden/>
                <w:sz w:val="20"/>
              </w:rPr>
              <w:t>6</w:t>
            </w:r>
            <w:r w:rsidR="00B24DBA" w:rsidRPr="00B24DBA">
              <w:rPr>
                <w:noProof/>
                <w:webHidden/>
                <w:sz w:val="20"/>
              </w:rPr>
              <w:fldChar w:fldCharType="end"/>
            </w:r>
          </w:hyperlink>
        </w:p>
        <w:p w14:paraId="52144A6B" w14:textId="0A3D343C" w:rsidR="00B24DBA" w:rsidRPr="00B24DBA" w:rsidRDefault="008C78D2">
          <w:pPr>
            <w:pStyle w:val="TOC1"/>
            <w:tabs>
              <w:tab w:val="left" w:pos="660"/>
              <w:tab w:val="right" w:leader="dot" w:pos="9250"/>
            </w:tabs>
            <w:rPr>
              <w:rFonts w:eastAsiaTheme="minorEastAsia"/>
              <w:noProof/>
              <w:sz w:val="20"/>
              <w:lang w:val="en-GB" w:eastAsia="en-GB"/>
            </w:rPr>
          </w:pPr>
          <w:hyperlink w:anchor="_Toc427161310" w:history="1">
            <w:r w:rsidR="00B24DBA" w:rsidRPr="00B24DBA">
              <w:rPr>
                <w:rStyle w:val="Hyperlink"/>
                <w:noProof/>
                <w:sz w:val="20"/>
              </w:rPr>
              <w:t>4.0</w:t>
            </w:r>
            <w:r w:rsidR="00B24DBA" w:rsidRPr="00B24DBA">
              <w:rPr>
                <w:rFonts w:eastAsiaTheme="minorEastAsia"/>
                <w:noProof/>
                <w:sz w:val="20"/>
                <w:lang w:val="en-GB" w:eastAsia="en-GB"/>
              </w:rPr>
              <w:tab/>
            </w:r>
            <w:r w:rsidR="00B24DBA" w:rsidRPr="00B24DBA">
              <w:rPr>
                <w:rStyle w:val="Hyperlink"/>
                <w:noProof/>
                <w:sz w:val="20"/>
              </w:rPr>
              <w:t>Site specific processes, activities and operations</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_Toc427161310 \h </w:instrText>
            </w:r>
            <w:r w:rsidR="00B24DBA" w:rsidRPr="00B24DBA">
              <w:rPr>
                <w:noProof/>
                <w:webHidden/>
                <w:sz w:val="20"/>
              </w:rPr>
            </w:r>
            <w:r w:rsidR="00B24DBA" w:rsidRPr="00B24DBA">
              <w:rPr>
                <w:noProof/>
                <w:webHidden/>
                <w:sz w:val="20"/>
              </w:rPr>
              <w:fldChar w:fldCharType="separate"/>
            </w:r>
            <w:r w:rsidR="00825BD1">
              <w:rPr>
                <w:noProof/>
                <w:webHidden/>
                <w:sz w:val="20"/>
              </w:rPr>
              <w:t>6</w:t>
            </w:r>
            <w:r w:rsidR="00B24DBA" w:rsidRPr="00B24DBA">
              <w:rPr>
                <w:noProof/>
                <w:webHidden/>
                <w:sz w:val="20"/>
              </w:rPr>
              <w:fldChar w:fldCharType="end"/>
            </w:r>
          </w:hyperlink>
        </w:p>
        <w:p w14:paraId="6F77BC17" w14:textId="2E492045" w:rsidR="00B24DBA" w:rsidRPr="00B24DBA" w:rsidRDefault="008C78D2">
          <w:pPr>
            <w:pStyle w:val="TOC2"/>
            <w:tabs>
              <w:tab w:val="left" w:pos="880"/>
              <w:tab w:val="right" w:leader="dot" w:pos="9250"/>
            </w:tabs>
            <w:rPr>
              <w:rFonts w:eastAsiaTheme="minorEastAsia"/>
              <w:noProof/>
              <w:sz w:val="20"/>
              <w:lang w:val="en-GB" w:eastAsia="en-GB"/>
            </w:rPr>
          </w:pPr>
          <w:hyperlink w:anchor="_Toc427161311" w:history="1">
            <w:r w:rsidR="00B24DBA" w:rsidRPr="00B24DBA">
              <w:rPr>
                <w:rStyle w:val="Hyperlink"/>
                <w:noProof/>
                <w:sz w:val="20"/>
              </w:rPr>
              <w:t>4.1</w:t>
            </w:r>
            <w:r w:rsidR="00B24DBA" w:rsidRPr="00B24DBA">
              <w:rPr>
                <w:rFonts w:eastAsiaTheme="minorEastAsia"/>
                <w:noProof/>
                <w:sz w:val="20"/>
                <w:lang w:val="en-GB" w:eastAsia="en-GB"/>
              </w:rPr>
              <w:tab/>
            </w:r>
            <w:r w:rsidR="00B24DBA" w:rsidRPr="00B24DBA">
              <w:rPr>
                <w:rStyle w:val="Hyperlink"/>
                <w:noProof/>
                <w:sz w:val="20"/>
              </w:rPr>
              <w:t>Waste Acceptance Criteria</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_Toc427161311 \h </w:instrText>
            </w:r>
            <w:r w:rsidR="00B24DBA" w:rsidRPr="00B24DBA">
              <w:rPr>
                <w:noProof/>
                <w:webHidden/>
                <w:sz w:val="20"/>
              </w:rPr>
            </w:r>
            <w:r w:rsidR="00B24DBA" w:rsidRPr="00B24DBA">
              <w:rPr>
                <w:noProof/>
                <w:webHidden/>
                <w:sz w:val="20"/>
              </w:rPr>
              <w:fldChar w:fldCharType="separate"/>
            </w:r>
            <w:r w:rsidR="00825BD1">
              <w:rPr>
                <w:noProof/>
                <w:webHidden/>
                <w:sz w:val="20"/>
              </w:rPr>
              <w:t>7</w:t>
            </w:r>
            <w:r w:rsidR="00B24DBA" w:rsidRPr="00B24DBA">
              <w:rPr>
                <w:noProof/>
                <w:webHidden/>
                <w:sz w:val="20"/>
              </w:rPr>
              <w:fldChar w:fldCharType="end"/>
            </w:r>
          </w:hyperlink>
        </w:p>
        <w:p w14:paraId="5F77BAA9" w14:textId="146AACA0" w:rsidR="00B24DBA" w:rsidRPr="00B24DBA" w:rsidRDefault="008C78D2">
          <w:pPr>
            <w:pStyle w:val="TOC2"/>
            <w:tabs>
              <w:tab w:val="right" w:leader="dot" w:pos="9250"/>
            </w:tabs>
            <w:rPr>
              <w:rFonts w:eastAsiaTheme="minorEastAsia"/>
              <w:noProof/>
              <w:sz w:val="20"/>
              <w:lang w:val="en-GB" w:eastAsia="en-GB"/>
            </w:rPr>
          </w:pPr>
          <w:hyperlink w:anchor="_Toc427161312" w:history="1">
            <w:r w:rsidR="00B24DBA" w:rsidRPr="00B24DBA">
              <w:rPr>
                <w:rStyle w:val="Hyperlink"/>
                <w:noProof/>
                <w:sz w:val="20"/>
              </w:rPr>
              <w:t>4.2       Production and Storage</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_Toc427161312 \h </w:instrText>
            </w:r>
            <w:r w:rsidR="00B24DBA" w:rsidRPr="00B24DBA">
              <w:rPr>
                <w:noProof/>
                <w:webHidden/>
                <w:sz w:val="20"/>
              </w:rPr>
            </w:r>
            <w:r w:rsidR="00B24DBA" w:rsidRPr="00B24DBA">
              <w:rPr>
                <w:noProof/>
                <w:webHidden/>
                <w:sz w:val="20"/>
              </w:rPr>
              <w:fldChar w:fldCharType="separate"/>
            </w:r>
            <w:r w:rsidR="00825BD1">
              <w:rPr>
                <w:noProof/>
                <w:webHidden/>
                <w:sz w:val="20"/>
              </w:rPr>
              <w:t>7</w:t>
            </w:r>
            <w:r w:rsidR="00B24DBA" w:rsidRPr="00B24DBA">
              <w:rPr>
                <w:noProof/>
                <w:webHidden/>
                <w:sz w:val="20"/>
              </w:rPr>
              <w:fldChar w:fldCharType="end"/>
            </w:r>
          </w:hyperlink>
        </w:p>
        <w:p w14:paraId="0F40CC6D" w14:textId="067FE382" w:rsidR="00B24DBA" w:rsidRPr="00B24DBA" w:rsidRDefault="008C78D2">
          <w:pPr>
            <w:pStyle w:val="TOC2"/>
            <w:tabs>
              <w:tab w:val="left" w:pos="880"/>
              <w:tab w:val="right" w:leader="dot" w:pos="9250"/>
            </w:tabs>
            <w:rPr>
              <w:rFonts w:eastAsiaTheme="minorEastAsia"/>
              <w:noProof/>
              <w:sz w:val="20"/>
              <w:lang w:val="en-GB" w:eastAsia="en-GB"/>
            </w:rPr>
          </w:pPr>
          <w:hyperlink w:anchor="_Toc427161313" w:history="1">
            <w:r w:rsidR="00B24DBA" w:rsidRPr="00B24DBA">
              <w:rPr>
                <w:rStyle w:val="Hyperlink"/>
                <w:noProof/>
                <w:sz w:val="20"/>
              </w:rPr>
              <w:t>4.3</w:t>
            </w:r>
            <w:r w:rsidR="00B24DBA" w:rsidRPr="00B24DBA">
              <w:rPr>
                <w:rFonts w:eastAsiaTheme="minorEastAsia"/>
                <w:noProof/>
                <w:sz w:val="20"/>
                <w:lang w:val="en-GB" w:eastAsia="en-GB"/>
              </w:rPr>
              <w:tab/>
            </w:r>
            <w:r w:rsidR="00B24DBA" w:rsidRPr="00B24DBA">
              <w:rPr>
                <w:rStyle w:val="Hyperlink"/>
                <w:noProof/>
                <w:sz w:val="20"/>
              </w:rPr>
              <w:t>Non-Conforming Waste</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_Toc427161313 \h </w:instrText>
            </w:r>
            <w:r w:rsidR="00B24DBA" w:rsidRPr="00B24DBA">
              <w:rPr>
                <w:noProof/>
                <w:webHidden/>
                <w:sz w:val="20"/>
              </w:rPr>
            </w:r>
            <w:r w:rsidR="00B24DBA" w:rsidRPr="00B24DBA">
              <w:rPr>
                <w:noProof/>
                <w:webHidden/>
                <w:sz w:val="20"/>
              </w:rPr>
              <w:fldChar w:fldCharType="separate"/>
            </w:r>
            <w:r w:rsidR="00825BD1">
              <w:rPr>
                <w:noProof/>
                <w:webHidden/>
                <w:sz w:val="20"/>
              </w:rPr>
              <w:t>7</w:t>
            </w:r>
            <w:r w:rsidR="00B24DBA" w:rsidRPr="00B24DBA">
              <w:rPr>
                <w:noProof/>
                <w:webHidden/>
                <w:sz w:val="20"/>
              </w:rPr>
              <w:fldChar w:fldCharType="end"/>
            </w:r>
          </w:hyperlink>
        </w:p>
        <w:p w14:paraId="43EF1BB5" w14:textId="1F2296C3" w:rsidR="00B24DBA" w:rsidRPr="00B24DBA" w:rsidRDefault="008C78D2">
          <w:pPr>
            <w:pStyle w:val="TOC2"/>
            <w:tabs>
              <w:tab w:val="right" w:leader="dot" w:pos="9250"/>
            </w:tabs>
            <w:rPr>
              <w:rFonts w:eastAsiaTheme="minorEastAsia"/>
              <w:noProof/>
              <w:sz w:val="20"/>
              <w:lang w:val="en-GB" w:eastAsia="en-GB"/>
            </w:rPr>
          </w:pPr>
          <w:hyperlink w:anchor="_Toc427161314" w:history="1">
            <w:r w:rsidR="00B24DBA" w:rsidRPr="00B24DBA">
              <w:rPr>
                <w:rStyle w:val="Hyperlink"/>
                <w:noProof/>
                <w:sz w:val="20"/>
              </w:rPr>
              <w:t>4.4       Testing</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_Toc427161314 \h </w:instrText>
            </w:r>
            <w:r w:rsidR="00B24DBA" w:rsidRPr="00B24DBA">
              <w:rPr>
                <w:noProof/>
                <w:webHidden/>
                <w:sz w:val="20"/>
              </w:rPr>
            </w:r>
            <w:r w:rsidR="00B24DBA" w:rsidRPr="00B24DBA">
              <w:rPr>
                <w:noProof/>
                <w:webHidden/>
                <w:sz w:val="20"/>
              </w:rPr>
              <w:fldChar w:fldCharType="separate"/>
            </w:r>
            <w:r w:rsidR="00825BD1">
              <w:rPr>
                <w:noProof/>
                <w:webHidden/>
                <w:sz w:val="20"/>
              </w:rPr>
              <w:t>8</w:t>
            </w:r>
            <w:r w:rsidR="00B24DBA" w:rsidRPr="00B24DBA">
              <w:rPr>
                <w:noProof/>
                <w:webHidden/>
                <w:sz w:val="20"/>
              </w:rPr>
              <w:fldChar w:fldCharType="end"/>
            </w:r>
          </w:hyperlink>
        </w:p>
        <w:p w14:paraId="4706CBBD" w14:textId="1A9FD04D" w:rsidR="00B24DBA" w:rsidRPr="00B24DBA" w:rsidRDefault="008C78D2">
          <w:pPr>
            <w:pStyle w:val="TOC2"/>
            <w:tabs>
              <w:tab w:val="right" w:leader="dot" w:pos="9250"/>
            </w:tabs>
            <w:rPr>
              <w:rFonts w:eastAsiaTheme="minorEastAsia"/>
              <w:noProof/>
              <w:sz w:val="20"/>
              <w:lang w:val="en-GB" w:eastAsia="en-GB"/>
            </w:rPr>
          </w:pPr>
          <w:hyperlink w:anchor="_Toc427161315" w:history="1">
            <w:r w:rsidR="00B24DBA" w:rsidRPr="00B24DBA">
              <w:rPr>
                <w:rStyle w:val="Hyperlink"/>
                <w:noProof/>
                <w:sz w:val="20"/>
              </w:rPr>
              <w:t>4.5       Transport &amp; Delivery</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_Toc427161315 \h </w:instrText>
            </w:r>
            <w:r w:rsidR="00B24DBA" w:rsidRPr="00B24DBA">
              <w:rPr>
                <w:noProof/>
                <w:webHidden/>
                <w:sz w:val="20"/>
              </w:rPr>
            </w:r>
            <w:r w:rsidR="00B24DBA" w:rsidRPr="00B24DBA">
              <w:rPr>
                <w:noProof/>
                <w:webHidden/>
                <w:sz w:val="20"/>
              </w:rPr>
              <w:fldChar w:fldCharType="separate"/>
            </w:r>
            <w:r w:rsidR="00825BD1">
              <w:rPr>
                <w:noProof/>
                <w:webHidden/>
                <w:sz w:val="20"/>
              </w:rPr>
              <w:t>9</w:t>
            </w:r>
            <w:r w:rsidR="00B24DBA" w:rsidRPr="00B24DBA">
              <w:rPr>
                <w:noProof/>
                <w:webHidden/>
                <w:sz w:val="20"/>
              </w:rPr>
              <w:fldChar w:fldCharType="end"/>
            </w:r>
          </w:hyperlink>
        </w:p>
        <w:p w14:paraId="6AC2FB75" w14:textId="24659404" w:rsidR="00B24DBA" w:rsidRPr="00B24DBA" w:rsidRDefault="008C78D2">
          <w:pPr>
            <w:pStyle w:val="TOC2"/>
            <w:tabs>
              <w:tab w:val="left" w:pos="880"/>
              <w:tab w:val="right" w:leader="dot" w:pos="9250"/>
            </w:tabs>
            <w:rPr>
              <w:rFonts w:eastAsiaTheme="minorEastAsia"/>
              <w:noProof/>
              <w:sz w:val="20"/>
              <w:lang w:val="en-GB" w:eastAsia="en-GB"/>
            </w:rPr>
          </w:pPr>
          <w:hyperlink w:anchor="_Toc427161316" w:history="1">
            <w:r w:rsidR="00B24DBA" w:rsidRPr="00B24DBA">
              <w:rPr>
                <w:rStyle w:val="Hyperlink"/>
                <w:noProof/>
                <w:sz w:val="20"/>
              </w:rPr>
              <w:t>4.6</w:t>
            </w:r>
            <w:r w:rsidR="00B24DBA" w:rsidRPr="00B24DBA">
              <w:rPr>
                <w:rFonts w:eastAsiaTheme="minorEastAsia"/>
                <w:noProof/>
                <w:sz w:val="20"/>
                <w:lang w:val="en-GB" w:eastAsia="en-GB"/>
              </w:rPr>
              <w:tab/>
            </w:r>
            <w:r w:rsidR="00B24DBA" w:rsidRPr="00B24DBA">
              <w:rPr>
                <w:rStyle w:val="Hyperlink"/>
                <w:noProof/>
                <w:sz w:val="20"/>
              </w:rPr>
              <w:t>Site checks</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_Toc427161316 \h </w:instrText>
            </w:r>
            <w:r w:rsidR="00B24DBA" w:rsidRPr="00B24DBA">
              <w:rPr>
                <w:noProof/>
                <w:webHidden/>
                <w:sz w:val="20"/>
              </w:rPr>
            </w:r>
            <w:r w:rsidR="00B24DBA" w:rsidRPr="00B24DBA">
              <w:rPr>
                <w:noProof/>
                <w:webHidden/>
                <w:sz w:val="20"/>
              </w:rPr>
              <w:fldChar w:fldCharType="separate"/>
            </w:r>
            <w:r w:rsidR="00825BD1">
              <w:rPr>
                <w:noProof/>
                <w:webHidden/>
                <w:sz w:val="20"/>
              </w:rPr>
              <w:t>9</w:t>
            </w:r>
            <w:r w:rsidR="00B24DBA" w:rsidRPr="00B24DBA">
              <w:rPr>
                <w:noProof/>
                <w:webHidden/>
                <w:sz w:val="20"/>
              </w:rPr>
              <w:fldChar w:fldCharType="end"/>
            </w:r>
          </w:hyperlink>
        </w:p>
        <w:p w14:paraId="5535A3A0" w14:textId="66DC538F" w:rsidR="00B24DBA" w:rsidRPr="00B24DBA" w:rsidRDefault="008C78D2">
          <w:pPr>
            <w:pStyle w:val="TOC1"/>
            <w:tabs>
              <w:tab w:val="left" w:pos="660"/>
              <w:tab w:val="right" w:leader="dot" w:pos="9250"/>
            </w:tabs>
            <w:rPr>
              <w:rFonts w:eastAsiaTheme="minorEastAsia"/>
              <w:noProof/>
              <w:sz w:val="20"/>
              <w:lang w:val="en-GB" w:eastAsia="en-GB"/>
            </w:rPr>
          </w:pPr>
          <w:hyperlink w:anchor="_Toc427161317" w:history="1">
            <w:r w:rsidR="00B24DBA" w:rsidRPr="00B24DBA">
              <w:rPr>
                <w:rStyle w:val="Hyperlink"/>
                <w:rFonts w:eastAsia="Calibri"/>
                <w:noProof/>
                <w:spacing w:val="-1"/>
                <w:sz w:val="20"/>
              </w:rPr>
              <w:t>5.</w:t>
            </w:r>
            <w:r w:rsidR="00B24DBA" w:rsidRPr="00B24DBA">
              <w:rPr>
                <w:rStyle w:val="Hyperlink"/>
                <w:rFonts w:eastAsia="Calibri"/>
                <w:noProof/>
                <w:sz w:val="20"/>
              </w:rPr>
              <w:t>0</w:t>
            </w:r>
            <w:r w:rsidR="00B24DBA" w:rsidRPr="00B24DBA">
              <w:rPr>
                <w:rFonts w:eastAsiaTheme="minorEastAsia"/>
                <w:noProof/>
                <w:sz w:val="20"/>
                <w:lang w:val="en-GB" w:eastAsia="en-GB"/>
              </w:rPr>
              <w:tab/>
            </w:r>
            <w:r w:rsidR="00B24DBA" w:rsidRPr="00B24DBA">
              <w:rPr>
                <w:rStyle w:val="Hyperlink"/>
                <w:rFonts w:eastAsia="Calibri"/>
                <w:noProof/>
                <w:sz w:val="20"/>
              </w:rPr>
              <w:t>Emissions to Air, Water and Land</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_Toc427161317 \h </w:instrText>
            </w:r>
            <w:r w:rsidR="00B24DBA" w:rsidRPr="00B24DBA">
              <w:rPr>
                <w:noProof/>
                <w:webHidden/>
                <w:sz w:val="20"/>
              </w:rPr>
            </w:r>
            <w:r w:rsidR="00B24DBA" w:rsidRPr="00B24DBA">
              <w:rPr>
                <w:noProof/>
                <w:webHidden/>
                <w:sz w:val="20"/>
              </w:rPr>
              <w:fldChar w:fldCharType="separate"/>
            </w:r>
            <w:r w:rsidR="00825BD1">
              <w:rPr>
                <w:noProof/>
                <w:webHidden/>
                <w:sz w:val="20"/>
              </w:rPr>
              <w:t>9</w:t>
            </w:r>
            <w:r w:rsidR="00B24DBA" w:rsidRPr="00B24DBA">
              <w:rPr>
                <w:noProof/>
                <w:webHidden/>
                <w:sz w:val="20"/>
              </w:rPr>
              <w:fldChar w:fldCharType="end"/>
            </w:r>
          </w:hyperlink>
        </w:p>
        <w:p w14:paraId="05D30F17" w14:textId="6B8BD214" w:rsidR="00B24DBA" w:rsidRPr="00B24DBA" w:rsidRDefault="008C78D2">
          <w:pPr>
            <w:pStyle w:val="TOC2"/>
            <w:tabs>
              <w:tab w:val="left" w:pos="880"/>
              <w:tab w:val="right" w:leader="dot" w:pos="9250"/>
            </w:tabs>
            <w:rPr>
              <w:rFonts w:eastAsiaTheme="minorEastAsia"/>
              <w:noProof/>
              <w:sz w:val="20"/>
              <w:lang w:val="en-GB" w:eastAsia="en-GB"/>
            </w:rPr>
          </w:pPr>
          <w:hyperlink w:anchor="_Toc427161318" w:history="1">
            <w:r w:rsidR="00B24DBA" w:rsidRPr="00B24DBA">
              <w:rPr>
                <w:rStyle w:val="Hyperlink"/>
                <w:noProof/>
                <w:sz w:val="20"/>
              </w:rPr>
              <w:t>5.1</w:t>
            </w:r>
            <w:r w:rsidR="00B24DBA" w:rsidRPr="00B24DBA">
              <w:rPr>
                <w:rFonts w:eastAsiaTheme="minorEastAsia"/>
                <w:noProof/>
                <w:sz w:val="20"/>
                <w:lang w:val="en-GB" w:eastAsia="en-GB"/>
              </w:rPr>
              <w:tab/>
            </w:r>
            <w:r w:rsidR="00B24DBA" w:rsidRPr="00B24DBA">
              <w:rPr>
                <w:rStyle w:val="Hyperlink"/>
                <w:noProof/>
                <w:sz w:val="20"/>
              </w:rPr>
              <w:t>Point Source Emissions</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_Toc427161318 \h </w:instrText>
            </w:r>
            <w:r w:rsidR="00B24DBA" w:rsidRPr="00B24DBA">
              <w:rPr>
                <w:noProof/>
                <w:webHidden/>
                <w:sz w:val="20"/>
              </w:rPr>
            </w:r>
            <w:r w:rsidR="00B24DBA" w:rsidRPr="00B24DBA">
              <w:rPr>
                <w:noProof/>
                <w:webHidden/>
                <w:sz w:val="20"/>
              </w:rPr>
              <w:fldChar w:fldCharType="separate"/>
            </w:r>
            <w:r w:rsidR="00825BD1">
              <w:rPr>
                <w:noProof/>
                <w:webHidden/>
                <w:sz w:val="20"/>
              </w:rPr>
              <w:t>9</w:t>
            </w:r>
            <w:r w:rsidR="00B24DBA" w:rsidRPr="00B24DBA">
              <w:rPr>
                <w:noProof/>
                <w:webHidden/>
                <w:sz w:val="20"/>
              </w:rPr>
              <w:fldChar w:fldCharType="end"/>
            </w:r>
          </w:hyperlink>
        </w:p>
        <w:p w14:paraId="0CF6904B" w14:textId="28A01215" w:rsidR="00B24DBA" w:rsidRPr="00B24DBA" w:rsidRDefault="008C78D2">
          <w:pPr>
            <w:pStyle w:val="TOC2"/>
            <w:tabs>
              <w:tab w:val="left" w:pos="880"/>
              <w:tab w:val="right" w:leader="dot" w:pos="9250"/>
            </w:tabs>
            <w:rPr>
              <w:rFonts w:eastAsiaTheme="minorEastAsia"/>
              <w:noProof/>
              <w:sz w:val="20"/>
              <w:lang w:val="en-GB" w:eastAsia="en-GB"/>
            </w:rPr>
          </w:pPr>
          <w:hyperlink w:anchor="_Toc427161319" w:history="1">
            <w:r w:rsidR="00B24DBA" w:rsidRPr="00B24DBA">
              <w:rPr>
                <w:rStyle w:val="Hyperlink"/>
                <w:noProof/>
                <w:sz w:val="20"/>
              </w:rPr>
              <w:t>5.2</w:t>
            </w:r>
            <w:r w:rsidR="00B24DBA" w:rsidRPr="00B24DBA">
              <w:rPr>
                <w:rFonts w:eastAsiaTheme="minorEastAsia"/>
                <w:noProof/>
                <w:sz w:val="20"/>
                <w:lang w:val="en-GB" w:eastAsia="en-GB"/>
              </w:rPr>
              <w:tab/>
            </w:r>
            <w:r w:rsidR="00B24DBA" w:rsidRPr="00B24DBA">
              <w:rPr>
                <w:rStyle w:val="Hyperlink"/>
                <w:noProof/>
                <w:sz w:val="20"/>
              </w:rPr>
              <w:t>Fugitive Emissions</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_Toc427161319 \h </w:instrText>
            </w:r>
            <w:r w:rsidR="00B24DBA" w:rsidRPr="00B24DBA">
              <w:rPr>
                <w:noProof/>
                <w:webHidden/>
                <w:sz w:val="20"/>
              </w:rPr>
            </w:r>
            <w:r w:rsidR="00B24DBA" w:rsidRPr="00B24DBA">
              <w:rPr>
                <w:noProof/>
                <w:webHidden/>
                <w:sz w:val="20"/>
              </w:rPr>
              <w:fldChar w:fldCharType="separate"/>
            </w:r>
            <w:r w:rsidR="00825BD1">
              <w:rPr>
                <w:noProof/>
                <w:webHidden/>
                <w:sz w:val="20"/>
              </w:rPr>
              <w:t>9</w:t>
            </w:r>
            <w:r w:rsidR="00B24DBA" w:rsidRPr="00B24DBA">
              <w:rPr>
                <w:noProof/>
                <w:webHidden/>
                <w:sz w:val="20"/>
              </w:rPr>
              <w:fldChar w:fldCharType="end"/>
            </w:r>
          </w:hyperlink>
        </w:p>
        <w:p w14:paraId="6A0A43CB" w14:textId="5081551C" w:rsidR="00B24DBA" w:rsidRPr="00B24DBA" w:rsidRDefault="008C78D2">
          <w:pPr>
            <w:pStyle w:val="TOC3"/>
            <w:tabs>
              <w:tab w:val="left" w:pos="1320"/>
              <w:tab w:val="right" w:leader="dot" w:pos="9250"/>
            </w:tabs>
            <w:rPr>
              <w:rFonts w:eastAsiaTheme="minorEastAsia"/>
              <w:i/>
              <w:noProof/>
              <w:sz w:val="20"/>
              <w:lang w:val="en-GB" w:eastAsia="en-GB"/>
            </w:rPr>
          </w:pPr>
          <w:hyperlink w:anchor="_Toc427161320" w:history="1">
            <w:r w:rsidR="00B24DBA" w:rsidRPr="00B24DBA">
              <w:rPr>
                <w:rStyle w:val="Hyperlink"/>
                <w:i/>
                <w:noProof/>
                <w:sz w:val="20"/>
              </w:rPr>
              <w:t>5.2.1</w:t>
            </w:r>
            <w:r w:rsidR="00B24DBA" w:rsidRPr="00B24DBA">
              <w:rPr>
                <w:rFonts w:eastAsiaTheme="minorEastAsia"/>
                <w:i/>
                <w:noProof/>
                <w:sz w:val="20"/>
                <w:lang w:val="en-GB" w:eastAsia="en-GB"/>
              </w:rPr>
              <w:tab/>
            </w:r>
            <w:r w:rsidR="00B24DBA" w:rsidRPr="00B24DBA">
              <w:rPr>
                <w:rStyle w:val="Hyperlink"/>
                <w:i/>
                <w:noProof/>
                <w:sz w:val="20"/>
              </w:rPr>
              <w:t>Fugitive emissions to water</w:t>
            </w:r>
            <w:r w:rsidR="00B24DBA" w:rsidRPr="00B24DBA">
              <w:rPr>
                <w:i/>
                <w:noProof/>
                <w:webHidden/>
                <w:sz w:val="20"/>
              </w:rPr>
              <w:tab/>
            </w:r>
            <w:r w:rsidR="00B24DBA" w:rsidRPr="00B24DBA">
              <w:rPr>
                <w:i/>
                <w:noProof/>
                <w:webHidden/>
                <w:sz w:val="20"/>
              </w:rPr>
              <w:fldChar w:fldCharType="begin"/>
            </w:r>
            <w:r w:rsidR="00B24DBA" w:rsidRPr="00B24DBA">
              <w:rPr>
                <w:i/>
                <w:noProof/>
                <w:webHidden/>
                <w:sz w:val="20"/>
              </w:rPr>
              <w:instrText xml:space="preserve"> PAGEREF _Toc427161320 \h </w:instrText>
            </w:r>
            <w:r w:rsidR="00B24DBA" w:rsidRPr="00B24DBA">
              <w:rPr>
                <w:i/>
                <w:noProof/>
                <w:webHidden/>
                <w:sz w:val="20"/>
              </w:rPr>
            </w:r>
            <w:r w:rsidR="00B24DBA" w:rsidRPr="00B24DBA">
              <w:rPr>
                <w:i/>
                <w:noProof/>
                <w:webHidden/>
                <w:sz w:val="20"/>
              </w:rPr>
              <w:fldChar w:fldCharType="separate"/>
            </w:r>
            <w:r w:rsidR="00825BD1">
              <w:rPr>
                <w:i/>
                <w:noProof/>
                <w:webHidden/>
                <w:sz w:val="20"/>
              </w:rPr>
              <w:t>9</w:t>
            </w:r>
            <w:r w:rsidR="00B24DBA" w:rsidRPr="00B24DBA">
              <w:rPr>
                <w:i/>
                <w:noProof/>
                <w:webHidden/>
                <w:sz w:val="20"/>
              </w:rPr>
              <w:fldChar w:fldCharType="end"/>
            </w:r>
          </w:hyperlink>
        </w:p>
        <w:p w14:paraId="26D7A594" w14:textId="1658C67C" w:rsidR="00B24DBA" w:rsidRPr="00B24DBA" w:rsidRDefault="008C78D2">
          <w:pPr>
            <w:pStyle w:val="TOC3"/>
            <w:tabs>
              <w:tab w:val="left" w:pos="1320"/>
              <w:tab w:val="right" w:leader="dot" w:pos="9250"/>
            </w:tabs>
            <w:rPr>
              <w:rFonts w:eastAsiaTheme="minorEastAsia"/>
              <w:i/>
              <w:noProof/>
              <w:sz w:val="20"/>
              <w:lang w:val="en-GB" w:eastAsia="en-GB"/>
            </w:rPr>
          </w:pPr>
          <w:hyperlink w:anchor="_Toc427161321" w:history="1">
            <w:r w:rsidR="00B24DBA" w:rsidRPr="00B24DBA">
              <w:rPr>
                <w:rStyle w:val="Hyperlink"/>
                <w:i/>
                <w:noProof/>
                <w:sz w:val="20"/>
              </w:rPr>
              <w:t>5.2.2</w:t>
            </w:r>
            <w:r w:rsidR="00B24DBA" w:rsidRPr="00B24DBA">
              <w:rPr>
                <w:rFonts w:eastAsiaTheme="minorEastAsia"/>
                <w:i/>
                <w:noProof/>
                <w:sz w:val="20"/>
                <w:lang w:val="en-GB" w:eastAsia="en-GB"/>
              </w:rPr>
              <w:tab/>
            </w:r>
            <w:r w:rsidR="00B24DBA" w:rsidRPr="00B24DBA">
              <w:rPr>
                <w:rStyle w:val="Hyperlink"/>
                <w:i/>
                <w:noProof/>
                <w:sz w:val="20"/>
              </w:rPr>
              <w:t>Fugitive emissions to air</w:t>
            </w:r>
            <w:r w:rsidR="00B24DBA" w:rsidRPr="00B24DBA">
              <w:rPr>
                <w:i/>
                <w:noProof/>
                <w:webHidden/>
                <w:sz w:val="20"/>
              </w:rPr>
              <w:tab/>
            </w:r>
            <w:r w:rsidR="00B24DBA" w:rsidRPr="00B24DBA">
              <w:rPr>
                <w:i/>
                <w:noProof/>
                <w:webHidden/>
                <w:sz w:val="20"/>
              </w:rPr>
              <w:fldChar w:fldCharType="begin"/>
            </w:r>
            <w:r w:rsidR="00B24DBA" w:rsidRPr="00B24DBA">
              <w:rPr>
                <w:i/>
                <w:noProof/>
                <w:webHidden/>
                <w:sz w:val="20"/>
              </w:rPr>
              <w:instrText xml:space="preserve"> PAGEREF _Toc427161321 \h </w:instrText>
            </w:r>
            <w:r w:rsidR="00B24DBA" w:rsidRPr="00B24DBA">
              <w:rPr>
                <w:i/>
                <w:noProof/>
                <w:webHidden/>
                <w:sz w:val="20"/>
              </w:rPr>
            </w:r>
            <w:r w:rsidR="00B24DBA" w:rsidRPr="00B24DBA">
              <w:rPr>
                <w:i/>
                <w:noProof/>
                <w:webHidden/>
                <w:sz w:val="20"/>
              </w:rPr>
              <w:fldChar w:fldCharType="separate"/>
            </w:r>
            <w:r w:rsidR="00825BD1">
              <w:rPr>
                <w:i/>
                <w:noProof/>
                <w:webHidden/>
                <w:sz w:val="20"/>
              </w:rPr>
              <w:t>9</w:t>
            </w:r>
            <w:r w:rsidR="00B24DBA" w:rsidRPr="00B24DBA">
              <w:rPr>
                <w:i/>
                <w:noProof/>
                <w:webHidden/>
                <w:sz w:val="20"/>
              </w:rPr>
              <w:fldChar w:fldCharType="end"/>
            </w:r>
          </w:hyperlink>
        </w:p>
        <w:p w14:paraId="39F7E8A5" w14:textId="6DCF9927" w:rsidR="00B24DBA" w:rsidRPr="00B24DBA" w:rsidRDefault="008C78D2">
          <w:pPr>
            <w:pStyle w:val="TOC3"/>
            <w:tabs>
              <w:tab w:val="left" w:pos="1320"/>
              <w:tab w:val="right" w:leader="dot" w:pos="9250"/>
            </w:tabs>
            <w:rPr>
              <w:rFonts w:eastAsiaTheme="minorEastAsia"/>
              <w:i/>
              <w:noProof/>
              <w:sz w:val="20"/>
              <w:lang w:val="en-GB" w:eastAsia="en-GB"/>
            </w:rPr>
          </w:pPr>
          <w:hyperlink w:anchor="_Toc427161322" w:history="1">
            <w:r w:rsidR="00B24DBA" w:rsidRPr="00B24DBA">
              <w:rPr>
                <w:rStyle w:val="Hyperlink"/>
                <w:i/>
                <w:noProof/>
                <w:sz w:val="20"/>
              </w:rPr>
              <w:t>5.2.3</w:t>
            </w:r>
            <w:r w:rsidR="00B24DBA" w:rsidRPr="00B24DBA">
              <w:rPr>
                <w:rFonts w:eastAsiaTheme="minorEastAsia"/>
                <w:i/>
                <w:noProof/>
                <w:sz w:val="20"/>
                <w:lang w:val="en-GB" w:eastAsia="en-GB"/>
              </w:rPr>
              <w:tab/>
            </w:r>
            <w:r w:rsidR="00B24DBA" w:rsidRPr="00B24DBA">
              <w:rPr>
                <w:rStyle w:val="Hyperlink"/>
                <w:i/>
                <w:noProof/>
                <w:sz w:val="20"/>
              </w:rPr>
              <w:t>Odour</w:t>
            </w:r>
            <w:r w:rsidR="00B24DBA" w:rsidRPr="00B24DBA">
              <w:rPr>
                <w:i/>
                <w:noProof/>
                <w:webHidden/>
                <w:sz w:val="20"/>
              </w:rPr>
              <w:tab/>
            </w:r>
            <w:r w:rsidR="00B24DBA" w:rsidRPr="00B24DBA">
              <w:rPr>
                <w:i/>
                <w:noProof/>
                <w:webHidden/>
                <w:sz w:val="20"/>
              </w:rPr>
              <w:fldChar w:fldCharType="begin"/>
            </w:r>
            <w:r w:rsidR="00B24DBA" w:rsidRPr="00B24DBA">
              <w:rPr>
                <w:i/>
                <w:noProof/>
                <w:webHidden/>
                <w:sz w:val="20"/>
              </w:rPr>
              <w:instrText xml:space="preserve"> PAGEREF _Toc427161322 \h </w:instrText>
            </w:r>
            <w:r w:rsidR="00B24DBA" w:rsidRPr="00B24DBA">
              <w:rPr>
                <w:i/>
                <w:noProof/>
                <w:webHidden/>
                <w:sz w:val="20"/>
              </w:rPr>
            </w:r>
            <w:r w:rsidR="00B24DBA" w:rsidRPr="00B24DBA">
              <w:rPr>
                <w:i/>
                <w:noProof/>
                <w:webHidden/>
                <w:sz w:val="20"/>
              </w:rPr>
              <w:fldChar w:fldCharType="separate"/>
            </w:r>
            <w:r w:rsidR="00825BD1">
              <w:rPr>
                <w:i/>
                <w:noProof/>
                <w:webHidden/>
                <w:sz w:val="20"/>
              </w:rPr>
              <w:t>10</w:t>
            </w:r>
            <w:r w:rsidR="00B24DBA" w:rsidRPr="00B24DBA">
              <w:rPr>
                <w:i/>
                <w:noProof/>
                <w:webHidden/>
                <w:sz w:val="20"/>
              </w:rPr>
              <w:fldChar w:fldCharType="end"/>
            </w:r>
          </w:hyperlink>
        </w:p>
        <w:p w14:paraId="76A4DF86" w14:textId="6098A004" w:rsidR="00B24DBA" w:rsidRPr="00B24DBA" w:rsidRDefault="008C78D2">
          <w:pPr>
            <w:pStyle w:val="TOC3"/>
            <w:tabs>
              <w:tab w:val="left" w:pos="1320"/>
              <w:tab w:val="right" w:leader="dot" w:pos="9250"/>
            </w:tabs>
            <w:rPr>
              <w:rFonts w:eastAsiaTheme="minorEastAsia"/>
              <w:i/>
              <w:noProof/>
              <w:sz w:val="20"/>
              <w:lang w:val="en-GB" w:eastAsia="en-GB"/>
            </w:rPr>
          </w:pPr>
          <w:hyperlink w:anchor="_Toc427161323" w:history="1">
            <w:r w:rsidR="00B24DBA" w:rsidRPr="00B24DBA">
              <w:rPr>
                <w:rStyle w:val="Hyperlink"/>
                <w:i/>
                <w:noProof/>
                <w:sz w:val="20"/>
              </w:rPr>
              <w:t>5.2.4</w:t>
            </w:r>
            <w:r w:rsidR="00B24DBA" w:rsidRPr="00B24DBA">
              <w:rPr>
                <w:rFonts w:eastAsiaTheme="minorEastAsia"/>
                <w:i/>
                <w:noProof/>
                <w:sz w:val="20"/>
                <w:lang w:val="en-GB" w:eastAsia="en-GB"/>
              </w:rPr>
              <w:tab/>
            </w:r>
            <w:r w:rsidR="00B24DBA" w:rsidRPr="00B24DBA">
              <w:rPr>
                <w:rStyle w:val="Hyperlink"/>
                <w:i/>
                <w:noProof/>
                <w:sz w:val="20"/>
              </w:rPr>
              <w:t>Control of pests, birds and other scavengers</w:t>
            </w:r>
            <w:r w:rsidR="00B24DBA" w:rsidRPr="00B24DBA">
              <w:rPr>
                <w:i/>
                <w:noProof/>
                <w:webHidden/>
                <w:sz w:val="20"/>
              </w:rPr>
              <w:tab/>
            </w:r>
            <w:r w:rsidR="00B24DBA" w:rsidRPr="00B24DBA">
              <w:rPr>
                <w:i/>
                <w:noProof/>
                <w:webHidden/>
                <w:sz w:val="20"/>
              </w:rPr>
              <w:fldChar w:fldCharType="begin"/>
            </w:r>
            <w:r w:rsidR="00B24DBA" w:rsidRPr="00B24DBA">
              <w:rPr>
                <w:i/>
                <w:noProof/>
                <w:webHidden/>
                <w:sz w:val="20"/>
              </w:rPr>
              <w:instrText xml:space="preserve"> PAGEREF _Toc427161323 \h </w:instrText>
            </w:r>
            <w:r w:rsidR="00B24DBA" w:rsidRPr="00B24DBA">
              <w:rPr>
                <w:i/>
                <w:noProof/>
                <w:webHidden/>
                <w:sz w:val="20"/>
              </w:rPr>
            </w:r>
            <w:r w:rsidR="00B24DBA" w:rsidRPr="00B24DBA">
              <w:rPr>
                <w:i/>
                <w:noProof/>
                <w:webHidden/>
                <w:sz w:val="20"/>
              </w:rPr>
              <w:fldChar w:fldCharType="separate"/>
            </w:r>
            <w:r w:rsidR="00825BD1">
              <w:rPr>
                <w:i/>
                <w:noProof/>
                <w:webHidden/>
                <w:sz w:val="20"/>
              </w:rPr>
              <w:t>10</w:t>
            </w:r>
            <w:r w:rsidR="00B24DBA" w:rsidRPr="00B24DBA">
              <w:rPr>
                <w:i/>
                <w:noProof/>
                <w:webHidden/>
                <w:sz w:val="20"/>
              </w:rPr>
              <w:fldChar w:fldCharType="end"/>
            </w:r>
          </w:hyperlink>
        </w:p>
        <w:p w14:paraId="2E2012DD" w14:textId="54E58BB3" w:rsidR="00B24DBA" w:rsidRPr="00B24DBA" w:rsidRDefault="008C78D2">
          <w:pPr>
            <w:pStyle w:val="TOC3"/>
            <w:tabs>
              <w:tab w:val="left" w:pos="1320"/>
              <w:tab w:val="right" w:leader="dot" w:pos="9250"/>
            </w:tabs>
            <w:rPr>
              <w:rFonts w:eastAsiaTheme="minorEastAsia"/>
              <w:b/>
              <w:i/>
              <w:noProof/>
              <w:sz w:val="20"/>
              <w:lang w:val="en-GB" w:eastAsia="en-GB"/>
            </w:rPr>
          </w:pPr>
          <w:hyperlink w:anchor="_Toc427161324" w:history="1">
            <w:r w:rsidR="00B24DBA" w:rsidRPr="00B24DBA">
              <w:rPr>
                <w:rStyle w:val="Hyperlink"/>
                <w:i/>
                <w:noProof/>
                <w:sz w:val="20"/>
              </w:rPr>
              <w:t>5.2.5</w:t>
            </w:r>
            <w:r w:rsidR="00B24DBA" w:rsidRPr="00B24DBA">
              <w:rPr>
                <w:rFonts w:eastAsiaTheme="minorEastAsia"/>
                <w:i/>
                <w:noProof/>
                <w:sz w:val="20"/>
                <w:lang w:val="en-GB" w:eastAsia="en-GB"/>
              </w:rPr>
              <w:tab/>
            </w:r>
            <w:r w:rsidR="00B24DBA" w:rsidRPr="00B24DBA">
              <w:rPr>
                <w:rStyle w:val="Hyperlink"/>
                <w:i/>
                <w:noProof/>
                <w:sz w:val="20"/>
              </w:rPr>
              <w:t>Noise and vibration</w:t>
            </w:r>
            <w:r w:rsidR="00B24DBA" w:rsidRPr="00B24DBA">
              <w:rPr>
                <w:i/>
                <w:noProof/>
                <w:webHidden/>
                <w:sz w:val="20"/>
              </w:rPr>
              <w:tab/>
            </w:r>
            <w:r w:rsidR="00B24DBA" w:rsidRPr="00B24DBA">
              <w:rPr>
                <w:i/>
                <w:noProof/>
                <w:webHidden/>
                <w:sz w:val="20"/>
              </w:rPr>
              <w:fldChar w:fldCharType="begin"/>
            </w:r>
            <w:r w:rsidR="00B24DBA" w:rsidRPr="00B24DBA">
              <w:rPr>
                <w:i/>
                <w:noProof/>
                <w:webHidden/>
                <w:sz w:val="20"/>
              </w:rPr>
              <w:instrText xml:space="preserve"> PAGEREF _Toc427161324 \h </w:instrText>
            </w:r>
            <w:r w:rsidR="00B24DBA" w:rsidRPr="00B24DBA">
              <w:rPr>
                <w:i/>
                <w:noProof/>
                <w:webHidden/>
                <w:sz w:val="20"/>
              </w:rPr>
            </w:r>
            <w:r w:rsidR="00B24DBA" w:rsidRPr="00B24DBA">
              <w:rPr>
                <w:i/>
                <w:noProof/>
                <w:webHidden/>
                <w:sz w:val="20"/>
              </w:rPr>
              <w:fldChar w:fldCharType="separate"/>
            </w:r>
            <w:r w:rsidR="00825BD1">
              <w:rPr>
                <w:i/>
                <w:noProof/>
                <w:webHidden/>
                <w:sz w:val="20"/>
              </w:rPr>
              <w:t>10</w:t>
            </w:r>
            <w:r w:rsidR="00B24DBA" w:rsidRPr="00B24DBA">
              <w:rPr>
                <w:i/>
                <w:noProof/>
                <w:webHidden/>
                <w:sz w:val="20"/>
              </w:rPr>
              <w:fldChar w:fldCharType="end"/>
            </w:r>
          </w:hyperlink>
        </w:p>
        <w:p w14:paraId="1DD970A6" w14:textId="33DB7416" w:rsidR="00B24DBA" w:rsidRPr="00B24DBA" w:rsidRDefault="008C78D2">
          <w:pPr>
            <w:pStyle w:val="TOC1"/>
            <w:tabs>
              <w:tab w:val="left" w:pos="660"/>
              <w:tab w:val="right" w:leader="dot" w:pos="9250"/>
            </w:tabs>
            <w:rPr>
              <w:rFonts w:eastAsiaTheme="minorEastAsia"/>
              <w:noProof/>
              <w:sz w:val="20"/>
              <w:lang w:val="en-GB" w:eastAsia="en-GB"/>
            </w:rPr>
          </w:pPr>
          <w:hyperlink w:anchor="_Toc427161326" w:history="1">
            <w:r w:rsidR="00B24DBA" w:rsidRPr="00B24DBA">
              <w:rPr>
                <w:rStyle w:val="Hyperlink"/>
                <w:rFonts w:eastAsia="Calibri"/>
                <w:noProof/>
                <w:sz w:val="20"/>
              </w:rPr>
              <w:t>6.0</w:t>
            </w:r>
            <w:r w:rsidR="00B24DBA" w:rsidRPr="00B24DBA">
              <w:rPr>
                <w:rFonts w:eastAsiaTheme="minorEastAsia"/>
                <w:noProof/>
                <w:sz w:val="20"/>
                <w:lang w:val="en-GB" w:eastAsia="en-GB"/>
              </w:rPr>
              <w:tab/>
            </w:r>
            <w:r w:rsidR="00B24DBA" w:rsidRPr="00B24DBA">
              <w:rPr>
                <w:rStyle w:val="Hyperlink"/>
                <w:rFonts w:eastAsia="Calibri"/>
                <w:noProof/>
                <w:sz w:val="20"/>
              </w:rPr>
              <w:t>Incidents, Non Conformances &amp; Complaints</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_Toc427161326 \h </w:instrText>
            </w:r>
            <w:r w:rsidR="00B24DBA" w:rsidRPr="00B24DBA">
              <w:rPr>
                <w:noProof/>
                <w:webHidden/>
                <w:sz w:val="20"/>
              </w:rPr>
            </w:r>
            <w:r w:rsidR="00B24DBA" w:rsidRPr="00B24DBA">
              <w:rPr>
                <w:noProof/>
                <w:webHidden/>
                <w:sz w:val="20"/>
              </w:rPr>
              <w:fldChar w:fldCharType="separate"/>
            </w:r>
            <w:r w:rsidR="00825BD1">
              <w:rPr>
                <w:noProof/>
                <w:webHidden/>
                <w:sz w:val="20"/>
              </w:rPr>
              <w:t>10</w:t>
            </w:r>
            <w:r w:rsidR="00B24DBA" w:rsidRPr="00B24DBA">
              <w:rPr>
                <w:noProof/>
                <w:webHidden/>
                <w:sz w:val="20"/>
              </w:rPr>
              <w:fldChar w:fldCharType="end"/>
            </w:r>
          </w:hyperlink>
        </w:p>
        <w:p w14:paraId="39C3456E" w14:textId="19EB0B0D" w:rsidR="00B24DBA" w:rsidRPr="00B24DBA" w:rsidRDefault="008C78D2">
          <w:pPr>
            <w:pStyle w:val="TOC1"/>
            <w:tabs>
              <w:tab w:val="left" w:pos="660"/>
              <w:tab w:val="right" w:leader="dot" w:pos="9250"/>
            </w:tabs>
            <w:rPr>
              <w:rFonts w:eastAsiaTheme="minorEastAsia"/>
              <w:noProof/>
              <w:sz w:val="20"/>
              <w:lang w:val="en-GB" w:eastAsia="en-GB"/>
            </w:rPr>
          </w:pPr>
          <w:hyperlink w:anchor="_Toc427161327" w:history="1">
            <w:r w:rsidR="00B24DBA" w:rsidRPr="00B24DBA">
              <w:rPr>
                <w:rStyle w:val="Hyperlink"/>
                <w:rFonts w:eastAsia="Calibri"/>
                <w:noProof/>
                <w:sz w:val="20"/>
              </w:rPr>
              <w:t>7.0</w:t>
            </w:r>
            <w:r w:rsidR="00B24DBA" w:rsidRPr="00B24DBA">
              <w:rPr>
                <w:rFonts w:eastAsiaTheme="minorEastAsia"/>
                <w:noProof/>
                <w:sz w:val="20"/>
                <w:lang w:val="en-GB" w:eastAsia="en-GB"/>
              </w:rPr>
              <w:tab/>
            </w:r>
            <w:r w:rsidR="00B24DBA" w:rsidRPr="00B24DBA">
              <w:rPr>
                <w:rStyle w:val="Hyperlink"/>
                <w:rFonts w:eastAsia="Calibri"/>
                <w:noProof/>
                <w:sz w:val="20"/>
              </w:rPr>
              <w:t>Emergency Response &amp; Accident Management</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_Toc427161327 \h </w:instrText>
            </w:r>
            <w:r w:rsidR="00B24DBA" w:rsidRPr="00B24DBA">
              <w:rPr>
                <w:noProof/>
                <w:webHidden/>
                <w:sz w:val="20"/>
              </w:rPr>
            </w:r>
            <w:r w:rsidR="00B24DBA" w:rsidRPr="00B24DBA">
              <w:rPr>
                <w:noProof/>
                <w:webHidden/>
                <w:sz w:val="20"/>
              </w:rPr>
              <w:fldChar w:fldCharType="separate"/>
            </w:r>
            <w:r w:rsidR="00825BD1">
              <w:rPr>
                <w:noProof/>
                <w:webHidden/>
                <w:sz w:val="20"/>
              </w:rPr>
              <w:t>11</w:t>
            </w:r>
            <w:r w:rsidR="00B24DBA" w:rsidRPr="00B24DBA">
              <w:rPr>
                <w:noProof/>
                <w:webHidden/>
                <w:sz w:val="20"/>
              </w:rPr>
              <w:fldChar w:fldCharType="end"/>
            </w:r>
          </w:hyperlink>
        </w:p>
        <w:p w14:paraId="134B5E7C" w14:textId="31F1C47C" w:rsidR="00B24DBA" w:rsidRPr="00B24DBA" w:rsidRDefault="008C78D2">
          <w:pPr>
            <w:pStyle w:val="TOC1"/>
            <w:tabs>
              <w:tab w:val="right" w:leader="dot" w:pos="9250"/>
            </w:tabs>
            <w:rPr>
              <w:rFonts w:eastAsiaTheme="minorEastAsia"/>
              <w:noProof/>
              <w:sz w:val="20"/>
              <w:lang w:val="en-GB" w:eastAsia="en-GB"/>
            </w:rPr>
          </w:pPr>
          <w:hyperlink w:anchor="_Toc427161328" w:history="1">
            <w:r w:rsidR="00B24DBA" w:rsidRPr="00B24DBA">
              <w:rPr>
                <w:rStyle w:val="Hyperlink"/>
                <w:rFonts w:eastAsia="Calibri"/>
                <w:noProof/>
                <w:sz w:val="20"/>
              </w:rPr>
              <w:t>Appendix 1 – Site Plan</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_Toc427161328 \h </w:instrText>
            </w:r>
            <w:r w:rsidR="00B24DBA" w:rsidRPr="00B24DBA">
              <w:rPr>
                <w:noProof/>
                <w:webHidden/>
                <w:sz w:val="20"/>
              </w:rPr>
            </w:r>
            <w:r w:rsidR="00B24DBA" w:rsidRPr="00B24DBA">
              <w:rPr>
                <w:noProof/>
                <w:webHidden/>
                <w:sz w:val="20"/>
              </w:rPr>
              <w:fldChar w:fldCharType="separate"/>
            </w:r>
            <w:r w:rsidR="00825BD1">
              <w:rPr>
                <w:noProof/>
                <w:webHidden/>
                <w:sz w:val="20"/>
              </w:rPr>
              <w:t>12</w:t>
            </w:r>
            <w:r w:rsidR="00B24DBA" w:rsidRPr="00B24DBA">
              <w:rPr>
                <w:noProof/>
                <w:webHidden/>
                <w:sz w:val="20"/>
              </w:rPr>
              <w:fldChar w:fldCharType="end"/>
            </w:r>
          </w:hyperlink>
          <w:bookmarkStart w:id="0" w:name="_GoBack"/>
          <w:bookmarkEnd w:id="0"/>
        </w:p>
        <w:p w14:paraId="4D748680" w14:textId="0EEAE1DC" w:rsidR="00B24DBA" w:rsidRPr="00B24DBA" w:rsidRDefault="008C78D2">
          <w:pPr>
            <w:pStyle w:val="TOC1"/>
            <w:tabs>
              <w:tab w:val="right" w:leader="dot" w:pos="9250"/>
            </w:tabs>
            <w:rPr>
              <w:rFonts w:eastAsiaTheme="minorEastAsia"/>
              <w:noProof/>
              <w:sz w:val="20"/>
              <w:lang w:val="en-GB" w:eastAsia="en-GB"/>
            </w:rPr>
          </w:pPr>
          <w:hyperlink w:anchor="_Toc427161329" w:history="1">
            <w:r w:rsidR="00B24DBA" w:rsidRPr="00B24DBA">
              <w:rPr>
                <w:rStyle w:val="Hyperlink"/>
                <w:rFonts w:eastAsia="Calibri"/>
                <w:noProof/>
                <w:sz w:val="20"/>
              </w:rPr>
              <w:t>Appendix 2 – Accident Management Plan</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_Toc427161329 \h </w:instrText>
            </w:r>
            <w:r w:rsidR="00B24DBA" w:rsidRPr="00B24DBA">
              <w:rPr>
                <w:noProof/>
                <w:webHidden/>
                <w:sz w:val="20"/>
              </w:rPr>
            </w:r>
            <w:r w:rsidR="00B24DBA" w:rsidRPr="00B24DBA">
              <w:rPr>
                <w:noProof/>
                <w:webHidden/>
                <w:sz w:val="20"/>
              </w:rPr>
              <w:fldChar w:fldCharType="separate"/>
            </w:r>
            <w:r w:rsidR="00825BD1">
              <w:rPr>
                <w:noProof/>
                <w:webHidden/>
                <w:sz w:val="20"/>
              </w:rPr>
              <w:t>13</w:t>
            </w:r>
            <w:r w:rsidR="00B24DBA" w:rsidRPr="00B24DBA">
              <w:rPr>
                <w:noProof/>
                <w:webHidden/>
                <w:sz w:val="20"/>
              </w:rPr>
              <w:fldChar w:fldCharType="end"/>
            </w:r>
          </w:hyperlink>
        </w:p>
        <w:p w14:paraId="0A58B2F9" w14:textId="3DEAD641" w:rsidR="00B24DBA" w:rsidRPr="00B24DBA" w:rsidRDefault="008C78D2">
          <w:pPr>
            <w:pStyle w:val="TOC1"/>
            <w:tabs>
              <w:tab w:val="right" w:leader="dot" w:pos="9250"/>
            </w:tabs>
            <w:rPr>
              <w:rFonts w:eastAsiaTheme="minorEastAsia"/>
              <w:noProof/>
              <w:sz w:val="20"/>
              <w:lang w:val="en-GB" w:eastAsia="en-GB"/>
            </w:rPr>
          </w:pPr>
          <w:hyperlink w:anchor="_Toc427161330" w:history="1">
            <w:r w:rsidR="00B24DBA" w:rsidRPr="00B24DBA">
              <w:rPr>
                <w:rStyle w:val="Hyperlink"/>
                <w:rFonts w:eastAsia="Calibri"/>
                <w:noProof/>
                <w:sz w:val="20"/>
              </w:rPr>
              <w:t>Appendix 3 – Weekly Site Checklist</w:t>
            </w:r>
            <w:r w:rsidR="00B24DBA" w:rsidRPr="00B24DBA">
              <w:rPr>
                <w:noProof/>
                <w:webHidden/>
                <w:sz w:val="20"/>
              </w:rPr>
              <w:tab/>
            </w:r>
            <w:r w:rsidR="00B24DBA" w:rsidRPr="00B24DBA">
              <w:rPr>
                <w:noProof/>
                <w:webHidden/>
                <w:sz w:val="20"/>
              </w:rPr>
              <w:fldChar w:fldCharType="begin"/>
            </w:r>
            <w:r w:rsidR="00B24DBA" w:rsidRPr="00B24DBA">
              <w:rPr>
                <w:noProof/>
                <w:webHidden/>
                <w:sz w:val="20"/>
              </w:rPr>
              <w:instrText xml:space="preserve"> PAGEREF _Toc427161330 \h </w:instrText>
            </w:r>
            <w:r w:rsidR="00B24DBA" w:rsidRPr="00B24DBA">
              <w:rPr>
                <w:noProof/>
                <w:webHidden/>
                <w:sz w:val="20"/>
              </w:rPr>
            </w:r>
            <w:r w:rsidR="00B24DBA" w:rsidRPr="00B24DBA">
              <w:rPr>
                <w:noProof/>
                <w:webHidden/>
                <w:sz w:val="20"/>
              </w:rPr>
              <w:fldChar w:fldCharType="separate"/>
            </w:r>
            <w:r w:rsidR="00825BD1">
              <w:rPr>
                <w:noProof/>
                <w:webHidden/>
                <w:sz w:val="20"/>
              </w:rPr>
              <w:t>17</w:t>
            </w:r>
            <w:r w:rsidR="00B24DBA" w:rsidRPr="00B24DBA">
              <w:rPr>
                <w:noProof/>
                <w:webHidden/>
                <w:sz w:val="20"/>
              </w:rPr>
              <w:fldChar w:fldCharType="end"/>
            </w:r>
          </w:hyperlink>
        </w:p>
        <w:p w14:paraId="1CCDC938" w14:textId="77777777" w:rsidR="00B24DBA" w:rsidRDefault="00B24DBA" w:rsidP="00B24DBA">
          <w:pPr>
            <w:rPr>
              <w:b/>
              <w:bCs/>
              <w:noProof/>
            </w:rPr>
          </w:pPr>
          <w:r w:rsidRPr="00B24DBA">
            <w:rPr>
              <w:b/>
              <w:bCs/>
              <w:noProof/>
              <w:sz w:val="20"/>
            </w:rPr>
            <w:fldChar w:fldCharType="end"/>
          </w:r>
        </w:p>
      </w:sdtContent>
    </w:sdt>
    <w:bookmarkStart w:id="1" w:name="_Toc427161288" w:displacedByCustomXml="prev"/>
    <w:p w14:paraId="2A785315" w14:textId="55A101C5" w:rsidR="001357B5" w:rsidRPr="00B24DBA" w:rsidRDefault="007E04E9" w:rsidP="00B24DBA">
      <w:r w:rsidRPr="00F9245D">
        <w:rPr>
          <w:b/>
          <w:bCs/>
          <w:spacing w:val="-1"/>
          <w:sz w:val="28"/>
        </w:rPr>
        <w:t>1.</w:t>
      </w:r>
      <w:r w:rsidRPr="00F9245D">
        <w:rPr>
          <w:b/>
          <w:bCs/>
          <w:sz w:val="28"/>
        </w:rPr>
        <w:t>0</w:t>
      </w:r>
      <w:r w:rsidRPr="00F9245D">
        <w:rPr>
          <w:b/>
          <w:bCs/>
          <w:sz w:val="28"/>
        </w:rPr>
        <w:tab/>
        <w:t>Introd</w:t>
      </w:r>
      <w:r w:rsidRPr="00F9245D">
        <w:rPr>
          <w:b/>
          <w:bCs/>
          <w:spacing w:val="-1"/>
          <w:sz w:val="28"/>
        </w:rPr>
        <w:t>u</w:t>
      </w:r>
      <w:r w:rsidRPr="00F9245D">
        <w:rPr>
          <w:b/>
          <w:bCs/>
          <w:sz w:val="28"/>
        </w:rPr>
        <w:t>c</w:t>
      </w:r>
      <w:r w:rsidRPr="00F9245D">
        <w:rPr>
          <w:b/>
          <w:bCs/>
          <w:spacing w:val="1"/>
          <w:sz w:val="28"/>
        </w:rPr>
        <w:t>t</w:t>
      </w:r>
      <w:r w:rsidRPr="00F9245D">
        <w:rPr>
          <w:b/>
          <w:bCs/>
          <w:spacing w:val="-2"/>
          <w:sz w:val="28"/>
        </w:rPr>
        <w:t>i</w:t>
      </w:r>
      <w:r w:rsidRPr="00F9245D">
        <w:rPr>
          <w:b/>
          <w:bCs/>
          <w:sz w:val="28"/>
        </w:rPr>
        <w:t xml:space="preserve">on </w:t>
      </w:r>
      <w:r w:rsidRPr="00F9245D">
        <w:rPr>
          <w:b/>
          <w:bCs/>
          <w:spacing w:val="-2"/>
          <w:sz w:val="28"/>
        </w:rPr>
        <w:t>a</w:t>
      </w:r>
      <w:r w:rsidRPr="00F9245D">
        <w:rPr>
          <w:b/>
          <w:bCs/>
          <w:sz w:val="28"/>
        </w:rPr>
        <w:t xml:space="preserve">nd </w:t>
      </w:r>
      <w:r w:rsidRPr="00F9245D">
        <w:rPr>
          <w:b/>
          <w:bCs/>
          <w:spacing w:val="-1"/>
          <w:sz w:val="28"/>
        </w:rPr>
        <w:t>S</w:t>
      </w:r>
      <w:r w:rsidRPr="00F9245D">
        <w:rPr>
          <w:b/>
          <w:bCs/>
          <w:sz w:val="28"/>
        </w:rPr>
        <w:t>c</w:t>
      </w:r>
      <w:r w:rsidRPr="00F9245D">
        <w:rPr>
          <w:b/>
          <w:bCs/>
          <w:spacing w:val="-2"/>
          <w:sz w:val="28"/>
        </w:rPr>
        <w:t>o</w:t>
      </w:r>
      <w:r w:rsidRPr="00F9245D">
        <w:rPr>
          <w:b/>
          <w:bCs/>
          <w:sz w:val="28"/>
        </w:rPr>
        <w:t>pe</w:t>
      </w:r>
      <w:bookmarkEnd w:id="1"/>
    </w:p>
    <w:p w14:paraId="2A785317" w14:textId="77777777" w:rsidR="001357B5" w:rsidRDefault="001357B5" w:rsidP="00DC1A67">
      <w:pPr>
        <w:spacing w:after="0" w:line="200" w:lineRule="exact"/>
        <w:rPr>
          <w:sz w:val="20"/>
          <w:szCs w:val="20"/>
        </w:rPr>
      </w:pPr>
    </w:p>
    <w:p w14:paraId="2240233C" w14:textId="014FD31E" w:rsidR="007E04E9" w:rsidRDefault="00D0765F" w:rsidP="00DC1A67">
      <w:pPr>
        <w:spacing w:after="0" w:line="275" w:lineRule="auto"/>
        <w:ind w:right="55"/>
        <w:jc w:val="both"/>
        <w:rPr>
          <w:rFonts w:ascii="Calibri" w:eastAsia="Calibri" w:hAnsi="Calibri" w:cs="Calibri"/>
          <w:spacing w:val="29"/>
        </w:rPr>
      </w:pPr>
      <w:r>
        <w:rPr>
          <w:rFonts w:ascii="Calibri" w:eastAsia="Calibri" w:hAnsi="Calibri" w:cs="Calibri"/>
          <w:spacing w:val="1"/>
        </w:rPr>
        <w:t>Horan Construction</w:t>
      </w:r>
      <w:r w:rsidR="007E04E9">
        <w:rPr>
          <w:rFonts w:ascii="Calibri" w:eastAsia="Calibri" w:hAnsi="Calibri" w:cs="Calibri"/>
          <w:spacing w:val="-2"/>
        </w:rPr>
        <w:t xml:space="preserve"> </w:t>
      </w:r>
      <w:r w:rsidR="007E04E9">
        <w:rPr>
          <w:rFonts w:ascii="Calibri" w:eastAsia="Calibri" w:hAnsi="Calibri" w:cs="Calibri"/>
        </w:rPr>
        <w:t>has i</w:t>
      </w:r>
      <w:r w:rsidR="007E04E9">
        <w:rPr>
          <w:rFonts w:ascii="Calibri" w:eastAsia="Calibri" w:hAnsi="Calibri" w:cs="Calibri"/>
          <w:spacing w:val="-3"/>
        </w:rPr>
        <w:t>n</w:t>
      </w:r>
      <w:r w:rsidR="007E04E9">
        <w:rPr>
          <w:rFonts w:ascii="Calibri" w:eastAsia="Calibri" w:hAnsi="Calibri" w:cs="Calibri"/>
        </w:rPr>
        <w:t>tr</w:t>
      </w:r>
      <w:r w:rsidR="007E04E9">
        <w:rPr>
          <w:rFonts w:ascii="Calibri" w:eastAsia="Calibri" w:hAnsi="Calibri" w:cs="Calibri"/>
          <w:spacing w:val="1"/>
        </w:rPr>
        <w:t>o</w:t>
      </w:r>
      <w:r w:rsidR="007E04E9">
        <w:rPr>
          <w:rFonts w:ascii="Calibri" w:eastAsia="Calibri" w:hAnsi="Calibri" w:cs="Calibri"/>
          <w:spacing w:val="-1"/>
        </w:rPr>
        <w:t>du</w:t>
      </w:r>
      <w:r w:rsidR="007E04E9">
        <w:rPr>
          <w:rFonts w:ascii="Calibri" w:eastAsia="Calibri" w:hAnsi="Calibri" w:cs="Calibri"/>
          <w:spacing w:val="-2"/>
        </w:rPr>
        <w:t>ce</w:t>
      </w:r>
      <w:r w:rsidR="007E04E9">
        <w:rPr>
          <w:rFonts w:ascii="Calibri" w:eastAsia="Calibri" w:hAnsi="Calibri" w:cs="Calibri"/>
        </w:rPr>
        <w:t>d</w:t>
      </w:r>
      <w:r w:rsidR="007E04E9">
        <w:rPr>
          <w:rFonts w:ascii="Calibri" w:eastAsia="Calibri" w:hAnsi="Calibri" w:cs="Calibri"/>
          <w:spacing w:val="-1"/>
        </w:rPr>
        <w:t xml:space="preserve"> </w:t>
      </w:r>
      <w:r w:rsidR="007E04E9">
        <w:rPr>
          <w:rFonts w:ascii="Calibri" w:eastAsia="Calibri" w:hAnsi="Calibri" w:cs="Calibri"/>
          <w:spacing w:val="1"/>
        </w:rPr>
        <w:t>t</w:t>
      </w:r>
      <w:r w:rsidR="007E04E9">
        <w:rPr>
          <w:rFonts w:ascii="Calibri" w:eastAsia="Calibri" w:hAnsi="Calibri" w:cs="Calibri"/>
          <w:spacing w:val="-1"/>
        </w:rPr>
        <w:t>h</w:t>
      </w:r>
      <w:r w:rsidR="007E04E9">
        <w:rPr>
          <w:rFonts w:ascii="Calibri" w:eastAsia="Calibri" w:hAnsi="Calibri" w:cs="Calibri"/>
        </w:rPr>
        <w:t xml:space="preserve">is </w:t>
      </w:r>
      <w:r w:rsidR="007E04E9">
        <w:rPr>
          <w:rFonts w:ascii="Calibri" w:eastAsia="Calibri" w:hAnsi="Calibri" w:cs="Calibri"/>
          <w:spacing w:val="-2"/>
        </w:rPr>
        <w:t>s</w:t>
      </w:r>
      <w:r w:rsidR="007E04E9">
        <w:rPr>
          <w:rFonts w:ascii="Calibri" w:eastAsia="Calibri" w:hAnsi="Calibri" w:cs="Calibri"/>
          <w:spacing w:val="1"/>
        </w:rPr>
        <w:t>y</w:t>
      </w:r>
      <w:r w:rsidR="007E04E9">
        <w:rPr>
          <w:rFonts w:ascii="Calibri" w:eastAsia="Calibri" w:hAnsi="Calibri" w:cs="Calibri"/>
        </w:rPr>
        <w:t>s</w:t>
      </w:r>
      <w:r w:rsidR="007E04E9">
        <w:rPr>
          <w:rFonts w:ascii="Calibri" w:eastAsia="Calibri" w:hAnsi="Calibri" w:cs="Calibri"/>
          <w:spacing w:val="-2"/>
        </w:rPr>
        <w:t>t</w:t>
      </w:r>
      <w:r w:rsidR="007E04E9">
        <w:rPr>
          <w:rFonts w:ascii="Calibri" w:eastAsia="Calibri" w:hAnsi="Calibri" w:cs="Calibri"/>
        </w:rPr>
        <w:t>e</w:t>
      </w:r>
      <w:r w:rsidR="007E04E9">
        <w:rPr>
          <w:rFonts w:ascii="Calibri" w:eastAsia="Calibri" w:hAnsi="Calibri" w:cs="Calibri"/>
          <w:spacing w:val="1"/>
        </w:rPr>
        <w:t>m</w:t>
      </w:r>
      <w:r w:rsidR="007E04E9">
        <w:rPr>
          <w:rFonts w:ascii="Calibri" w:eastAsia="Calibri" w:hAnsi="Calibri" w:cs="Calibri"/>
        </w:rPr>
        <w:t>s</w:t>
      </w:r>
      <w:r w:rsidR="007E04E9">
        <w:rPr>
          <w:rFonts w:ascii="Calibri" w:eastAsia="Calibri" w:hAnsi="Calibri" w:cs="Calibri"/>
          <w:spacing w:val="-4"/>
        </w:rPr>
        <w:t xml:space="preserve"> </w:t>
      </w:r>
      <w:r w:rsidR="007E04E9">
        <w:rPr>
          <w:rFonts w:ascii="Calibri" w:eastAsia="Calibri" w:hAnsi="Calibri" w:cs="Calibri"/>
          <w:spacing w:val="1"/>
        </w:rPr>
        <w:t>m</w:t>
      </w:r>
      <w:r w:rsidR="007E04E9">
        <w:rPr>
          <w:rFonts w:ascii="Calibri" w:eastAsia="Calibri" w:hAnsi="Calibri" w:cs="Calibri"/>
        </w:rPr>
        <w:t>a</w:t>
      </w:r>
      <w:r w:rsidR="007E04E9">
        <w:rPr>
          <w:rFonts w:ascii="Calibri" w:eastAsia="Calibri" w:hAnsi="Calibri" w:cs="Calibri"/>
          <w:spacing w:val="-1"/>
        </w:rPr>
        <w:t>nu</w:t>
      </w:r>
      <w:r w:rsidR="007E04E9">
        <w:rPr>
          <w:rFonts w:ascii="Calibri" w:eastAsia="Calibri" w:hAnsi="Calibri" w:cs="Calibri"/>
        </w:rPr>
        <w:t xml:space="preserve">al </w:t>
      </w:r>
      <w:r w:rsidR="007E04E9">
        <w:rPr>
          <w:rFonts w:ascii="Calibri" w:eastAsia="Calibri" w:hAnsi="Calibri" w:cs="Calibri"/>
          <w:spacing w:val="-3"/>
        </w:rPr>
        <w:t>f</w:t>
      </w:r>
      <w:r w:rsidR="007E04E9">
        <w:rPr>
          <w:rFonts w:ascii="Calibri" w:eastAsia="Calibri" w:hAnsi="Calibri" w:cs="Calibri"/>
          <w:spacing w:val="1"/>
        </w:rPr>
        <w:t>o</w:t>
      </w:r>
      <w:r w:rsidR="007E04E9">
        <w:rPr>
          <w:rFonts w:ascii="Calibri" w:eastAsia="Calibri" w:hAnsi="Calibri" w:cs="Calibri"/>
        </w:rPr>
        <w:t xml:space="preserve">r </w:t>
      </w:r>
      <w:r w:rsidR="007E04E9">
        <w:rPr>
          <w:rFonts w:ascii="Calibri" w:eastAsia="Calibri" w:hAnsi="Calibri" w:cs="Calibri"/>
          <w:spacing w:val="-2"/>
        </w:rPr>
        <w:t>t</w:t>
      </w:r>
      <w:r w:rsidR="007E04E9">
        <w:rPr>
          <w:rFonts w:ascii="Calibri" w:eastAsia="Calibri" w:hAnsi="Calibri" w:cs="Calibri"/>
          <w:spacing w:val="-1"/>
        </w:rPr>
        <w:t>h</w:t>
      </w:r>
      <w:r w:rsidR="007E04E9">
        <w:rPr>
          <w:rFonts w:ascii="Calibri" w:eastAsia="Calibri" w:hAnsi="Calibri" w:cs="Calibri"/>
        </w:rPr>
        <w:t>e</w:t>
      </w:r>
      <w:r w:rsidR="007E04E9">
        <w:rPr>
          <w:rFonts w:ascii="Calibri" w:eastAsia="Calibri" w:hAnsi="Calibri" w:cs="Calibri"/>
          <w:spacing w:val="1"/>
        </w:rPr>
        <w:t xml:space="preserve"> environmental, </w:t>
      </w:r>
      <w:r w:rsidR="007E04E9">
        <w:rPr>
          <w:rFonts w:ascii="Calibri" w:eastAsia="Calibri" w:hAnsi="Calibri" w:cs="Calibri"/>
          <w:spacing w:val="-1"/>
        </w:rPr>
        <w:t>qu</w:t>
      </w:r>
      <w:r w:rsidR="007E04E9">
        <w:rPr>
          <w:rFonts w:ascii="Calibri" w:eastAsia="Calibri" w:hAnsi="Calibri" w:cs="Calibri"/>
        </w:rPr>
        <w:t>al</w:t>
      </w:r>
      <w:r w:rsidR="007E04E9">
        <w:rPr>
          <w:rFonts w:ascii="Calibri" w:eastAsia="Calibri" w:hAnsi="Calibri" w:cs="Calibri"/>
          <w:spacing w:val="-1"/>
        </w:rPr>
        <w:t>i</w:t>
      </w:r>
      <w:r w:rsidR="007E04E9">
        <w:rPr>
          <w:rFonts w:ascii="Calibri" w:eastAsia="Calibri" w:hAnsi="Calibri" w:cs="Calibri"/>
        </w:rPr>
        <w:t>ty</w:t>
      </w:r>
      <w:r w:rsidR="007E04E9">
        <w:rPr>
          <w:rFonts w:ascii="Calibri" w:eastAsia="Calibri" w:hAnsi="Calibri" w:cs="Calibri"/>
          <w:spacing w:val="-1"/>
        </w:rPr>
        <w:t xml:space="preserve"> m</w:t>
      </w:r>
      <w:r w:rsidR="007E04E9">
        <w:rPr>
          <w:rFonts w:ascii="Calibri" w:eastAsia="Calibri" w:hAnsi="Calibri" w:cs="Calibri"/>
        </w:rPr>
        <w:t>a</w:t>
      </w:r>
      <w:r w:rsidR="007E04E9">
        <w:rPr>
          <w:rFonts w:ascii="Calibri" w:eastAsia="Calibri" w:hAnsi="Calibri" w:cs="Calibri"/>
          <w:spacing w:val="-1"/>
        </w:rPr>
        <w:t>n</w:t>
      </w:r>
      <w:r w:rsidR="007E04E9">
        <w:rPr>
          <w:rFonts w:ascii="Calibri" w:eastAsia="Calibri" w:hAnsi="Calibri" w:cs="Calibri"/>
        </w:rPr>
        <w:t>a</w:t>
      </w:r>
      <w:r w:rsidR="007E04E9">
        <w:rPr>
          <w:rFonts w:ascii="Calibri" w:eastAsia="Calibri" w:hAnsi="Calibri" w:cs="Calibri"/>
          <w:spacing w:val="-1"/>
        </w:rPr>
        <w:t>g</w:t>
      </w:r>
      <w:r w:rsidR="007E04E9">
        <w:rPr>
          <w:rFonts w:ascii="Calibri" w:eastAsia="Calibri" w:hAnsi="Calibri" w:cs="Calibri"/>
        </w:rPr>
        <w:t>e</w:t>
      </w:r>
      <w:r w:rsidR="007E04E9">
        <w:rPr>
          <w:rFonts w:ascii="Calibri" w:eastAsia="Calibri" w:hAnsi="Calibri" w:cs="Calibri"/>
          <w:spacing w:val="-1"/>
        </w:rPr>
        <w:t>m</w:t>
      </w:r>
      <w:r w:rsidR="007E04E9">
        <w:rPr>
          <w:rFonts w:ascii="Calibri" w:eastAsia="Calibri" w:hAnsi="Calibri" w:cs="Calibri"/>
        </w:rPr>
        <w:t>ent</w:t>
      </w:r>
      <w:r w:rsidR="007E04E9">
        <w:rPr>
          <w:rFonts w:ascii="Calibri" w:eastAsia="Calibri" w:hAnsi="Calibri" w:cs="Calibri"/>
          <w:spacing w:val="-2"/>
        </w:rPr>
        <w:t xml:space="preserve"> </w:t>
      </w:r>
      <w:r w:rsidR="007E04E9">
        <w:rPr>
          <w:rFonts w:ascii="Calibri" w:eastAsia="Calibri" w:hAnsi="Calibri" w:cs="Calibri"/>
        </w:rPr>
        <w:t>a</w:t>
      </w:r>
      <w:r w:rsidR="007E04E9">
        <w:rPr>
          <w:rFonts w:ascii="Calibri" w:eastAsia="Calibri" w:hAnsi="Calibri" w:cs="Calibri"/>
          <w:spacing w:val="-1"/>
        </w:rPr>
        <w:t>n</w:t>
      </w:r>
      <w:r w:rsidR="007E04E9">
        <w:rPr>
          <w:rFonts w:ascii="Calibri" w:eastAsia="Calibri" w:hAnsi="Calibri" w:cs="Calibri"/>
        </w:rPr>
        <w:t>d</w:t>
      </w:r>
      <w:r w:rsidR="007E04E9">
        <w:rPr>
          <w:rFonts w:ascii="Calibri" w:eastAsia="Calibri" w:hAnsi="Calibri" w:cs="Calibri"/>
          <w:spacing w:val="-1"/>
        </w:rPr>
        <w:t xml:space="preserve"> </w:t>
      </w:r>
      <w:r w:rsidR="007E04E9">
        <w:rPr>
          <w:rFonts w:ascii="Calibri" w:eastAsia="Calibri" w:hAnsi="Calibri" w:cs="Calibri"/>
        </w:rPr>
        <w:t>Fact</w:t>
      </w:r>
      <w:r w:rsidR="007E04E9">
        <w:rPr>
          <w:rFonts w:ascii="Calibri" w:eastAsia="Calibri" w:hAnsi="Calibri" w:cs="Calibri"/>
          <w:spacing w:val="-1"/>
        </w:rPr>
        <w:t>o</w:t>
      </w:r>
      <w:r w:rsidR="007E04E9">
        <w:rPr>
          <w:rFonts w:ascii="Calibri" w:eastAsia="Calibri" w:hAnsi="Calibri" w:cs="Calibri"/>
        </w:rPr>
        <w:t>ry</w:t>
      </w:r>
      <w:r w:rsidR="007E04E9">
        <w:rPr>
          <w:rFonts w:ascii="Calibri" w:eastAsia="Calibri" w:hAnsi="Calibri" w:cs="Calibri"/>
          <w:spacing w:val="-2"/>
        </w:rPr>
        <w:t xml:space="preserve"> </w:t>
      </w:r>
      <w:r w:rsidR="007E04E9">
        <w:rPr>
          <w:rFonts w:ascii="Calibri" w:eastAsia="Calibri" w:hAnsi="Calibri" w:cs="Calibri"/>
          <w:spacing w:val="1"/>
        </w:rPr>
        <w:t>P</w:t>
      </w:r>
      <w:r w:rsidR="007E04E9">
        <w:rPr>
          <w:rFonts w:ascii="Calibri" w:eastAsia="Calibri" w:hAnsi="Calibri" w:cs="Calibri"/>
          <w:spacing w:val="-3"/>
        </w:rPr>
        <w:t>r</w:t>
      </w:r>
      <w:r w:rsidR="007E04E9">
        <w:rPr>
          <w:rFonts w:ascii="Calibri" w:eastAsia="Calibri" w:hAnsi="Calibri" w:cs="Calibri"/>
          <w:spacing w:val="1"/>
        </w:rPr>
        <w:t>o</w:t>
      </w:r>
      <w:r w:rsidR="007E04E9">
        <w:rPr>
          <w:rFonts w:ascii="Calibri" w:eastAsia="Calibri" w:hAnsi="Calibri" w:cs="Calibri"/>
          <w:spacing w:val="-1"/>
        </w:rPr>
        <w:t>du</w:t>
      </w:r>
      <w:r w:rsidR="007E04E9">
        <w:rPr>
          <w:rFonts w:ascii="Calibri" w:eastAsia="Calibri" w:hAnsi="Calibri" w:cs="Calibri"/>
        </w:rPr>
        <w:t>ct</w:t>
      </w:r>
      <w:r w:rsidR="007E04E9">
        <w:rPr>
          <w:rFonts w:ascii="Calibri" w:eastAsia="Calibri" w:hAnsi="Calibri" w:cs="Calibri"/>
          <w:spacing w:val="-2"/>
        </w:rPr>
        <w:t>i</w:t>
      </w:r>
      <w:r w:rsidR="007E04E9">
        <w:rPr>
          <w:rFonts w:ascii="Calibri" w:eastAsia="Calibri" w:hAnsi="Calibri" w:cs="Calibri"/>
          <w:spacing w:val="1"/>
        </w:rPr>
        <w:t>o</w:t>
      </w:r>
      <w:r w:rsidR="007E04E9">
        <w:rPr>
          <w:rFonts w:ascii="Calibri" w:eastAsia="Calibri" w:hAnsi="Calibri" w:cs="Calibri"/>
        </w:rPr>
        <w:t>n C</w:t>
      </w:r>
      <w:r w:rsidR="007E04E9">
        <w:rPr>
          <w:rFonts w:ascii="Calibri" w:eastAsia="Calibri" w:hAnsi="Calibri" w:cs="Calibri"/>
          <w:spacing w:val="1"/>
        </w:rPr>
        <w:t>o</w:t>
      </w:r>
      <w:r w:rsidR="007E04E9">
        <w:rPr>
          <w:rFonts w:ascii="Calibri" w:eastAsia="Calibri" w:hAnsi="Calibri" w:cs="Calibri"/>
          <w:spacing w:val="-1"/>
        </w:rPr>
        <w:t>n</w:t>
      </w:r>
      <w:r w:rsidR="007E04E9">
        <w:rPr>
          <w:rFonts w:ascii="Calibri" w:eastAsia="Calibri" w:hAnsi="Calibri" w:cs="Calibri"/>
        </w:rPr>
        <w:t>t</w:t>
      </w:r>
      <w:r w:rsidR="007E04E9">
        <w:rPr>
          <w:rFonts w:ascii="Calibri" w:eastAsia="Calibri" w:hAnsi="Calibri" w:cs="Calibri"/>
          <w:spacing w:val="-2"/>
        </w:rPr>
        <w:t>r</w:t>
      </w:r>
      <w:r w:rsidR="007E04E9">
        <w:rPr>
          <w:rFonts w:ascii="Calibri" w:eastAsia="Calibri" w:hAnsi="Calibri" w:cs="Calibri"/>
          <w:spacing w:val="1"/>
        </w:rPr>
        <w:t>o</w:t>
      </w:r>
      <w:r w:rsidR="007E04E9">
        <w:rPr>
          <w:rFonts w:ascii="Calibri" w:eastAsia="Calibri" w:hAnsi="Calibri" w:cs="Calibri"/>
        </w:rPr>
        <w:t>l</w:t>
      </w:r>
      <w:r w:rsidR="007E04E9">
        <w:rPr>
          <w:rFonts w:ascii="Calibri" w:eastAsia="Calibri" w:hAnsi="Calibri" w:cs="Calibri"/>
          <w:spacing w:val="2"/>
        </w:rPr>
        <w:t xml:space="preserve"> </w:t>
      </w:r>
      <w:r w:rsidR="007E04E9">
        <w:rPr>
          <w:rFonts w:ascii="Calibri" w:eastAsia="Calibri" w:hAnsi="Calibri" w:cs="Calibri"/>
          <w:spacing w:val="1"/>
        </w:rPr>
        <w:t>o</w:t>
      </w:r>
      <w:r w:rsidR="007E04E9">
        <w:rPr>
          <w:rFonts w:ascii="Calibri" w:eastAsia="Calibri" w:hAnsi="Calibri" w:cs="Calibri"/>
        </w:rPr>
        <w:t>f a</w:t>
      </w:r>
      <w:r w:rsidR="007E04E9">
        <w:rPr>
          <w:rFonts w:ascii="Calibri" w:eastAsia="Calibri" w:hAnsi="Calibri" w:cs="Calibri"/>
          <w:spacing w:val="-1"/>
        </w:rPr>
        <w:t>gg</w:t>
      </w:r>
      <w:r w:rsidR="007E04E9">
        <w:rPr>
          <w:rFonts w:ascii="Calibri" w:eastAsia="Calibri" w:hAnsi="Calibri" w:cs="Calibri"/>
        </w:rPr>
        <w:t>reg</w:t>
      </w:r>
      <w:r w:rsidR="007E04E9">
        <w:rPr>
          <w:rFonts w:ascii="Calibri" w:eastAsia="Calibri" w:hAnsi="Calibri" w:cs="Calibri"/>
          <w:spacing w:val="-1"/>
        </w:rPr>
        <w:t>a</w:t>
      </w:r>
      <w:r w:rsidR="007E04E9">
        <w:rPr>
          <w:rFonts w:ascii="Calibri" w:eastAsia="Calibri" w:hAnsi="Calibri" w:cs="Calibri"/>
        </w:rPr>
        <w:t>t</w:t>
      </w:r>
      <w:r w:rsidR="007E04E9">
        <w:rPr>
          <w:rFonts w:ascii="Calibri" w:eastAsia="Calibri" w:hAnsi="Calibri" w:cs="Calibri"/>
          <w:spacing w:val="-1"/>
        </w:rPr>
        <w:t>e</w:t>
      </w:r>
      <w:r w:rsidR="007E04E9">
        <w:rPr>
          <w:rFonts w:ascii="Calibri" w:eastAsia="Calibri" w:hAnsi="Calibri" w:cs="Calibri"/>
        </w:rPr>
        <w:t>s,</w:t>
      </w:r>
      <w:r w:rsidR="007E04E9">
        <w:rPr>
          <w:rFonts w:ascii="Calibri" w:eastAsia="Calibri" w:hAnsi="Calibri" w:cs="Calibri"/>
          <w:spacing w:val="3"/>
        </w:rPr>
        <w:t xml:space="preserve"> </w:t>
      </w:r>
      <w:r w:rsidR="007E04E9">
        <w:rPr>
          <w:rFonts w:ascii="Calibri" w:eastAsia="Calibri" w:hAnsi="Calibri" w:cs="Calibri"/>
          <w:spacing w:val="-1"/>
        </w:rPr>
        <w:t>p</w:t>
      </w:r>
      <w:r w:rsidR="007E04E9">
        <w:rPr>
          <w:rFonts w:ascii="Calibri" w:eastAsia="Calibri" w:hAnsi="Calibri" w:cs="Calibri"/>
        </w:rPr>
        <w:t>r</w:t>
      </w:r>
      <w:r w:rsidR="007E04E9">
        <w:rPr>
          <w:rFonts w:ascii="Calibri" w:eastAsia="Calibri" w:hAnsi="Calibri" w:cs="Calibri"/>
          <w:spacing w:val="-1"/>
        </w:rPr>
        <w:t>odu</w:t>
      </w:r>
      <w:r w:rsidR="007E04E9">
        <w:rPr>
          <w:rFonts w:ascii="Calibri" w:eastAsia="Calibri" w:hAnsi="Calibri" w:cs="Calibri"/>
        </w:rPr>
        <w:t>ced</w:t>
      </w:r>
      <w:r w:rsidR="007E04E9">
        <w:rPr>
          <w:rFonts w:ascii="Calibri" w:eastAsia="Calibri" w:hAnsi="Calibri" w:cs="Calibri"/>
          <w:spacing w:val="3"/>
        </w:rPr>
        <w:t xml:space="preserve"> </w:t>
      </w:r>
      <w:r w:rsidR="007E04E9">
        <w:rPr>
          <w:rFonts w:ascii="Calibri" w:eastAsia="Calibri" w:hAnsi="Calibri" w:cs="Calibri"/>
        </w:rPr>
        <w:t>fr</w:t>
      </w:r>
      <w:r w:rsidR="007E04E9">
        <w:rPr>
          <w:rFonts w:ascii="Calibri" w:eastAsia="Calibri" w:hAnsi="Calibri" w:cs="Calibri"/>
          <w:spacing w:val="-2"/>
        </w:rPr>
        <w:t>o</w:t>
      </w:r>
      <w:r w:rsidR="007E04E9">
        <w:rPr>
          <w:rFonts w:ascii="Calibri" w:eastAsia="Calibri" w:hAnsi="Calibri" w:cs="Calibri"/>
        </w:rPr>
        <w:t>m</w:t>
      </w:r>
      <w:r w:rsidR="007E04E9">
        <w:rPr>
          <w:rFonts w:ascii="Calibri" w:eastAsia="Calibri" w:hAnsi="Calibri" w:cs="Calibri"/>
          <w:spacing w:val="6"/>
        </w:rPr>
        <w:t xml:space="preserve"> </w:t>
      </w:r>
      <w:r w:rsidR="007E04E9">
        <w:rPr>
          <w:rFonts w:ascii="Calibri" w:eastAsia="Calibri" w:hAnsi="Calibri" w:cs="Calibri"/>
        </w:rPr>
        <w:t>i</w:t>
      </w:r>
      <w:r w:rsidR="007E04E9">
        <w:rPr>
          <w:rFonts w:ascii="Calibri" w:eastAsia="Calibri" w:hAnsi="Calibri" w:cs="Calibri"/>
          <w:spacing w:val="-1"/>
        </w:rPr>
        <w:t>n</w:t>
      </w:r>
      <w:r w:rsidR="007E04E9">
        <w:rPr>
          <w:rFonts w:ascii="Calibri" w:eastAsia="Calibri" w:hAnsi="Calibri" w:cs="Calibri"/>
        </w:rPr>
        <w:t>ert</w:t>
      </w:r>
      <w:r w:rsidR="007E04E9">
        <w:rPr>
          <w:rFonts w:ascii="Calibri" w:eastAsia="Calibri" w:hAnsi="Calibri" w:cs="Calibri"/>
          <w:spacing w:val="1"/>
        </w:rPr>
        <w:t xml:space="preserve"> </w:t>
      </w:r>
      <w:r w:rsidR="007E04E9">
        <w:rPr>
          <w:rFonts w:ascii="Calibri" w:eastAsia="Calibri" w:hAnsi="Calibri" w:cs="Calibri"/>
        </w:rPr>
        <w:t>wa</w:t>
      </w:r>
      <w:r w:rsidR="007E04E9">
        <w:rPr>
          <w:rFonts w:ascii="Calibri" w:eastAsia="Calibri" w:hAnsi="Calibri" w:cs="Calibri"/>
          <w:spacing w:val="-2"/>
        </w:rPr>
        <w:t>s</w:t>
      </w:r>
      <w:r w:rsidR="007E04E9">
        <w:rPr>
          <w:rFonts w:ascii="Calibri" w:eastAsia="Calibri" w:hAnsi="Calibri" w:cs="Calibri"/>
        </w:rPr>
        <w:t>t</w:t>
      </w:r>
      <w:r w:rsidR="007E04E9">
        <w:rPr>
          <w:rFonts w:ascii="Calibri" w:eastAsia="Calibri" w:hAnsi="Calibri" w:cs="Calibri"/>
          <w:spacing w:val="1"/>
        </w:rPr>
        <w:t>e</w:t>
      </w:r>
      <w:r w:rsidR="007E04E9">
        <w:rPr>
          <w:rFonts w:ascii="Calibri" w:eastAsia="Calibri" w:hAnsi="Calibri" w:cs="Calibri"/>
        </w:rPr>
        <w:t xml:space="preserve">, </w:t>
      </w:r>
      <w:r w:rsidR="007E04E9">
        <w:rPr>
          <w:rFonts w:ascii="Calibri" w:eastAsia="Calibri" w:hAnsi="Calibri" w:cs="Calibri"/>
          <w:spacing w:val="-2"/>
        </w:rPr>
        <w:t>w</w:t>
      </w:r>
      <w:r w:rsidR="007E04E9">
        <w:rPr>
          <w:rFonts w:ascii="Calibri" w:eastAsia="Calibri" w:hAnsi="Calibri" w:cs="Calibri"/>
          <w:spacing w:val="-1"/>
        </w:rPr>
        <w:t>h</w:t>
      </w:r>
      <w:r w:rsidR="007E04E9">
        <w:rPr>
          <w:rFonts w:ascii="Calibri" w:eastAsia="Calibri" w:hAnsi="Calibri" w:cs="Calibri"/>
        </w:rPr>
        <w:t>ich</w:t>
      </w:r>
      <w:r w:rsidR="007E04E9">
        <w:rPr>
          <w:rFonts w:ascii="Calibri" w:eastAsia="Calibri" w:hAnsi="Calibri" w:cs="Calibri"/>
          <w:spacing w:val="2"/>
        </w:rPr>
        <w:t xml:space="preserve"> </w:t>
      </w:r>
      <w:r w:rsidR="007E04E9">
        <w:rPr>
          <w:rFonts w:ascii="Calibri" w:eastAsia="Calibri" w:hAnsi="Calibri" w:cs="Calibri"/>
        </w:rPr>
        <w:t>will</w:t>
      </w:r>
      <w:r w:rsidR="007E04E9">
        <w:rPr>
          <w:rFonts w:ascii="Calibri" w:eastAsia="Calibri" w:hAnsi="Calibri" w:cs="Calibri"/>
          <w:spacing w:val="2"/>
        </w:rPr>
        <w:t xml:space="preserve"> </w:t>
      </w:r>
      <w:r w:rsidR="007E04E9">
        <w:rPr>
          <w:rFonts w:ascii="Calibri" w:eastAsia="Calibri" w:hAnsi="Calibri" w:cs="Calibri"/>
          <w:spacing w:val="-1"/>
        </w:rPr>
        <w:t>b</w:t>
      </w:r>
      <w:r w:rsidR="007E04E9">
        <w:rPr>
          <w:rFonts w:ascii="Calibri" w:eastAsia="Calibri" w:hAnsi="Calibri" w:cs="Calibri"/>
        </w:rPr>
        <w:t>e</w:t>
      </w:r>
      <w:r w:rsidR="007E04E9">
        <w:rPr>
          <w:rFonts w:ascii="Calibri" w:eastAsia="Calibri" w:hAnsi="Calibri" w:cs="Calibri"/>
          <w:spacing w:val="3"/>
        </w:rPr>
        <w:t xml:space="preserve"> </w:t>
      </w:r>
      <w:r w:rsidR="007E04E9">
        <w:rPr>
          <w:rFonts w:ascii="Calibri" w:eastAsia="Calibri" w:hAnsi="Calibri" w:cs="Calibri"/>
          <w:spacing w:val="-2"/>
        </w:rPr>
        <w:t>s</w:t>
      </w:r>
      <w:r w:rsidR="007E04E9">
        <w:rPr>
          <w:rFonts w:ascii="Calibri" w:eastAsia="Calibri" w:hAnsi="Calibri" w:cs="Calibri"/>
          <w:spacing w:val="1"/>
        </w:rPr>
        <w:t>o</w:t>
      </w:r>
      <w:r w:rsidR="007E04E9">
        <w:rPr>
          <w:rFonts w:ascii="Calibri" w:eastAsia="Calibri" w:hAnsi="Calibri" w:cs="Calibri"/>
        </w:rPr>
        <w:t>ld</w:t>
      </w:r>
      <w:r w:rsidR="007E04E9">
        <w:rPr>
          <w:rFonts w:ascii="Calibri" w:eastAsia="Calibri" w:hAnsi="Calibri" w:cs="Calibri"/>
          <w:spacing w:val="2"/>
        </w:rPr>
        <w:t xml:space="preserve"> </w:t>
      </w:r>
      <w:r w:rsidR="007E04E9">
        <w:rPr>
          <w:rFonts w:ascii="Calibri" w:eastAsia="Calibri" w:hAnsi="Calibri" w:cs="Calibri"/>
        </w:rPr>
        <w:t>as</w:t>
      </w:r>
      <w:r w:rsidR="007E04E9">
        <w:rPr>
          <w:rFonts w:ascii="Calibri" w:eastAsia="Calibri" w:hAnsi="Calibri" w:cs="Calibri"/>
          <w:spacing w:val="2"/>
        </w:rPr>
        <w:t xml:space="preserve"> </w:t>
      </w:r>
      <w:r w:rsidR="007E04E9">
        <w:rPr>
          <w:rFonts w:ascii="Calibri" w:eastAsia="Calibri" w:hAnsi="Calibri" w:cs="Calibri"/>
          <w:spacing w:val="-2"/>
        </w:rPr>
        <w:t>c</w:t>
      </w:r>
      <w:r w:rsidR="007E04E9">
        <w:rPr>
          <w:rFonts w:ascii="Calibri" w:eastAsia="Calibri" w:hAnsi="Calibri" w:cs="Calibri"/>
          <w:spacing w:val="1"/>
        </w:rPr>
        <w:t>o</w:t>
      </w:r>
      <w:r w:rsidR="007E04E9">
        <w:rPr>
          <w:rFonts w:ascii="Calibri" w:eastAsia="Calibri" w:hAnsi="Calibri" w:cs="Calibri"/>
          <w:spacing w:val="-1"/>
        </w:rPr>
        <w:t>n</w:t>
      </w:r>
      <w:r w:rsidR="007E04E9">
        <w:rPr>
          <w:rFonts w:ascii="Calibri" w:eastAsia="Calibri" w:hAnsi="Calibri" w:cs="Calibri"/>
        </w:rPr>
        <w:t>str</w:t>
      </w:r>
      <w:r w:rsidR="007E04E9">
        <w:rPr>
          <w:rFonts w:ascii="Calibri" w:eastAsia="Calibri" w:hAnsi="Calibri" w:cs="Calibri"/>
          <w:spacing w:val="-3"/>
        </w:rPr>
        <w:t>u</w:t>
      </w:r>
      <w:r w:rsidR="007E04E9">
        <w:rPr>
          <w:rFonts w:ascii="Calibri" w:eastAsia="Calibri" w:hAnsi="Calibri" w:cs="Calibri"/>
        </w:rPr>
        <w:t>cti</w:t>
      </w:r>
      <w:r w:rsidR="007E04E9">
        <w:rPr>
          <w:rFonts w:ascii="Calibri" w:eastAsia="Calibri" w:hAnsi="Calibri" w:cs="Calibri"/>
          <w:spacing w:val="1"/>
        </w:rPr>
        <w:t>o</w:t>
      </w:r>
      <w:r w:rsidR="007E04E9">
        <w:rPr>
          <w:rFonts w:ascii="Calibri" w:eastAsia="Calibri" w:hAnsi="Calibri" w:cs="Calibri"/>
        </w:rPr>
        <w:t>n</w:t>
      </w:r>
      <w:r w:rsidR="007E04E9">
        <w:rPr>
          <w:rFonts w:ascii="Calibri" w:eastAsia="Calibri" w:hAnsi="Calibri" w:cs="Calibri"/>
          <w:spacing w:val="2"/>
        </w:rPr>
        <w:t xml:space="preserve"> </w:t>
      </w:r>
      <w:r w:rsidR="007E04E9">
        <w:rPr>
          <w:rFonts w:ascii="Calibri" w:eastAsia="Calibri" w:hAnsi="Calibri" w:cs="Calibri"/>
          <w:spacing w:val="-1"/>
        </w:rPr>
        <w:t>p</w:t>
      </w:r>
      <w:r w:rsidR="007E04E9">
        <w:rPr>
          <w:rFonts w:ascii="Calibri" w:eastAsia="Calibri" w:hAnsi="Calibri" w:cs="Calibri"/>
          <w:spacing w:val="-3"/>
        </w:rPr>
        <w:t>r</w:t>
      </w:r>
      <w:r w:rsidR="007E04E9">
        <w:rPr>
          <w:rFonts w:ascii="Calibri" w:eastAsia="Calibri" w:hAnsi="Calibri" w:cs="Calibri"/>
          <w:spacing w:val="1"/>
        </w:rPr>
        <w:t>o</w:t>
      </w:r>
      <w:r w:rsidR="007E04E9">
        <w:rPr>
          <w:rFonts w:ascii="Calibri" w:eastAsia="Calibri" w:hAnsi="Calibri" w:cs="Calibri"/>
          <w:spacing w:val="-1"/>
        </w:rPr>
        <w:t>du</w:t>
      </w:r>
      <w:r w:rsidR="007E04E9">
        <w:rPr>
          <w:rFonts w:ascii="Calibri" w:eastAsia="Calibri" w:hAnsi="Calibri" w:cs="Calibri"/>
        </w:rPr>
        <w:t xml:space="preserve">cts, </w:t>
      </w:r>
      <w:r w:rsidR="007E04E9">
        <w:rPr>
          <w:rFonts w:ascii="Calibri" w:eastAsia="Calibri" w:hAnsi="Calibri" w:cs="Calibri"/>
          <w:spacing w:val="1"/>
        </w:rPr>
        <w:t>o</w:t>
      </w:r>
      <w:r w:rsidR="007E04E9">
        <w:rPr>
          <w:rFonts w:ascii="Calibri" w:eastAsia="Calibri" w:hAnsi="Calibri" w:cs="Calibri"/>
        </w:rPr>
        <w:t>r</w:t>
      </w:r>
      <w:r w:rsidR="007E04E9">
        <w:rPr>
          <w:rFonts w:ascii="Calibri" w:eastAsia="Calibri" w:hAnsi="Calibri" w:cs="Calibri"/>
          <w:spacing w:val="3"/>
        </w:rPr>
        <w:t xml:space="preserve"> </w:t>
      </w:r>
      <w:r w:rsidR="007E04E9">
        <w:rPr>
          <w:rFonts w:ascii="Calibri" w:eastAsia="Calibri" w:hAnsi="Calibri" w:cs="Calibri"/>
          <w:spacing w:val="-3"/>
        </w:rPr>
        <w:t>a</w:t>
      </w:r>
      <w:r w:rsidR="007E04E9">
        <w:rPr>
          <w:rFonts w:ascii="Calibri" w:eastAsia="Calibri" w:hAnsi="Calibri" w:cs="Calibri"/>
        </w:rPr>
        <w:t>s c</w:t>
      </w:r>
      <w:r w:rsidR="007E04E9">
        <w:rPr>
          <w:rFonts w:ascii="Calibri" w:eastAsia="Calibri" w:hAnsi="Calibri" w:cs="Calibri"/>
          <w:spacing w:val="1"/>
        </w:rPr>
        <w:t>o</w:t>
      </w:r>
      <w:r w:rsidR="007E04E9">
        <w:rPr>
          <w:rFonts w:ascii="Calibri" w:eastAsia="Calibri" w:hAnsi="Calibri" w:cs="Calibri"/>
          <w:spacing w:val="-1"/>
        </w:rPr>
        <w:t>n</w:t>
      </w:r>
      <w:r w:rsidR="007E04E9">
        <w:rPr>
          <w:rFonts w:ascii="Calibri" w:eastAsia="Calibri" w:hAnsi="Calibri" w:cs="Calibri"/>
        </w:rPr>
        <w:t>stit</w:t>
      </w:r>
      <w:r w:rsidR="007E04E9">
        <w:rPr>
          <w:rFonts w:ascii="Calibri" w:eastAsia="Calibri" w:hAnsi="Calibri" w:cs="Calibri"/>
          <w:spacing w:val="-3"/>
        </w:rPr>
        <w:t>u</w:t>
      </w:r>
      <w:r w:rsidR="007E04E9">
        <w:rPr>
          <w:rFonts w:ascii="Calibri" w:eastAsia="Calibri" w:hAnsi="Calibri" w:cs="Calibri"/>
        </w:rPr>
        <w:t>ents</w:t>
      </w:r>
      <w:r w:rsidR="007E04E9">
        <w:rPr>
          <w:rFonts w:ascii="Calibri" w:eastAsia="Calibri" w:hAnsi="Calibri" w:cs="Calibri"/>
          <w:spacing w:val="15"/>
        </w:rPr>
        <w:t xml:space="preserve"> </w:t>
      </w:r>
      <w:r w:rsidR="007E04E9">
        <w:rPr>
          <w:rFonts w:ascii="Calibri" w:eastAsia="Calibri" w:hAnsi="Calibri" w:cs="Calibri"/>
        </w:rPr>
        <w:t>within</w:t>
      </w:r>
      <w:r w:rsidR="007E04E9">
        <w:rPr>
          <w:rFonts w:ascii="Calibri" w:eastAsia="Calibri" w:hAnsi="Calibri" w:cs="Calibri"/>
          <w:spacing w:val="14"/>
        </w:rPr>
        <w:t xml:space="preserve"> </w:t>
      </w:r>
      <w:r w:rsidR="007E04E9">
        <w:rPr>
          <w:rFonts w:ascii="Calibri" w:eastAsia="Calibri" w:hAnsi="Calibri" w:cs="Calibri"/>
          <w:spacing w:val="-1"/>
        </w:rPr>
        <w:t>p</w:t>
      </w:r>
      <w:r w:rsidR="007E04E9">
        <w:rPr>
          <w:rFonts w:ascii="Calibri" w:eastAsia="Calibri" w:hAnsi="Calibri" w:cs="Calibri"/>
        </w:rPr>
        <w:t>r</w:t>
      </w:r>
      <w:r w:rsidR="007E04E9">
        <w:rPr>
          <w:rFonts w:ascii="Calibri" w:eastAsia="Calibri" w:hAnsi="Calibri" w:cs="Calibri"/>
          <w:spacing w:val="1"/>
        </w:rPr>
        <w:t>o</w:t>
      </w:r>
      <w:r w:rsidR="007E04E9">
        <w:rPr>
          <w:rFonts w:ascii="Calibri" w:eastAsia="Calibri" w:hAnsi="Calibri" w:cs="Calibri"/>
          <w:spacing w:val="-1"/>
        </w:rPr>
        <w:t>du</w:t>
      </w:r>
      <w:r w:rsidR="007E04E9">
        <w:rPr>
          <w:rFonts w:ascii="Calibri" w:eastAsia="Calibri" w:hAnsi="Calibri" w:cs="Calibri"/>
          <w:spacing w:val="-2"/>
        </w:rPr>
        <w:t>c</w:t>
      </w:r>
      <w:r w:rsidR="007E04E9">
        <w:rPr>
          <w:rFonts w:ascii="Calibri" w:eastAsia="Calibri" w:hAnsi="Calibri" w:cs="Calibri"/>
        </w:rPr>
        <w:t>ts,</w:t>
      </w:r>
      <w:r w:rsidR="007E04E9">
        <w:rPr>
          <w:rFonts w:ascii="Calibri" w:eastAsia="Calibri" w:hAnsi="Calibri" w:cs="Calibri"/>
          <w:spacing w:val="16"/>
        </w:rPr>
        <w:t xml:space="preserve"> </w:t>
      </w:r>
      <w:r w:rsidR="007E04E9">
        <w:rPr>
          <w:rFonts w:ascii="Calibri" w:eastAsia="Calibri" w:hAnsi="Calibri" w:cs="Calibri"/>
        </w:rPr>
        <w:t>e.</w:t>
      </w:r>
      <w:r w:rsidR="007E04E9">
        <w:rPr>
          <w:rFonts w:ascii="Calibri" w:eastAsia="Calibri" w:hAnsi="Calibri" w:cs="Calibri"/>
          <w:spacing w:val="-1"/>
        </w:rPr>
        <w:t>g</w:t>
      </w:r>
      <w:r w:rsidR="007E04E9">
        <w:rPr>
          <w:rFonts w:ascii="Calibri" w:eastAsia="Calibri" w:hAnsi="Calibri" w:cs="Calibri"/>
        </w:rPr>
        <w:t>.</w:t>
      </w:r>
      <w:r w:rsidR="007E04E9">
        <w:rPr>
          <w:rFonts w:ascii="Calibri" w:eastAsia="Calibri" w:hAnsi="Calibri" w:cs="Calibri"/>
          <w:spacing w:val="17"/>
        </w:rPr>
        <w:t xml:space="preserve"> </w:t>
      </w:r>
      <w:r w:rsidR="007E04E9">
        <w:rPr>
          <w:rFonts w:ascii="Calibri" w:eastAsia="Calibri" w:hAnsi="Calibri" w:cs="Calibri"/>
          <w:spacing w:val="-1"/>
        </w:rPr>
        <w:t>unb</w:t>
      </w:r>
      <w:r w:rsidR="007E04E9">
        <w:rPr>
          <w:rFonts w:ascii="Calibri" w:eastAsia="Calibri" w:hAnsi="Calibri" w:cs="Calibri"/>
          <w:spacing w:val="1"/>
        </w:rPr>
        <w:t>o</w:t>
      </w:r>
      <w:r w:rsidR="007E04E9">
        <w:rPr>
          <w:rFonts w:ascii="Calibri" w:eastAsia="Calibri" w:hAnsi="Calibri" w:cs="Calibri"/>
          <w:spacing w:val="-1"/>
        </w:rPr>
        <w:t>un</w:t>
      </w:r>
      <w:r w:rsidR="007E04E9">
        <w:rPr>
          <w:rFonts w:ascii="Calibri" w:eastAsia="Calibri" w:hAnsi="Calibri" w:cs="Calibri"/>
        </w:rPr>
        <w:t>d</w:t>
      </w:r>
      <w:r w:rsidR="007E04E9">
        <w:rPr>
          <w:rFonts w:ascii="Calibri" w:eastAsia="Calibri" w:hAnsi="Calibri" w:cs="Calibri"/>
          <w:spacing w:val="14"/>
        </w:rPr>
        <w:t xml:space="preserve"> </w:t>
      </w:r>
      <w:r w:rsidR="007E04E9">
        <w:rPr>
          <w:rFonts w:ascii="Calibri" w:eastAsia="Calibri" w:hAnsi="Calibri" w:cs="Calibri"/>
          <w:spacing w:val="1"/>
        </w:rPr>
        <w:t>m</w:t>
      </w:r>
      <w:r w:rsidR="007E04E9">
        <w:rPr>
          <w:rFonts w:ascii="Calibri" w:eastAsia="Calibri" w:hAnsi="Calibri" w:cs="Calibri"/>
        </w:rPr>
        <w:t>a</w:t>
      </w:r>
      <w:r w:rsidR="007E04E9">
        <w:rPr>
          <w:rFonts w:ascii="Calibri" w:eastAsia="Calibri" w:hAnsi="Calibri" w:cs="Calibri"/>
          <w:spacing w:val="-2"/>
        </w:rPr>
        <w:t>t</w:t>
      </w:r>
      <w:r w:rsidR="007E04E9">
        <w:rPr>
          <w:rFonts w:ascii="Calibri" w:eastAsia="Calibri" w:hAnsi="Calibri" w:cs="Calibri"/>
        </w:rPr>
        <w:t>erials</w:t>
      </w:r>
      <w:r w:rsidR="00B012D3">
        <w:rPr>
          <w:rFonts w:ascii="Calibri" w:eastAsia="Calibri" w:hAnsi="Calibri" w:cs="Calibri"/>
        </w:rPr>
        <w:t xml:space="preserve"> </w:t>
      </w:r>
      <w:r w:rsidR="007E04E9">
        <w:rPr>
          <w:rFonts w:ascii="Calibri" w:eastAsia="Calibri" w:hAnsi="Calibri" w:cs="Calibri"/>
        </w:rPr>
        <w:t xml:space="preserve">for its operations at the </w:t>
      </w:r>
      <w:r w:rsidR="00857870">
        <w:rPr>
          <w:rFonts w:ascii="Calibri" w:eastAsia="Calibri" w:hAnsi="Calibri" w:cs="Calibri"/>
        </w:rPr>
        <w:t>Clipper Road</w:t>
      </w:r>
      <w:r w:rsidR="007E04E9">
        <w:rPr>
          <w:rFonts w:ascii="Calibri" w:eastAsia="Calibri" w:hAnsi="Calibri" w:cs="Calibri"/>
        </w:rPr>
        <w:t xml:space="preserve"> site. </w:t>
      </w:r>
      <w:r w:rsidR="0035275B">
        <w:rPr>
          <w:rFonts w:ascii="Calibri" w:eastAsia="Calibri" w:hAnsi="Calibri" w:cs="Calibri"/>
        </w:rPr>
        <w:t xml:space="preserve"> </w:t>
      </w:r>
    </w:p>
    <w:p w14:paraId="079EBE04" w14:textId="77777777" w:rsidR="007E04E9" w:rsidRDefault="007E04E9" w:rsidP="00DC1A67">
      <w:pPr>
        <w:spacing w:after="0" w:line="275" w:lineRule="auto"/>
        <w:ind w:right="55"/>
        <w:jc w:val="both"/>
        <w:rPr>
          <w:rFonts w:ascii="Calibri" w:eastAsia="Calibri" w:hAnsi="Calibri" w:cs="Calibri"/>
          <w:spacing w:val="29"/>
        </w:rPr>
      </w:pPr>
    </w:p>
    <w:p w14:paraId="7BEA9E61" w14:textId="2380DF26" w:rsidR="009D6215" w:rsidRDefault="007E04E9" w:rsidP="00DC1A67">
      <w:pPr>
        <w:spacing w:after="0" w:line="275" w:lineRule="auto"/>
        <w:ind w:right="55"/>
        <w:jc w:val="both"/>
        <w:rPr>
          <w:rFonts w:ascii="Calibri" w:eastAsia="Calibri" w:hAnsi="Calibri" w:cs="Calibri"/>
          <w:spacing w:val="1"/>
        </w:rPr>
      </w:pPr>
      <w:r w:rsidRPr="007E04E9">
        <w:rPr>
          <w:rFonts w:ascii="Calibri" w:eastAsia="Calibri" w:hAnsi="Calibri" w:cs="Calibri"/>
          <w:spacing w:val="1"/>
        </w:rPr>
        <w:t xml:space="preserve">The </w:t>
      </w:r>
      <w:r>
        <w:rPr>
          <w:rFonts w:ascii="Calibri" w:eastAsia="Calibri" w:hAnsi="Calibri" w:cs="Calibri"/>
          <w:spacing w:val="1"/>
        </w:rPr>
        <w:t>m</w:t>
      </w:r>
      <w:r w:rsidRPr="007E04E9">
        <w:rPr>
          <w:rFonts w:ascii="Calibri" w:eastAsia="Calibri" w:hAnsi="Calibri" w:cs="Calibri"/>
          <w:spacing w:val="1"/>
        </w:rPr>
        <w:t xml:space="preserve">anual forms part of the wider </w:t>
      </w:r>
      <w:r w:rsidR="00857870">
        <w:rPr>
          <w:rFonts w:ascii="Calibri" w:eastAsia="Calibri" w:hAnsi="Calibri" w:cs="Calibri"/>
          <w:spacing w:val="1"/>
        </w:rPr>
        <w:t>Integrated</w:t>
      </w:r>
      <w:r w:rsidRPr="007E04E9">
        <w:rPr>
          <w:rFonts w:ascii="Calibri" w:eastAsia="Calibri" w:hAnsi="Calibri" w:cs="Calibri"/>
          <w:spacing w:val="1"/>
        </w:rPr>
        <w:t xml:space="preserve"> Management System operated by </w:t>
      </w:r>
      <w:r w:rsidR="00D0765F">
        <w:rPr>
          <w:rFonts w:ascii="Calibri" w:eastAsia="Calibri" w:hAnsi="Calibri" w:cs="Calibri"/>
          <w:spacing w:val="1"/>
        </w:rPr>
        <w:t xml:space="preserve">Horan </w:t>
      </w:r>
      <w:r>
        <w:rPr>
          <w:rFonts w:ascii="Calibri" w:eastAsia="Calibri" w:hAnsi="Calibri" w:cs="Calibri"/>
          <w:spacing w:val="1"/>
        </w:rPr>
        <w:t>and draws upon some of the processes and procedures contained within it which are referenced throughout this document. However, due to</w:t>
      </w:r>
      <w:r w:rsidR="009D6215">
        <w:rPr>
          <w:rFonts w:ascii="Calibri" w:eastAsia="Calibri" w:hAnsi="Calibri" w:cs="Calibri"/>
          <w:spacing w:val="1"/>
        </w:rPr>
        <w:t xml:space="preserve"> the</w:t>
      </w:r>
      <w:r>
        <w:rPr>
          <w:rFonts w:ascii="Calibri" w:eastAsia="Calibri" w:hAnsi="Calibri" w:cs="Calibri"/>
          <w:spacing w:val="1"/>
        </w:rPr>
        <w:t xml:space="preserve"> uniqueness of the operations at this site, this manual has been prepared to give additional information </w:t>
      </w:r>
      <w:r w:rsidR="009D6215">
        <w:rPr>
          <w:rFonts w:ascii="Calibri" w:eastAsia="Calibri" w:hAnsi="Calibri" w:cs="Calibri"/>
          <w:spacing w:val="1"/>
        </w:rPr>
        <w:t xml:space="preserve">on the controls in place to safeguard the environment at this site. </w:t>
      </w:r>
    </w:p>
    <w:p w14:paraId="7187C6E4" w14:textId="77777777" w:rsidR="009D6215" w:rsidRDefault="009D6215" w:rsidP="00DC1A67">
      <w:pPr>
        <w:spacing w:after="0" w:line="275" w:lineRule="auto"/>
        <w:ind w:right="55"/>
        <w:jc w:val="both"/>
        <w:rPr>
          <w:rFonts w:ascii="Calibri" w:eastAsia="Calibri" w:hAnsi="Calibri" w:cs="Calibri"/>
          <w:spacing w:val="1"/>
        </w:rPr>
      </w:pPr>
    </w:p>
    <w:p w14:paraId="73D5B7F9" w14:textId="18E1126A" w:rsidR="009D6215" w:rsidRDefault="009D6215" w:rsidP="00DC1A67">
      <w:pPr>
        <w:spacing w:after="0" w:line="275" w:lineRule="auto"/>
        <w:ind w:right="55"/>
        <w:jc w:val="both"/>
        <w:rPr>
          <w:rFonts w:ascii="Calibri" w:eastAsia="Calibri" w:hAnsi="Calibri" w:cs="Calibri"/>
          <w:spacing w:val="1"/>
        </w:rPr>
      </w:pPr>
      <w:r>
        <w:rPr>
          <w:rFonts w:ascii="Calibri" w:eastAsia="Calibri" w:hAnsi="Calibri" w:cs="Calibri"/>
          <w:spacing w:val="1"/>
        </w:rPr>
        <w:t xml:space="preserve">A site plan is </w:t>
      </w:r>
      <w:r w:rsidR="008658A6">
        <w:rPr>
          <w:rFonts w:ascii="Calibri" w:eastAsia="Calibri" w:hAnsi="Calibri" w:cs="Calibri"/>
          <w:spacing w:val="1"/>
        </w:rPr>
        <w:t xml:space="preserve">included </w:t>
      </w:r>
      <w:r w:rsidR="00115304">
        <w:rPr>
          <w:rFonts w:ascii="Calibri" w:eastAsia="Calibri" w:hAnsi="Calibri" w:cs="Calibri"/>
          <w:spacing w:val="1"/>
        </w:rPr>
        <w:t xml:space="preserve">in Appendix 1 </w:t>
      </w:r>
      <w:r w:rsidR="008658A6">
        <w:rPr>
          <w:rFonts w:ascii="Calibri" w:eastAsia="Calibri" w:hAnsi="Calibri" w:cs="Calibri"/>
          <w:spacing w:val="1"/>
        </w:rPr>
        <w:t>which shows the s</w:t>
      </w:r>
      <w:r w:rsidR="00115304">
        <w:rPr>
          <w:rFonts w:ascii="Calibri" w:eastAsia="Calibri" w:hAnsi="Calibri" w:cs="Calibri"/>
          <w:spacing w:val="1"/>
        </w:rPr>
        <w:t>ite boundaries and</w:t>
      </w:r>
      <w:r>
        <w:rPr>
          <w:rFonts w:ascii="Calibri" w:eastAsia="Calibri" w:hAnsi="Calibri" w:cs="Calibri"/>
          <w:spacing w:val="1"/>
        </w:rPr>
        <w:t xml:space="preserve"> the locations</w:t>
      </w:r>
      <w:r w:rsidR="00115304">
        <w:rPr>
          <w:rFonts w:ascii="Calibri" w:eastAsia="Calibri" w:hAnsi="Calibri" w:cs="Calibri"/>
          <w:spacing w:val="1"/>
        </w:rPr>
        <w:t xml:space="preserve"> of waste processing activities.</w:t>
      </w:r>
    </w:p>
    <w:p w14:paraId="4FC8E859" w14:textId="327BFFCA" w:rsidR="00115304" w:rsidRDefault="00115304" w:rsidP="00115304">
      <w:pPr>
        <w:spacing w:after="0" w:line="275" w:lineRule="auto"/>
        <w:ind w:right="55"/>
        <w:jc w:val="both"/>
        <w:rPr>
          <w:rFonts w:ascii="Calibri" w:eastAsia="Calibri" w:hAnsi="Calibri" w:cs="Calibri"/>
          <w:spacing w:val="14"/>
        </w:rPr>
      </w:pPr>
    </w:p>
    <w:p w14:paraId="5B9B919C" w14:textId="77777777" w:rsidR="00115304" w:rsidRPr="00F9245D" w:rsidRDefault="00115304" w:rsidP="00F9245D">
      <w:pPr>
        <w:pStyle w:val="Heading1"/>
        <w:rPr>
          <w:rFonts w:asciiTheme="minorHAnsi" w:hAnsiTheme="minorHAnsi"/>
          <w:sz w:val="28"/>
        </w:rPr>
      </w:pPr>
      <w:bookmarkStart w:id="2" w:name="_Toc424580740"/>
      <w:bookmarkStart w:id="3" w:name="_Toc427161289"/>
      <w:r w:rsidRPr="00F9245D">
        <w:rPr>
          <w:rFonts w:asciiTheme="minorHAnsi" w:hAnsiTheme="minorHAnsi"/>
          <w:sz w:val="28"/>
        </w:rPr>
        <w:t>2.0</w:t>
      </w:r>
      <w:r w:rsidRPr="00F9245D">
        <w:rPr>
          <w:rFonts w:asciiTheme="minorHAnsi" w:hAnsiTheme="minorHAnsi"/>
          <w:sz w:val="28"/>
        </w:rPr>
        <w:tab/>
        <w:t>General</w:t>
      </w:r>
      <w:bookmarkEnd w:id="2"/>
      <w:bookmarkEnd w:id="3"/>
    </w:p>
    <w:p w14:paraId="31AF5D3D" w14:textId="295995EE" w:rsidR="00115304" w:rsidRPr="00F9245D" w:rsidRDefault="00115304" w:rsidP="00F9245D">
      <w:pPr>
        <w:pStyle w:val="Heading2"/>
        <w:rPr>
          <w:rFonts w:asciiTheme="minorHAnsi" w:hAnsiTheme="minorHAnsi"/>
          <w:i w:val="0"/>
          <w:sz w:val="24"/>
        </w:rPr>
      </w:pPr>
      <w:bookmarkStart w:id="4" w:name="_Toc424580741"/>
      <w:bookmarkStart w:id="5" w:name="_Toc427161290"/>
      <w:r w:rsidRPr="00F9245D">
        <w:rPr>
          <w:rFonts w:asciiTheme="minorHAnsi" w:hAnsiTheme="minorHAnsi"/>
          <w:i w:val="0"/>
          <w:sz w:val="24"/>
        </w:rPr>
        <w:t>2.1</w:t>
      </w:r>
      <w:r w:rsidRPr="00F9245D">
        <w:rPr>
          <w:rFonts w:asciiTheme="minorHAnsi" w:hAnsiTheme="minorHAnsi"/>
          <w:i w:val="0"/>
          <w:sz w:val="24"/>
        </w:rPr>
        <w:tab/>
        <w:t>Permit details</w:t>
      </w:r>
      <w:bookmarkEnd w:id="4"/>
      <w:bookmarkEnd w:id="5"/>
    </w:p>
    <w:p w14:paraId="36988E5D" w14:textId="38E00891" w:rsidR="000663ED" w:rsidRDefault="00115304" w:rsidP="00115304">
      <w:pPr>
        <w:jc w:val="both"/>
      </w:pPr>
      <w:r>
        <w:t xml:space="preserve">Horan Construction are applying for a </w:t>
      </w:r>
      <w:r w:rsidRPr="00115304">
        <w:t>Tier 2 bespoke permit</w:t>
      </w:r>
      <w:r>
        <w:t xml:space="preserve"> for the treatment of waste to produce soil, soil substitutes and aggregate. The Site will only accept waste </w:t>
      </w:r>
      <w:r w:rsidRPr="00115304">
        <w:t xml:space="preserve">arising from their </w:t>
      </w:r>
      <w:r>
        <w:t xml:space="preserve">own </w:t>
      </w:r>
      <w:r w:rsidRPr="00115304">
        <w:t>excavations</w:t>
      </w:r>
      <w:r>
        <w:t xml:space="preserve"> and shall only consist of inert materials including </w:t>
      </w:r>
      <w:r w:rsidRPr="00115304">
        <w:t>stone, rock, earth, concrete, tarmac etc</w:t>
      </w:r>
      <w:r>
        <w:t>.</w:t>
      </w:r>
      <w:r w:rsidR="000663ED" w:rsidRPr="000663ED">
        <w:t xml:space="preserve"> </w:t>
      </w:r>
      <w:r w:rsidR="00271D66">
        <w:t>The t</w:t>
      </w:r>
      <w:r w:rsidR="000663ED" w:rsidRPr="000663ED">
        <w:t xml:space="preserve">otal tonnage </w:t>
      </w:r>
      <w:r w:rsidR="00271D66">
        <w:t>anticipated</w:t>
      </w:r>
      <w:r w:rsidR="000663ED" w:rsidRPr="000663ED">
        <w:t xml:space="preserve"> to be dealt with by the site is 10,000 T per annum.</w:t>
      </w:r>
    </w:p>
    <w:p w14:paraId="1B8F784C" w14:textId="77777777" w:rsidR="00115304" w:rsidRPr="00F9245D" w:rsidRDefault="00115304" w:rsidP="00F9245D">
      <w:pPr>
        <w:pStyle w:val="Heading2"/>
        <w:rPr>
          <w:rFonts w:asciiTheme="minorHAnsi" w:hAnsiTheme="minorHAnsi"/>
          <w:i w:val="0"/>
          <w:sz w:val="24"/>
        </w:rPr>
      </w:pPr>
      <w:bookmarkStart w:id="6" w:name="_Toc424580742"/>
      <w:bookmarkStart w:id="7" w:name="_Toc427161291"/>
      <w:r w:rsidRPr="00F9245D">
        <w:rPr>
          <w:rFonts w:asciiTheme="minorHAnsi" w:hAnsiTheme="minorHAnsi"/>
          <w:i w:val="0"/>
          <w:sz w:val="24"/>
        </w:rPr>
        <w:t>2.2</w:t>
      </w:r>
      <w:r w:rsidRPr="00F9245D">
        <w:rPr>
          <w:rFonts w:asciiTheme="minorHAnsi" w:hAnsiTheme="minorHAnsi"/>
          <w:i w:val="0"/>
          <w:sz w:val="24"/>
        </w:rPr>
        <w:tab/>
        <w:t>Site location / plans</w:t>
      </w:r>
      <w:bookmarkEnd w:id="6"/>
      <w:bookmarkEnd w:id="7"/>
    </w:p>
    <w:p w14:paraId="21A3C74A" w14:textId="5417DC05" w:rsidR="00115304" w:rsidRDefault="00115304" w:rsidP="00115304">
      <w:pPr>
        <w:jc w:val="both"/>
      </w:pPr>
      <w:r w:rsidRPr="00115304">
        <w:t xml:space="preserve">The site is </w:t>
      </w:r>
      <w:r>
        <w:t xml:space="preserve">located </w:t>
      </w:r>
      <w:r w:rsidRPr="00115304">
        <w:t xml:space="preserve">within the operational docks with no sensitive receptors </w:t>
      </w:r>
      <w:r>
        <w:t>in direct proximity</w:t>
      </w:r>
      <w:r w:rsidRPr="00115304">
        <w:t xml:space="preserve"> to the site, and with other industrial type land</w:t>
      </w:r>
      <w:r>
        <w:t xml:space="preserve"> </w:t>
      </w:r>
      <w:r w:rsidRPr="00115304">
        <w:t>uses (operational docks, car crushing plant) between the site and the nearest residential properties 960m to the south east off Pierhead Street</w:t>
      </w:r>
      <w:r>
        <w:t>. The Site address is:</w:t>
      </w:r>
    </w:p>
    <w:p w14:paraId="7122D85E" w14:textId="76F2FCDC" w:rsidR="00B17F01" w:rsidRDefault="00B17F01" w:rsidP="00115304">
      <w:pPr>
        <w:jc w:val="both"/>
      </w:pPr>
      <w:r>
        <w:t>Horan Clipper Road Site</w:t>
      </w:r>
    </w:p>
    <w:p w14:paraId="58BFEE61" w14:textId="77777777" w:rsidR="00115304" w:rsidRDefault="00115304" w:rsidP="00115304">
      <w:pPr>
        <w:jc w:val="both"/>
      </w:pPr>
      <w:r w:rsidRPr="00115304">
        <w:t xml:space="preserve">Land off Clipper Road, </w:t>
      </w:r>
    </w:p>
    <w:p w14:paraId="782DE529" w14:textId="77777777" w:rsidR="00115304" w:rsidRDefault="00115304" w:rsidP="00115304">
      <w:pPr>
        <w:jc w:val="both"/>
      </w:pPr>
      <w:r w:rsidRPr="00115304">
        <w:t xml:space="preserve">Cardiff Bay, </w:t>
      </w:r>
    </w:p>
    <w:p w14:paraId="5DD6FA48" w14:textId="77777777" w:rsidR="00115304" w:rsidRDefault="00115304" w:rsidP="00115304">
      <w:pPr>
        <w:jc w:val="both"/>
      </w:pPr>
      <w:r w:rsidRPr="00115304">
        <w:t xml:space="preserve">Cardiff, </w:t>
      </w:r>
    </w:p>
    <w:p w14:paraId="60DB97D9" w14:textId="50964C05" w:rsidR="00115304" w:rsidRDefault="00115304" w:rsidP="00F9245D">
      <w:pPr>
        <w:jc w:val="both"/>
      </w:pPr>
      <w:r w:rsidRPr="00115304">
        <w:t>CF10 4LX</w:t>
      </w:r>
      <w:bookmarkStart w:id="8" w:name="_Toc424580743"/>
    </w:p>
    <w:p w14:paraId="024C9FAC" w14:textId="77777777" w:rsidR="00F9245D" w:rsidRDefault="00F9245D" w:rsidP="00F9245D">
      <w:pPr>
        <w:jc w:val="both"/>
      </w:pPr>
    </w:p>
    <w:p w14:paraId="23213907" w14:textId="77777777" w:rsidR="00115304" w:rsidRPr="00F9245D" w:rsidRDefault="00115304" w:rsidP="00F9245D">
      <w:pPr>
        <w:pStyle w:val="Heading2"/>
        <w:rPr>
          <w:rFonts w:asciiTheme="minorHAnsi" w:hAnsiTheme="minorHAnsi"/>
          <w:i w:val="0"/>
          <w:sz w:val="24"/>
        </w:rPr>
      </w:pPr>
      <w:bookmarkStart w:id="9" w:name="_Toc427161292"/>
      <w:r w:rsidRPr="00F9245D">
        <w:rPr>
          <w:rFonts w:asciiTheme="minorHAnsi" w:hAnsiTheme="minorHAnsi"/>
          <w:i w:val="0"/>
          <w:sz w:val="24"/>
        </w:rPr>
        <w:lastRenderedPageBreak/>
        <w:t>2.3</w:t>
      </w:r>
      <w:r w:rsidRPr="00F9245D">
        <w:rPr>
          <w:rFonts w:asciiTheme="minorHAnsi" w:hAnsiTheme="minorHAnsi"/>
          <w:i w:val="0"/>
          <w:sz w:val="24"/>
        </w:rPr>
        <w:tab/>
        <w:t>Operational hours</w:t>
      </w:r>
      <w:bookmarkEnd w:id="8"/>
      <w:bookmarkEnd w:id="9"/>
    </w:p>
    <w:p w14:paraId="6EAFC8E9" w14:textId="7CF7F7DB" w:rsidR="005C0D45" w:rsidRDefault="005C0D45" w:rsidP="00115304">
      <w:pPr>
        <w:pStyle w:val="Heading2"/>
        <w:rPr>
          <w:rFonts w:asciiTheme="minorHAnsi" w:eastAsiaTheme="minorHAnsi" w:hAnsiTheme="minorHAnsi" w:cstheme="minorBidi"/>
          <w:b w:val="0"/>
          <w:bCs w:val="0"/>
          <w:i w:val="0"/>
          <w:iCs w:val="0"/>
          <w:sz w:val="22"/>
          <w:szCs w:val="22"/>
          <w:lang w:val="en-US" w:eastAsia="en-US"/>
        </w:rPr>
      </w:pPr>
      <w:bookmarkStart w:id="10" w:name="_Toc427161293"/>
      <w:bookmarkStart w:id="11" w:name="_Toc424580744"/>
      <w:r w:rsidRPr="005C0D45">
        <w:rPr>
          <w:rFonts w:asciiTheme="minorHAnsi" w:eastAsiaTheme="minorHAnsi" w:hAnsiTheme="minorHAnsi" w:cstheme="minorBidi"/>
          <w:b w:val="0"/>
          <w:bCs w:val="0"/>
          <w:i w:val="0"/>
          <w:iCs w:val="0"/>
          <w:sz w:val="22"/>
          <w:szCs w:val="22"/>
          <w:lang w:val="en-US" w:eastAsia="en-US"/>
        </w:rPr>
        <w:t xml:space="preserve">The Hours and days of operation are specified on the </w:t>
      </w:r>
      <w:r>
        <w:rPr>
          <w:rFonts w:asciiTheme="minorHAnsi" w:eastAsiaTheme="minorHAnsi" w:hAnsiTheme="minorHAnsi" w:cstheme="minorBidi"/>
          <w:b w:val="0"/>
          <w:bCs w:val="0"/>
          <w:i w:val="0"/>
          <w:iCs w:val="0"/>
          <w:sz w:val="22"/>
          <w:szCs w:val="22"/>
          <w:lang w:val="en-US" w:eastAsia="en-US"/>
        </w:rPr>
        <w:t xml:space="preserve">current planning </w:t>
      </w:r>
      <w:r w:rsidRPr="005C0D45">
        <w:rPr>
          <w:rFonts w:asciiTheme="minorHAnsi" w:eastAsiaTheme="minorHAnsi" w:hAnsiTheme="minorHAnsi" w:cstheme="minorBidi"/>
          <w:b w:val="0"/>
          <w:bCs w:val="0"/>
          <w:i w:val="0"/>
          <w:iCs w:val="0"/>
          <w:sz w:val="22"/>
          <w:szCs w:val="22"/>
          <w:lang w:val="en-US" w:eastAsia="en-US"/>
        </w:rPr>
        <w:t>application form as:</w:t>
      </w:r>
      <w:bookmarkEnd w:id="10"/>
      <w:r w:rsidRPr="005C0D45">
        <w:rPr>
          <w:rFonts w:asciiTheme="minorHAnsi" w:eastAsiaTheme="minorHAnsi" w:hAnsiTheme="minorHAnsi" w:cstheme="minorBidi"/>
          <w:b w:val="0"/>
          <w:bCs w:val="0"/>
          <w:i w:val="0"/>
          <w:iCs w:val="0"/>
          <w:sz w:val="22"/>
          <w:szCs w:val="22"/>
          <w:lang w:val="en-US" w:eastAsia="en-US"/>
        </w:rPr>
        <w:t xml:space="preserve"> </w:t>
      </w:r>
    </w:p>
    <w:p w14:paraId="4FEC79CE" w14:textId="77777777" w:rsidR="005C0D45" w:rsidRDefault="005C0D45" w:rsidP="00115304">
      <w:pPr>
        <w:pStyle w:val="Heading2"/>
        <w:rPr>
          <w:rFonts w:asciiTheme="minorHAnsi" w:eastAsiaTheme="minorHAnsi" w:hAnsiTheme="minorHAnsi" w:cstheme="minorBidi"/>
          <w:b w:val="0"/>
          <w:bCs w:val="0"/>
          <w:i w:val="0"/>
          <w:iCs w:val="0"/>
          <w:sz w:val="22"/>
          <w:szCs w:val="22"/>
          <w:lang w:val="en-US" w:eastAsia="en-US"/>
        </w:rPr>
      </w:pPr>
      <w:bookmarkStart w:id="12" w:name="_Toc427161294"/>
      <w:r w:rsidRPr="005C0D45">
        <w:rPr>
          <w:rFonts w:asciiTheme="minorHAnsi" w:eastAsiaTheme="minorHAnsi" w:hAnsiTheme="minorHAnsi" w:cstheme="minorBidi"/>
          <w:b w:val="0"/>
          <w:bCs w:val="0"/>
          <w:i w:val="0"/>
          <w:iCs w:val="0"/>
          <w:sz w:val="22"/>
          <w:szCs w:val="22"/>
          <w:lang w:val="en-US" w:eastAsia="en-US"/>
        </w:rPr>
        <w:t>Monday to Friday from 8:00 to 18:30; and</w:t>
      </w:r>
      <w:bookmarkEnd w:id="12"/>
      <w:r w:rsidRPr="005C0D45">
        <w:rPr>
          <w:rFonts w:asciiTheme="minorHAnsi" w:eastAsiaTheme="minorHAnsi" w:hAnsiTheme="minorHAnsi" w:cstheme="minorBidi"/>
          <w:b w:val="0"/>
          <w:bCs w:val="0"/>
          <w:i w:val="0"/>
          <w:iCs w:val="0"/>
          <w:sz w:val="22"/>
          <w:szCs w:val="22"/>
          <w:lang w:val="en-US" w:eastAsia="en-US"/>
        </w:rPr>
        <w:t xml:space="preserve"> </w:t>
      </w:r>
    </w:p>
    <w:p w14:paraId="13672263" w14:textId="77777777" w:rsidR="005C0D45" w:rsidRDefault="005C0D45" w:rsidP="00115304">
      <w:pPr>
        <w:pStyle w:val="Heading2"/>
        <w:rPr>
          <w:rFonts w:asciiTheme="minorHAnsi" w:eastAsiaTheme="minorHAnsi" w:hAnsiTheme="minorHAnsi" w:cstheme="minorBidi"/>
          <w:b w:val="0"/>
          <w:bCs w:val="0"/>
          <w:i w:val="0"/>
          <w:iCs w:val="0"/>
          <w:sz w:val="22"/>
          <w:szCs w:val="22"/>
          <w:lang w:val="en-US" w:eastAsia="en-US"/>
        </w:rPr>
      </w:pPr>
      <w:bookmarkStart w:id="13" w:name="_Toc427161295"/>
      <w:r w:rsidRPr="005C0D45">
        <w:rPr>
          <w:rFonts w:asciiTheme="minorHAnsi" w:eastAsiaTheme="minorHAnsi" w:hAnsiTheme="minorHAnsi" w:cstheme="minorBidi"/>
          <w:b w:val="0"/>
          <w:bCs w:val="0"/>
          <w:i w:val="0"/>
          <w:iCs w:val="0"/>
          <w:sz w:val="22"/>
          <w:szCs w:val="22"/>
          <w:lang w:val="en-US" w:eastAsia="en-US"/>
        </w:rPr>
        <w:t>Saturday from 8:00 to 18:30.</w:t>
      </w:r>
      <w:bookmarkEnd w:id="13"/>
      <w:r w:rsidRPr="005C0D45">
        <w:rPr>
          <w:rFonts w:asciiTheme="minorHAnsi" w:eastAsiaTheme="minorHAnsi" w:hAnsiTheme="minorHAnsi" w:cstheme="minorBidi"/>
          <w:b w:val="0"/>
          <w:bCs w:val="0"/>
          <w:i w:val="0"/>
          <w:iCs w:val="0"/>
          <w:sz w:val="22"/>
          <w:szCs w:val="22"/>
          <w:lang w:val="en-US" w:eastAsia="en-US"/>
        </w:rPr>
        <w:t xml:space="preserve">  </w:t>
      </w:r>
    </w:p>
    <w:p w14:paraId="489976F2" w14:textId="77777777" w:rsidR="005C0D45" w:rsidRDefault="005C0D45" w:rsidP="00115304">
      <w:pPr>
        <w:pStyle w:val="Heading2"/>
        <w:rPr>
          <w:rFonts w:asciiTheme="minorHAnsi" w:eastAsiaTheme="minorHAnsi" w:hAnsiTheme="minorHAnsi" w:cstheme="minorBidi"/>
          <w:b w:val="0"/>
          <w:bCs w:val="0"/>
          <w:i w:val="0"/>
          <w:iCs w:val="0"/>
          <w:sz w:val="22"/>
          <w:szCs w:val="22"/>
          <w:lang w:val="en-US" w:eastAsia="en-US"/>
        </w:rPr>
      </w:pPr>
      <w:bookmarkStart w:id="14" w:name="_Toc427161296"/>
      <w:r w:rsidRPr="005C0D45">
        <w:rPr>
          <w:rFonts w:asciiTheme="minorHAnsi" w:eastAsiaTheme="minorHAnsi" w:hAnsiTheme="minorHAnsi" w:cstheme="minorBidi"/>
          <w:b w:val="0"/>
          <w:bCs w:val="0"/>
          <w:i w:val="0"/>
          <w:iCs w:val="0"/>
          <w:sz w:val="22"/>
          <w:szCs w:val="22"/>
          <w:lang w:val="en-US" w:eastAsia="en-US"/>
        </w:rPr>
        <w:t>There will be no works on Sundays or Bank Holidays.</w:t>
      </w:r>
      <w:bookmarkEnd w:id="14"/>
    </w:p>
    <w:p w14:paraId="1EE4D607" w14:textId="77777777" w:rsidR="005C0D45" w:rsidRDefault="005C0D45" w:rsidP="00115304">
      <w:pPr>
        <w:pStyle w:val="Heading2"/>
        <w:rPr>
          <w:rFonts w:asciiTheme="minorHAnsi" w:eastAsiaTheme="minorHAnsi" w:hAnsiTheme="minorHAnsi" w:cstheme="minorBidi"/>
          <w:b w:val="0"/>
          <w:bCs w:val="0"/>
          <w:i w:val="0"/>
          <w:iCs w:val="0"/>
          <w:sz w:val="22"/>
          <w:szCs w:val="22"/>
          <w:lang w:val="en-US" w:eastAsia="en-US"/>
        </w:rPr>
      </w:pPr>
    </w:p>
    <w:p w14:paraId="2D58B2B8" w14:textId="427508F1" w:rsidR="00115304" w:rsidRPr="00F9245D" w:rsidRDefault="00115304" w:rsidP="00F9245D">
      <w:pPr>
        <w:pStyle w:val="Heading2"/>
        <w:rPr>
          <w:rFonts w:asciiTheme="minorHAnsi" w:hAnsiTheme="minorHAnsi"/>
          <w:i w:val="0"/>
          <w:sz w:val="24"/>
        </w:rPr>
      </w:pPr>
      <w:bookmarkStart w:id="15" w:name="_Toc427161297"/>
      <w:r w:rsidRPr="00F9245D">
        <w:rPr>
          <w:rFonts w:asciiTheme="minorHAnsi" w:hAnsiTheme="minorHAnsi"/>
          <w:i w:val="0"/>
          <w:sz w:val="24"/>
        </w:rPr>
        <w:t>2.4</w:t>
      </w:r>
      <w:r w:rsidRPr="00F9245D">
        <w:rPr>
          <w:rFonts w:asciiTheme="minorHAnsi" w:hAnsiTheme="minorHAnsi"/>
          <w:i w:val="0"/>
          <w:sz w:val="24"/>
        </w:rPr>
        <w:tab/>
        <w:t>Permitted operations</w:t>
      </w:r>
      <w:bookmarkEnd w:id="11"/>
      <w:bookmarkEnd w:id="15"/>
    </w:p>
    <w:p w14:paraId="1A4AA263" w14:textId="6555076C" w:rsidR="005C0D45" w:rsidRPr="005C0D45" w:rsidRDefault="005C0D45" w:rsidP="005C0D45">
      <w:pPr>
        <w:pStyle w:val="Heading2"/>
        <w:rPr>
          <w:rFonts w:asciiTheme="minorHAnsi" w:eastAsiaTheme="minorHAnsi" w:hAnsiTheme="minorHAnsi" w:cstheme="minorBidi"/>
          <w:b w:val="0"/>
          <w:bCs w:val="0"/>
          <w:i w:val="0"/>
          <w:iCs w:val="0"/>
          <w:sz w:val="22"/>
          <w:szCs w:val="22"/>
          <w:lang w:val="en-US" w:eastAsia="en-US"/>
        </w:rPr>
      </w:pPr>
      <w:bookmarkStart w:id="16" w:name="_Toc427161298"/>
      <w:r w:rsidRPr="005C0D45">
        <w:rPr>
          <w:rFonts w:asciiTheme="minorHAnsi" w:eastAsiaTheme="minorHAnsi" w:hAnsiTheme="minorHAnsi" w:cstheme="minorBidi"/>
          <w:bCs w:val="0"/>
          <w:i w:val="0"/>
          <w:iCs w:val="0"/>
          <w:sz w:val="22"/>
          <w:szCs w:val="22"/>
          <w:lang w:val="en-US" w:eastAsia="en-US"/>
        </w:rPr>
        <w:t>R13</w:t>
      </w:r>
      <w:r w:rsidRPr="005C0D45">
        <w:rPr>
          <w:rFonts w:asciiTheme="minorHAnsi" w:eastAsiaTheme="minorHAnsi" w:hAnsiTheme="minorHAnsi" w:cstheme="minorBidi"/>
          <w:b w:val="0"/>
          <w:bCs w:val="0"/>
          <w:i w:val="0"/>
          <w:iCs w:val="0"/>
          <w:sz w:val="22"/>
          <w:szCs w:val="22"/>
          <w:lang w:val="en-US" w:eastAsia="en-US"/>
        </w:rPr>
        <w:t>: Storage of wastes pending the operations</w:t>
      </w:r>
      <w:r>
        <w:rPr>
          <w:rFonts w:asciiTheme="minorHAnsi" w:eastAsiaTheme="minorHAnsi" w:hAnsiTheme="minorHAnsi" w:cstheme="minorBidi"/>
          <w:b w:val="0"/>
          <w:bCs w:val="0"/>
          <w:i w:val="0"/>
          <w:iCs w:val="0"/>
          <w:sz w:val="22"/>
          <w:szCs w:val="22"/>
          <w:lang w:val="en-US" w:eastAsia="en-US"/>
        </w:rPr>
        <w:t xml:space="preserve"> </w:t>
      </w:r>
      <w:r w:rsidRPr="005C0D45">
        <w:rPr>
          <w:rFonts w:asciiTheme="minorHAnsi" w:eastAsiaTheme="minorHAnsi" w:hAnsiTheme="minorHAnsi" w:cstheme="minorBidi"/>
          <w:b w:val="0"/>
          <w:bCs w:val="0"/>
          <w:i w:val="0"/>
          <w:iCs w:val="0"/>
          <w:sz w:val="22"/>
          <w:szCs w:val="22"/>
          <w:lang w:val="en-US" w:eastAsia="en-US"/>
        </w:rPr>
        <w:t>numbered R3 and R5.</w:t>
      </w:r>
      <w:bookmarkEnd w:id="16"/>
    </w:p>
    <w:p w14:paraId="27FDC856" w14:textId="58181270" w:rsidR="005C0D45" w:rsidRPr="005C0D45" w:rsidRDefault="005C0D45" w:rsidP="005C0D45">
      <w:pPr>
        <w:pStyle w:val="Heading2"/>
        <w:rPr>
          <w:rFonts w:asciiTheme="minorHAnsi" w:eastAsiaTheme="minorHAnsi" w:hAnsiTheme="minorHAnsi" w:cstheme="minorBidi"/>
          <w:b w:val="0"/>
          <w:bCs w:val="0"/>
          <w:i w:val="0"/>
          <w:iCs w:val="0"/>
          <w:sz w:val="22"/>
          <w:szCs w:val="22"/>
          <w:lang w:val="en-US" w:eastAsia="en-US"/>
        </w:rPr>
      </w:pPr>
      <w:bookmarkStart w:id="17" w:name="_Toc427161299"/>
      <w:r w:rsidRPr="005C0D45">
        <w:rPr>
          <w:rFonts w:asciiTheme="minorHAnsi" w:eastAsiaTheme="minorHAnsi" w:hAnsiTheme="minorHAnsi" w:cstheme="minorBidi"/>
          <w:bCs w:val="0"/>
          <w:i w:val="0"/>
          <w:iCs w:val="0"/>
          <w:sz w:val="22"/>
          <w:szCs w:val="22"/>
          <w:lang w:val="en-US" w:eastAsia="en-US"/>
        </w:rPr>
        <w:t>R3:</w:t>
      </w:r>
      <w:r w:rsidRPr="005C0D45">
        <w:rPr>
          <w:rFonts w:asciiTheme="minorHAnsi" w:eastAsiaTheme="minorHAnsi" w:hAnsiTheme="minorHAnsi" w:cstheme="minorBidi"/>
          <w:b w:val="0"/>
          <w:bCs w:val="0"/>
          <w:i w:val="0"/>
          <w:iCs w:val="0"/>
          <w:sz w:val="22"/>
          <w:szCs w:val="22"/>
          <w:lang w:val="en-US" w:eastAsia="en-US"/>
        </w:rPr>
        <w:t xml:space="preserve"> recycling or reclamation of organic</w:t>
      </w:r>
      <w:r>
        <w:rPr>
          <w:rFonts w:asciiTheme="minorHAnsi" w:eastAsiaTheme="minorHAnsi" w:hAnsiTheme="minorHAnsi" w:cstheme="minorBidi"/>
          <w:b w:val="0"/>
          <w:bCs w:val="0"/>
          <w:i w:val="0"/>
          <w:iCs w:val="0"/>
          <w:sz w:val="22"/>
          <w:szCs w:val="22"/>
          <w:lang w:val="en-US" w:eastAsia="en-US"/>
        </w:rPr>
        <w:t xml:space="preserve"> </w:t>
      </w:r>
      <w:r w:rsidRPr="005C0D45">
        <w:rPr>
          <w:rFonts w:asciiTheme="minorHAnsi" w:eastAsiaTheme="minorHAnsi" w:hAnsiTheme="minorHAnsi" w:cstheme="minorBidi"/>
          <w:b w:val="0"/>
          <w:bCs w:val="0"/>
          <w:i w:val="0"/>
          <w:iCs w:val="0"/>
          <w:sz w:val="22"/>
          <w:szCs w:val="22"/>
          <w:lang w:val="en-US" w:eastAsia="en-US"/>
        </w:rPr>
        <w:t>substances which are not used as solvents.</w:t>
      </w:r>
      <w:bookmarkEnd w:id="17"/>
    </w:p>
    <w:p w14:paraId="7E33D22B" w14:textId="3957A642" w:rsidR="00115304" w:rsidRPr="005C0D45" w:rsidRDefault="005C0D45" w:rsidP="005C0D45">
      <w:pPr>
        <w:pStyle w:val="Heading2"/>
        <w:rPr>
          <w:rFonts w:asciiTheme="minorHAnsi" w:eastAsiaTheme="minorHAnsi" w:hAnsiTheme="minorHAnsi" w:cstheme="minorBidi"/>
          <w:b w:val="0"/>
          <w:bCs w:val="0"/>
          <w:i w:val="0"/>
          <w:iCs w:val="0"/>
          <w:sz w:val="22"/>
          <w:szCs w:val="22"/>
          <w:lang w:val="en-US" w:eastAsia="en-US"/>
        </w:rPr>
      </w:pPr>
      <w:bookmarkStart w:id="18" w:name="_Toc427161300"/>
      <w:r w:rsidRPr="005C0D45">
        <w:rPr>
          <w:rFonts w:asciiTheme="minorHAnsi" w:eastAsiaTheme="minorHAnsi" w:hAnsiTheme="minorHAnsi" w:cstheme="minorBidi"/>
          <w:bCs w:val="0"/>
          <w:i w:val="0"/>
          <w:iCs w:val="0"/>
          <w:sz w:val="22"/>
          <w:szCs w:val="22"/>
          <w:lang w:val="en-US" w:eastAsia="en-US"/>
        </w:rPr>
        <w:t>R5:</w:t>
      </w:r>
      <w:r w:rsidRPr="005C0D45">
        <w:rPr>
          <w:rFonts w:asciiTheme="minorHAnsi" w:eastAsiaTheme="minorHAnsi" w:hAnsiTheme="minorHAnsi" w:cstheme="minorBidi"/>
          <w:b w:val="0"/>
          <w:bCs w:val="0"/>
          <w:i w:val="0"/>
          <w:iCs w:val="0"/>
          <w:sz w:val="22"/>
          <w:szCs w:val="22"/>
          <w:lang w:val="en-US" w:eastAsia="en-US"/>
        </w:rPr>
        <w:t xml:space="preserve"> Recycling or reclamation of other inorganic</w:t>
      </w:r>
      <w:r>
        <w:rPr>
          <w:rFonts w:asciiTheme="minorHAnsi" w:eastAsiaTheme="minorHAnsi" w:hAnsiTheme="minorHAnsi" w:cstheme="minorBidi"/>
          <w:b w:val="0"/>
          <w:bCs w:val="0"/>
          <w:i w:val="0"/>
          <w:iCs w:val="0"/>
          <w:sz w:val="22"/>
          <w:szCs w:val="22"/>
          <w:lang w:val="en-US" w:eastAsia="en-US"/>
        </w:rPr>
        <w:t xml:space="preserve"> </w:t>
      </w:r>
      <w:r w:rsidRPr="005C0D45">
        <w:rPr>
          <w:rFonts w:asciiTheme="minorHAnsi" w:eastAsiaTheme="minorHAnsi" w:hAnsiTheme="minorHAnsi" w:cstheme="minorBidi"/>
          <w:b w:val="0"/>
          <w:bCs w:val="0"/>
          <w:i w:val="0"/>
          <w:iCs w:val="0"/>
          <w:sz w:val="22"/>
          <w:szCs w:val="22"/>
          <w:lang w:val="en-US" w:eastAsia="en-US"/>
        </w:rPr>
        <w:t>materials.</w:t>
      </w:r>
      <w:bookmarkEnd w:id="18"/>
    </w:p>
    <w:p w14:paraId="35AD3FA1" w14:textId="77777777" w:rsidR="00115304" w:rsidRDefault="00115304" w:rsidP="00115304">
      <w:pPr>
        <w:spacing w:after="0" w:line="275" w:lineRule="auto"/>
        <w:ind w:right="55"/>
        <w:jc w:val="both"/>
        <w:rPr>
          <w:rFonts w:ascii="Calibri" w:eastAsia="Calibri" w:hAnsi="Calibri" w:cs="Calibri"/>
          <w:spacing w:val="14"/>
        </w:rPr>
      </w:pPr>
    </w:p>
    <w:p w14:paraId="2A785319" w14:textId="77777777" w:rsidR="001357B5" w:rsidRDefault="001357B5">
      <w:pPr>
        <w:spacing w:before="4" w:after="0" w:line="110" w:lineRule="exact"/>
        <w:rPr>
          <w:sz w:val="11"/>
          <w:szCs w:val="11"/>
        </w:rPr>
      </w:pPr>
    </w:p>
    <w:p w14:paraId="2A78531A" w14:textId="77777777" w:rsidR="001357B5" w:rsidRDefault="001357B5">
      <w:pPr>
        <w:spacing w:after="0" w:line="200" w:lineRule="exact"/>
        <w:rPr>
          <w:sz w:val="20"/>
          <w:szCs w:val="20"/>
        </w:rPr>
      </w:pPr>
    </w:p>
    <w:p w14:paraId="209C0C7A" w14:textId="77777777" w:rsidR="005C0D45" w:rsidRPr="00F9245D" w:rsidRDefault="005C0D45" w:rsidP="00F9245D">
      <w:pPr>
        <w:pStyle w:val="Heading2"/>
        <w:rPr>
          <w:rFonts w:asciiTheme="minorHAnsi" w:hAnsiTheme="minorHAnsi"/>
          <w:i w:val="0"/>
          <w:sz w:val="24"/>
        </w:rPr>
      </w:pPr>
      <w:bookmarkStart w:id="19" w:name="_Toc424580745"/>
      <w:bookmarkStart w:id="20" w:name="_Toc427161301"/>
      <w:r w:rsidRPr="00F9245D">
        <w:rPr>
          <w:rFonts w:asciiTheme="minorHAnsi" w:hAnsiTheme="minorHAnsi"/>
          <w:i w:val="0"/>
          <w:sz w:val="24"/>
        </w:rPr>
        <w:t>2.5</w:t>
      </w:r>
      <w:r w:rsidRPr="00F9245D">
        <w:rPr>
          <w:rFonts w:asciiTheme="minorHAnsi" w:hAnsiTheme="minorHAnsi"/>
          <w:i w:val="0"/>
          <w:sz w:val="24"/>
        </w:rPr>
        <w:tab/>
        <w:t>Permitted waste types</w:t>
      </w:r>
      <w:bookmarkEnd w:id="19"/>
      <w:bookmarkEnd w:id="20"/>
      <w:r w:rsidRPr="00F9245D">
        <w:rPr>
          <w:rFonts w:asciiTheme="minorHAnsi" w:hAnsiTheme="minorHAnsi"/>
          <w:i w:val="0"/>
          <w:sz w:val="24"/>
        </w:rPr>
        <w:t xml:space="preserve"> </w:t>
      </w:r>
    </w:p>
    <w:p w14:paraId="1D975720" w14:textId="77777777" w:rsidR="005C0D45" w:rsidRDefault="005C0D45" w:rsidP="005C0D45">
      <w:pPr>
        <w:jc w:val="both"/>
      </w:pPr>
      <w:r>
        <w:t>Waste shall only be accepted if it is a type and quantity specified in the Permitted list of wastes, and if it conforms to the description in the documentation supplied by the producer and holder.</w:t>
      </w:r>
    </w:p>
    <w:p w14:paraId="783CEFD4" w14:textId="77777777" w:rsidR="005C0D45" w:rsidRDefault="005C0D45" w:rsidP="005C0D45">
      <w:pPr>
        <w:jc w:val="both"/>
      </w:pPr>
      <w:r w:rsidRPr="005C0D45">
        <w:t>In addition to our Permit requirements and in order to apply the waste hierarchy as required by regulation 12 of the Waste (England and Wales) Regulations 2011 (as amended), we will only accept waste materials that are covered by the Wrap Quality Protocol (See table of accepted EWC Codes below) and is inert as described in Appendix A of the Wrap Quality Protocol. Very minor contamination of wood, plastic and metal is permitted provided that it does not exceed 1% by mass.</w:t>
      </w:r>
    </w:p>
    <w:p w14:paraId="6A345F07" w14:textId="54C99C0A" w:rsidR="005C0D45" w:rsidRDefault="005C0D45" w:rsidP="005C0D45">
      <w:pPr>
        <w:jc w:val="both"/>
      </w:pPr>
      <w:r>
        <w:t>Any wastes that are not categorised in Appendix 2 (Permitted Wastes) should be considered contrary/non-conforming and dealt with appropriately.</w:t>
      </w:r>
    </w:p>
    <w:p w14:paraId="229F487F" w14:textId="77777777" w:rsidR="005C0D45" w:rsidRDefault="005C0D45" w:rsidP="005C0D45">
      <w:pPr>
        <w:spacing w:after="0" w:line="240" w:lineRule="auto"/>
        <w:ind w:right="1741"/>
        <w:jc w:val="both"/>
        <w:rPr>
          <w:rFonts w:ascii="Calibri" w:eastAsia="Calibri" w:hAnsi="Calibri" w:cs="Calibri"/>
          <w:b/>
          <w:bCs/>
        </w:rPr>
      </w:pPr>
      <w:r>
        <w:rPr>
          <w:rFonts w:ascii="Calibri" w:eastAsia="Calibri" w:hAnsi="Calibri" w:cs="Calibri"/>
          <w:b/>
          <w:bCs/>
          <w:spacing w:val="1"/>
        </w:rPr>
        <w:t>T</w:t>
      </w:r>
      <w:r>
        <w:rPr>
          <w:rFonts w:ascii="Calibri" w:eastAsia="Calibri" w:hAnsi="Calibri" w:cs="Calibri"/>
          <w:b/>
          <w:bCs/>
          <w:spacing w:val="-1"/>
        </w:rPr>
        <w:t>ab</w:t>
      </w:r>
      <w:r>
        <w:rPr>
          <w:rFonts w:ascii="Calibri" w:eastAsia="Calibri" w:hAnsi="Calibri" w:cs="Calibri"/>
          <w:b/>
          <w:bCs/>
          <w:spacing w:val="1"/>
        </w:rPr>
        <w:t>l</w:t>
      </w:r>
      <w:r>
        <w:rPr>
          <w:rFonts w:ascii="Calibri" w:eastAsia="Calibri" w:hAnsi="Calibri" w:cs="Calibri"/>
          <w:b/>
          <w:bCs/>
        </w:rPr>
        <w:t>e</w:t>
      </w:r>
      <w:r>
        <w:rPr>
          <w:rFonts w:ascii="Calibri" w:eastAsia="Calibri" w:hAnsi="Calibri" w:cs="Calibri"/>
          <w:b/>
          <w:bCs/>
          <w:spacing w:val="-1"/>
        </w:rPr>
        <w:t xml:space="preserve"> </w:t>
      </w:r>
      <w:r>
        <w:rPr>
          <w:rFonts w:ascii="Calibri" w:eastAsia="Calibri" w:hAnsi="Calibri" w:cs="Calibri"/>
          <w:b/>
          <w:bCs/>
        </w:rPr>
        <w:t>1 –</w:t>
      </w:r>
      <w:r>
        <w:rPr>
          <w:rFonts w:ascii="Calibri" w:eastAsia="Calibri" w:hAnsi="Calibri" w:cs="Calibri"/>
          <w:b/>
          <w:bCs/>
          <w:spacing w:val="-1"/>
        </w:rPr>
        <w:t xml:space="preserve"> </w:t>
      </w:r>
      <w:r>
        <w:rPr>
          <w:rFonts w:ascii="Calibri" w:eastAsia="Calibri" w:hAnsi="Calibri" w:cs="Calibri"/>
          <w:b/>
          <w:bCs/>
        </w:rPr>
        <w:t>Acc</w:t>
      </w:r>
      <w:r>
        <w:rPr>
          <w:rFonts w:ascii="Calibri" w:eastAsia="Calibri" w:hAnsi="Calibri" w:cs="Calibri"/>
          <w:b/>
          <w:bCs/>
          <w:spacing w:val="-1"/>
        </w:rPr>
        <w:t>ep</w:t>
      </w:r>
      <w:r>
        <w:rPr>
          <w:rFonts w:ascii="Calibri" w:eastAsia="Calibri" w:hAnsi="Calibri" w:cs="Calibri"/>
          <w:b/>
          <w:bCs/>
        </w:rPr>
        <w:t>t</w:t>
      </w:r>
      <w:r>
        <w:rPr>
          <w:rFonts w:ascii="Calibri" w:eastAsia="Calibri" w:hAnsi="Calibri" w:cs="Calibri"/>
          <w:b/>
          <w:bCs/>
          <w:spacing w:val="-1"/>
        </w:rPr>
        <w:t>ab</w:t>
      </w:r>
      <w:r>
        <w:rPr>
          <w:rFonts w:ascii="Calibri" w:eastAsia="Calibri" w:hAnsi="Calibri" w:cs="Calibri"/>
          <w:b/>
          <w:bCs/>
          <w:spacing w:val="1"/>
        </w:rPr>
        <w:t>l</w:t>
      </w:r>
      <w:r>
        <w:rPr>
          <w:rFonts w:ascii="Calibri" w:eastAsia="Calibri" w:hAnsi="Calibri" w:cs="Calibri"/>
          <w:b/>
          <w:bCs/>
        </w:rPr>
        <w:t>e</w:t>
      </w:r>
      <w:r>
        <w:rPr>
          <w:rFonts w:ascii="Calibri" w:eastAsia="Calibri" w:hAnsi="Calibri" w:cs="Calibri"/>
          <w:b/>
          <w:bCs/>
          <w:spacing w:val="-1"/>
        </w:rPr>
        <w:t xml:space="preserve"> </w:t>
      </w:r>
      <w:r>
        <w:rPr>
          <w:rFonts w:ascii="Calibri" w:eastAsia="Calibri" w:hAnsi="Calibri" w:cs="Calibri"/>
          <w:b/>
          <w:bCs/>
        </w:rPr>
        <w:t>E</w:t>
      </w:r>
      <w:r>
        <w:rPr>
          <w:rFonts w:ascii="Calibri" w:eastAsia="Calibri" w:hAnsi="Calibri" w:cs="Calibri"/>
          <w:b/>
          <w:bCs/>
          <w:spacing w:val="-3"/>
        </w:rPr>
        <w:t>W</w:t>
      </w:r>
      <w:r>
        <w:rPr>
          <w:rFonts w:ascii="Calibri" w:eastAsia="Calibri" w:hAnsi="Calibri" w:cs="Calibri"/>
          <w:b/>
          <w:bCs/>
        </w:rPr>
        <w:t>C</w:t>
      </w:r>
      <w:r>
        <w:rPr>
          <w:rFonts w:ascii="Calibri" w:eastAsia="Calibri" w:hAnsi="Calibri" w:cs="Calibri"/>
          <w:b/>
          <w:bCs/>
          <w:spacing w:val="-1"/>
        </w:rPr>
        <w:t xml:space="preserve"> </w:t>
      </w:r>
      <w:r>
        <w:rPr>
          <w:rFonts w:ascii="Calibri" w:eastAsia="Calibri" w:hAnsi="Calibri" w:cs="Calibri"/>
          <w:b/>
          <w:bCs/>
          <w:spacing w:val="1"/>
        </w:rPr>
        <w:t>c</w:t>
      </w:r>
      <w:r>
        <w:rPr>
          <w:rFonts w:ascii="Calibri" w:eastAsia="Calibri" w:hAnsi="Calibri" w:cs="Calibri"/>
          <w:b/>
          <w:bCs/>
          <w:spacing w:val="-1"/>
        </w:rPr>
        <w:t>ode</w:t>
      </w:r>
      <w:r>
        <w:rPr>
          <w:rFonts w:ascii="Calibri" w:eastAsia="Calibri" w:hAnsi="Calibri" w:cs="Calibri"/>
          <w:b/>
          <w:bCs/>
        </w:rPr>
        <w:t>s</w:t>
      </w:r>
      <w:r>
        <w:rPr>
          <w:rFonts w:ascii="Calibri" w:eastAsia="Calibri" w:hAnsi="Calibri" w:cs="Calibri"/>
          <w:b/>
          <w:bCs/>
          <w:spacing w:val="1"/>
        </w:rPr>
        <w:t xml:space="preserve"> </w:t>
      </w:r>
      <w:r>
        <w:rPr>
          <w:rFonts w:ascii="Calibri" w:eastAsia="Calibri" w:hAnsi="Calibri" w:cs="Calibri"/>
          <w:b/>
          <w:bCs/>
        </w:rPr>
        <w:t>u</w:t>
      </w:r>
      <w:r>
        <w:rPr>
          <w:rFonts w:ascii="Calibri" w:eastAsia="Calibri" w:hAnsi="Calibri" w:cs="Calibri"/>
          <w:b/>
          <w:bCs/>
          <w:spacing w:val="-1"/>
        </w:rPr>
        <w:t>nde</w:t>
      </w:r>
      <w:r>
        <w:rPr>
          <w:rFonts w:ascii="Calibri" w:eastAsia="Calibri" w:hAnsi="Calibri" w:cs="Calibri"/>
          <w:b/>
          <w:bCs/>
        </w:rPr>
        <w:t>r</w:t>
      </w:r>
      <w:r>
        <w:rPr>
          <w:rFonts w:ascii="Calibri" w:eastAsia="Calibri" w:hAnsi="Calibri" w:cs="Calibri"/>
          <w:b/>
          <w:bCs/>
          <w:spacing w:val="1"/>
        </w:rPr>
        <w:t xml:space="preserve"> </w:t>
      </w:r>
      <w:r>
        <w:rPr>
          <w:rFonts w:ascii="Calibri" w:eastAsia="Calibri" w:hAnsi="Calibri" w:cs="Calibri"/>
          <w:b/>
          <w:bCs/>
        </w:rPr>
        <w:t>b</w:t>
      </w:r>
      <w:r>
        <w:rPr>
          <w:rFonts w:ascii="Calibri" w:eastAsia="Calibri" w:hAnsi="Calibri" w:cs="Calibri"/>
          <w:b/>
          <w:bCs/>
          <w:spacing w:val="-2"/>
        </w:rPr>
        <w:t>o</w:t>
      </w:r>
      <w:r>
        <w:rPr>
          <w:rFonts w:ascii="Calibri" w:eastAsia="Calibri" w:hAnsi="Calibri" w:cs="Calibri"/>
          <w:b/>
          <w:bCs/>
        </w:rPr>
        <w:t>th</w:t>
      </w:r>
      <w:r>
        <w:rPr>
          <w:rFonts w:ascii="Calibri" w:eastAsia="Calibri" w:hAnsi="Calibri" w:cs="Calibri"/>
          <w:b/>
          <w:bCs/>
          <w:spacing w:val="-1"/>
        </w:rPr>
        <w:t xml:space="preserve"> </w:t>
      </w:r>
      <w:r>
        <w:rPr>
          <w:rFonts w:ascii="Calibri" w:eastAsia="Calibri" w:hAnsi="Calibri" w:cs="Calibri"/>
          <w:b/>
          <w:bCs/>
          <w:spacing w:val="1"/>
        </w:rPr>
        <w:t>t</w:t>
      </w:r>
      <w:r>
        <w:rPr>
          <w:rFonts w:ascii="Calibri" w:eastAsia="Calibri" w:hAnsi="Calibri" w:cs="Calibri"/>
          <w:b/>
          <w:bCs/>
          <w:spacing w:val="-1"/>
        </w:rPr>
        <w:t>h</w:t>
      </w:r>
      <w:r>
        <w:rPr>
          <w:rFonts w:ascii="Calibri" w:eastAsia="Calibri" w:hAnsi="Calibri" w:cs="Calibri"/>
          <w:b/>
          <w:bCs/>
        </w:rPr>
        <w:t>e</w:t>
      </w:r>
      <w:r>
        <w:rPr>
          <w:rFonts w:ascii="Calibri" w:eastAsia="Calibri" w:hAnsi="Calibri" w:cs="Calibri"/>
          <w:b/>
          <w:bCs/>
          <w:spacing w:val="-1"/>
        </w:rPr>
        <w:t xml:space="preserve"> S</w:t>
      </w:r>
      <w:r>
        <w:rPr>
          <w:rFonts w:ascii="Calibri" w:eastAsia="Calibri" w:hAnsi="Calibri" w:cs="Calibri"/>
          <w:b/>
          <w:bCs/>
          <w:spacing w:val="1"/>
        </w:rPr>
        <w:t>i</w:t>
      </w:r>
      <w:r>
        <w:rPr>
          <w:rFonts w:ascii="Calibri" w:eastAsia="Calibri" w:hAnsi="Calibri" w:cs="Calibri"/>
          <w:b/>
          <w:bCs/>
        </w:rPr>
        <w:t>te</w:t>
      </w:r>
      <w:r>
        <w:rPr>
          <w:rFonts w:ascii="Calibri" w:eastAsia="Calibri" w:hAnsi="Calibri" w:cs="Calibri"/>
          <w:b/>
          <w:bCs/>
          <w:spacing w:val="-2"/>
        </w:rPr>
        <w:t xml:space="preserve"> </w:t>
      </w:r>
      <w:r>
        <w:rPr>
          <w:rFonts w:ascii="Calibri" w:eastAsia="Calibri" w:hAnsi="Calibri" w:cs="Calibri"/>
          <w:b/>
          <w:bCs/>
        </w:rPr>
        <w:t>Perm</w:t>
      </w:r>
      <w:r>
        <w:rPr>
          <w:rFonts w:ascii="Calibri" w:eastAsia="Calibri" w:hAnsi="Calibri" w:cs="Calibri"/>
          <w:b/>
          <w:bCs/>
          <w:spacing w:val="-1"/>
        </w:rPr>
        <w:t>i</w:t>
      </w:r>
      <w:r>
        <w:rPr>
          <w:rFonts w:ascii="Calibri" w:eastAsia="Calibri" w:hAnsi="Calibri" w:cs="Calibri"/>
          <w:b/>
          <w:bCs/>
        </w:rPr>
        <w:t>t</w:t>
      </w:r>
      <w:r>
        <w:rPr>
          <w:rFonts w:ascii="Calibri" w:eastAsia="Calibri" w:hAnsi="Calibri" w:cs="Calibri"/>
          <w:b/>
          <w:bCs/>
          <w:spacing w:val="1"/>
        </w:rPr>
        <w:t xml:space="preserve"> </w:t>
      </w:r>
      <w:r>
        <w:rPr>
          <w:rFonts w:ascii="Calibri" w:eastAsia="Calibri" w:hAnsi="Calibri" w:cs="Calibri"/>
          <w:b/>
          <w:bCs/>
          <w:spacing w:val="-1"/>
        </w:rPr>
        <w:t>an</w:t>
      </w:r>
      <w:r>
        <w:rPr>
          <w:rFonts w:ascii="Calibri" w:eastAsia="Calibri" w:hAnsi="Calibri" w:cs="Calibri"/>
          <w:b/>
          <w:bCs/>
        </w:rPr>
        <w:t>d</w:t>
      </w:r>
      <w:r>
        <w:rPr>
          <w:rFonts w:ascii="Calibri" w:eastAsia="Calibri" w:hAnsi="Calibri" w:cs="Calibri"/>
          <w:b/>
          <w:bCs/>
          <w:spacing w:val="-1"/>
        </w:rPr>
        <w:t xml:space="preserve"> </w:t>
      </w:r>
      <w:r>
        <w:rPr>
          <w:rFonts w:ascii="Calibri" w:eastAsia="Calibri" w:hAnsi="Calibri" w:cs="Calibri"/>
          <w:b/>
          <w:bCs/>
        </w:rPr>
        <w:t>Q</w:t>
      </w:r>
      <w:r>
        <w:rPr>
          <w:rFonts w:ascii="Calibri" w:eastAsia="Calibri" w:hAnsi="Calibri" w:cs="Calibri"/>
          <w:b/>
          <w:bCs/>
          <w:spacing w:val="-1"/>
        </w:rPr>
        <w:t>ua</w:t>
      </w:r>
      <w:r>
        <w:rPr>
          <w:rFonts w:ascii="Calibri" w:eastAsia="Calibri" w:hAnsi="Calibri" w:cs="Calibri"/>
          <w:b/>
          <w:bCs/>
          <w:spacing w:val="1"/>
        </w:rPr>
        <w:t>li</w:t>
      </w:r>
      <w:r>
        <w:rPr>
          <w:rFonts w:ascii="Calibri" w:eastAsia="Calibri" w:hAnsi="Calibri" w:cs="Calibri"/>
          <w:b/>
          <w:bCs/>
          <w:spacing w:val="-2"/>
        </w:rPr>
        <w:t>t</w:t>
      </w:r>
      <w:r>
        <w:rPr>
          <w:rFonts w:ascii="Calibri" w:eastAsia="Calibri" w:hAnsi="Calibri" w:cs="Calibri"/>
          <w:b/>
          <w:bCs/>
        </w:rPr>
        <w:t>y</w:t>
      </w:r>
      <w:r>
        <w:rPr>
          <w:rFonts w:ascii="Calibri" w:eastAsia="Calibri" w:hAnsi="Calibri" w:cs="Calibri"/>
          <w:b/>
          <w:bCs/>
          <w:spacing w:val="1"/>
        </w:rPr>
        <w:t xml:space="preserve"> </w:t>
      </w:r>
      <w:r>
        <w:rPr>
          <w:rFonts w:ascii="Calibri" w:eastAsia="Calibri" w:hAnsi="Calibri" w:cs="Calibri"/>
          <w:b/>
          <w:bCs/>
          <w:spacing w:val="-2"/>
        </w:rPr>
        <w:t>P</w:t>
      </w:r>
      <w:r>
        <w:rPr>
          <w:rFonts w:ascii="Calibri" w:eastAsia="Calibri" w:hAnsi="Calibri" w:cs="Calibri"/>
          <w:b/>
          <w:bCs/>
          <w:spacing w:val="1"/>
        </w:rPr>
        <w:t>r</w:t>
      </w:r>
      <w:r>
        <w:rPr>
          <w:rFonts w:ascii="Calibri" w:eastAsia="Calibri" w:hAnsi="Calibri" w:cs="Calibri"/>
          <w:b/>
          <w:bCs/>
          <w:spacing w:val="-1"/>
        </w:rPr>
        <w:t>o</w:t>
      </w:r>
      <w:r>
        <w:rPr>
          <w:rFonts w:ascii="Calibri" w:eastAsia="Calibri" w:hAnsi="Calibri" w:cs="Calibri"/>
          <w:b/>
          <w:bCs/>
        </w:rPr>
        <w:t>t</w:t>
      </w:r>
      <w:r>
        <w:rPr>
          <w:rFonts w:ascii="Calibri" w:eastAsia="Calibri" w:hAnsi="Calibri" w:cs="Calibri"/>
          <w:b/>
          <w:bCs/>
          <w:spacing w:val="-1"/>
        </w:rPr>
        <w:t>oco</w:t>
      </w:r>
      <w:r>
        <w:rPr>
          <w:rFonts w:ascii="Calibri" w:eastAsia="Calibri" w:hAnsi="Calibri" w:cs="Calibri"/>
          <w:b/>
          <w:bCs/>
        </w:rPr>
        <w:t>l</w:t>
      </w:r>
    </w:p>
    <w:p w14:paraId="53ACF166" w14:textId="77777777" w:rsidR="005C0D45" w:rsidRDefault="005C0D45" w:rsidP="005C0D45">
      <w:pPr>
        <w:spacing w:after="0" w:line="240" w:lineRule="auto"/>
        <w:ind w:right="1741"/>
        <w:jc w:val="both"/>
        <w:rPr>
          <w:rFonts w:ascii="Calibri" w:eastAsia="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3402"/>
        <w:gridCol w:w="4031"/>
      </w:tblGrid>
      <w:tr w:rsidR="005C0D45" w:rsidRPr="00E81D5E" w14:paraId="3DC918C5" w14:textId="77777777" w:rsidTr="0073615C">
        <w:tc>
          <w:tcPr>
            <w:tcW w:w="1809" w:type="dxa"/>
          </w:tcPr>
          <w:p w14:paraId="2CB5B7EA" w14:textId="77777777" w:rsidR="005C0D45" w:rsidRPr="00E81D5E" w:rsidRDefault="005C0D45" w:rsidP="0073615C">
            <w:pPr>
              <w:jc w:val="center"/>
              <w:rPr>
                <w:rFonts w:ascii="Calibri" w:hAnsi="Calibri" w:cs="Calibri"/>
                <w:b/>
                <w:szCs w:val="20"/>
                <w:lang w:val="en-GB"/>
              </w:rPr>
            </w:pPr>
            <w:r w:rsidRPr="00E81D5E">
              <w:rPr>
                <w:rFonts w:ascii="Calibri" w:hAnsi="Calibri" w:cs="Calibri"/>
                <w:b/>
                <w:szCs w:val="20"/>
                <w:lang w:val="en-GB"/>
              </w:rPr>
              <w:t>European Waste Catalogue Code</w:t>
            </w:r>
          </w:p>
        </w:tc>
        <w:tc>
          <w:tcPr>
            <w:tcW w:w="3402" w:type="dxa"/>
          </w:tcPr>
          <w:p w14:paraId="525D4806" w14:textId="77777777" w:rsidR="005C0D45" w:rsidRPr="00E81D5E" w:rsidRDefault="005C0D45" w:rsidP="0073615C">
            <w:pPr>
              <w:jc w:val="center"/>
              <w:rPr>
                <w:rFonts w:ascii="Calibri" w:hAnsi="Calibri" w:cs="Calibri"/>
                <w:sz w:val="20"/>
                <w:szCs w:val="20"/>
                <w:lang w:val="en-GB"/>
              </w:rPr>
            </w:pPr>
            <w:r w:rsidRPr="00E81D5E">
              <w:rPr>
                <w:rFonts w:ascii="Calibri" w:hAnsi="Calibri" w:cs="Calibri"/>
                <w:b/>
                <w:szCs w:val="20"/>
                <w:lang w:val="en-GB"/>
              </w:rPr>
              <w:t>Description</w:t>
            </w:r>
          </w:p>
        </w:tc>
        <w:tc>
          <w:tcPr>
            <w:tcW w:w="4031" w:type="dxa"/>
          </w:tcPr>
          <w:p w14:paraId="5FA0FAF9" w14:textId="77777777" w:rsidR="005C0D45" w:rsidRPr="00E81D5E" w:rsidRDefault="005C0D45" w:rsidP="0073615C">
            <w:pPr>
              <w:jc w:val="center"/>
              <w:rPr>
                <w:rFonts w:ascii="Calibri" w:hAnsi="Calibri" w:cs="Calibri"/>
                <w:sz w:val="20"/>
                <w:szCs w:val="20"/>
                <w:lang w:val="en-GB"/>
              </w:rPr>
            </w:pPr>
            <w:r w:rsidRPr="00E81D5E">
              <w:rPr>
                <w:rFonts w:ascii="Calibri" w:hAnsi="Calibri" w:cs="Calibri"/>
                <w:b/>
                <w:szCs w:val="20"/>
                <w:lang w:val="en-GB"/>
              </w:rPr>
              <w:t>Restrictions</w:t>
            </w:r>
          </w:p>
        </w:tc>
      </w:tr>
      <w:tr w:rsidR="005C0D45" w:rsidRPr="00E81D5E" w14:paraId="1CD36C50" w14:textId="77777777" w:rsidTr="0073615C">
        <w:trPr>
          <w:trHeight w:val="890"/>
        </w:trPr>
        <w:tc>
          <w:tcPr>
            <w:tcW w:w="1809" w:type="dxa"/>
          </w:tcPr>
          <w:p w14:paraId="66C81023" w14:textId="77777777" w:rsidR="005C0D45" w:rsidRPr="00E81D5E" w:rsidRDefault="005C0D45" w:rsidP="0073615C">
            <w:pPr>
              <w:jc w:val="center"/>
              <w:rPr>
                <w:rFonts w:ascii="Calibri" w:hAnsi="Calibri" w:cs="Calibri"/>
                <w:lang w:val="en-GB"/>
              </w:rPr>
            </w:pPr>
            <w:r w:rsidRPr="00E81D5E">
              <w:rPr>
                <w:rFonts w:ascii="Calibri" w:hAnsi="Calibri" w:cs="Calibri"/>
                <w:lang w:val="en-GB"/>
              </w:rPr>
              <w:t>17 01 01</w:t>
            </w:r>
          </w:p>
          <w:p w14:paraId="241FEF00" w14:textId="77777777" w:rsidR="005C0D45" w:rsidRPr="00E81D5E" w:rsidRDefault="005C0D45" w:rsidP="0073615C">
            <w:pPr>
              <w:jc w:val="center"/>
              <w:rPr>
                <w:rFonts w:ascii="Calibri" w:hAnsi="Calibri" w:cs="Calibri"/>
                <w:lang w:val="en-GB"/>
              </w:rPr>
            </w:pPr>
          </w:p>
        </w:tc>
        <w:tc>
          <w:tcPr>
            <w:tcW w:w="3402" w:type="dxa"/>
          </w:tcPr>
          <w:p w14:paraId="78209622" w14:textId="77777777" w:rsidR="005C0D45" w:rsidRPr="00E81D5E" w:rsidRDefault="005C0D45" w:rsidP="0073615C">
            <w:pPr>
              <w:rPr>
                <w:rFonts w:ascii="Calibri" w:hAnsi="Calibri" w:cs="Calibri"/>
                <w:lang w:val="en-GB"/>
              </w:rPr>
            </w:pPr>
            <w:r w:rsidRPr="00E81D5E">
              <w:rPr>
                <w:rFonts w:ascii="Calibri" w:hAnsi="Calibri" w:cs="Calibri"/>
                <w:lang w:val="en-GB"/>
              </w:rPr>
              <w:t>Concrete including solid dewatered concrete process waste</w:t>
            </w:r>
          </w:p>
        </w:tc>
        <w:tc>
          <w:tcPr>
            <w:tcW w:w="4031" w:type="dxa"/>
            <w:vMerge w:val="restart"/>
          </w:tcPr>
          <w:p w14:paraId="152C8CF7" w14:textId="77777777" w:rsidR="005C0D45" w:rsidRDefault="005C0D45" w:rsidP="0073615C">
            <w:pPr>
              <w:rPr>
                <w:rFonts w:ascii="Calibri" w:hAnsi="Calibri" w:cs="Calibri"/>
                <w:lang w:val="en-GB"/>
              </w:rPr>
            </w:pPr>
            <w:r w:rsidRPr="00E81D5E">
              <w:rPr>
                <w:rFonts w:ascii="Calibri" w:hAnsi="Calibri" w:cs="Calibri"/>
                <w:lang w:val="en-GB"/>
              </w:rPr>
              <w:t>Selected construction and demolition waste acceptable only with low content of other types of materials (like metals, plastics, organics, wood, rubber etc</w:t>
            </w:r>
            <w:r>
              <w:rPr>
                <w:rFonts w:ascii="Calibri" w:hAnsi="Calibri" w:cs="Calibri"/>
                <w:lang w:val="en-GB"/>
              </w:rPr>
              <w:t>.</w:t>
            </w:r>
            <w:r w:rsidRPr="00E81D5E">
              <w:rPr>
                <w:rFonts w:ascii="Calibri" w:hAnsi="Calibri" w:cs="Calibri"/>
                <w:lang w:val="en-GB"/>
              </w:rPr>
              <w:t>) The origin of the waste must be known.</w:t>
            </w:r>
          </w:p>
          <w:p w14:paraId="6928A7E2" w14:textId="77777777" w:rsidR="005C0D45" w:rsidRPr="00E81D5E" w:rsidRDefault="005C0D45" w:rsidP="0073615C">
            <w:pPr>
              <w:rPr>
                <w:rFonts w:ascii="Calibri" w:hAnsi="Calibri" w:cs="Calibri"/>
                <w:sz w:val="14"/>
                <w:szCs w:val="14"/>
                <w:lang w:val="en-GB"/>
              </w:rPr>
            </w:pPr>
          </w:p>
          <w:p w14:paraId="57BD863B" w14:textId="77777777" w:rsidR="005C0D45" w:rsidRPr="00E81D5E" w:rsidRDefault="005C0D45" w:rsidP="0073615C">
            <w:pPr>
              <w:rPr>
                <w:rFonts w:ascii="Calibri" w:hAnsi="Calibri" w:cs="Calibri"/>
                <w:lang w:val="en-GB"/>
              </w:rPr>
            </w:pPr>
            <w:r>
              <w:rPr>
                <w:rFonts w:ascii="Calibri" w:hAnsi="Calibri" w:cs="Calibri"/>
                <w:lang w:val="en-GB"/>
              </w:rPr>
              <w:t>Must not include concrete slurry.</w:t>
            </w:r>
          </w:p>
        </w:tc>
      </w:tr>
      <w:tr w:rsidR="005C0D45" w:rsidRPr="00E81D5E" w14:paraId="514F82FF" w14:textId="77777777" w:rsidTr="0073615C">
        <w:trPr>
          <w:trHeight w:val="565"/>
        </w:trPr>
        <w:tc>
          <w:tcPr>
            <w:tcW w:w="1809" w:type="dxa"/>
          </w:tcPr>
          <w:p w14:paraId="75EEFB99" w14:textId="77777777" w:rsidR="005C0D45" w:rsidRPr="00E81D5E" w:rsidRDefault="005C0D45" w:rsidP="0073615C">
            <w:pPr>
              <w:jc w:val="center"/>
              <w:rPr>
                <w:rFonts w:ascii="Calibri" w:hAnsi="Calibri" w:cs="Calibri"/>
                <w:lang w:val="en-GB"/>
              </w:rPr>
            </w:pPr>
            <w:r w:rsidRPr="00E81D5E">
              <w:rPr>
                <w:rFonts w:ascii="Calibri" w:hAnsi="Calibri" w:cs="Calibri"/>
                <w:lang w:val="en-GB"/>
              </w:rPr>
              <w:t>17 01 02</w:t>
            </w:r>
          </w:p>
        </w:tc>
        <w:tc>
          <w:tcPr>
            <w:tcW w:w="3402" w:type="dxa"/>
          </w:tcPr>
          <w:p w14:paraId="6C3701CF" w14:textId="77777777" w:rsidR="005C0D45" w:rsidRPr="00E81D5E" w:rsidRDefault="005C0D45" w:rsidP="0073615C">
            <w:pPr>
              <w:rPr>
                <w:rFonts w:ascii="Calibri" w:hAnsi="Calibri" w:cs="Calibri"/>
                <w:lang w:val="en-GB"/>
              </w:rPr>
            </w:pPr>
            <w:r w:rsidRPr="00E81D5E">
              <w:rPr>
                <w:rFonts w:ascii="Calibri" w:hAnsi="Calibri" w:cs="Calibri"/>
                <w:lang w:val="en-GB"/>
              </w:rPr>
              <w:t>Bricks</w:t>
            </w:r>
          </w:p>
        </w:tc>
        <w:tc>
          <w:tcPr>
            <w:tcW w:w="4031" w:type="dxa"/>
            <w:vMerge/>
          </w:tcPr>
          <w:p w14:paraId="154D4B54" w14:textId="77777777" w:rsidR="005C0D45" w:rsidRPr="00E81D5E" w:rsidRDefault="005C0D45" w:rsidP="0073615C">
            <w:pPr>
              <w:jc w:val="center"/>
              <w:rPr>
                <w:rFonts w:ascii="Calibri" w:hAnsi="Calibri" w:cs="Calibri"/>
                <w:lang w:val="en-GB"/>
              </w:rPr>
            </w:pPr>
          </w:p>
        </w:tc>
      </w:tr>
      <w:tr w:rsidR="005C0D45" w:rsidRPr="00E81D5E" w14:paraId="5EE0EA6A" w14:textId="77777777" w:rsidTr="0073615C">
        <w:tc>
          <w:tcPr>
            <w:tcW w:w="1809" w:type="dxa"/>
          </w:tcPr>
          <w:p w14:paraId="7261544A" w14:textId="77777777" w:rsidR="005C0D45" w:rsidRPr="00E81D5E" w:rsidRDefault="005C0D45" w:rsidP="0073615C">
            <w:pPr>
              <w:jc w:val="center"/>
              <w:rPr>
                <w:rFonts w:ascii="Calibri" w:hAnsi="Calibri" w:cs="Calibri"/>
                <w:lang w:val="en-GB"/>
              </w:rPr>
            </w:pPr>
            <w:r w:rsidRPr="00E81D5E">
              <w:rPr>
                <w:rFonts w:ascii="Calibri" w:hAnsi="Calibri" w:cs="Calibri"/>
                <w:lang w:val="en-GB"/>
              </w:rPr>
              <w:t>17 01 03</w:t>
            </w:r>
          </w:p>
        </w:tc>
        <w:tc>
          <w:tcPr>
            <w:tcW w:w="3402" w:type="dxa"/>
          </w:tcPr>
          <w:p w14:paraId="1AEB8B0E" w14:textId="77777777" w:rsidR="005C0D45" w:rsidRPr="00E81D5E" w:rsidRDefault="005C0D45" w:rsidP="0073615C">
            <w:pPr>
              <w:rPr>
                <w:rFonts w:ascii="Calibri" w:hAnsi="Calibri" w:cs="Calibri"/>
                <w:lang w:val="en-GB"/>
              </w:rPr>
            </w:pPr>
            <w:r w:rsidRPr="00E81D5E">
              <w:rPr>
                <w:rFonts w:ascii="Calibri" w:hAnsi="Calibri" w:cs="Calibri"/>
                <w:lang w:val="en-GB"/>
              </w:rPr>
              <w:t>Tiles and ceramics</w:t>
            </w:r>
          </w:p>
        </w:tc>
        <w:tc>
          <w:tcPr>
            <w:tcW w:w="4031" w:type="dxa"/>
            <w:vMerge/>
          </w:tcPr>
          <w:p w14:paraId="5942486A" w14:textId="77777777" w:rsidR="005C0D45" w:rsidRPr="00E81D5E" w:rsidRDefault="005C0D45" w:rsidP="0073615C">
            <w:pPr>
              <w:jc w:val="center"/>
              <w:rPr>
                <w:rFonts w:ascii="Calibri" w:hAnsi="Calibri" w:cs="Calibri"/>
                <w:lang w:val="en-GB"/>
              </w:rPr>
            </w:pPr>
          </w:p>
        </w:tc>
      </w:tr>
      <w:tr w:rsidR="005C0D45" w:rsidRPr="00E81D5E" w14:paraId="3A586EFD" w14:textId="77777777" w:rsidTr="0073615C">
        <w:tc>
          <w:tcPr>
            <w:tcW w:w="1809" w:type="dxa"/>
          </w:tcPr>
          <w:p w14:paraId="758DD187" w14:textId="77777777" w:rsidR="005C0D45" w:rsidRPr="00E81D5E" w:rsidRDefault="005C0D45" w:rsidP="0073615C">
            <w:pPr>
              <w:jc w:val="center"/>
              <w:rPr>
                <w:rFonts w:ascii="Calibri" w:hAnsi="Calibri" w:cs="Calibri"/>
                <w:lang w:val="en-GB"/>
              </w:rPr>
            </w:pPr>
            <w:r w:rsidRPr="00E81D5E">
              <w:rPr>
                <w:rFonts w:ascii="Calibri" w:hAnsi="Calibri" w:cs="Calibri"/>
                <w:lang w:val="en-GB"/>
              </w:rPr>
              <w:t>17 01 07</w:t>
            </w:r>
          </w:p>
        </w:tc>
        <w:tc>
          <w:tcPr>
            <w:tcW w:w="3402" w:type="dxa"/>
          </w:tcPr>
          <w:p w14:paraId="5CAC0CE5" w14:textId="77777777" w:rsidR="005C0D45" w:rsidRPr="00E81D5E" w:rsidRDefault="005C0D45" w:rsidP="0073615C">
            <w:pPr>
              <w:rPr>
                <w:rFonts w:ascii="Calibri" w:hAnsi="Calibri" w:cs="Calibri"/>
                <w:lang w:val="en-GB"/>
              </w:rPr>
            </w:pPr>
            <w:r w:rsidRPr="00E81D5E">
              <w:rPr>
                <w:rFonts w:ascii="Calibri" w:hAnsi="Calibri" w:cs="Calibri"/>
                <w:lang w:val="en-GB"/>
              </w:rPr>
              <w:t>Mixtures of concrete, bricks, tiles and ceramics</w:t>
            </w:r>
          </w:p>
        </w:tc>
        <w:tc>
          <w:tcPr>
            <w:tcW w:w="4031" w:type="dxa"/>
            <w:vMerge/>
          </w:tcPr>
          <w:p w14:paraId="4F7799E9" w14:textId="77777777" w:rsidR="005C0D45" w:rsidRPr="00E81D5E" w:rsidRDefault="005C0D45" w:rsidP="0073615C">
            <w:pPr>
              <w:jc w:val="center"/>
              <w:rPr>
                <w:rFonts w:ascii="Calibri" w:hAnsi="Calibri" w:cs="Calibri"/>
                <w:lang w:val="en-GB"/>
              </w:rPr>
            </w:pPr>
          </w:p>
        </w:tc>
      </w:tr>
      <w:tr w:rsidR="005C0D45" w:rsidRPr="00E81D5E" w14:paraId="4A47B3D5" w14:textId="77777777" w:rsidTr="0073615C">
        <w:tc>
          <w:tcPr>
            <w:tcW w:w="1809" w:type="dxa"/>
          </w:tcPr>
          <w:p w14:paraId="6DA6B69A" w14:textId="77777777" w:rsidR="005C0D45" w:rsidRPr="00E81D5E" w:rsidRDefault="005C0D45" w:rsidP="0073615C">
            <w:pPr>
              <w:jc w:val="center"/>
              <w:rPr>
                <w:rFonts w:ascii="Calibri" w:hAnsi="Calibri" w:cs="Calibri"/>
                <w:lang w:val="en-GB"/>
              </w:rPr>
            </w:pPr>
            <w:r w:rsidRPr="00E81D5E">
              <w:rPr>
                <w:rFonts w:ascii="Calibri" w:hAnsi="Calibri" w:cs="Calibri"/>
                <w:lang w:val="en-GB"/>
              </w:rPr>
              <w:t>17 02 02</w:t>
            </w:r>
          </w:p>
        </w:tc>
        <w:tc>
          <w:tcPr>
            <w:tcW w:w="3402" w:type="dxa"/>
          </w:tcPr>
          <w:p w14:paraId="2FB811DB" w14:textId="77777777" w:rsidR="005C0D45" w:rsidRPr="00E81D5E" w:rsidRDefault="005C0D45" w:rsidP="0073615C">
            <w:pPr>
              <w:rPr>
                <w:rFonts w:ascii="Calibri" w:hAnsi="Calibri" w:cs="Calibri"/>
                <w:lang w:val="en-GB"/>
              </w:rPr>
            </w:pPr>
            <w:r w:rsidRPr="00E81D5E">
              <w:rPr>
                <w:rFonts w:ascii="Calibri" w:hAnsi="Calibri" w:cs="Calibri"/>
                <w:lang w:val="en-GB"/>
              </w:rPr>
              <w:t>Glass</w:t>
            </w:r>
          </w:p>
        </w:tc>
        <w:tc>
          <w:tcPr>
            <w:tcW w:w="4031" w:type="dxa"/>
          </w:tcPr>
          <w:p w14:paraId="4391C537" w14:textId="77777777" w:rsidR="005C0D45" w:rsidRPr="00E81D5E" w:rsidRDefault="005C0D45" w:rsidP="0073615C">
            <w:pPr>
              <w:rPr>
                <w:rFonts w:ascii="Calibri" w:hAnsi="Calibri" w:cs="Calibri"/>
                <w:lang w:val="en-GB"/>
              </w:rPr>
            </w:pPr>
            <w:r>
              <w:rPr>
                <w:rFonts w:ascii="Calibri" w:hAnsi="Calibri" w:cs="Calibri"/>
                <w:lang w:val="en-GB"/>
              </w:rPr>
              <w:t>Must not include fibreglass or glass fibre</w:t>
            </w:r>
          </w:p>
        </w:tc>
      </w:tr>
      <w:tr w:rsidR="005C0D45" w:rsidRPr="00E14F19" w14:paraId="7F7B2001" w14:textId="77777777" w:rsidTr="0073615C">
        <w:tc>
          <w:tcPr>
            <w:tcW w:w="1809" w:type="dxa"/>
          </w:tcPr>
          <w:p w14:paraId="3BCADEF3" w14:textId="77777777" w:rsidR="005C0D45" w:rsidRPr="00E81D5E" w:rsidRDefault="005C0D45" w:rsidP="0073615C">
            <w:pPr>
              <w:jc w:val="center"/>
              <w:rPr>
                <w:rFonts w:ascii="Calibri" w:hAnsi="Calibri" w:cs="Calibri"/>
                <w:lang w:val="en-GB"/>
              </w:rPr>
            </w:pPr>
            <w:r>
              <w:rPr>
                <w:rFonts w:ascii="Calibri" w:hAnsi="Calibri" w:cs="Calibri"/>
                <w:lang w:val="en-GB"/>
              </w:rPr>
              <w:t>17 03 02</w:t>
            </w:r>
          </w:p>
        </w:tc>
        <w:tc>
          <w:tcPr>
            <w:tcW w:w="3402" w:type="dxa"/>
          </w:tcPr>
          <w:p w14:paraId="70D7F1AE" w14:textId="77777777" w:rsidR="005C0D45" w:rsidRPr="00E81D5E" w:rsidRDefault="005C0D45" w:rsidP="0073615C">
            <w:pPr>
              <w:rPr>
                <w:rFonts w:ascii="Calibri" w:hAnsi="Calibri" w:cs="Calibri"/>
                <w:lang w:val="en-GB"/>
              </w:rPr>
            </w:pPr>
            <w:r>
              <w:rPr>
                <w:rFonts w:ascii="Calibri" w:hAnsi="Calibri" w:cs="Calibri"/>
                <w:lang w:val="en-GB"/>
              </w:rPr>
              <w:t>Bituminous mixtures other than those mentioned in 17 03 01</w:t>
            </w:r>
          </w:p>
        </w:tc>
        <w:tc>
          <w:tcPr>
            <w:tcW w:w="4031" w:type="dxa"/>
          </w:tcPr>
          <w:p w14:paraId="1B5D4B77" w14:textId="1CA141FE" w:rsidR="005C0D45" w:rsidRPr="00F9245D" w:rsidRDefault="005C0D45" w:rsidP="0073615C">
            <w:pPr>
              <w:rPr>
                <w:rFonts w:ascii="Calibri" w:hAnsi="Calibri" w:cs="Calibri"/>
                <w:lang w:val="en-GB"/>
              </w:rPr>
            </w:pPr>
            <w:r>
              <w:rPr>
                <w:rFonts w:ascii="Calibri" w:hAnsi="Calibri" w:cs="Calibri"/>
                <w:lang w:val="en-GB"/>
              </w:rPr>
              <w:t>Allowed only if:</w:t>
            </w:r>
          </w:p>
          <w:p w14:paraId="6524C289" w14:textId="77777777" w:rsidR="005C0D45" w:rsidRPr="00473E4A" w:rsidRDefault="005C0D45" w:rsidP="0073615C">
            <w:pPr>
              <w:pStyle w:val="ListParagraph"/>
              <w:widowControl/>
              <w:numPr>
                <w:ilvl w:val="0"/>
                <w:numId w:val="3"/>
              </w:numPr>
              <w:spacing w:after="0" w:line="240" w:lineRule="auto"/>
              <w:ind w:left="360"/>
              <w:rPr>
                <w:rFonts w:ascii="Calibri" w:hAnsi="Calibri" w:cs="Calibri"/>
                <w:lang w:val="en-GB"/>
              </w:rPr>
            </w:pPr>
            <w:r w:rsidRPr="00E14F19">
              <w:rPr>
                <w:rFonts w:ascii="Calibri" w:hAnsi="Calibri" w:cs="Calibri"/>
                <w:lang w:val="en-GB"/>
              </w:rPr>
              <w:t>Bituminous mixtures from the repair and refurbishment of the asphalt layers of roads and other paved areas.</w:t>
            </w:r>
          </w:p>
          <w:p w14:paraId="4E47E559" w14:textId="77777777" w:rsidR="005C0D45" w:rsidRPr="00473E4A" w:rsidRDefault="005C0D45" w:rsidP="0073615C">
            <w:pPr>
              <w:pStyle w:val="ListParagraph"/>
              <w:widowControl/>
              <w:numPr>
                <w:ilvl w:val="0"/>
                <w:numId w:val="3"/>
              </w:numPr>
              <w:spacing w:after="0" w:line="240" w:lineRule="auto"/>
              <w:ind w:left="360"/>
              <w:rPr>
                <w:rFonts w:ascii="Calibri" w:hAnsi="Calibri" w:cs="Calibri"/>
                <w:lang w:val="en-GB"/>
              </w:rPr>
            </w:pPr>
            <w:r w:rsidRPr="00E14F19">
              <w:rPr>
                <w:rFonts w:ascii="Calibri" w:hAnsi="Calibri" w:cs="Calibri"/>
                <w:lang w:val="en-GB"/>
              </w:rPr>
              <w:t>Must not include coal tar or tarred products.</w:t>
            </w:r>
          </w:p>
          <w:p w14:paraId="3E87EC25" w14:textId="6B915557" w:rsidR="005C0D45" w:rsidRPr="00F9245D" w:rsidRDefault="005C0D45" w:rsidP="0073615C">
            <w:pPr>
              <w:pStyle w:val="ListParagraph"/>
              <w:widowControl/>
              <w:numPr>
                <w:ilvl w:val="0"/>
                <w:numId w:val="3"/>
              </w:numPr>
              <w:spacing w:after="0" w:line="240" w:lineRule="auto"/>
              <w:ind w:left="360"/>
              <w:rPr>
                <w:rFonts w:ascii="Calibri" w:hAnsi="Calibri" w:cs="Calibri"/>
                <w:lang w:val="en-GB"/>
              </w:rPr>
            </w:pPr>
            <w:r w:rsidRPr="00E14F19">
              <w:rPr>
                <w:rFonts w:ascii="Calibri" w:hAnsi="Calibri" w:cs="Calibri"/>
                <w:lang w:val="en-GB"/>
              </w:rPr>
              <w:t>Must not include freshly mixed bituminous mixtures.</w:t>
            </w:r>
          </w:p>
        </w:tc>
      </w:tr>
      <w:tr w:rsidR="005C0D45" w:rsidRPr="00E81D5E" w14:paraId="6A3C8374" w14:textId="77777777" w:rsidTr="0073615C">
        <w:tc>
          <w:tcPr>
            <w:tcW w:w="1809" w:type="dxa"/>
          </w:tcPr>
          <w:p w14:paraId="3187BB07" w14:textId="77777777" w:rsidR="005C0D45" w:rsidRPr="00E81D5E" w:rsidRDefault="005C0D45" w:rsidP="0073615C">
            <w:pPr>
              <w:jc w:val="center"/>
              <w:rPr>
                <w:rFonts w:ascii="Calibri" w:hAnsi="Calibri" w:cs="Calibri"/>
                <w:lang w:val="en-GB"/>
              </w:rPr>
            </w:pPr>
            <w:r w:rsidRPr="00E81D5E">
              <w:rPr>
                <w:rFonts w:ascii="Calibri" w:hAnsi="Calibri" w:cs="Calibri"/>
                <w:lang w:val="en-GB"/>
              </w:rPr>
              <w:t>17 05 04</w:t>
            </w:r>
          </w:p>
          <w:p w14:paraId="3F1ECE57" w14:textId="77777777" w:rsidR="005C0D45" w:rsidRPr="00E81D5E" w:rsidRDefault="005C0D45" w:rsidP="0073615C">
            <w:pPr>
              <w:jc w:val="center"/>
              <w:rPr>
                <w:rFonts w:ascii="Calibri" w:hAnsi="Calibri" w:cs="Calibri"/>
                <w:lang w:val="en-GB"/>
              </w:rPr>
            </w:pPr>
          </w:p>
        </w:tc>
        <w:tc>
          <w:tcPr>
            <w:tcW w:w="3402" w:type="dxa"/>
          </w:tcPr>
          <w:p w14:paraId="1BDEAE6F" w14:textId="77777777" w:rsidR="005C0D45" w:rsidRPr="00E81D5E" w:rsidRDefault="005C0D45" w:rsidP="0073615C">
            <w:pPr>
              <w:rPr>
                <w:rFonts w:ascii="Calibri" w:hAnsi="Calibri" w:cs="Calibri"/>
                <w:lang w:val="en-GB"/>
              </w:rPr>
            </w:pPr>
            <w:r>
              <w:rPr>
                <w:rFonts w:ascii="Calibri" w:hAnsi="Calibri" w:cs="Calibri"/>
                <w:lang w:val="en-GB"/>
              </w:rPr>
              <w:t>Soil and stones other than those mentioned in 17 05 03</w:t>
            </w:r>
          </w:p>
        </w:tc>
        <w:tc>
          <w:tcPr>
            <w:tcW w:w="4031" w:type="dxa"/>
          </w:tcPr>
          <w:p w14:paraId="48D68F19" w14:textId="77777777" w:rsidR="005C0D45" w:rsidRPr="00E81D5E" w:rsidRDefault="005C0D45" w:rsidP="0073615C">
            <w:pPr>
              <w:rPr>
                <w:rFonts w:ascii="Calibri" w:hAnsi="Calibri" w:cs="Calibri"/>
                <w:lang w:val="en-GB"/>
              </w:rPr>
            </w:pPr>
            <w:r>
              <w:rPr>
                <w:rFonts w:ascii="Calibri" w:hAnsi="Calibri" w:cs="Calibri"/>
                <w:lang w:val="en-GB"/>
              </w:rPr>
              <w:t>Must not contain any contaminated soil or stone from contaminated sites.</w:t>
            </w:r>
          </w:p>
        </w:tc>
      </w:tr>
      <w:tr w:rsidR="005C0D45" w:rsidRPr="00E81D5E" w14:paraId="3F6F4610" w14:textId="77777777" w:rsidTr="0073615C">
        <w:tc>
          <w:tcPr>
            <w:tcW w:w="1809" w:type="dxa"/>
          </w:tcPr>
          <w:p w14:paraId="2E8BDD05" w14:textId="77777777" w:rsidR="005C0D45" w:rsidRPr="00E81D5E" w:rsidRDefault="005C0D45" w:rsidP="0073615C">
            <w:pPr>
              <w:jc w:val="center"/>
              <w:rPr>
                <w:rFonts w:ascii="Calibri" w:hAnsi="Calibri" w:cs="Calibri"/>
                <w:lang w:val="en-GB"/>
              </w:rPr>
            </w:pPr>
            <w:r w:rsidRPr="00E81D5E">
              <w:rPr>
                <w:rFonts w:ascii="Calibri" w:hAnsi="Calibri" w:cs="Calibri"/>
                <w:lang w:val="en-GB"/>
              </w:rPr>
              <w:t>17 05 08</w:t>
            </w:r>
          </w:p>
          <w:p w14:paraId="46AAE787" w14:textId="77777777" w:rsidR="005C0D45" w:rsidRPr="00E81D5E" w:rsidRDefault="005C0D45" w:rsidP="00F9245D">
            <w:pPr>
              <w:rPr>
                <w:rFonts w:ascii="Calibri" w:hAnsi="Calibri" w:cs="Calibri"/>
                <w:lang w:val="en-GB"/>
              </w:rPr>
            </w:pPr>
          </w:p>
        </w:tc>
        <w:tc>
          <w:tcPr>
            <w:tcW w:w="3402" w:type="dxa"/>
          </w:tcPr>
          <w:p w14:paraId="2580F04D" w14:textId="77777777" w:rsidR="005C0D45" w:rsidRPr="00E81D5E" w:rsidRDefault="005C0D45" w:rsidP="0073615C">
            <w:pPr>
              <w:rPr>
                <w:rFonts w:ascii="Calibri" w:hAnsi="Calibri" w:cs="Calibri"/>
                <w:lang w:val="en-GB"/>
              </w:rPr>
            </w:pPr>
            <w:r>
              <w:rPr>
                <w:rFonts w:ascii="Calibri" w:hAnsi="Calibri" w:cs="Calibri"/>
                <w:lang w:val="en-GB"/>
              </w:rPr>
              <w:t>Track ballast other than those mentioned in 17 05 07</w:t>
            </w:r>
          </w:p>
        </w:tc>
        <w:tc>
          <w:tcPr>
            <w:tcW w:w="4031" w:type="dxa"/>
          </w:tcPr>
          <w:p w14:paraId="5E8F6DAC" w14:textId="77777777" w:rsidR="005C0D45" w:rsidRPr="00E81D5E" w:rsidRDefault="005C0D45" w:rsidP="0073615C">
            <w:pPr>
              <w:rPr>
                <w:rFonts w:ascii="Calibri" w:hAnsi="Calibri" w:cs="Calibri"/>
                <w:lang w:val="en-GB"/>
              </w:rPr>
            </w:pPr>
            <w:r>
              <w:rPr>
                <w:rFonts w:ascii="Calibri" w:hAnsi="Calibri" w:cs="Calibri"/>
                <w:lang w:val="en-GB"/>
              </w:rPr>
              <w:t>Allowed only if it does not contain soil and stones from contaminated sites.</w:t>
            </w:r>
          </w:p>
        </w:tc>
      </w:tr>
      <w:tr w:rsidR="005C0D45" w:rsidRPr="00E81D5E" w14:paraId="62BF68F0" w14:textId="77777777" w:rsidTr="00F9245D">
        <w:trPr>
          <w:trHeight w:val="748"/>
        </w:trPr>
        <w:tc>
          <w:tcPr>
            <w:tcW w:w="1809" w:type="dxa"/>
          </w:tcPr>
          <w:p w14:paraId="2ADFA0D7" w14:textId="7B1BE36E" w:rsidR="005C0D45" w:rsidRPr="00E81D5E" w:rsidRDefault="00F9245D" w:rsidP="0073615C">
            <w:pPr>
              <w:jc w:val="center"/>
              <w:rPr>
                <w:rFonts w:ascii="Calibri" w:hAnsi="Calibri" w:cs="Calibri"/>
                <w:lang w:val="en-GB"/>
              </w:rPr>
            </w:pPr>
            <w:r>
              <w:rPr>
                <w:rFonts w:ascii="Calibri" w:hAnsi="Calibri" w:cs="Calibri"/>
                <w:lang w:val="en-GB"/>
              </w:rPr>
              <w:t>20 02 0</w:t>
            </w:r>
            <w:r w:rsidR="005C0D45" w:rsidRPr="00E81D5E">
              <w:rPr>
                <w:rFonts w:ascii="Calibri" w:hAnsi="Calibri" w:cs="Calibri"/>
                <w:lang w:val="en-GB"/>
              </w:rPr>
              <w:t>2</w:t>
            </w:r>
          </w:p>
        </w:tc>
        <w:tc>
          <w:tcPr>
            <w:tcW w:w="3402" w:type="dxa"/>
          </w:tcPr>
          <w:p w14:paraId="602A2774" w14:textId="77777777" w:rsidR="005C0D45" w:rsidRPr="00E81D5E" w:rsidRDefault="005C0D45" w:rsidP="0073615C">
            <w:pPr>
              <w:rPr>
                <w:rFonts w:ascii="Calibri" w:hAnsi="Calibri" w:cs="Calibri"/>
                <w:lang w:val="en-GB"/>
              </w:rPr>
            </w:pPr>
            <w:r w:rsidRPr="00E81D5E">
              <w:rPr>
                <w:rFonts w:ascii="Calibri" w:hAnsi="Calibri" w:cs="Calibri"/>
                <w:lang w:val="en-GB"/>
              </w:rPr>
              <w:t xml:space="preserve">Soils and stones </w:t>
            </w:r>
          </w:p>
        </w:tc>
        <w:tc>
          <w:tcPr>
            <w:tcW w:w="4031" w:type="dxa"/>
          </w:tcPr>
          <w:p w14:paraId="2CE18531" w14:textId="519E264C" w:rsidR="005C0D45" w:rsidRPr="00F9245D" w:rsidRDefault="005C0D45" w:rsidP="0073615C">
            <w:pPr>
              <w:rPr>
                <w:rFonts w:ascii="Calibri" w:hAnsi="Calibri" w:cs="Calibri"/>
                <w:lang w:val="en-GB"/>
              </w:rPr>
            </w:pPr>
            <w:r>
              <w:rPr>
                <w:rFonts w:ascii="Calibri" w:hAnsi="Calibri" w:cs="Calibri"/>
                <w:lang w:val="en-GB"/>
              </w:rPr>
              <w:t>Must not contain contaminated ston</w:t>
            </w:r>
            <w:r w:rsidR="00F9245D">
              <w:rPr>
                <w:rFonts w:ascii="Calibri" w:hAnsi="Calibri" w:cs="Calibri"/>
                <w:lang w:val="en-GB"/>
              </w:rPr>
              <w:t>es from garden and parks waste.</w:t>
            </w:r>
          </w:p>
        </w:tc>
      </w:tr>
    </w:tbl>
    <w:p w14:paraId="55740792" w14:textId="77777777" w:rsidR="005C0D45" w:rsidRDefault="005C0D45" w:rsidP="005C0D45">
      <w:pPr>
        <w:jc w:val="both"/>
      </w:pPr>
    </w:p>
    <w:p w14:paraId="2F88D2CD" w14:textId="77777777" w:rsidR="005C0D45" w:rsidRPr="00F9245D" w:rsidRDefault="005C0D45" w:rsidP="00F9245D">
      <w:pPr>
        <w:pStyle w:val="Heading2"/>
        <w:rPr>
          <w:rFonts w:asciiTheme="minorHAnsi" w:hAnsiTheme="minorHAnsi"/>
          <w:i w:val="0"/>
          <w:sz w:val="24"/>
        </w:rPr>
      </w:pPr>
      <w:bookmarkStart w:id="21" w:name="_Toc424580746"/>
      <w:bookmarkStart w:id="22" w:name="_Toc427161302"/>
      <w:r w:rsidRPr="00F9245D">
        <w:rPr>
          <w:rFonts w:asciiTheme="minorHAnsi" w:hAnsiTheme="minorHAnsi"/>
          <w:i w:val="0"/>
          <w:sz w:val="24"/>
        </w:rPr>
        <w:t>2.6</w:t>
      </w:r>
      <w:r w:rsidRPr="00F9245D">
        <w:rPr>
          <w:rFonts w:asciiTheme="minorHAnsi" w:hAnsiTheme="minorHAnsi"/>
          <w:i w:val="0"/>
          <w:sz w:val="24"/>
        </w:rPr>
        <w:tab/>
        <w:t>Site management / competence</w:t>
      </w:r>
      <w:bookmarkEnd w:id="21"/>
      <w:bookmarkEnd w:id="22"/>
    </w:p>
    <w:p w14:paraId="6D735A8B" w14:textId="7D804D1C" w:rsidR="000663ED" w:rsidRDefault="000663ED" w:rsidP="000663ED">
      <w:pPr>
        <w:jc w:val="both"/>
      </w:pPr>
      <w:r>
        <w:t xml:space="preserve">Based on the guidance outlined in the Environment Agency’s ‘How to comply with your Permit’ (Version 6 2013), we have calculated that we are required to have a COTC holder on site for one day per operational week. Coverage will be provided by </w:t>
      </w:r>
      <w:r w:rsidR="00A77088">
        <w:t>Adrian Drysdale</w:t>
      </w:r>
      <w:r>
        <w:t xml:space="preserve"> </w:t>
      </w:r>
      <w:r w:rsidR="00A77088">
        <w:t xml:space="preserve">who holds an Environmental Permitting Operators Competence (EPOC Certificate). </w:t>
      </w:r>
      <w:r>
        <w:t>A record of weekly operational hours and site attendance of the technically competent manager will be kept in the site diary.</w:t>
      </w:r>
    </w:p>
    <w:p w14:paraId="7D657BC1" w14:textId="3CBF0C54" w:rsidR="000663ED" w:rsidRDefault="000663ED" w:rsidP="000663ED">
      <w:pPr>
        <w:jc w:val="both"/>
      </w:pPr>
      <w:r>
        <w:t xml:space="preserve">Further to having sufficient COTC holders, we have also ensured that training needs are identified and relevant training plans </w:t>
      </w:r>
      <w:r w:rsidR="00857870">
        <w:t>are created for all staff (See I</w:t>
      </w:r>
      <w:r>
        <w:t>MS04 – Competence, Training and</w:t>
      </w:r>
      <w:r w:rsidR="00B17F01">
        <w:t xml:space="preserve"> Awareness). A training program</w:t>
      </w:r>
      <w:r>
        <w:t xml:space="preserve"> has been developed to inform all personnel and contractors of the importance of complying with the Environmental Policy, procedures and other requirements of the Environmental Management System. Employees are also made aware of the potential consequences of departure from procedures.</w:t>
      </w:r>
    </w:p>
    <w:p w14:paraId="5964F253" w14:textId="5BF1252B" w:rsidR="000663ED" w:rsidRDefault="000663ED" w:rsidP="000663ED">
      <w:pPr>
        <w:jc w:val="both"/>
      </w:pPr>
      <w:r>
        <w:t>All employees are made aware of their role and responsibilities and will be provided with training appropriate to the activities performed. Competent personnel are assigned to specific tasks and selected on the basis of their education, training and experience. Training needs and requirements are continually monitored and evaluated to ensure that levels of competence remain appr</w:t>
      </w:r>
      <w:r w:rsidR="00857870">
        <w:t>opriate for the tasks assigned.</w:t>
      </w:r>
    </w:p>
    <w:p w14:paraId="3C5BDA7A" w14:textId="56EAEFE0" w:rsidR="005C0D45" w:rsidRDefault="000663ED" w:rsidP="000663ED">
      <w:pPr>
        <w:jc w:val="both"/>
      </w:pPr>
      <w:r>
        <w:t xml:space="preserve">Should Sub-contractors be used in any part of the process, they will operate under the requirements of this manual and steps will be taken to ensure that sub-contractors </w:t>
      </w:r>
      <w:r w:rsidR="00857870">
        <w:t>meet all specified requirements.</w:t>
      </w:r>
    </w:p>
    <w:p w14:paraId="3C4E5929" w14:textId="5833450A" w:rsidR="00F9245D" w:rsidRPr="00F9245D" w:rsidRDefault="00A7402D" w:rsidP="00F9245D">
      <w:pPr>
        <w:pStyle w:val="Heading2"/>
        <w:rPr>
          <w:rFonts w:asciiTheme="minorHAnsi" w:hAnsiTheme="minorHAnsi"/>
          <w:i w:val="0"/>
          <w:sz w:val="24"/>
        </w:rPr>
      </w:pPr>
      <w:bookmarkStart w:id="23" w:name="_Toc427161303"/>
      <w:r w:rsidRPr="00F9245D">
        <w:rPr>
          <w:rFonts w:asciiTheme="minorHAnsi" w:hAnsiTheme="minorHAnsi"/>
          <w:i w:val="0"/>
          <w:sz w:val="24"/>
        </w:rPr>
        <w:t>2.7</w:t>
      </w:r>
      <w:r w:rsidRPr="00F9245D">
        <w:rPr>
          <w:rFonts w:asciiTheme="minorHAnsi" w:hAnsiTheme="minorHAnsi"/>
          <w:i w:val="0"/>
          <w:sz w:val="24"/>
        </w:rPr>
        <w:tab/>
        <w:t>Document &amp; Record Control</w:t>
      </w:r>
      <w:bookmarkEnd w:id="23"/>
    </w:p>
    <w:p w14:paraId="70B1F972" w14:textId="751E537C" w:rsidR="00F9245D" w:rsidRPr="00F9245D" w:rsidRDefault="00A7402D" w:rsidP="00F9245D">
      <w:pPr>
        <w:jc w:val="both"/>
      </w:pPr>
      <w:r>
        <w:t>All documentation and records issued in conjunction with this Manual is subject to control and is administered and maintained in accordance with IMS05 – Document and Record Control. This procedure describes the approval and issue of documents, how changes are made, revision levels identified and obsolete documents retrieved. Current versions of relevant documents e.g. this Manual, Environmental Permit etc. and other data will be available at the Clipper Road site for reference by operational staff.</w:t>
      </w:r>
      <w:bookmarkStart w:id="24" w:name="_Toc424580747"/>
    </w:p>
    <w:p w14:paraId="68EA1009" w14:textId="77777777" w:rsidR="000663ED" w:rsidRPr="00F9245D" w:rsidRDefault="000663ED" w:rsidP="00F9245D">
      <w:pPr>
        <w:pStyle w:val="Heading1"/>
        <w:rPr>
          <w:rFonts w:asciiTheme="minorHAnsi" w:hAnsiTheme="minorHAnsi"/>
          <w:sz w:val="28"/>
        </w:rPr>
      </w:pPr>
      <w:bookmarkStart w:id="25" w:name="_Toc427161304"/>
      <w:r w:rsidRPr="00F9245D">
        <w:rPr>
          <w:rFonts w:asciiTheme="minorHAnsi" w:hAnsiTheme="minorHAnsi"/>
          <w:sz w:val="28"/>
        </w:rPr>
        <w:t>3.0</w:t>
      </w:r>
      <w:r w:rsidRPr="00F9245D">
        <w:rPr>
          <w:rFonts w:asciiTheme="minorHAnsi" w:hAnsiTheme="minorHAnsi"/>
          <w:sz w:val="28"/>
        </w:rPr>
        <w:tab/>
        <w:t>Site Infrastructure &amp; Equipment</w:t>
      </w:r>
      <w:bookmarkEnd w:id="24"/>
      <w:bookmarkEnd w:id="25"/>
    </w:p>
    <w:p w14:paraId="76761DB5" w14:textId="77777777" w:rsidR="000663ED" w:rsidRPr="00F9245D" w:rsidRDefault="000663ED" w:rsidP="00F9245D">
      <w:pPr>
        <w:pStyle w:val="Heading2"/>
        <w:rPr>
          <w:rFonts w:asciiTheme="minorHAnsi" w:hAnsiTheme="minorHAnsi"/>
          <w:i w:val="0"/>
          <w:sz w:val="24"/>
        </w:rPr>
      </w:pPr>
      <w:bookmarkStart w:id="26" w:name="_Toc424580748"/>
      <w:bookmarkStart w:id="27" w:name="_Toc427161305"/>
      <w:r w:rsidRPr="00F9245D">
        <w:rPr>
          <w:rFonts w:asciiTheme="minorHAnsi" w:hAnsiTheme="minorHAnsi"/>
          <w:i w:val="0"/>
          <w:sz w:val="24"/>
        </w:rPr>
        <w:t xml:space="preserve">3.1 </w:t>
      </w:r>
      <w:r w:rsidRPr="00F9245D">
        <w:rPr>
          <w:rFonts w:asciiTheme="minorHAnsi" w:hAnsiTheme="minorHAnsi"/>
          <w:i w:val="0"/>
          <w:sz w:val="24"/>
        </w:rPr>
        <w:tab/>
        <w:t>Notice Board</w:t>
      </w:r>
      <w:bookmarkEnd w:id="26"/>
      <w:bookmarkEnd w:id="27"/>
    </w:p>
    <w:p w14:paraId="2C5E8CEF" w14:textId="77777777" w:rsidR="000663ED" w:rsidRDefault="000663ED" w:rsidP="000663ED">
      <w:r>
        <w:t>In conformance with permitting regulations and the Management System, Horan Construction Limited, shall display a clear, all-weather, easily readable Site Notice Board at or near the entrance to the site.</w:t>
      </w:r>
    </w:p>
    <w:p w14:paraId="4251811E" w14:textId="77777777" w:rsidR="000663ED" w:rsidRDefault="000663ED" w:rsidP="000663ED">
      <w:r>
        <w:t>The Site Notice Board shall contain the following information:</w:t>
      </w:r>
    </w:p>
    <w:p w14:paraId="4BD34300" w14:textId="77777777" w:rsidR="000663ED" w:rsidRDefault="000663ED" w:rsidP="000663ED">
      <w:pPr>
        <w:widowControl/>
        <w:numPr>
          <w:ilvl w:val="0"/>
          <w:numId w:val="13"/>
        </w:numPr>
        <w:spacing w:after="160" w:line="259" w:lineRule="auto"/>
      </w:pPr>
      <w:r>
        <w:t>Company Name</w:t>
      </w:r>
    </w:p>
    <w:p w14:paraId="02BE2E72" w14:textId="77777777" w:rsidR="000663ED" w:rsidRDefault="000663ED" w:rsidP="000663ED">
      <w:pPr>
        <w:widowControl/>
        <w:numPr>
          <w:ilvl w:val="0"/>
          <w:numId w:val="13"/>
        </w:numPr>
        <w:spacing w:after="160" w:line="259" w:lineRule="auto"/>
      </w:pPr>
      <w:r>
        <w:t>Permit Holder’s Name</w:t>
      </w:r>
    </w:p>
    <w:p w14:paraId="55087DEA" w14:textId="77777777" w:rsidR="000663ED" w:rsidRDefault="000663ED" w:rsidP="000663ED">
      <w:pPr>
        <w:widowControl/>
        <w:numPr>
          <w:ilvl w:val="0"/>
          <w:numId w:val="13"/>
        </w:numPr>
        <w:spacing w:after="160" w:line="259" w:lineRule="auto"/>
      </w:pPr>
      <w:r>
        <w:t>Emergency Contact Name</w:t>
      </w:r>
    </w:p>
    <w:p w14:paraId="41D3642F" w14:textId="77777777" w:rsidR="000663ED" w:rsidRDefault="000663ED" w:rsidP="000663ED">
      <w:pPr>
        <w:widowControl/>
        <w:numPr>
          <w:ilvl w:val="0"/>
          <w:numId w:val="13"/>
        </w:numPr>
        <w:spacing w:after="160" w:line="259" w:lineRule="auto"/>
      </w:pPr>
      <w:r>
        <w:t>Permit Holder’s Telephone Number</w:t>
      </w:r>
    </w:p>
    <w:p w14:paraId="65B73850" w14:textId="77777777" w:rsidR="000663ED" w:rsidRDefault="000663ED" w:rsidP="000663ED">
      <w:pPr>
        <w:widowControl/>
        <w:numPr>
          <w:ilvl w:val="0"/>
          <w:numId w:val="13"/>
        </w:numPr>
        <w:spacing w:after="160" w:line="259" w:lineRule="auto"/>
      </w:pPr>
      <w:r>
        <w:t>Statement that the site is permitted by Natural Resources Wales</w:t>
      </w:r>
    </w:p>
    <w:p w14:paraId="40F83BB7" w14:textId="77777777" w:rsidR="000663ED" w:rsidRDefault="000663ED" w:rsidP="000663ED">
      <w:pPr>
        <w:widowControl/>
        <w:numPr>
          <w:ilvl w:val="0"/>
          <w:numId w:val="13"/>
        </w:numPr>
        <w:spacing w:after="160" w:line="259" w:lineRule="auto"/>
      </w:pPr>
      <w:r>
        <w:t>The Permit Number</w:t>
      </w:r>
    </w:p>
    <w:p w14:paraId="0E17AF7A" w14:textId="77777777" w:rsidR="000663ED" w:rsidRDefault="000663ED" w:rsidP="000663ED">
      <w:pPr>
        <w:widowControl/>
        <w:numPr>
          <w:ilvl w:val="0"/>
          <w:numId w:val="13"/>
        </w:numPr>
        <w:spacing w:after="160" w:line="259" w:lineRule="auto"/>
      </w:pPr>
      <w:r>
        <w:t>NRW National Numbers</w:t>
      </w:r>
    </w:p>
    <w:p w14:paraId="3DB3A68C" w14:textId="77777777" w:rsidR="000663ED" w:rsidRDefault="000663ED" w:rsidP="000663ED">
      <w:pPr>
        <w:widowControl/>
        <w:numPr>
          <w:ilvl w:val="0"/>
          <w:numId w:val="13"/>
        </w:numPr>
        <w:spacing w:after="160" w:line="259" w:lineRule="auto"/>
      </w:pPr>
      <w:r>
        <w:t>Any other NRW Telephone Number required</w:t>
      </w:r>
    </w:p>
    <w:p w14:paraId="6BA16662" w14:textId="565D391A" w:rsidR="000663ED" w:rsidRPr="00F9245D" w:rsidRDefault="000663ED" w:rsidP="00F9245D">
      <w:r>
        <w:t>The Notice Board shall be inspected at least once per operational week. In the event of damage or defect, the board shall be repaired or replaced within three working days.</w:t>
      </w:r>
      <w:bookmarkStart w:id="28" w:name="_Toc424580749"/>
    </w:p>
    <w:p w14:paraId="29E1B5DD" w14:textId="77777777" w:rsidR="000663ED" w:rsidRPr="00F9245D" w:rsidRDefault="000663ED" w:rsidP="00F9245D">
      <w:pPr>
        <w:pStyle w:val="Heading2"/>
        <w:rPr>
          <w:rFonts w:asciiTheme="minorHAnsi" w:hAnsiTheme="minorHAnsi"/>
          <w:i w:val="0"/>
          <w:sz w:val="24"/>
        </w:rPr>
      </w:pPr>
      <w:bookmarkStart w:id="29" w:name="_Toc427161306"/>
      <w:r w:rsidRPr="00F9245D">
        <w:rPr>
          <w:rFonts w:asciiTheme="minorHAnsi" w:hAnsiTheme="minorHAnsi"/>
          <w:i w:val="0"/>
          <w:sz w:val="24"/>
        </w:rPr>
        <w:t>3.2</w:t>
      </w:r>
      <w:r w:rsidRPr="00F9245D">
        <w:rPr>
          <w:rFonts w:asciiTheme="minorHAnsi" w:hAnsiTheme="minorHAnsi"/>
          <w:i w:val="0"/>
          <w:sz w:val="24"/>
        </w:rPr>
        <w:tab/>
        <w:t>Site security</w:t>
      </w:r>
      <w:bookmarkEnd w:id="28"/>
      <w:bookmarkEnd w:id="29"/>
    </w:p>
    <w:p w14:paraId="530AA74A" w14:textId="77777777" w:rsidR="000663ED" w:rsidRDefault="000663ED" w:rsidP="000663ED">
      <w:r>
        <w:t>The Site is located within the Docks and therefore the entrance is manned 24/7. In addition to this sufficient fencing encompasses the site which will be locked when not in use.</w:t>
      </w:r>
    </w:p>
    <w:p w14:paraId="6429AB9B" w14:textId="5AC0B113" w:rsidR="005C0D45" w:rsidRPr="00F9245D" w:rsidRDefault="000663ED" w:rsidP="00F9245D">
      <w:pPr>
        <w:pStyle w:val="Heading2"/>
        <w:rPr>
          <w:rFonts w:asciiTheme="minorHAnsi" w:hAnsiTheme="minorHAnsi"/>
          <w:i w:val="0"/>
          <w:sz w:val="24"/>
        </w:rPr>
      </w:pPr>
      <w:bookmarkStart w:id="30" w:name="_Toc424580750"/>
      <w:bookmarkStart w:id="31" w:name="_Toc427161307"/>
      <w:r w:rsidRPr="00F9245D">
        <w:rPr>
          <w:rFonts w:asciiTheme="minorHAnsi" w:hAnsiTheme="minorHAnsi"/>
          <w:i w:val="0"/>
          <w:sz w:val="24"/>
        </w:rPr>
        <w:t>3.3</w:t>
      </w:r>
      <w:r w:rsidRPr="00F9245D">
        <w:rPr>
          <w:rFonts w:asciiTheme="minorHAnsi" w:hAnsiTheme="minorHAnsi"/>
          <w:i w:val="0"/>
          <w:sz w:val="24"/>
        </w:rPr>
        <w:tab/>
        <w:t>Waste storage areas</w:t>
      </w:r>
      <w:bookmarkEnd w:id="30"/>
      <w:bookmarkEnd w:id="31"/>
    </w:p>
    <w:p w14:paraId="729209CA" w14:textId="64F98348" w:rsidR="005C0D45" w:rsidRDefault="000663ED" w:rsidP="00DC1A67">
      <w:pPr>
        <w:tabs>
          <w:tab w:val="left" w:pos="820"/>
        </w:tabs>
        <w:spacing w:after="0" w:line="240" w:lineRule="auto"/>
        <w:ind w:right="-20"/>
      </w:pPr>
      <w:r>
        <w:t xml:space="preserve">The location of the operational and storage areas are shown on Drawing </w:t>
      </w:r>
      <w:r w:rsidRPr="000663ED">
        <w:t>PL-02 in Appendix</w:t>
      </w:r>
      <w:r>
        <w:t xml:space="preserve"> 1. All waste material will be stored on hard standing. </w:t>
      </w:r>
      <w:r w:rsidRPr="000663ED">
        <w:t>Permitted waste types do not includ</w:t>
      </w:r>
      <w:r>
        <w:t xml:space="preserve">e sludges or liquids. </w:t>
      </w:r>
      <w:r w:rsidRPr="000663ED">
        <w:t>No point source em</w:t>
      </w:r>
      <w:r>
        <w:t>issions to water are permitted.</w:t>
      </w:r>
    </w:p>
    <w:p w14:paraId="536857B4" w14:textId="77777777" w:rsidR="000663ED" w:rsidRDefault="000663ED" w:rsidP="00DC1A67">
      <w:pPr>
        <w:tabs>
          <w:tab w:val="left" w:pos="820"/>
        </w:tabs>
        <w:spacing w:after="0" w:line="240" w:lineRule="auto"/>
        <w:ind w:right="-20"/>
      </w:pPr>
    </w:p>
    <w:p w14:paraId="79E31975" w14:textId="21E5F516" w:rsidR="000663ED" w:rsidRDefault="002A4297" w:rsidP="000663ED">
      <w:pPr>
        <w:jc w:val="both"/>
      </w:pPr>
      <w:r>
        <w:t>Clearly labelled enclosed skip</w:t>
      </w:r>
      <w:r w:rsidR="000663ED">
        <w:t>/</w:t>
      </w:r>
      <w:r>
        <w:t>containers will be provided for the deposit of</w:t>
      </w:r>
      <w:r w:rsidR="000663ED">
        <w:t xml:space="preserve"> rejected waste which cannot be removed from the site immediately. The location of these skips may be varied as operating conditions permit (i.e. to permit the loading of rejected wastes but clear labelling and management control will ensure its use as specified).</w:t>
      </w:r>
    </w:p>
    <w:p w14:paraId="7CCE8BFD" w14:textId="5BB267C4" w:rsidR="000663ED" w:rsidRPr="00F9245D" w:rsidRDefault="000663ED" w:rsidP="00F9245D">
      <w:pPr>
        <w:pStyle w:val="Heading2"/>
        <w:rPr>
          <w:rFonts w:asciiTheme="minorHAnsi" w:hAnsiTheme="minorHAnsi"/>
          <w:i w:val="0"/>
          <w:sz w:val="24"/>
        </w:rPr>
      </w:pPr>
      <w:bookmarkStart w:id="32" w:name="_Toc424580752"/>
      <w:bookmarkStart w:id="33" w:name="_Toc427161308"/>
      <w:r w:rsidRPr="00F9245D">
        <w:rPr>
          <w:rFonts w:asciiTheme="minorHAnsi" w:hAnsiTheme="minorHAnsi"/>
          <w:i w:val="0"/>
          <w:sz w:val="24"/>
        </w:rPr>
        <w:t>3.4</w:t>
      </w:r>
      <w:r w:rsidRPr="00F9245D">
        <w:rPr>
          <w:rFonts w:asciiTheme="minorHAnsi" w:hAnsiTheme="minorHAnsi"/>
          <w:i w:val="0"/>
          <w:sz w:val="24"/>
        </w:rPr>
        <w:tab/>
        <w:t>Fuel storage</w:t>
      </w:r>
      <w:bookmarkEnd w:id="32"/>
      <w:bookmarkEnd w:id="33"/>
    </w:p>
    <w:p w14:paraId="1EBD708E" w14:textId="45A731B5" w:rsidR="000663ED" w:rsidRPr="00F9245D" w:rsidRDefault="000663ED" w:rsidP="00F9245D">
      <w:pPr>
        <w:pStyle w:val="ListParagraph"/>
        <w:ind w:left="0"/>
        <w:jc w:val="both"/>
      </w:pPr>
      <w:r w:rsidRPr="006E5E85">
        <w:t>Any fuel tanks which are located on site will be either contained by a bund capable of containing a minimum of 110% of the volume of fuel stored in the tank or consist of double skinned tanks</w:t>
      </w:r>
      <w:r>
        <w:t xml:space="preserve"> (mobile fuel tanks)</w:t>
      </w:r>
      <w:r w:rsidRPr="006E5E85">
        <w:t xml:space="preserve">. </w:t>
      </w:r>
      <w:r>
        <w:t xml:space="preserve">Checks are made of all bunds / fuel stores as part of the Weekly Checklist. Spill training and equipment will also be provided for all those </w:t>
      </w:r>
      <w:r w:rsidR="00C27251">
        <w:t>responsible for conducting operations at the Site.</w:t>
      </w:r>
    </w:p>
    <w:p w14:paraId="601672E5" w14:textId="4F7A6272" w:rsidR="00C27251" w:rsidRPr="00F9245D" w:rsidRDefault="00C27251" w:rsidP="00F9245D">
      <w:pPr>
        <w:pStyle w:val="Heading2"/>
        <w:rPr>
          <w:rFonts w:asciiTheme="minorHAnsi" w:hAnsiTheme="minorHAnsi"/>
          <w:i w:val="0"/>
          <w:sz w:val="24"/>
        </w:rPr>
      </w:pPr>
      <w:bookmarkStart w:id="34" w:name="_Toc427161309"/>
      <w:r w:rsidRPr="00F9245D">
        <w:rPr>
          <w:rFonts w:asciiTheme="minorHAnsi" w:hAnsiTheme="minorHAnsi"/>
          <w:i w:val="0"/>
          <w:sz w:val="24"/>
        </w:rPr>
        <w:t>3.5</w:t>
      </w:r>
      <w:r w:rsidRPr="00F9245D">
        <w:rPr>
          <w:rFonts w:asciiTheme="minorHAnsi" w:hAnsiTheme="minorHAnsi"/>
          <w:i w:val="0"/>
          <w:sz w:val="24"/>
        </w:rPr>
        <w:tab/>
        <w:t>Maintenance</w:t>
      </w:r>
      <w:bookmarkEnd w:id="34"/>
    </w:p>
    <w:p w14:paraId="0E61B9D0" w14:textId="349303D7" w:rsidR="00C27251" w:rsidRPr="00C27251" w:rsidRDefault="00C27251" w:rsidP="00C27251">
      <w:pPr>
        <w:rPr>
          <w:rFonts w:ascii="Calibri" w:eastAsia="Calibri" w:hAnsi="Calibri" w:cs="Calibri"/>
          <w:bCs/>
          <w:spacing w:val="-1"/>
          <w:szCs w:val="28"/>
        </w:rPr>
      </w:pPr>
      <w:r w:rsidRPr="00C27251">
        <w:rPr>
          <w:rFonts w:ascii="Calibri" w:eastAsia="Calibri" w:hAnsi="Calibri" w:cs="Calibri"/>
          <w:bCs/>
          <w:spacing w:val="-1"/>
          <w:szCs w:val="28"/>
        </w:rPr>
        <w:t>Poor maintenance is a common cause of both human harm and environmental incidents. With this in mind we have d</w:t>
      </w:r>
      <w:r w:rsidR="00857870">
        <w:rPr>
          <w:rFonts w:ascii="Calibri" w:eastAsia="Calibri" w:hAnsi="Calibri" w:cs="Calibri"/>
          <w:bCs/>
          <w:spacing w:val="-1"/>
          <w:szCs w:val="28"/>
        </w:rPr>
        <w:t>eveloped stringent procedures (I</w:t>
      </w:r>
      <w:r w:rsidRPr="00C27251">
        <w:rPr>
          <w:rFonts w:ascii="Calibri" w:eastAsia="Calibri" w:hAnsi="Calibri" w:cs="Calibri"/>
          <w:bCs/>
          <w:spacing w:val="-1"/>
          <w:szCs w:val="28"/>
        </w:rPr>
        <w:t>MS09 – Maintenance</w:t>
      </w:r>
      <w:r w:rsidR="00857870">
        <w:rPr>
          <w:rFonts w:ascii="Calibri" w:eastAsia="Calibri" w:hAnsi="Calibri" w:cs="Calibri"/>
          <w:bCs/>
          <w:spacing w:val="-1"/>
          <w:szCs w:val="28"/>
        </w:rPr>
        <w:t xml:space="preserve"> &amp; Calibration</w:t>
      </w:r>
      <w:r w:rsidRPr="00C27251">
        <w:rPr>
          <w:rFonts w:ascii="Calibri" w:eastAsia="Calibri" w:hAnsi="Calibri" w:cs="Calibri"/>
          <w:bCs/>
          <w:spacing w:val="-1"/>
          <w:szCs w:val="28"/>
        </w:rPr>
        <w:t>) which include:</w:t>
      </w:r>
    </w:p>
    <w:p w14:paraId="56221C34" w14:textId="2B44D4B6" w:rsidR="00C27251" w:rsidRPr="00C27251" w:rsidRDefault="002A4297" w:rsidP="00C27251">
      <w:pPr>
        <w:pStyle w:val="ListParagraph"/>
        <w:numPr>
          <w:ilvl w:val="0"/>
          <w:numId w:val="14"/>
        </w:numPr>
        <w:rPr>
          <w:rFonts w:ascii="Calibri" w:eastAsia="Calibri" w:hAnsi="Calibri" w:cs="Calibri"/>
          <w:bCs/>
          <w:spacing w:val="-1"/>
          <w:szCs w:val="28"/>
        </w:rPr>
      </w:pPr>
      <w:r>
        <w:rPr>
          <w:rFonts w:ascii="Calibri" w:eastAsia="Calibri" w:hAnsi="Calibri" w:cs="Calibri"/>
          <w:bCs/>
          <w:spacing w:val="-1"/>
          <w:szCs w:val="28"/>
        </w:rPr>
        <w:t>A p</w:t>
      </w:r>
      <w:r w:rsidR="00C27251" w:rsidRPr="00C27251">
        <w:rPr>
          <w:rFonts w:ascii="Calibri" w:eastAsia="Calibri" w:hAnsi="Calibri" w:cs="Calibri"/>
          <w:bCs/>
          <w:spacing w:val="-1"/>
          <w:szCs w:val="28"/>
        </w:rPr>
        <w:t>rogramme of Planned Preventative Maintenance (PPM) to ensure minimal risk to the Environment shall take place;</w:t>
      </w:r>
    </w:p>
    <w:p w14:paraId="75A0E735" w14:textId="4B9ACEBC" w:rsidR="00C27251" w:rsidRPr="00C27251" w:rsidRDefault="00C27251" w:rsidP="00C27251">
      <w:pPr>
        <w:pStyle w:val="ListParagraph"/>
        <w:numPr>
          <w:ilvl w:val="0"/>
          <w:numId w:val="14"/>
        </w:numPr>
        <w:rPr>
          <w:rFonts w:ascii="Calibri" w:eastAsia="Calibri" w:hAnsi="Calibri" w:cs="Calibri"/>
          <w:bCs/>
          <w:spacing w:val="-1"/>
          <w:szCs w:val="28"/>
        </w:rPr>
      </w:pPr>
      <w:r w:rsidRPr="00C27251">
        <w:rPr>
          <w:rFonts w:ascii="Calibri" w:eastAsia="Calibri" w:hAnsi="Calibri" w:cs="Calibri"/>
          <w:bCs/>
          <w:spacing w:val="-1"/>
          <w:szCs w:val="28"/>
        </w:rPr>
        <w:t>The inspection and maintenance schedules recommended by plant and equipment manufacturers shall be adopted where practicable;</w:t>
      </w:r>
    </w:p>
    <w:p w14:paraId="083B960D" w14:textId="3B41AD0D" w:rsidR="00C27251" w:rsidRPr="00C27251" w:rsidRDefault="00C27251" w:rsidP="00C27251">
      <w:pPr>
        <w:pStyle w:val="ListParagraph"/>
        <w:numPr>
          <w:ilvl w:val="0"/>
          <w:numId w:val="14"/>
        </w:numPr>
        <w:rPr>
          <w:rFonts w:ascii="Calibri" w:eastAsia="Calibri" w:hAnsi="Calibri" w:cs="Calibri"/>
          <w:bCs/>
          <w:spacing w:val="-1"/>
          <w:szCs w:val="28"/>
        </w:rPr>
      </w:pPr>
      <w:r w:rsidRPr="00C27251">
        <w:rPr>
          <w:rFonts w:ascii="Calibri" w:eastAsia="Calibri" w:hAnsi="Calibri" w:cs="Calibri"/>
          <w:bCs/>
          <w:spacing w:val="-1"/>
          <w:szCs w:val="28"/>
        </w:rPr>
        <w:t>Preventative maintenance on the Plant and Equipment, Reception Areas and Processing Areas shall take place (this includes daily defect checks and weekly site checks).</w:t>
      </w:r>
    </w:p>
    <w:p w14:paraId="47FE098C" w14:textId="42652F96" w:rsidR="00F9245D" w:rsidRPr="00F9245D" w:rsidRDefault="00C27251" w:rsidP="00F9245D">
      <w:pPr>
        <w:pStyle w:val="ListParagraph"/>
        <w:numPr>
          <w:ilvl w:val="0"/>
          <w:numId w:val="14"/>
        </w:numPr>
        <w:rPr>
          <w:i/>
          <w:sz w:val="24"/>
        </w:rPr>
      </w:pPr>
      <w:r w:rsidRPr="00C27251">
        <w:rPr>
          <w:rFonts w:ascii="Calibri" w:eastAsia="Calibri" w:hAnsi="Calibri" w:cs="Calibri"/>
          <w:bCs/>
          <w:spacing w:val="-1"/>
          <w:szCs w:val="28"/>
        </w:rPr>
        <w:t>A full list of equipment utilized at the site along with the maintenance and inspec</w:t>
      </w:r>
      <w:r w:rsidR="001D7D08">
        <w:rPr>
          <w:rFonts w:ascii="Calibri" w:eastAsia="Calibri" w:hAnsi="Calibri" w:cs="Calibri"/>
          <w:bCs/>
          <w:spacing w:val="-1"/>
          <w:szCs w:val="28"/>
        </w:rPr>
        <w:t>tion Schedules will be maintained in accordance with IMS09.</w:t>
      </w:r>
    </w:p>
    <w:p w14:paraId="28BDC276" w14:textId="3AD4A432" w:rsidR="00C27251" w:rsidRPr="00F9245D" w:rsidRDefault="00C27251" w:rsidP="00F9245D">
      <w:pPr>
        <w:pStyle w:val="Heading1"/>
        <w:rPr>
          <w:rFonts w:asciiTheme="minorHAnsi" w:hAnsiTheme="minorHAnsi"/>
          <w:sz w:val="28"/>
        </w:rPr>
      </w:pPr>
      <w:bookmarkStart w:id="35" w:name="_Toc427161310"/>
      <w:r w:rsidRPr="00F9245D">
        <w:rPr>
          <w:rFonts w:asciiTheme="minorHAnsi" w:hAnsiTheme="minorHAnsi"/>
          <w:sz w:val="28"/>
        </w:rPr>
        <w:t>4.0</w:t>
      </w:r>
      <w:r w:rsidRPr="00F9245D">
        <w:rPr>
          <w:rFonts w:asciiTheme="minorHAnsi" w:hAnsiTheme="minorHAnsi"/>
          <w:sz w:val="28"/>
        </w:rPr>
        <w:tab/>
        <w:t>Site specific processes, activities and operations</w:t>
      </w:r>
      <w:bookmarkEnd w:id="35"/>
    </w:p>
    <w:p w14:paraId="3AAB2992" w14:textId="77777777" w:rsidR="00C27251" w:rsidRDefault="00C27251" w:rsidP="00C27251">
      <w:pPr>
        <w:autoSpaceDE w:val="0"/>
        <w:autoSpaceDN w:val="0"/>
        <w:adjustRightInd w:val="0"/>
        <w:jc w:val="both"/>
        <w:rPr>
          <w:rFonts w:ascii="Calibri" w:hAnsi="Calibri" w:cs="Calibri"/>
        </w:rPr>
      </w:pPr>
      <w:r w:rsidRPr="00DC1A67">
        <w:rPr>
          <w:rFonts w:ascii="Calibri" w:hAnsi="Calibri" w:cs="Calibri"/>
        </w:rPr>
        <w:t xml:space="preserve">The following process flow diagram outlines the various stages and controls that are in place to ensure that all aggregates meet both legal requirements and the requirements of the </w:t>
      </w:r>
      <w:r>
        <w:rPr>
          <w:rFonts w:ascii="Calibri" w:hAnsi="Calibri" w:cs="Calibri"/>
        </w:rPr>
        <w:t>Wrap Quality P</w:t>
      </w:r>
      <w:r w:rsidRPr="00DC1A67">
        <w:rPr>
          <w:rFonts w:ascii="Calibri" w:hAnsi="Calibri" w:cs="Calibri"/>
        </w:rPr>
        <w:t>rotocol</w:t>
      </w:r>
      <w:r>
        <w:rPr>
          <w:rFonts w:ascii="Calibri" w:hAnsi="Calibri" w:cs="Calibri"/>
        </w:rPr>
        <w:t xml:space="preserve"> for the Production of Recycled Aggregates</w:t>
      </w:r>
      <w:r w:rsidRPr="00DC1A67">
        <w:rPr>
          <w:rFonts w:ascii="Calibri" w:hAnsi="Calibri" w:cs="Calibri"/>
        </w:rPr>
        <w:t>.</w:t>
      </w:r>
    </w:p>
    <w:p w14:paraId="18A73677" w14:textId="631C7F29" w:rsidR="005C0D45" w:rsidRPr="00254630" w:rsidRDefault="00254630" w:rsidP="00254630">
      <w:pPr>
        <w:autoSpaceDE w:val="0"/>
        <w:autoSpaceDN w:val="0"/>
        <w:adjustRightInd w:val="0"/>
        <w:jc w:val="both"/>
        <w:rPr>
          <w:rFonts w:ascii="Calibri" w:hAnsi="Calibri" w:cs="Calibri"/>
        </w:rPr>
      </w:pPr>
      <w:r>
        <w:object w:dxaOrig="21603" w:dyaOrig="16616" w14:anchorId="08EF38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55pt;height:400.75pt" o:ole="">
            <v:imagedata r:id="rId11" o:title=""/>
          </v:shape>
          <o:OLEObject Type="Embed" ProgID="Visio.Drawing.15" ShapeID="_x0000_i1025" DrawAspect="Content" ObjectID="_1531286262" r:id="rId12"/>
        </w:object>
      </w:r>
    </w:p>
    <w:p w14:paraId="2D6987A7" w14:textId="1BA9A88F" w:rsidR="00C27251" w:rsidRPr="00F9245D" w:rsidRDefault="00C27251" w:rsidP="00F9245D">
      <w:pPr>
        <w:pStyle w:val="Heading2"/>
        <w:rPr>
          <w:rFonts w:asciiTheme="minorHAnsi" w:hAnsiTheme="minorHAnsi"/>
          <w:i w:val="0"/>
          <w:sz w:val="24"/>
        </w:rPr>
      </w:pPr>
      <w:bookmarkStart w:id="36" w:name="_Toc427161311"/>
      <w:r w:rsidRPr="00F9245D">
        <w:rPr>
          <w:rFonts w:asciiTheme="minorHAnsi" w:hAnsiTheme="minorHAnsi"/>
          <w:i w:val="0"/>
          <w:sz w:val="24"/>
        </w:rPr>
        <w:t>4.1</w:t>
      </w:r>
      <w:r w:rsidRPr="00F9245D">
        <w:rPr>
          <w:rFonts w:asciiTheme="minorHAnsi" w:hAnsiTheme="minorHAnsi"/>
          <w:i w:val="0"/>
          <w:sz w:val="24"/>
        </w:rPr>
        <w:tab/>
        <w:t>Waste Acceptance Criteria</w:t>
      </w:r>
      <w:bookmarkEnd w:id="36"/>
    </w:p>
    <w:p w14:paraId="4485EFA1" w14:textId="44C54A19" w:rsidR="00C27251" w:rsidRPr="008658A6" w:rsidRDefault="00C27251" w:rsidP="00C27251">
      <w:pPr>
        <w:autoSpaceDE w:val="0"/>
        <w:autoSpaceDN w:val="0"/>
        <w:adjustRightInd w:val="0"/>
        <w:jc w:val="both"/>
        <w:rPr>
          <w:rFonts w:ascii="Calibri" w:eastAsia="Calibri" w:hAnsi="Calibri" w:cs="Calibri"/>
          <w:spacing w:val="1"/>
        </w:rPr>
      </w:pPr>
      <w:r>
        <w:rPr>
          <w:rFonts w:ascii="Calibri" w:hAnsi="Calibri" w:cs="Calibri"/>
        </w:rPr>
        <w:t xml:space="preserve">Our Planning Permission allows for the acceptance of no more than 10,000 tonnes of inert waste per annum. In order to ensure that this limit is not exceeded, a record of each delivery will be recorded in the Site Diary and a running total of throughput is recorded. In addition to our Permit requirements and in order to apply the waste hierarchy </w:t>
      </w:r>
      <w:r w:rsidRPr="0069780D">
        <w:rPr>
          <w:rFonts w:ascii="Calibri" w:hAnsi="Calibri" w:cs="Calibri"/>
        </w:rPr>
        <w:t>as required by regulation 12 of the Waste (England and Wales) Regulations 2011</w:t>
      </w:r>
      <w:r>
        <w:rPr>
          <w:rFonts w:ascii="Calibri" w:hAnsi="Calibri" w:cs="Calibri"/>
        </w:rPr>
        <w:t xml:space="preserve"> (as amended), we will only accept waste materials that are covered by the Wrap Quality Protocol (See Table 1 of accepted EWC Codes) and is</w:t>
      </w:r>
      <w:r>
        <w:rPr>
          <w:rFonts w:ascii="Calibri" w:eastAsia="Calibri" w:hAnsi="Calibri" w:cs="Calibri"/>
          <w:spacing w:val="1"/>
        </w:rPr>
        <w:t xml:space="preserve"> </w:t>
      </w:r>
      <w:r>
        <w:rPr>
          <w:rFonts w:ascii="Calibri" w:eastAsia="Calibri" w:hAnsi="Calibri" w:cs="Calibri"/>
        </w:rPr>
        <w:t>i</w:t>
      </w:r>
      <w:r>
        <w:rPr>
          <w:rFonts w:ascii="Calibri" w:eastAsia="Calibri" w:hAnsi="Calibri" w:cs="Calibri"/>
          <w:spacing w:val="-4"/>
        </w:rPr>
        <w:t>n</w:t>
      </w:r>
      <w:r>
        <w:rPr>
          <w:rFonts w:ascii="Calibri" w:eastAsia="Calibri" w:hAnsi="Calibri" w:cs="Calibri"/>
        </w:rPr>
        <w:t>ert</w:t>
      </w:r>
      <w:r>
        <w:rPr>
          <w:rFonts w:ascii="Calibri" w:eastAsia="Calibri" w:hAnsi="Calibri" w:cs="Calibri"/>
          <w:spacing w:val="1"/>
        </w:rPr>
        <w:t xml:space="preserve"> </w:t>
      </w:r>
      <w:r>
        <w:rPr>
          <w:rFonts w:ascii="Calibri" w:eastAsia="Calibri" w:hAnsi="Calibri" w:cs="Calibri"/>
        </w:rPr>
        <w:t xml:space="preserve">as </w:t>
      </w:r>
      <w:r>
        <w:rPr>
          <w:rFonts w:ascii="Calibri" w:eastAsia="Calibri" w:hAnsi="Calibri" w:cs="Calibri"/>
          <w:spacing w:val="-1"/>
        </w:rPr>
        <w:t>d</w:t>
      </w:r>
      <w:r>
        <w:rPr>
          <w:rFonts w:ascii="Calibri" w:eastAsia="Calibri" w:hAnsi="Calibri" w:cs="Calibri"/>
        </w:rPr>
        <w:t>es</w:t>
      </w:r>
      <w:r>
        <w:rPr>
          <w:rFonts w:ascii="Calibri" w:eastAsia="Calibri" w:hAnsi="Calibri" w:cs="Calibri"/>
          <w:spacing w:val="1"/>
        </w:rPr>
        <w:t>c</w:t>
      </w:r>
      <w:r>
        <w:rPr>
          <w:rFonts w:ascii="Calibri" w:eastAsia="Calibri" w:hAnsi="Calibri" w:cs="Calibri"/>
        </w:rPr>
        <w:t>ri</w:t>
      </w:r>
      <w:r>
        <w:rPr>
          <w:rFonts w:ascii="Calibri" w:eastAsia="Calibri" w:hAnsi="Calibri" w:cs="Calibri"/>
          <w:spacing w:val="-1"/>
        </w:rPr>
        <w:t>b</w:t>
      </w:r>
      <w:r>
        <w:rPr>
          <w:rFonts w:ascii="Calibri" w:eastAsia="Calibri" w:hAnsi="Calibri" w:cs="Calibri"/>
        </w:rPr>
        <w:t>ed</w:t>
      </w:r>
      <w:r>
        <w:rPr>
          <w:rFonts w:ascii="Calibri" w:eastAsia="Calibri" w:hAnsi="Calibri" w:cs="Calibri"/>
          <w:spacing w:val="-4"/>
        </w:rPr>
        <w:t xml:space="preserve"> </w:t>
      </w:r>
      <w:r>
        <w:rPr>
          <w:rFonts w:ascii="Calibri" w:eastAsia="Calibri" w:hAnsi="Calibri" w:cs="Calibri"/>
        </w:rPr>
        <w:t>in</w:t>
      </w:r>
      <w:r>
        <w:rPr>
          <w:rFonts w:ascii="Calibri" w:eastAsia="Calibri" w:hAnsi="Calibri" w:cs="Calibri"/>
          <w:spacing w:val="-5"/>
        </w:rPr>
        <w:t xml:space="preserve"> </w:t>
      </w:r>
      <w:r>
        <w:rPr>
          <w:rFonts w:ascii="Calibri" w:eastAsia="Calibri" w:hAnsi="Calibri" w:cs="Calibri"/>
        </w:rPr>
        <w:t>A</w:t>
      </w:r>
      <w:r>
        <w:rPr>
          <w:rFonts w:ascii="Calibri" w:eastAsia="Calibri" w:hAnsi="Calibri" w:cs="Calibri"/>
          <w:spacing w:val="-1"/>
        </w:rPr>
        <w:t>pp</w:t>
      </w:r>
      <w:r>
        <w:rPr>
          <w:rFonts w:ascii="Calibri" w:eastAsia="Calibri" w:hAnsi="Calibri" w:cs="Calibri"/>
        </w:rPr>
        <w:t>en</w:t>
      </w:r>
      <w:r>
        <w:rPr>
          <w:rFonts w:ascii="Calibri" w:eastAsia="Calibri" w:hAnsi="Calibri" w:cs="Calibri"/>
          <w:spacing w:val="-1"/>
        </w:rPr>
        <w:t>d</w:t>
      </w:r>
      <w:r>
        <w:rPr>
          <w:rFonts w:ascii="Calibri" w:eastAsia="Calibri" w:hAnsi="Calibri" w:cs="Calibri"/>
        </w:rPr>
        <w:t>ix</w:t>
      </w:r>
      <w:r>
        <w:rPr>
          <w:rFonts w:ascii="Calibri" w:eastAsia="Calibri" w:hAnsi="Calibri" w:cs="Calibri"/>
          <w:spacing w:val="-4"/>
        </w:rPr>
        <w:t xml:space="preserve"> </w:t>
      </w:r>
      <w:r>
        <w:rPr>
          <w:rFonts w:ascii="Calibri" w:eastAsia="Calibri" w:hAnsi="Calibri" w:cs="Calibri"/>
        </w:rPr>
        <w:t>A</w:t>
      </w:r>
      <w:r>
        <w:rPr>
          <w:rFonts w:ascii="Calibri" w:eastAsia="Calibri" w:hAnsi="Calibri" w:cs="Calibri"/>
          <w:spacing w:val="-5"/>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9"/>
        </w:rPr>
        <w:t xml:space="preserve"> </w:t>
      </w:r>
      <w:r>
        <w:rPr>
          <w:rFonts w:ascii="Calibri" w:eastAsia="Calibri" w:hAnsi="Calibri" w:cs="Calibri"/>
        </w:rPr>
        <w:t>the</w:t>
      </w:r>
      <w:r>
        <w:rPr>
          <w:rFonts w:ascii="Calibri" w:eastAsia="Calibri" w:hAnsi="Calibri" w:cs="Calibri"/>
          <w:spacing w:val="-4"/>
        </w:rPr>
        <w:t xml:space="preserve"> </w:t>
      </w:r>
      <w:r>
        <w:rPr>
          <w:rFonts w:ascii="Calibri" w:eastAsia="Calibri" w:hAnsi="Calibri" w:cs="Calibri"/>
        </w:rPr>
        <w:t>Wrap</w:t>
      </w:r>
      <w:r>
        <w:rPr>
          <w:rFonts w:ascii="Calibri" w:eastAsia="Calibri" w:hAnsi="Calibri" w:cs="Calibri"/>
          <w:spacing w:val="-5"/>
        </w:rPr>
        <w:t xml:space="preserve"> </w:t>
      </w:r>
      <w:r>
        <w:rPr>
          <w:rFonts w:ascii="Calibri" w:eastAsia="Calibri" w:hAnsi="Calibri" w:cs="Calibri"/>
        </w:rPr>
        <w:t>Qu</w:t>
      </w:r>
      <w:r>
        <w:rPr>
          <w:rFonts w:ascii="Calibri" w:eastAsia="Calibri" w:hAnsi="Calibri" w:cs="Calibri"/>
          <w:spacing w:val="-1"/>
        </w:rPr>
        <w:t>a</w:t>
      </w:r>
      <w:r>
        <w:rPr>
          <w:rFonts w:ascii="Calibri" w:eastAsia="Calibri" w:hAnsi="Calibri" w:cs="Calibri"/>
        </w:rPr>
        <w:t>l</w:t>
      </w:r>
      <w:r>
        <w:rPr>
          <w:rFonts w:ascii="Calibri" w:eastAsia="Calibri" w:hAnsi="Calibri" w:cs="Calibri"/>
          <w:spacing w:val="-3"/>
        </w:rPr>
        <w:t>i</w:t>
      </w:r>
      <w:r>
        <w:rPr>
          <w:rFonts w:ascii="Calibri" w:eastAsia="Calibri" w:hAnsi="Calibri" w:cs="Calibri"/>
        </w:rPr>
        <w:t>ty</w:t>
      </w:r>
      <w:r>
        <w:rPr>
          <w:rFonts w:ascii="Calibri" w:eastAsia="Calibri" w:hAnsi="Calibri" w:cs="Calibri"/>
          <w:spacing w:val="-5"/>
        </w:rPr>
        <w:t xml:space="preserve"> </w:t>
      </w:r>
      <w:r>
        <w:rPr>
          <w:rFonts w:ascii="Calibri" w:eastAsia="Calibri" w:hAnsi="Calibri" w:cs="Calibri"/>
          <w:spacing w:val="1"/>
        </w:rPr>
        <w:t>P</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t</w:t>
      </w:r>
      <w:r>
        <w:rPr>
          <w:rFonts w:ascii="Calibri" w:eastAsia="Calibri" w:hAnsi="Calibri" w:cs="Calibri"/>
          <w:spacing w:val="-1"/>
        </w:rPr>
        <w:t>o</w:t>
      </w:r>
      <w:r>
        <w:rPr>
          <w:rFonts w:ascii="Calibri" w:eastAsia="Calibri" w:hAnsi="Calibri" w:cs="Calibri"/>
        </w:rPr>
        <w:t>c</w:t>
      </w:r>
      <w:r>
        <w:rPr>
          <w:rFonts w:ascii="Calibri" w:eastAsia="Calibri" w:hAnsi="Calibri" w:cs="Calibri"/>
          <w:spacing w:val="1"/>
        </w:rPr>
        <w:t>ol</w:t>
      </w:r>
      <w:r>
        <w:rPr>
          <w:rFonts w:ascii="Calibri" w:eastAsia="Calibri" w:hAnsi="Calibri" w:cs="Calibri"/>
        </w:rPr>
        <w:t>.</w:t>
      </w:r>
      <w:r>
        <w:rPr>
          <w:rFonts w:ascii="Calibri" w:eastAsia="Calibri" w:hAnsi="Calibri" w:cs="Calibri"/>
          <w:spacing w:val="-7"/>
        </w:rPr>
        <w:t xml:space="preserve"> </w:t>
      </w:r>
      <w:r>
        <w:rPr>
          <w:rFonts w:ascii="Calibri" w:eastAsia="Calibri" w:hAnsi="Calibri" w:cs="Calibri"/>
        </w:rPr>
        <w:t>Very</w:t>
      </w:r>
      <w:r>
        <w:rPr>
          <w:rFonts w:ascii="Calibri" w:eastAsia="Calibri" w:hAnsi="Calibri" w:cs="Calibri"/>
          <w:spacing w:val="-6"/>
        </w:rPr>
        <w:t xml:space="preserve"> </w:t>
      </w:r>
      <w:r>
        <w:rPr>
          <w:rFonts w:ascii="Calibri" w:eastAsia="Calibri" w:hAnsi="Calibri" w:cs="Calibri"/>
          <w:spacing w:val="1"/>
        </w:rPr>
        <w:t>m</w:t>
      </w:r>
      <w:r>
        <w:rPr>
          <w:rFonts w:ascii="Calibri" w:eastAsia="Calibri" w:hAnsi="Calibri" w:cs="Calibri"/>
        </w:rPr>
        <w:t>i</w:t>
      </w:r>
      <w:r>
        <w:rPr>
          <w:rFonts w:ascii="Calibri" w:eastAsia="Calibri" w:hAnsi="Calibri" w:cs="Calibri"/>
          <w:spacing w:val="-1"/>
        </w:rPr>
        <w:t>n</w:t>
      </w:r>
      <w:r>
        <w:rPr>
          <w:rFonts w:ascii="Calibri" w:eastAsia="Calibri" w:hAnsi="Calibri" w:cs="Calibri"/>
          <w:spacing w:val="1"/>
        </w:rPr>
        <w:t>o</w:t>
      </w:r>
      <w:r>
        <w:rPr>
          <w:rFonts w:ascii="Calibri" w:eastAsia="Calibri" w:hAnsi="Calibri" w:cs="Calibri"/>
        </w:rPr>
        <w:t>r</w:t>
      </w:r>
      <w:r>
        <w:rPr>
          <w:rFonts w:ascii="Calibri" w:eastAsia="Calibri" w:hAnsi="Calibri" w:cs="Calibri"/>
          <w:spacing w:val="-7"/>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w:t>
      </w:r>
      <w:r>
        <w:rPr>
          <w:rFonts w:ascii="Calibri" w:eastAsia="Calibri" w:hAnsi="Calibri" w:cs="Calibri"/>
          <w:spacing w:val="-2"/>
        </w:rPr>
        <w:t>a</w:t>
      </w:r>
      <w:r>
        <w:rPr>
          <w:rFonts w:ascii="Calibri" w:eastAsia="Calibri" w:hAnsi="Calibri" w:cs="Calibri"/>
          <w:spacing w:val="1"/>
        </w:rPr>
        <w:t>m</w:t>
      </w:r>
      <w:r>
        <w:rPr>
          <w:rFonts w:ascii="Calibri" w:eastAsia="Calibri" w:hAnsi="Calibri" w:cs="Calibri"/>
        </w:rPr>
        <w:t>i</w:t>
      </w:r>
      <w:r>
        <w:rPr>
          <w:rFonts w:ascii="Calibri" w:eastAsia="Calibri" w:hAnsi="Calibri" w:cs="Calibri"/>
          <w:spacing w:val="-1"/>
        </w:rPr>
        <w:t>n</w:t>
      </w:r>
      <w:r>
        <w:rPr>
          <w:rFonts w:ascii="Calibri" w:eastAsia="Calibri" w:hAnsi="Calibri" w:cs="Calibri"/>
        </w:rPr>
        <w:t>at</w:t>
      </w:r>
      <w:r>
        <w:rPr>
          <w:rFonts w:ascii="Calibri" w:eastAsia="Calibri" w:hAnsi="Calibri" w:cs="Calibri"/>
          <w:spacing w:val="-2"/>
        </w:rPr>
        <w:t>i</w:t>
      </w:r>
      <w:r>
        <w:rPr>
          <w:rFonts w:ascii="Calibri" w:eastAsia="Calibri" w:hAnsi="Calibri" w:cs="Calibri"/>
          <w:spacing w:val="1"/>
        </w:rPr>
        <w:t>o</w:t>
      </w:r>
      <w:r>
        <w:rPr>
          <w:rFonts w:ascii="Calibri" w:eastAsia="Calibri" w:hAnsi="Calibri" w:cs="Calibri"/>
        </w:rPr>
        <w:t>n</w:t>
      </w:r>
      <w:r>
        <w:rPr>
          <w:rFonts w:ascii="Calibri" w:eastAsia="Calibri" w:hAnsi="Calibri" w:cs="Calibri"/>
          <w:spacing w:val="-7"/>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4"/>
        </w:rPr>
        <w:t xml:space="preserve"> </w:t>
      </w:r>
      <w:r>
        <w:rPr>
          <w:rFonts w:ascii="Calibri" w:eastAsia="Calibri" w:hAnsi="Calibri" w:cs="Calibri"/>
          <w:spacing w:val="-2"/>
        </w:rPr>
        <w:t>w</w:t>
      </w:r>
      <w:r>
        <w:rPr>
          <w:rFonts w:ascii="Calibri" w:eastAsia="Calibri" w:hAnsi="Calibri" w:cs="Calibri"/>
          <w:spacing w:val="-1"/>
        </w:rPr>
        <w:t>o</w:t>
      </w:r>
      <w:r>
        <w:rPr>
          <w:rFonts w:ascii="Calibri" w:eastAsia="Calibri" w:hAnsi="Calibri" w:cs="Calibri"/>
          <w:spacing w:val="1"/>
        </w:rPr>
        <w:t>o</w:t>
      </w:r>
      <w:r>
        <w:rPr>
          <w:rFonts w:ascii="Calibri" w:eastAsia="Calibri" w:hAnsi="Calibri" w:cs="Calibri"/>
          <w:spacing w:val="-1"/>
        </w:rPr>
        <w:t>d</w:t>
      </w:r>
      <w:r>
        <w:rPr>
          <w:rFonts w:ascii="Calibri" w:eastAsia="Calibri" w:hAnsi="Calibri" w:cs="Calibri"/>
        </w:rPr>
        <w:t>,</w:t>
      </w:r>
      <w:r>
        <w:rPr>
          <w:rFonts w:ascii="Calibri" w:eastAsia="Calibri" w:hAnsi="Calibri" w:cs="Calibri"/>
          <w:spacing w:val="-4"/>
        </w:rPr>
        <w:t xml:space="preserve"> </w:t>
      </w:r>
      <w:r>
        <w:rPr>
          <w:rFonts w:ascii="Calibri" w:eastAsia="Calibri" w:hAnsi="Calibri" w:cs="Calibri"/>
          <w:spacing w:val="-1"/>
        </w:rPr>
        <w:t>p</w:t>
      </w:r>
      <w:r>
        <w:rPr>
          <w:rFonts w:ascii="Calibri" w:eastAsia="Calibri" w:hAnsi="Calibri" w:cs="Calibri"/>
        </w:rPr>
        <w:t>lastic</w:t>
      </w:r>
      <w:r>
        <w:rPr>
          <w:rFonts w:ascii="Calibri" w:eastAsia="Calibri" w:hAnsi="Calibri" w:cs="Calibri"/>
          <w:spacing w:val="-4"/>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 xml:space="preserve">d </w:t>
      </w:r>
      <w:r>
        <w:rPr>
          <w:rFonts w:ascii="Calibri" w:eastAsia="Calibri" w:hAnsi="Calibri" w:cs="Calibri"/>
          <w:spacing w:val="1"/>
        </w:rPr>
        <w:t>m</w:t>
      </w:r>
      <w:r>
        <w:rPr>
          <w:rFonts w:ascii="Calibri" w:eastAsia="Calibri" w:hAnsi="Calibri" w:cs="Calibri"/>
        </w:rPr>
        <w:t>e</w:t>
      </w:r>
      <w:r>
        <w:rPr>
          <w:rFonts w:ascii="Calibri" w:eastAsia="Calibri" w:hAnsi="Calibri" w:cs="Calibri"/>
          <w:spacing w:val="-1"/>
        </w:rPr>
        <w:t>t</w:t>
      </w:r>
      <w:r>
        <w:rPr>
          <w:rFonts w:ascii="Calibri" w:eastAsia="Calibri" w:hAnsi="Calibri" w:cs="Calibri"/>
        </w:rPr>
        <w:t>al is pe</w:t>
      </w:r>
      <w:r>
        <w:rPr>
          <w:rFonts w:ascii="Calibri" w:eastAsia="Calibri" w:hAnsi="Calibri" w:cs="Calibri"/>
          <w:spacing w:val="-3"/>
        </w:rPr>
        <w:t>r</w:t>
      </w:r>
      <w:r>
        <w:rPr>
          <w:rFonts w:ascii="Calibri" w:eastAsia="Calibri" w:hAnsi="Calibri" w:cs="Calibri"/>
          <w:spacing w:val="1"/>
        </w:rPr>
        <w:t>m</w:t>
      </w:r>
      <w:r>
        <w:rPr>
          <w:rFonts w:ascii="Calibri" w:eastAsia="Calibri" w:hAnsi="Calibri" w:cs="Calibri"/>
        </w:rPr>
        <w:t>i</w:t>
      </w:r>
      <w:r>
        <w:rPr>
          <w:rFonts w:ascii="Calibri" w:eastAsia="Calibri" w:hAnsi="Calibri" w:cs="Calibri"/>
          <w:spacing w:val="-2"/>
        </w:rPr>
        <w:t>t</w:t>
      </w:r>
      <w:r>
        <w:rPr>
          <w:rFonts w:ascii="Calibri" w:eastAsia="Calibri" w:hAnsi="Calibri" w:cs="Calibri"/>
        </w:rPr>
        <w:t>t</w:t>
      </w:r>
      <w:r>
        <w:rPr>
          <w:rFonts w:ascii="Calibri" w:eastAsia="Calibri" w:hAnsi="Calibri" w:cs="Calibri"/>
          <w:spacing w:val="1"/>
        </w:rPr>
        <w:t>e</w:t>
      </w:r>
      <w:r>
        <w:rPr>
          <w:rFonts w:ascii="Calibri" w:eastAsia="Calibri" w:hAnsi="Calibri" w:cs="Calibri"/>
        </w:rPr>
        <w:t>d</w:t>
      </w:r>
      <w:r>
        <w:rPr>
          <w:rFonts w:ascii="Calibri" w:eastAsia="Calibri" w:hAnsi="Calibri" w:cs="Calibri"/>
          <w:spacing w:val="-1"/>
        </w:rPr>
        <w:t xml:space="preserve"> </w:t>
      </w:r>
      <w:r>
        <w:rPr>
          <w:rFonts w:ascii="Calibri" w:eastAsia="Calibri" w:hAnsi="Calibri" w:cs="Calibri"/>
        </w:rPr>
        <w:t>p</w:t>
      </w:r>
      <w:r>
        <w:rPr>
          <w:rFonts w:ascii="Calibri" w:eastAsia="Calibri" w:hAnsi="Calibri" w:cs="Calibri"/>
          <w:spacing w:val="-3"/>
        </w:rPr>
        <w:t>r</w:t>
      </w:r>
      <w:r>
        <w:rPr>
          <w:rFonts w:ascii="Calibri" w:eastAsia="Calibri" w:hAnsi="Calibri" w:cs="Calibri"/>
          <w:spacing w:val="1"/>
        </w:rPr>
        <w:t>ov</w:t>
      </w:r>
      <w:r>
        <w:rPr>
          <w:rFonts w:ascii="Calibri" w:eastAsia="Calibri" w:hAnsi="Calibri" w:cs="Calibri"/>
        </w:rPr>
        <w:t>i</w:t>
      </w:r>
      <w:r>
        <w:rPr>
          <w:rFonts w:ascii="Calibri" w:eastAsia="Calibri" w:hAnsi="Calibri" w:cs="Calibri"/>
          <w:spacing w:val="-4"/>
        </w:rPr>
        <w:t>d</w:t>
      </w:r>
      <w:r>
        <w:rPr>
          <w:rFonts w:ascii="Calibri" w:eastAsia="Calibri" w:hAnsi="Calibri" w:cs="Calibri"/>
          <w:spacing w:val="-2"/>
        </w:rPr>
        <w:t>e</w:t>
      </w:r>
      <w:r>
        <w:rPr>
          <w:rFonts w:ascii="Calibri" w:eastAsia="Calibri" w:hAnsi="Calibri" w:cs="Calibri"/>
        </w:rPr>
        <w:t>d</w:t>
      </w:r>
      <w:r>
        <w:rPr>
          <w:rFonts w:ascii="Calibri" w:eastAsia="Calibri" w:hAnsi="Calibri" w:cs="Calibri"/>
          <w:spacing w:val="-1"/>
        </w:rPr>
        <w:t xml:space="preserve"> </w:t>
      </w:r>
      <w:r>
        <w:rPr>
          <w:rFonts w:ascii="Calibri" w:eastAsia="Calibri" w:hAnsi="Calibri" w:cs="Calibri"/>
          <w:spacing w:val="1"/>
        </w:rPr>
        <w:t>t</w:t>
      </w:r>
      <w:r>
        <w:rPr>
          <w:rFonts w:ascii="Calibri" w:eastAsia="Calibri" w:hAnsi="Calibri" w:cs="Calibri"/>
          <w:spacing w:val="-1"/>
        </w:rPr>
        <w:t>h</w:t>
      </w:r>
      <w:r>
        <w:rPr>
          <w:rFonts w:ascii="Calibri" w:eastAsia="Calibri" w:hAnsi="Calibri" w:cs="Calibri"/>
        </w:rPr>
        <w:t>at</w:t>
      </w:r>
      <w:r>
        <w:rPr>
          <w:rFonts w:ascii="Calibri" w:eastAsia="Calibri" w:hAnsi="Calibri" w:cs="Calibri"/>
          <w:spacing w:val="1"/>
        </w:rPr>
        <w:t xml:space="preserve"> </w:t>
      </w:r>
      <w:r>
        <w:rPr>
          <w:rFonts w:ascii="Calibri" w:eastAsia="Calibri" w:hAnsi="Calibri" w:cs="Calibri"/>
        </w:rPr>
        <w:t xml:space="preserve">it </w:t>
      </w:r>
      <w:r>
        <w:rPr>
          <w:rFonts w:ascii="Calibri" w:eastAsia="Calibri" w:hAnsi="Calibri" w:cs="Calibri"/>
          <w:spacing w:val="-3"/>
        </w:rPr>
        <w:t>d</w:t>
      </w:r>
      <w:r>
        <w:rPr>
          <w:rFonts w:ascii="Calibri" w:eastAsia="Calibri" w:hAnsi="Calibri" w:cs="Calibri"/>
          <w:spacing w:val="1"/>
        </w:rPr>
        <w:t>o</w:t>
      </w:r>
      <w:r>
        <w:rPr>
          <w:rFonts w:ascii="Calibri" w:eastAsia="Calibri" w:hAnsi="Calibri" w:cs="Calibri"/>
        </w:rPr>
        <w:t>es</w:t>
      </w:r>
      <w:r>
        <w:rPr>
          <w:rFonts w:ascii="Calibri" w:eastAsia="Calibri" w:hAnsi="Calibri" w:cs="Calibri"/>
          <w:spacing w:val="-2"/>
        </w:rPr>
        <w:t xml:space="preserve"> </w:t>
      </w:r>
      <w:r>
        <w:rPr>
          <w:rFonts w:ascii="Calibri" w:eastAsia="Calibri" w:hAnsi="Calibri" w:cs="Calibri"/>
        </w:rPr>
        <w:t>n</w:t>
      </w:r>
      <w:r>
        <w:rPr>
          <w:rFonts w:ascii="Calibri" w:eastAsia="Calibri" w:hAnsi="Calibri" w:cs="Calibri"/>
          <w:spacing w:val="-1"/>
        </w:rPr>
        <w:t>o</w:t>
      </w:r>
      <w:r>
        <w:rPr>
          <w:rFonts w:ascii="Calibri" w:eastAsia="Calibri" w:hAnsi="Calibri" w:cs="Calibri"/>
        </w:rPr>
        <w:t>t</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1"/>
        </w:rPr>
        <w:t>x</w:t>
      </w:r>
      <w:r>
        <w:rPr>
          <w:rFonts w:ascii="Calibri" w:eastAsia="Calibri" w:hAnsi="Calibri" w:cs="Calibri"/>
        </w:rPr>
        <w:t>ce</w:t>
      </w:r>
      <w:r>
        <w:rPr>
          <w:rFonts w:ascii="Calibri" w:eastAsia="Calibri" w:hAnsi="Calibri" w:cs="Calibri"/>
          <w:spacing w:val="1"/>
        </w:rPr>
        <w:t>e</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spacing w:val="-1"/>
        </w:rPr>
        <w:t>1</w:t>
      </w:r>
      <w:r>
        <w:rPr>
          <w:rFonts w:ascii="Calibri" w:eastAsia="Calibri" w:hAnsi="Calibri" w:cs="Calibri"/>
        </w:rPr>
        <w:t>%</w:t>
      </w:r>
      <w:r>
        <w:rPr>
          <w:rFonts w:ascii="Calibri" w:eastAsia="Calibri" w:hAnsi="Calibri" w:cs="Calibri"/>
          <w:spacing w:val="1"/>
        </w:rPr>
        <w:t xml:space="preserve"> </w:t>
      </w:r>
      <w:r>
        <w:rPr>
          <w:rFonts w:ascii="Calibri" w:eastAsia="Calibri" w:hAnsi="Calibri" w:cs="Calibri"/>
          <w:spacing w:val="-1"/>
        </w:rPr>
        <w:t>b</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spacing w:val="1"/>
        </w:rPr>
        <w:t>m</w:t>
      </w:r>
      <w:r>
        <w:rPr>
          <w:rFonts w:ascii="Calibri" w:eastAsia="Calibri" w:hAnsi="Calibri" w:cs="Calibri"/>
          <w:spacing w:val="4"/>
        </w:rPr>
        <w:t>a</w:t>
      </w:r>
      <w:r>
        <w:rPr>
          <w:rFonts w:ascii="Calibri" w:eastAsia="Calibri" w:hAnsi="Calibri" w:cs="Calibri"/>
          <w:spacing w:val="-2"/>
        </w:rPr>
        <w:t>s</w:t>
      </w:r>
      <w:r>
        <w:rPr>
          <w:rFonts w:ascii="Calibri" w:eastAsia="Calibri" w:hAnsi="Calibri" w:cs="Calibri"/>
        </w:rPr>
        <w:t>s.</w:t>
      </w:r>
    </w:p>
    <w:p w14:paraId="4D582050" w14:textId="38BC94AD" w:rsidR="00C27251" w:rsidRDefault="00C27251" w:rsidP="00C27251">
      <w:pPr>
        <w:spacing w:after="0"/>
        <w:ind w:right="57"/>
        <w:jc w:val="both"/>
        <w:rPr>
          <w:rFonts w:ascii="Calibri" w:eastAsia="Calibri" w:hAnsi="Calibri" w:cs="Calibri"/>
        </w:rPr>
      </w:pPr>
      <w:r>
        <w:rPr>
          <w:rFonts w:ascii="Calibri" w:eastAsia="Calibri" w:hAnsi="Calibri" w:cs="Calibri"/>
        </w:rPr>
        <w:t xml:space="preserve">If there is any uncertainty over whether the waste generated off site is likely to be contaminated or does not meet the ‘inert’ criteria, we will ensure that it undergoes chemical </w:t>
      </w:r>
      <w:r w:rsidRPr="00C27251">
        <w:rPr>
          <w:rFonts w:ascii="Calibri" w:eastAsia="Calibri" w:hAnsi="Calibri" w:cs="Calibri"/>
        </w:rPr>
        <w:t xml:space="preserve">analysis and assessment </w:t>
      </w:r>
      <w:r>
        <w:rPr>
          <w:rFonts w:ascii="Calibri" w:eastAsia="Calibri" w:hAnsi="Calibri" w:cs="Calibri"/>
        </w:rPr>
        <w:t xml:space="preserve">to determine whether or not it is </w:t>
      </w:r>
      <w:r w:rsidRPr="00C27251">
        <w:rPr>
          <w:rFonts w:ascii="Calibri" w:eastAsia="Calibri" w:hAnsi="Calibri" w:cs="Calibri"/>
        </w:rPr>
        <w:t>suitable for the intended use without significant risk of pollution</w:t>
      </w:r>
      <w:r>
        <w:rPr>
          <w:rFonts w:ascii="Calibri" w:eastAsia="Calibri" w:hAnsi="Calibri" w:cs="Calibri"/>
        </w:rPr>
        <w:t>.</w:t>
      </w:r>
    </w:p>
    <w:p w14:paraId="72F82FEE" w14:textId="77777777" w:rsidR="00C27251" w:rsidRDefault="00C27251" w:rsidP="00C27251">
      <w:pPr>
        <w:spacing w:after="0" w:line="200" w:lineRule="exact"/>
        <w:rPr>
          <w:sz w:val="20"/>
          <w:szCs w:val="20"/>
        </w:rPr>
      </w:pPr>
    </w:p>
    <w:p w14:paraId="3653A04B" w14:textId="6A06BE57" w:rsidR="00C27251" w:rsidRDefault="00C27251" w:rsidP="00C27251">
      <w:pPr>
        <w:spacing w:after="0"/>
        <w:ind w:right="55"/>
        <w:jc w:val="both"/>
        <w:rPr>
          <w:rFonts w:ascii="Calibri" w:eastAsia="Calibri" w:hAnsi="Calibri" w:cs="Calibri"/>
        </w:rPr>
      </w:pPr>
      <w:r>
        <w:rPr>
          <w:rFonts w:ascii="Calibri" w:eastAsia="Calibri" w:hAnsi="Calibri" w:cs="Calibri"/>
        </w:rPr>
        <w:t>On ar</w:t>
      </w:r>
      <w:r>
        <w:rPr>
          <w:rFonts w:ascii="Calibri" w:eastAsia="Calibri" w:hAnsi="Calibri" w:cs="Calibri"/>
          <w:spacing w:val="-1"/>
        </w:rPr>
        <w:t>r</w:t>
      </w:r>
      <w:r>
        <w:rPr>
          <w:rFonts w:ascii="Calibri" w:eastAsia="Calibri" w:hAnsi="Calibri" w:cs="Calibri"/>
        </w:rPr>
        <w:t>ival</w:t>
      </w:r>
      <w:r>
        <w:rPr>
          <w:rFonts w:ascii="Calibri" w:eastAsia="Calibri" w:hAnsi="Calibri" w:cs="Calibri"/>
          <w:spacing w:val="-1"/>
        </w:rPr>
        <w:t xml:space="preserve"> </w:t>
      </w:r>
      <w:r>
        <w:rPr>
          <w:rFonts w:ascii="Calibri" w:eastAsia="Calibri" w:hAnsi="Calibri" w:cs="Calibri"/>
        </w:rPr>
        <w:t>at</w:t>
      </w:r>
      <w:r>
        <w:rPr>
          <w:rFonts w:ascii="Calibri" w:eastAsia="Calibri" w:hAnsi="Calibri" w:cs="Calibri"/>
          <w:spacing w:val="1"/>
        </w:rPr>
        <w:t xml:space="preserve"> </w:t>
      </w:r>
      <w:r>
        <w:rPr>
          <w:rFonts w:ascii="Calibri" w:eastAsia="Calibri" w:hAnsi="Calibri" w:cs="Calibri"/>
        </w:rPr>
        <w:t>s</w:t>
      </w:r>
      <w:r>
        <w:rPr>
          <w:rFonts w:ascii="Calibri" w:eastAsia="Calibri" w:hAnsi="Calibri" w:cs="Calibri"/>
          <w:spacing w:val="-3"/>
        </w:rPr>
        <w:t>i</w:t>
      </w:r>
      <w:r>
        <w:rPr>
          <w:rFonts w:ascii="Calibri" w:eastAsia="Calibri" w:hAnsi="Calibri" w:cs="Calibri"/>
        </w:rPr>
        <w:t>t</w:t>
      </w:r>
      <w:r>
        <w:rPr>
          <w:rFonts w:ascii="Calibri" w:eastAsia="Calibri" w:hAnsi="Calibri" w:cs="Calibri"/>
          <w:spacing w:val="1"/>
        </w:rPr>
        <w:t>e</w:t>
      </w:r>
      <w:r>
        <w:rPr>
          <w:rFonts w:ascii="Calibri" w:eastAsia="Calibri" w:hAnsi="Calibri" w:cs="Calibri"/>
        </w:rPr>
        <w:t xml:space="preserve"> a</w:t>
      </w:r>
      <w:r>
        <w:rPr>
          <w:rFonts w:ascii="Calibri" w:eastAsia="Calibri" w:hAnsi="Calibri" w:cs="Calibri"/>
          <w:spacing w:val="2"/>
        </w:rPr>
        <w:t xml:space="preserve"> </w:t>
      </w:r>
      <w:r>
        <w:rPr>
          <w:rFonts w:ascii="Calibri" w:eastAsia="Calibri" w:hAnsi="Calibri" w:cs="Calibri"/>
          <w:spacing w:val="1"/>
        </w:rPr>
        <w:t>v</w:t>
      </w:r>
      <w:r>
        <w:rPr>
          <w:rFonts w:ascii="Calibri" w:eastAsia="Calibri" w:hAnsi="Calibri" w:cs="Calibri"/>
        </w:rPr>
        <w:t>is</w:t>
      </w:r>
      <w:r>
        <w:rPr>
          <w:rFonts w:ascii="Calibri" w:eastAsia="Calibri" w:hAnsi="Calibri" w:cs="Calibri"/>
          <w:spacing w:val="-1"/>
        </w:rPr>
        <w:t>u</w:t>
      </w:r>
      <w:r>
        <w:rPr>
          <w:rFonts w:ascii="Calibri" w:eastAsia="Calibri" w:hAnsi="Calibri" w:cs="Calibri"/>
        </w:rPr>
        <w:t>al</w:t>
      </w:r>
      <w:r>
        <w:rPr>
          <w:rFonts w:ascii="Calibri" w:eastAsia="Calibri" w:hAnsi="Calibri" w:cs="Calibri"/>
          <w:spacing w:val="3"/>
        </w:rPr>
        <w:t xml:space="preserve"> </w:t>
      </w:r>
      <w:r>
        <w:rPr>
          <w:rFonts w:ascii="Calibri" w:eastAsia="Calibri" w:hAnsi="Calibri" w:cs="Calibri"/>
        </w:rPr>
        <w:t>i</w:t>
      </w:r>
      <w:r>
        <w:rPr>
          <w:rFonts w:ascii="Calibri" w:eastAsia="Calibri" w:hAnsi="Calibri" w:cs="Calibri"/>
          <w:spacing w:val="-1"/>
        </w:rPr>
        <w:t>n</w:t>
      </w:r>
      <w:r>
        <w:rPr>
          <w:rFonts w:ascii="Calibri" w:eastAsia="Calibri" w:hAnsi="Calibri" w:cs="Calibri"/>
        </w:rPr>
        <w:t>spect</w:t>
      </w:r>
      <w:r>
        <w:rPr>
          <w:rFonts w:ascii="Calibri" w:eastAsia="Calibri" w:hAnsi="Calibri" w:cs="Calibri"/>
          <w:spacing w:val="-2"/>
        </w:rPr>
        <w:t>i</w:t>
      </w:r>
      <w:r>
        <w:rPr>
          <w:rFonts w:ascii="Calibri" w:eastAsia="Calibri" w:hAnsi="Calibri" w:cs="Calibri"/>
          <w:spacing w:val="1"/>
        </w:rPr>
        <w:t>o</w:t>
      </w:r>
      <w:r>
        <w:rPr>
          <w:rFonts w:ascii="Calibri" w:eastAsia="Calibri" w:hAnsi="Calibri" w:cs="Calibri"/>
        </w:rPr>
        <w:t xml:space="preserve">n </w:t>
      </w:r>
      <w:r>
        <w:rPr>
          <w:rFonts w:ascii="Calibri" w:eastAsia="Calibri" w:hAnsi="Calibri" w:cs="Calibri"/>
          <w:spacing w:val="1"/>
        </w:rPr>
        <w:t>o</w:t>
      </w:r>
      <w:r>
        <w:rPr>
          <w:rFonts w:ascii="Calibri" w:eastAsia="Calibri" w:hAnsi="Calibri" w:cs="Calibri"/>
        </w:rPr>
        <w:t xml:space="preserve">f </w:t>
      </w:r>
      <w:r>
        <w:rPr>
          <w:rFonts w:ascii="Calibri" w:eastAsia="Calibri" w:hAnsi="Calibri" w:cs="Calibri"/>
          <w:spacing w:val="2"/>
        </w:rPr>
        <w:t>e</w:t>
      </w:r>
      <w:r>
        <w:rPr>
          <w:rFonts w:ascii="Calibri" w:eastAsia="Calibri" w:hAnsi="Calibri" w:cs="Calibri"/>
        </w:rPr>
        <w:t>ach</w:t>
      </w:r>
      <w:r>
        <w:rPr>
          <w:rFonts w:ascii="Calibri" w:eastAsia="Calibri" w:hAnsi="Calibri" w:cs="Calibri"/>
          <w:spacing w:val="2"/>
        </w:rPr>
        <w:t xml:space="preserve"> </w:t>
      </w:r>
      <w:r>
        <w:rPr>
          <w:rFonts w:ascii="Calibri" w:eastAsia="Calibri" w:hAnsi="Calibri" w:cs="Calibri"/>
        </w:rPr>
        <w:t>l</w:t>
      </w:r>
      <w:r>
        <w:rPr>
          <w:rFonts w:ascii="Calibri" w:eastAsia="Calibri" w:hAnsi="Calibri" w:cs="Calibri"/>
          <w:spacing w:val="1"/>
        </w:rPr>
        <w:t>o</w:t>
      </w:r>
      <w:r>
        <w:rPr>
          <w:rFonts w:ascii="Calibri" w:eastAsia="Calibri" w:hAnsi="Calibri" w:cs="Calibri"/>
        </w:rPr>
        <w:t>ad</w:t>
      </w:r>
      <w:r>
        <w:rPr>
          <w:rFonts w:ascii="Calibri" w:eastAsia="Calibri" w:hAnsi="Calibri" w:cs="Calibri"/>
          <w:spacing w:val="2"/>
        </w:rPr>
        <w:t xml:space="preserve"> </w:t>
      </w:r>
      <w:r>
        <w:rPr>
          <w:rFonts w:ascii="Calibri" w:eastAsia="Calibri" w:hAnsi="Calibri" w:cs="Calibri"/>
        </w:rPr>
        <w:t>is</w:t>
      </w:r>
      <w:r>
        <w:rPr>
          <w:rFonts w:ascii="Calibri" w:eastAsia="Calibri" w:hAnsi="Calibri" w:cs="Calibri"/>
          <w:spacing w:val="4"/>
        </w:rPr>
        <w:t xml:space="preserve"> </w:t>
      </w:r>
      <w:r>
        <w:rPr>
          <w:rFonts w:ascii="Calibri" w:eastAsia="Calibri" w:hAnsi="Calibri" w:cs="Calibri"/>
        </w:rPr>
        <w:t>a</w:t>
      </w:r>
      <w:r>
        <w:rPr>
          <w:rFonts w:ascii="Calibri" w:eastAsia="Calibri" w:hAnsi="Calibri" w:cs="Calibri"/>
          <w:spacing w:val="-3"/>
        </w:rPr>
        <w:t>l</w:t>
      </w:r>
      <w:r>
        <w:rPr>
          <w:rFonts w:ascii="Calibri" w:eastAsia="Calibri" w:hAnsi="Calibri" w:cs="Calibri"/>
        </w:rPr>
        <w:t xml:space="preserve">so </w:t>
      </w:r>
      <w:r>
        <w:rPr>
          <w:rFonts w:ascii="Calibri" w:eastAsia="Calibri" w:hAnsi="Calibri" w:cs="Calibri"/>
          <w:spacing w:val="-1"/>
        </w:rPr>
        <w:t>und</w:t>
      </w:r>
      <w:r>
        <w:rPr>
          <w:rFonts w:ascii="Calibri" w:eastAsia="Calibri" w:hAnsi="Calibri" w:cs="Calibri"/>
        </w:rPr>
        <w:t>erta</w:t>
      </w:r>
      <w:r>
        <w:rPr>
          <w:rFonts w:ascii="Calibri" w:eastAsia="Calibri" w:hAnsi="Calibri" w:cs="Calibri"/>
          <w:spacing w:val="1"/>
        </w:rPr>
        <w:t>k</w:t>
      </w:r>
      <w:r>
        <w:rPr>
          <w:rFonts w:ascii="Calibri" w:eastAsia="Calibri" w:hAnsi="Calibri" w:cs="Calibri"/>
        </w:rPr>
        <w:t>en</w:t>
      </w:r>
      <w:r>
        <w:rPr>
          <w:rFonts w:ascii="Calibri" w:eastAsia="Calibri" w:hAnsi="Calibri" w:cs="Calibri"/>
          <w:spacing w:val="10"/>
        </w:rPr>
        <w:t xml:space="preserve"> </w:t>
      </w:r>
      <w:r>
        <w:rPr>
          <w:rFonts w:ascii="Calibri" w:eastAsia="Calibri" w:hAnsi="Calibri" w:cs="Calibri"/>
        </w:rPr>
        <w:t>prior to tipping</w:t>
      </w:r>
      <w:r>
        <w:rPr>
          <w:rFonts w:ascii="Calibri" w:eastAsia="Calibri" w:hAnsi="Calibri" w:cs="Calibri"/>
          <w:spacing w:val="11"/>
        </w:rPr>
        <w:t xml:space="preserve"> </w:t>
      </w:r>
      <w:r>
        <w:rPr>
          <w:rFonts w:ascii="Calibri" w:eastAsia="Calibri" w:hAnsi="Calibri" w:cs="Calibri"/>
        </w:rPr>
        <w:t>to</w:t>
      </w:r>
      <w:r>
        <w:rPr>
          <w:rFonts w:ascii="Calibri" w:eastAsia="Calibri" w:hAnsi="Calibri" w:cs="Calibri"/>
          <w:spacing w:val="9"/>
        </w:rPr>
        <w:t xml:space="preserve"> </w:t>
      </w:r>
      <w:r>
        <w:rPr>
          <w:rFonts w:ascii="Calibri" w:eastAsia="Calibri" w:hAnsi="Calibri" w:cs="Calibri"/>
        </w:rPr>
        <w:t>ens</w:t>
      </w:r>
      <w:r>
        <w:rPr>
          <w:rFonts w:ascii="Calibri" w:eastAsia="Calibri" w:hAnsi="Calibri" w:cs="Calibri"/>
          <w:spacing w:val="-1"/>
        </w:rPr>
        <w:t>u</w:t>
      </w:r>
      <w:r>
        <w:rPr>
          <w:rFonts w:ascii="Calibri" w:eastAsia="Calibri" w:hAnsi="Calibri" w:cs="Calibri"/>
        </w:rPr>
        <w:t>re</w:t>
      </w:r>
      <w:r>
        <w:rPr>
          <w:rFonts w:ascii="Calibri" w:eastAsia="Calibri" w:hAnsi="Calibri" w:cs="Calibri"/>
          <w:spacing w:val="11"/>
        </w:rPr>
        <w:t xml:space="preserve"> </w:t>
      </w:r>
      <w:r>
        <w:rPr>
          <w:rFonts w:ascii="Calibri" w:eastAsia="Calibri" w:hAnsi="Calibri" w:cs="Calibri"/>
        </w:rPr>
        <w:t>the</w:t>
      </w:r>
      <w:r>
        <w:rPr>
          <w:rFonts w:ascii="Calibri" w:eastAsia="Calibri" w:hAnsi="Calibri" w:cs="Calibri"/>
          <w:spacing w:val="8"/>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spacing w:val="-3"/>
        </w:rPr>
        <w:t>n</w:t>
      </w:r>
      <w:r>
        <w:rPr>
          <w:rFonts w:ascii="Calibri" w:eastAsia="Calibri" w:hAnsi="Calibri" w:cs="Calibri"/>
        </w:rPr>
        <w:t>t</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rPr>
        <w:t>s</w:t>
      </w:r>
      <w:r>
        <w:rPr>
          <w:rFonts w:ascii="Calibri" w:eastAsia="Calibri" w:hAnsi="Calibri" w:cs="Calibri"/>
          <w:spacing w:val="13"/>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m</w:t>
      </w:r>
      <w:r>
        <w:rPr>
          <w:rFonts w:ascii="Calibri" w:eastAsia="Calibri" w:hAnsi="Calibri" w:cs="Calibri"/>
          <w:spacing w:val="-1"/>
        </w:rPr>
        <w:t>p</w:t>
      </w:r>
      <w:r>
        <w:rPr>
          <w:rFonts w:ascii="Calibri" w:eastAsia="Calibri" w:hAnsi="Calibri" w:cs="Calibri"/>
        </w:rPr>
        <w:t>ly</w:t>
      </w:r>
      <w:r>
        <w:rPr>
          <w:rFonts w:ascii="Calibri" w:eastAsia="Calibri" w:hAnsi="Calibri" w:cs="Calibri"/>
          <w:spacing w:val="8"/>
        </w:rPr>
        <w:t xml:space="preserve"> </w:t>
      </w:r>
      <w:r>
        <w:rPr>
          <w:rFonts w:ascii="Calibri" w:eastAsia="Calibri" w:hAnsi="Calibri" w:cs="Calibri"/>
        </w:rPr>
        <w:t>with</w:t>
      </w:r>
      <w:r>
        <w:rPr>
          <w:rFonts w:ascii="Calibri" w:eastAsia="Calibri" w:hAnsi="Calibri" w:cs="Calibri"/>
          <w:spacing w:val="10"/>
        </w:rPr>
        <w:t xml:space="preserve"> </w:t>
      </w:r>
      <w:r>
        <w:rPr>
          <w:rFonts w:ascii="Calibri" w:eastAsia="Calibri" w:hAnsi="Calibri" w:cs="Calibri"/>
        </w:rPr>
        <w:t>t</w:t>
      </w:r>
      <w:r>
        <w:rPr>
          <w:rFonts w:ascii="Calibri" w:eastAsia="Calibri" w:hAnsi="Calibri" w:cs="Calibri"/>
          <w:spacing w:val="-3"/>
        </w:rPr>
        <w:t>h</w:t>
      </w:r>
      <w:r>
        <w:rPr>
          <w:rFonts w:ascii="Calibri" w:eastAsia="Calibri" w:hAnsi="Calibri" w:cs="Calibri"/>
        </w:rPr>
        <w:t>e</w:t>
      </w:r>
      <w:r>
        <w:rPr>
          <w:rFonts w:ascii="Calibri" w:eastAsia="Calibri" w:hAnsi="Calibri" w:cs="Calibri"/>
          <w:spacing w:val="11"/>
        </w:rPr>
        <w:t xml:space="preserve"> </w:t>
      </w:r>
      <w:r>
        <w:rPr>
          <w:rFonts w:ascii="Calibri" w:eastAsia="Calibri" w:hAnsi="Calibri" w:cs="Calibri"/>
        </w:rPr>
        <w:t>ac</w:t>
      </w:r>
      <w:r>
        <w:rPr>
          <w:rFonts w:ascii="Calibri" w:eastAsia="Calibri" w:hAnsi="Calibri" w:cs="Calibri"/>
          <w:spacing w:val="-2"/>
        </w:rPr>
        <w:t>c</w:t>
      </w:r>
      <w:r>
        <w:rPr>
          <w:rFonts w:ascii="Calibri" w:eastAsia="Calibri" w:hAnsi="Calibri" w:cs="Calibri"/>
        </w:rPr>
        <w:t>ept</w:t>
      </w:r>
      <w:r>
        <w:rPr>
          <w:rFonts w:ascii="Calibri" w:eastAsia="Calibri" w:hAnsi="Calibri" w:cs="Calibri"/>
          <w:spacing w:val="-2"/>
        </w:rPr>
        <w:t>a</w:t>
      </w:r>
      <w:r>
        <w:rPr>
          <w:rFonts w:ascii="Calibri" w:eastAsia="Calibri" w:hAnsi="Calibri" w:cs="Calibri"/>
          <w:spacing w:val="-1"/>
        </w:rPr>
        <w:t>n</w:t>
      </w:r>
      <w:r>
        <w:rPr>
          <w:rFonts w:ascii="Calibri" w:eastAsia="Calibri" w:hAnsi="Calibri" w:cs="Calibri"/>
        </w:rPr>
        <w:t>ce</w:t>
      </w:r>
      <w:r>
        <w:rPr>
          <w:rFonts w:ascii="Calibri" w:eastAsia="Calibri" w:hAnsi="Calibri" w:cs="Calibri"/>
          <w:spacing w:val="11"/>
        </w:rPr>
        <w:t xml:space="preserve"> </w:t>
      </w:r>
      <w:r>
        <w:rPr>
          <w:rFonts w:ascii="Calibri" w:eastAsia="Calibri" w:hAnsi="Calibri" w:cs="Calibri"/>
        </w:rPr>
        <w:t>crit</w:t>
      </w:r>
      <w:r>
        <w:rPr>
          <w:rFonts w:ascii="Calibri" w:eastAsia="Calibri" w:hAnsi="Calibri" w:cs="Calibri"/>
          <w:spacing w:val="-2"/>
        </w:rPr>
        <w:t>e</w:t>
      </w:r>
      <w:r>
        <w:rPr>
          <w:rFonts w:ascii="Calibri" w:eastAsia="Calibri" w:hAnsi="Calibri" w:cs="Calibri"/>
        </w:rPr>
        <w:t>ria</w:t>
      </w:r>
      <w:r>
        <w:rPr>
          <w:rFonts w:ascii="Calibri" w:eastAsia="Calibri" w:hAnsi="Calibri" w:cs="Calibri"/>
          <w:spacing w:val="11"/>
        </w:rPr>
        <w:t xml:space="preserve"> </w:t>
      </w:r>
      <w:r>
        <w:rPr>
          <w:rFonts w:ascii="Calibri" w:eastAsia="Calibri" w:hAnsi="Calibri" w:cs="Calibri"/>
          <w:spacing w:val="1"/>
        </w:rPr>
        <w:t>o</w:t>
      </w:r>
      <w:r>
        <w:rPr>
          <w:rFonts w:ascii="Calibri" w:eastAsia="Calibri" w:hAnsi="Calibri" w:cs="Calibri"/>
          <w:spacing w:val="-1"/>
        </w:rPr>
        <w:t>u</w:t>
      </w:r>
      <w:r>
        <w:rPr>
          <w:rFonts w:ascii="Calibri" w:eastAsia="Calibri" w:hAnsi="Calibri" w:cs="Calibri"/>
        </w:rPr>
        <w:t>tli</w:t>
      </w:r>
      <w:r>
        <w:rPr>
          <w:rFonts w:ascii="Calibri" w:eastAsia="Calibri" w:hAnsi="Calibri" w:cs="Calibri"/>
          <w:spacing w:val="-3"/>
        </w:rPr>
        <w:t>n</w:t>
      </w:r>
      <w:r>
        <w:rPr>
          <w:rFonts w:ascii="Calibri" w:eastAsia="Calibri" w:hAnsi="Calibri" w:cs="Calibri"/>
        </w:rPr>
        <w:t>ed in</w:t>
      </w:r>
      <w:r>
        <w:rPr>
          <w:rFonts w:ascii="Calibri" w:eastAsia="Calibri" w:hAnsi="Calibri" w:cs="Calibri"/>
          <w:spacing w:val="3"/>
        </w:rPr>
        <w:t xml:space="preserve"> </w:t>
      </w:r>
      <w:r>
        <w:rPr>
          <w:rFonts w:ascii="Calibri" w:eastAsia="Calibri" w:hAnsi="Calibri" w:cs="Calibri"/>
          <w:spacing w:val="-1"/>
        </w:rPr>
        <w:t>b</w:t>
      </w:r>
      <w:r>
        <w:rPr>
          <w:rFonts w:ascii="Calibri" w:eastAsia="Calibri" w:hAnsi="Calibri" w:cs="Calibri"/>
          <w:spacing w:val="1"/>
        </w:rPr>
        <w:t>o</w:t>
      </w:r>
      <w:r>
        <w:rPr>
          <w:rFonts w:ascii="Calibri" w:eastAsia="Calibri" w:hAnsi="Calibri" w:cs="Calibri"/>
        </w:rPr>
        <w:t>th</w:t>
      </w:r>
      <w:r>
        <w:rPr>
          <w:rFonts w:ascii="Calibri" w:eastAsia="Calibri" w:hAnsi="Calibri" w:cs="Calibri"/>
          <w:spacing w:val="1"/>
        </w:rPr>
        <w:t xml:space="preserve"> </w:t>
      </w:r>
      <w:r>
        <w:rPr>
          <w:rFonts w:ascii="Calibri" w:eastAsia="Calibri" w:hAnsi="Calibri" w:cs="Calibri"/>
        </w:rPr>
        <w:t>the</w:t>
      </w:r>
      <w:r>
        <w:rPr>
          <w:rFonts w:ascii="Calibri" w:eastAsia="Calibri" w:hAnsi="Calibri" w:cs="Calibri"/>
          <w:spacing w:val="1"/>
        </w:rPr>
        <w:t xml:space="preserve"> </w:t>
      </w:r>
      <w:r>
        <w:rPr>
          <w:rFonts w:ascii="Calibri" w:eastAsia="Calibri" w:hAnsi="Calibri" w:cs="Calibri"/>
        </w:rPr>
        <w:t>S</w:t>
      </w:r>
      <w:r>
        <w:rPr>
          <w:rFonts w:ascii="Calibri" w:eastAsia="Calibri" w:hAnsi="Calibri" w:cs="Calibri"/>
          <w:spacing w:val="-1"/>
        </w:rPr>
        <w:t>i</w:t>
      </w:r>
      <w:r>
        <w:rPr>
          <w:rFonts w:ascii="Calibri" w:eastAsia="Calibri" w:hAnsi="Calibri" w:cs="Calibri"/>
        </w:rPr>
        <w:t>te</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rPr>
        <w:t>e</w:t>
      </w:r>
      <w:r>
        <w:rPr>
          <w:rFonts w:ascii="Calibri" w:eastAsia="Calibri" w:hAnsi="Calibri" w:cs="Calibri"/>
          <w:spacing w:val="-2"/>
        </w:rPr>
        <w:t>r</w:t>
      </w:r>
      <w:r>
        <w:rPr>
          <w:rFonts w:ascii="Calibri" w:eastAsia="Calibri" w:hAnsi="Calibri" w:cs="Calibri"/>
          <w:spacing w:val="1"/>
        </w:rPr>
        <w:t>m</w:t>
      </w:r>
      <w:r>
        <w:rPr>
          <w:rFonts w:ascii="Calibri" w:eastAsia="Calibri" w:hAnsi="Calibri" w:cs="Calibri"/>
        </w:rPr>
        <w:t>it</w:t>
      </w:r>
      <w:r>
        <w:rPr>
          <w:rFonts w:ascii="Calibri" w:eastAsia="Calibri" w:hAnsi="Calibri" w:cs="Calibri"/>
          <w:spacing w:val="3"/>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rPr>
        <w:t>the</w:t>
      </w:r>
      <w:r>
        <w:rPr>
          <w:rFonts w:ascii="Calibri" w:eastAsia="Calibri" w:hAnsi="Calibri" w:cs="Calibri"/>
          <w:spacing w:val="1"/>
        </w:rPr>
        <w:t xml:space="preserve"> </w:t>
      </w:r>
      <w:r>
        <w:rPr>
          <w:rFonts w:ascii="Calibri" w:eastAsia="Calibri" w:hAnsi="Calibri" w:cs="Calibri"/>
        </w:rPr>
        <w:t>Wrap Qu</w:t>
      </w:r>
      <w:r>
        <w:rPr>
          <w:rFonts w:ascii="Calibri" w:eastAsia="Calibri" w:hAnsi="Calibri" w:cs="Calibri"/>
          <w:spacing w:val="-1"/>
        </w:rPr>
        <w:t>a</w:t>
      </w:r>
      <w:r>
        <w:rPr>
          <w:rFonts w:ascii="Calibri" w:eastAsia="Calibri" w:hAnsi="Calibri" w:cs="Calibri"/>
        </w:rPr>
        <w:t xml:space="preserve">lity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rPr>
        <w:t>t</w:t>
      </w:r>
      <w:r>
        <w:rPr>
          <w:rFonts w:ascii="Calibri" w:eastAsia="Calibri" w:hAnsi="Calibri" w:cs="Calibri"/>
          <w:spacing w:val="-1"/>
        </w:rPr>
        <w:t>o</w:t>
      </w:r>
      <w:r>
        <w:rPr>
          <w:rFonts w:ascii="Calibri" w:eastAsia="Calibri" w:hAnsi="Calibri" w:cs="Calibri"/>
          <w:spacing w:val="-2"/>
        </w:rPr>
        <w:t>c</w:t>
      </w:r>
      <w:r>
        <w:rPr>
          <w:rFonts w:ascii="Calibri" w:eastAsia="Calibri" w:hAnsi="Calibri" w:cs="Calibri"/>
          <w:spacing w:val="1"/>
        </w:rPr>
        <w:t>o</w:t>
      </w:r>
      <w:r>
        <w:rPr>
          <w:rFonts w:ascii="Calibri" w:eastAsia="Calibri" w:hAnsi="Calibri" w:cs="Calibri"/>
        </w:rPr>
        <w:t>l</w:t>
      </w:r>
      <w:r>
        <w:rPr>
          <w:rFonts w:ascii="Calibri" w:eastAsia="Calibri" w:hAnsi="Calibri" w:cs="Calibri"/>
          <w:spacing w:val="3"/>
        </w:rPr>
        <w:t xml:space="preserve">. </w:t>
      </w:r>
    </w:p>
    <w:p w14:paraId="41392733" w14:textId="77777777" w:rsidR="00C27251" w:rsidRDefault="00C27251" w:rsidP="00C27251">
      <w:pPr>
        <w:spacing w:after="0"/>
        <w:ind w:right="55"/>
        <w:jc w:val="both"/>
        <w:rPr>
          <w:rFonts w:ascii="Calibri" w:eastAsia="Calibri" w:hAnsi="Calibri" w:cs="Calibri"/>
        </w:rPr>
      </w:pPr>
    </w:p>
    <w:p w14:paraId="406A3FA7" w14:textId="1516F887" w:rsidR="00C27251" w:rsidRDefault="00C27251" w:rsidP="00857870">
      <w:pPr>
        <w:spacing w:after="0"/>
        <w:ind w:right="55"/>
        <w:jc w:val="both"/>
        <w:rPr>
          <w:rFonts w:ascii="Calibri" w:eastAsia="Calibri" w:hAnsi="Calibri" w:cs="Calibri"/>
        </w:rPr>
      </w:pPr>
      <w:r>
        <w:rPr>
          <w:rFonts w:ascii="Calibri" w:eastAsia="Calibri" w:hAnsi="Calibri" w:cs="Calibri"/>
          <w:spacing w:val="-2"/>
        </w:rPr>
        <w:t>L</w:t>
      </w:r>
      <w:r>
        <w:rPr>
          <w:rFonts w:ascii="Calibri" w:eastAsia="Calibri" w:hAnsi="Calibri" w:cs="Calibri"/>
          <w:spacing w:val="1"/>
        </w:rPr>
        <w:t>o</w:t>
      </w:r>
      <w:r>
        <w:rPr>
          <w:rFonts w:ascii="Calibri" w:eastAsia="Calibri" w:hAnsi="Calibri" w:cs="Calibri"/>
        </w:rPr>
        <w:t>a</w:t>
      </w:r>
      <w:r>
        <w:rPr>
          <w:rFonts w:ascii="Calibri" w:eastAsia="Calibri" w:hAnsi="Calibri" w:cs="Calibri"/>
          <w:spacing w:val="-1"/>
        </w:rPr>
        <w:t>d</w:t>
      </w:r>
      <w:r>
        <w:rPr>
          <w:rFonts w:ascii="Calibri" w:eastAsia="Calibri" w:hAnsi="Calibri" w:cs="Calibri"/>
        </w:rPr>
        <w:t>s</w:t>
      </w:r>
      <w:r>
        <w:rPr>
          <w:rFonts w:ascii="Calibri" w:eastAsia="Calibri" w:hAnsi="Calibri" w:cs="Calibri"/>
          <w:spacing w:val="-9"/>
        </w:rPr>
        <w:t xml:space="preserve"> </w:t>
      </w:r>
      <w:r>
        <w:rPr>
          <w:rFonts w:ascii="Calibri" w:eastAsia="Calibri" w:hAnsi="Calibri" w:cs="Calibri"/>
        </w:rPr>
        <w:t>which</w:t>
      </w:r>
      <w:r>
        <w:rPr>
          <w:rFonts w:ascii="Calibri" w:eastAsia="Calibri" w:hAnsi="Calibri" w:cs="Calibri"/>
          <w:spacing w:val="-8"/>
        </w:rPr>
        <w:t xml:space="preserve"> </w:t>
      </w:r>
      <w:r>
        <w:rPr>
          <w:rFonts w:ascii="Calibri" w:eastAsia="Calibri" w:hAnsi="Calibri" w:cs="Calibri"/>
        </w:rPr>
        <w:t>a</w:t>
      </w:r>
      <w:r>
        <w:rPr>
          <w:rFonts w:ascii="Calibri" w:eastAsia="Calibri" w:hAnsi="Calibri" w:cs="Calibri"/>
          <w:spacing w:val="-3"/>
        </w:rPr>
        <w:t>r</w:t>
      </w:r>
      <w:r>
        <w:rPr>
          <w:rFonts w:ascii="Calibri" w:eastAsia="Calibri" w:hAnsi="Calibri" w:cs="Calibri"/>
        </w:rPr>
        <w:t>e</w:t>
      </w:r>
      <w:r>
        <w:rPr>
          <w:rFonts w:ascii="Calibri" w:eastAsia="Calibri" w:hAnsi="Calibri" w:cs="Calibri"/>
          <w:spacing w:val="-6"/>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spacing w:val="-3"/>
        </w:rPr>
        <w:t>n</w:t>
      </w:r>
      <w:r>
        <w:rPr>
          <w:rFonts w:ascii="Calibri" w:eastAsia="Calibri" w:hAnsi="Calibri" w:cs="Calibri"/>
        </w:rPr>
        <w:t>ta</w:t>
      </w:r>
      <w:r>
        <w:rPr>
          <w:rFonts w:ascii="Calibri" w:eastAsia="Calibri" w:hAnsi="Calibri" w:cs="Calibri"/>
          <w:spacing w:val="1"/>
        </w:rPr>
        <w:t>m</w:t>
      </w:r>
      <w:r>
        <w:rPr>
          <w:rFonts w:ascii="Calibri" w:eastAsia="Calibri" w:hAnsi="Calibri" w:cs="Calibri"/>
        </w:rPr>
        <w:t>i</w:t>
      </w:r>
      <w:r>
        <w:rPr>
          <w:rFonts w:ascii="Calibri" w:eastAsia="Calibri" w:hAnsi="Calibri" w:cs="Calibri"/>
          <w:spacing w:val="-1"/>
        </w:rPr>
        <w:t>n</w:t>
      </w:r>
      <w:r>
        <w:rPr>
          <w:rFonts w:ascii="Calibri" w:eastAsia="Calibri" w:hAnsi="Calibri" w:cs="Calibri"/>
          <w:spacing w:val="-3"/>
        </w:rPr>
        <w:t>a</w:t>
      </w:r>
      <w:r>
        <w:rPr>
          <w:rFonts w:ascii="Calibri" w:eastAsia="Calibri" w:hAnsi="Calibri" w:cs="Calibri"/>
        </w:rPr>
        <w:t>t</w:t>
      </w:r>
      <w:r>
        <w:rPr>
          <w:rFonts w:ascii="Calibri" w:eastAsia="Calibri" w:hAnsi="Calibri" w:cs="Calibri"/>
          <w:spacing w:val="1"/>
        </w:rPr>
        <w:t>e</w:t>
      </w:r>
      <w:r>
        <w:rPr>
          <w:rFonts w:ascii="Calibri" w:eastAsia="Calibri" w:hAnsi="Calibri" w:cs="Calibri"/>
        </w:rPr>
        <w:t>d</w:t>
      </w:r>
      <w:r>
        <w:rPr>
          <w:rFonts w:ascii="Calibri" w:eastAsia="Calibri" w:hAnsi="Calibri" w:cs="Calibri"/>
          <w:spacing w:val="-10"/>
        </w:rPr>
        <w:t xml:space="preserve"> </w:t>
      </w:r>
      <w:r>
        <w:rPr>
          <w:rFonts w:ascii="Calibri" w:eastAsia="Calibri" w:hAnsi="Calibri" w:cs="Calibri"/>
          <w:spacing w:val="1"/>
        </w:rPr>
        <w:t>o</w:t>
      </w:r>
      <w:r>
        <w:rPr>
          <w:rFonts w:ascii="Calibri" w:eastAsia="Calibri" w:hAnsi="Calibri" w:cs="Calibri"/>
        </w:rPr>
        <w:t>r</w:t>
      </w:r>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spacing w:val="-2"/>
        </w:rPr>
        <w:t>e</w:t>
      </w:r>
      <w:r>
        <w:rPr>
          <w:rFonts w:ascii="Calibri" w:eastAsia="Calibri" w:hAnsi="Calibri" w:cs="Calibri"/>
        </w:rPr>
        <w:t>e</w:t>
      </w:r>
      <w:r>
        <w:rPr>
          <w:rFonts w:ascii="Calibri" w:eastAsia="Calibri" w:hAnsi="Calibri" w:cs="Calibri"/>
          <w:spacing w:val="-1"/>
        </w:rPr>
        <w:t>m</w:t>
      </w:r>
      <w:r>
        <w:rPr>
          <w:rFonts w:ascii="Calibri" w:eastAsia="Calibri" w:hAnsi="Calibri" w:cs="Calibri"/>
        </w:rPr>
        <w:t>ed</w:t>
      </w:r>
      <w:r>
        <w:rPr>
          <w:rFonts w:ascii="Calibri" w:eastAsia="Calibri" w:hAnsi="Calibri" w:cs="Calibri"/>
          <w:spacing w:val="-9"/>
        </w:rPr>
        <w:t xml:space="preserve"> </w:t>
      </w:r>
      <w:r>
        <w:rPr>
          <w:rFonts w:ascii="Calibri" w:eastAsia="Calibri" w:hAnsi="Calibri" w:cs="Calibri"/>
        </w:rPr>
        <w:t>as</w:t>
      </w:r>
      <w:r>
        <w:rPr>
          <w:rFonts w:ascii="Calibri" w:eastAsia="Calibri" w:hAnsi="Calibri" w:cs="Calibri"/>
          <w:spacing w:val="-7"/>
        </w:rPr>
        <w:t xml:space="preserve"> </w:t>
      </w:r>
      <w:r>
        <w:rPr>
          <w:rFonts w:ascii="Calibri" w:eastAsia="Calibri" w:hAnsi="Calibri" w:cs="Calibri"/>
          <w:spacing w:val="-1"/>
        </w:rPr>
        <w:t>un</w:t>
      </w:r>
      <w:r>
        <w:rPr>
          <w:rFonts w:ascii="Calibri" w:eastAsia="Calibri" w:hAnsi="Calibri" w:cs="Calibri"/>
        </w:rPr>
        <w:t>acc</w:t>
      </w:r>
      <w:r>
        <w:rPr>
          <w:rFonts w:ascii="Calibri" w:eastAsia="Calibri" w:hAnsi="Calibri" w:cs="Calibri"/>
          <w:spacing w:val="1"/>
        </w:rPr>
        <w:t>e</w:t>
      </w:r>
      <w:r>
        <w:rPr>
          <w:rFonts w:ascii="Calibri" w:eastAsia="Calibri" w:hAnsi="Calibri" w:cs="Calibri"/>
          <w:spacing w:val="-1"/>
        </w:rPr>
        <w:t>p</w:t>
      </w:r>
      <w:r>
        <w:rPr>
          <w:rFonts w:ascii="Calibri" w:eastAsia="Calibri" w:hAnsi="Calibri" w:cs="Calibri"/>
        </w:rPr>
        <w:t>tab</w:t>
      </w:r>
      <w:r>
        <w:rPr>
          <w:rFonts w:ascii="Calibri" w:eastAsia="Calibri" w:hAnsi="Calibri" w:cs="Calibri"/>
          <w:spacing w:val="-3"/>
        </w:rPr>
        <w:t>l</w:t>
      </w:r>
      <w:r>
        <w:rPr>
          <w:rFonts w:ascii="Calibri" w:eastAsia="Calibri" w:hAnsi="Calibri" w:cs="Calibri"/>
        </w:rPr>
        <w:t>e</w:t>
      </w:r>
      <w:r>
        <w:rPr>
          <w:rFonts w:ascii="Calibri" w:eastAsia="Calibri" w:hAnsi="Calibri" w:cs="Calibri"/>
          <w:spacing w:val="-6"/>
        </w:rPr>
        <w:t xml:space="preserve"> </w:t>
      </w:r>
      <w:r>
        <w:rPr>
          <w:rFonts w:ascii="Calibri" w:eastAsia="Calibri" w:hAnsi="Calibri" w:cs="Calibri"/>
        </w:rPr>
        <w:t xml:space="preserve">are </w:t>
      </w:r>
      <w:r>
        <w:rPr>
          <w:rFonts w:ascii="Calibri" w:eastAsia="Calibri" w:hAnsi="Calibri" w:cs="Calibri"/>
          <w:spacing w:val="-2"/>
        </w:rPr>
        <w:t>r</w:t>
      </w:r>
      <w:r>
        <w:rPr>
          <w:rFonts w:ascii="Calibri" w:eastAsia="Calibri" w:hAnsi="Calibri" w:cs="Calibri"/>
        </w:rPr>
        <w:t>ej</w:t>
      </w:r>
      <w:r>
        <w:rPr>
          <w:rFonts w:ascii="Calibri" w:eastAsia="Calibri" w:hAnsi="Calibri" w:cs="Calibri"/>
          <w:spacing w:val="1"/>
        </w:rPr>
        <w:t>e</w:t>
      </w:r>
      <w:r>
        <w:rPr>
          <w:rFonts w:ascii="Calibri" w:eastAsia="Calibri" w:hAnsi="Calibri" w:cs="Calibri"/>
          <w:spacing w:val="-2"/>
        </w:rPr>
        <w:t>c</w:t>
      </w:r>
      <w:r>
        <w:rPr>
          <w:rFonts w:ascii="Calibri" w:eastAsia="Calibri" w:hAnsi="Calibri" w:cs="Calibri"/>
        </w:rPr>
        <w:t>t</w:t>
      </w:r>
      <w:r>
        <w:rPr>
          <w:rFonts w:ascii="Calibri" w:eastAsia="Calibri" w:hAnsi="Calibri" w:cs="Calibri"/>
          <w:spacing w:val="1"/>
        </w:rPr>
        <w:t>e</w:t>
      </w:r>
      <w:r>
        <w:rPr>
          <w:rFonts w:ascii="Calibri" w:eastAsia="Calibri" w:hAnsi="Calibri" w:cs="Calibri"/>
        </w:rPr>
        <w:t>d</w:t>
      </w:r>
      <w:r>
        <w:rPr>
          <w:rFonts w:ascii="Calibri" w:eastAsia="Calibri" w:hAnsi="Calibri" w:cs="Calibri"/>
          <w:spacing w:val="-1"/>
        </w:rPr>
        <w:t xml:space="preserve"> </w:t>
      </w:r>
      <w:r>
        <w:rPr>
          <w:rFonts w:ascii="Calibri" w:eastAsia="Calibri" w:hAnsi="Calibri" w:cs="Calibri"/>
        </w:rPr>
        <w:t>f</w:t>
      </w:r>
      <w:r>
        <w:rPr>
          <w:rFonts w:ascii="Calibri" w:eastAsia="Calibri" w:hAnsi="Calibri" w:cs="Calibri"/>
          <w:spacing w:val="-2"/>
        </w:rPr>
        <w:t>r</w:t>
      </w:r>
      <w:r>
        <w:rPr>
          <w:rFonts w:ascii="Calibri" w:eastAsia="Calibri" w:hAnsi="Calibri" w:cs="Calibri"/>
          <w:spacing w:val="-1"/>
        </w:rPr>
        <w:t>o</w:t>
      </w:r>
      <w:r>
        <w:rPr>
          <w:rFonts w:ascii="Calibri" w:eastAsia="Calibri" w:hAnsi="Calibri" w:cs="Calibri"/>
        </w:rPr>
        <w:t>m</w:t>
      </w:r>
      <w:r>
        <w:rPr>
          <w:rFonts w:ascii="Calibri" w:eastAsia="Calibri" w:hAnsi="Calibri" w:cs="Calibri"/>
          <w:spacing w:val="1"/>
        </w:rPr>
        <w:t xml:space="preserve"> t</w:t>
      </w:r>
      <w:r>
        <w:rPr>
          <w:rFonts w:ascii="Calibri" w:eastAsia="Calibri" w:hAnsi="Calibri" w:cs="Calibri"/>
          <w:spacing w:val="-1"/>
        </w:rPr>
        <w:t>h</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pro</w:t>
      </w:r>
      <w:r>
        <w:rPr>
          <w:rFonts w:ascii="Calibri" w:eastAsia="Calibri" w:hAnsi="Calibri" w:cs="Calibri"/>
          <w:spacing w:val="-2"/>
        </w:rPr>
        <w:t>c</w:t>
      </w:r>
      <w:r>
        <w:rPr>
          <w:rFonts w:ascii="Calibri" w:eastAsia="Calibri" w:hAnsi="Calibri" w:cs="Calibri"/>
        </w:rPr>
        <w:t xml:space="preserve">ess and a </w:t>
      </w:r>
      <w:r>
        <w:rPr>
          <w:rFonts w:ascii="Calibri" w:eastAsia="Calibri" w:hAnsi="Calibri" w:cs="Calibri"/>
          <w:spacing w:val="-3"/>
        </w:rPr>
        <w:t>r</w:t>
      </w:r>
      <w:r>
        <w:rPr>
          <w:rFonts w:ascii="Calibri" w:eastAsia="Calibri" w:hAnsi="Calibri" w:cs="Calibri"/>
        </w:rPr>
        <w:t>e</w:t>
      </w:r>
      <w:r>
        <w:rPr>
          <w:rFonts w:ascii="Calibri" w:eastAsia="Calibri" w:hAnsi="Calibri" w:cs="Calibri"/>
          <w:spacing w:val="-2"/>
        </w:rPr>
        <w:t>c</w:t>
      </w:r>
      <w:r>
        <w:rPr>
          <w:rFonts w:ascii="Calibri" w:eastAsia="Calibri" w:hAnsi="Calibri" w:cs="Calibri"/>
          <w:spacing w:val="1"/>
        </w:rPr>
        <w:t>o</w:t>
      </w:r>
      <w:r>
        <w:rPr>
          <w:rFonts w:ascii="Calibri" w:eastAsia="Calibri" w:hAnsi="Calibri" w:cs="Calibri"/>
        </w:rPr>
        <w:t>rd</w:t>
      </w:r>
      <w:r>
        <w:rPr>
          <w:rFonts w:ascii="Calibri" w:eastAsia="Calibri" w:hAnsi="Calibri" w:cs="Calibri"/>
          <w:spacing w:val="-1"/>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3"/>
        </w:rPr>
        <w:t xml:space="preserve"> </w:t>
      </w:r>
      <w:r>
        <w:rPr>
          <w:rFonts w:ascii="Calibri" w:eastAsia="Calibri" w:hAnsi="Calibri" w:cs="Calibri"/>
        </w:rPr>
        <w:t>r</w:t>
      </w:r>
      <w:r>
        <w:rPr>
          <w:rFonts w:ascii="Calibri" w:eastAsia="Calibri" w:hAnsi="Calibri" w:cs="Calibri"/>
          <w:spacing w:val="1"/>
        </w:rPr>
        <w:t>e</w:t>
      </w:r>
      <w:r>
        <w:rPr>
          <w:rFonts w:ascii="Calibri" w:eastAsia="Calibri" w:hAnsi="Calibri" w:cs="Calibri"/>
          <w:spacing w:val="-2"/>
        </w:rPr>
        <w:t>j</w:t>
      </w:r>
      <w:r>
        <w:rPr>
          <w:rFonts w:ascii="Calibri" w:eastAsia="Calibri" w:hAnsi="Calibri" w:cs="Calibri"/>
        </w:rPr>
        <w:t>ec</w:t>
      </w:r>
      <w:r>
        <w:rPr>
          <w:rFonts w:ascii="Calibri" w:eastAsia="Calibri" w:hAnsi="Calibri" w:cs="Calibri"/>
          <w:spacing w:val="-1"/>
        </w:rPr>
        <w:t>t</w:t>
      </w:r>
      <w:r>
        <w:rPr>
          <w:rFonts w:ascii="Calibri" w:eastAsia="Calibri" w:hAnsi="Calibri" w:cs="Calibri"/>
        </w:rPr>
        <w:t>ed l</w:t>
      </w:r>
      <w:r>
        <w:rPr>
          <w:rFonts w:ascii="Calibri" w:eastAsia="Calibri" w:hAnsi="Calibri" w:cs="Calibri"/>
          <w:spacing w:val="-1"/>
        </w:rPr>
        <w:t>o</w:t>
      </w:r>
      <w:r>
        <w:rPr>
          <w:rFonts w:ascii="Calibri" w:eastAsia="Calibri" w:hAnsi="Calibri" w:cs="Calibri"/>
        </w:rPr>
        <w:t>a</w:t>
      </w:r>
      <w:r>
        <w:rPr>
          <w:rFonts w:ascii="Calibri" w:eastAsia="Calibri" w:hAnsi="Calibri" w:cs="Calibri"/>
          <w:spacing w:val="-1"/>
        </w:rPr>
        <w:t>d</w:t>
      </w:r>
      <w:r>
        <w:rPr>
          <w:rFonts w:ascii="Calibri" w:eastAsia="Calibri" w:hAnsi="Calibri" w:cs="Calibri"/>
        </w:rPr>
        <w:t>s is</w:t>
      </w:r>
      <w:r>
        <w:rPr>
          <w:rFonts w:ascii="Calibri" w:eastAsia="Calibri" w:hAnsi="Calibri" w:cs="Calibri"/>
          <w:spacing w:val="1"/>
        </w:rPr>
        <w:t xml:space="preserve"> </w:t>
      </w:r>
      <w:r>
        <w:rPr>
          <w:rFonts w:ascii="Calibri" w:eastAsia="Calibri" w:hAnsi="Calibri" w:cs="Calibri"/>
        </w:rPr>
        <w:t>k</w:t>
      </w:r>
      <w:r>
        <w:rPr>
          <w:rFonts w:ascii="Calibri" w:eastAsia="Calibri" w:hAnsi="Calibri" w:cs="Calibri"/>
          <w:spacing w:val="1"/>
        </w:rPr>
        <w:t>e</w:t>
      </w:r>
      <w:r>
        <w:rPr>
          <w:rFonts w:ascii="Calibri" w:eastAsia="Calibri" w:hAnsi="Calibri" w:cs="Calibri"/>
          <w:spacing w:val="-3"/>
        </w:rPr>
        <w:t>p</w:t>
      </w:r>
      <w:r>
        <w:rPr>
          <w:rFonts w:ascii="Calibri" w:eastAsia="Calibri" w:hAnsi="Calibri" w:cs="Calibri"/>
        </w:rPr>
        <w:t>t</w:t>
      </w:r>
      <w:r>
        <w:rPr>
          <w:rFonts w:ascii="Calibri" w:eastAsia="Calibri" w:hAnsi="Calibri" w:cs="Calibri"/>
          <w:spacing w:val="1"/>
        </w:rPr>
        <w:t xml:space="preserve"> </w:t>
      </w:r>
      <w:r>
        <w:rPr>
          <w:rFonts w:ascii="Calibri" w:eastAsia="Calibri" w:hAnsi="Calibri" w:cs="Calibri"/>
        </w:rPr>
        <w:t>in</w:t>
      </w:r>
      <w:r>
        <w:rPr>
          <w:rFonts w:ascii="Calibri" w:eastAsia="Calibri" w:hAnsi="Calibri" w:cs="Calibri"/>
          <w:spacing w:val="-1"/>
        </w:rPr>
        <w:t xml:space="preserve"> </w:t>
      </w:r>
      <w:r>
        <w:rPr>
          <w:rFonts w:ascii="Calibri" w:eastAsia="Calibri" w:hAnsi="Calibri" w:cs="Calibri"/>
          <w:spacing w:val="1"/>
        </w:rPr>
        <w:t>t</w:t>
      </w:r>
      <w:r>
        <w:rPr>
          <w:rFonts w:ascii="Calibri" w:eastAsia="Calibri" w:hAnsi="Calibri" w:cs="Calibri"/>
          <w:spacing w:val="-1"/>
        </w:rPr>
        <w:t>h</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site</w:t>
      </w:r>
      <w:r>
        <w:rPr>
          <w:rFonts w:ascii="Calibri" w:eastAsia="Calibri" w:hAnsi="Calibri" w:cs="Calibri"/>
          <w:spacing w:val="-1"/>
        </w:rPr>
        <w:t xml:space="preserve"> </w:t>
      </w:r>
      <w:r>
        <w:rPr>
          <w:rFonts w:ascii="Calibri" w:eastAsia="Calibri" w:hAnsi="Calibri" w:cs="Calibri"/>
        </w:rPr>
        <w:t>di</w:t>
      </w:r>
      <w:r>
        <w:rPr>
          <w:rFonts w:ascii="Calibri" w:eastAsia="Calibri" w:hAnsi="Calibri" w:cs="Calibri"/>
          <w:spacing w:val="-1"/>
        </w:rPr>
        <w:t>a</w:t>
      </w:r>
      <w:r>
        <w:rPr>
          <w:rFonts w:ascii="Calibri" w:eastAsia="Calibri" w:hAnsi="Calibri" w:cs="Calibri"/>
        </w:rPr>
        <w:t xml:space="preserve">ry. Where </w:t>
      </w:r>
      <w:r>
        <w:rPr>
          <w:rFonts w:ascii="Calibri" w:eastAsia="Calibri" w:hAnsi="Calibri" w:cs="Calibri"/>
          <w:spacing w:val="1"/>
        </w:rPr>
        <w:t>m</w:t>
      </w:r>
      <w:r>
        <w:rPr>
          <w:rFonts w:ascii="Calibri" w:eastAsia="Calibri" w:hAnsi="Calibri" w:cs="Calibri"/>
        </w:rPr>
        <w:t>a</w:t>
      </w:r>
      <w:r>
        <w:rPr>
          <w:rFonts w:ascii="Calibri" w:eastAsia="Calibri" w:hAnsi="Calibri" w:cs="Calibri"/>
          <w:spacing w:val="-2"/>
        </w:rPr>
        <w:t>t</w:t>
      </w:r>
      <w:r>
        <w:rPr>
          <w:rFonts w:ascii="Calibri" w:eastAsia="Calibri" w:hAnsi="Calibri" w:cs="Calibri"/>
        </w:rPr>
        <w:t>erials</w:t>
      </w:r>
      <w:r>
        <w:rPr>
          <w:rFonts w:ascii="Calibri" w:eastAsia="Calibri" w:hAnsi="Calibri" w:cs="Calibri"/>
          <w:spacing w:val="2"/>
        </w:rPr>
        <w:t xml:space="preserve"> </w:t>
      </w:r>
      <w:r>
        <w:rPr>
          <w:rFonts w:ascii="Calibri" w:eastAsia="Calibri" w:hAnsi="Calibri" w:cs="Calibri"/>
        </w:rPr>
        <w:t>are</w:t>
      </w:r>
      <w:r>
        <w:rPr>
          <w:rFonts w:ascii="Calibri" w:eastAsia="Calibri" w:hAnsi="Calibri" w:cs="Calibri"/>
          <w:spacing w:val="2"/>
        </w:rPr>
        <w:t xml:space="preserve"> </w:t>
      </w:r>
      <w:r>
        <w:rPr>
          <w:rFonts w:ascii="Calibri" w:eastAsia="Calibri" w:hAnsi="Calibri" w:cs="Calibri"/>
          <w:spacing w:val="-3"/>
        </w:rPr>
        <w:t>r</w:t>
      </w:r>
      <w:r>
        <w:rPr>
          <w:rFonts w:ascii="Calibri" w:eastAsia="Calibri" w:hAnsi="Calibri" w:cs="Calibri"/>
        </w:rPr>
        <w:t>ej</w:t>
      </w:r>
      <w:r>
        <w:rPr>
          <w:rFonts w:ascii="Calibri" w:eastAsia="Calibri" w:hAnsi="Calibri" w:cs="Calibri"/>
          <w:spacing w:val="1"/>
        </w:rPr>
        <w:t>e</w:t>
      </w:r>
      <w:r>
        <w:rPr>
          <w:rFonts w:ascii="Calibri" w:eastAsia="Calibri" w:hAnsi="Calibri" w:cs="Calibri"/>
          <w:spacing w:val="-2"/>
        </w:rPr>
        <w:t>ct</w:t>
      </w:r>
      <w:r>
        <w:rPr>
          <w:rFonts w:ascii="Calibri" w:eastAsia="Calibri" w:hAnsi="Calibri" w:cs="Calibri"/>
        </w:rPr>
        <w:t>ed</w:t>
      </w:r>
      <w:r>
        <w:rPr>
          <w:rFonts w:ascii="Calibri" w:eastAsia="Calibri" w:hAnsi="Calibri" w:cs="Calibri"/>
          <w:spacing w:val="2"/>
        </w:rPr>
        <w:t xml:space="preserve"> </w:t>
      </w:r>
      <w:r>
        <w:rPr>
          <w:rFonts w:ascii="Calibri" w:eastAsia="Calibri" w:hAnsi="Calibri" w:cs="Calibri"/>
        </w:rPr>
        <w:t>fr</w:t>
      </w:r>
      <w:r>
        <w:rPr>
          <w:rFonts w:ascii="Calibri" w:eastAsia="Calibri" w:hAnsi="Calibri" w:cs="Calibri"/>
          <w:spacing w:val="-2"/>
        </w:rPr>
        <w:t>o</w:t>
      </w:r>
      <w:r>
        <w:rPr>
          <w:rFonts w:ascii="Calibri" w:eastAsia="Calibri" w:hAnsi="Calibri" w:cs="Calibri"/>
        </w:rPr>
        <w:t>m</w:t>
      </w:r>
      <w:r>
        <w:rPr>
          <w:rFonts w:ascii="Calibri" w:eastAsia="Calibri" w:hAnsi="Calibri" w:cs="Calibri"/>
          <w:spacing w:val="3"/>
        </w:rPr>
        <w:t xml:space="preserve"> </w:t>
      </w:r>
      <w:r>
        <w:rPr>
          <w:rFonts w:ascii="Calibri" w:eastAsia="Calibri" w:hAnsi="Calibri" w:cs="Calibri"/>
        </w:rPr>
        <w:t>the</w:t>
      </w:r>
      <w:r>
        <w:rPr>
          <w:rFonts w:ascii="Calibri" w:eastAsia="Calibri" w:hAnsi="Calibri" w:cs="Calibri"/>
          <w:spacing w:val="2"/>
        </w:rPr>
        <w:t xml:space="preserve"> </w:t>
      </w:r>
      <w:r>
        <w:rPr>
          <w:rFonts w:ascii="Calibri" w:eastAsia="Calibri" w:hAnsi="Calibri" w:cs="Calibri"/>
        </w:rPr>
        <w:t>s</w:t>
      </w:r>
      <w:r>
        <w:rPr>
          <w:rFonts w:ascii="Calibri" w:eastAsia="Calibri" w:hAnsi="Calibri" w:cs="Calibri"/>
          <w:spacing w:val="-3"/>
        </w:rPr>
        <w:t>i</w:t>
      </w:r>
      <w:r>
        <w:rPr>
          <w:rFonts w:ascii="Calibri" w:eastAsia="Calibri" w:hAnsi="Calibri" w:cs="Calibri"/>
        </w:rPr>
        <w:t>te</w:t>
      </w:r>
      <w:r>
        <w:rPr>
          <w:rFonts w:ascii="Calibri" w:eastAsia="Calibri" w:hAnsi="Calibri" w:cs="Calibri"/>
          <w:spacing w:val="6"/>
        </w:rPr>
        <w:t xml:space="preserve"> </w:t>
      </w:r>
      <w:r>
        <w:rPr>
          <w:rFonts w:ascii="Calibri" w:eastAsia="Calibri" w:hAnsi="Calibri" w:cs="Calibri"/>
        </w:rPr>
        <w:t>t</w:t>
      </w:r>
      <w:r>
        <w:rPr>
          <w:rFonts w:ascii="Calibri" w:eastAsia="Calibri" w:hAnsi="Calibri" w:cs="Calibri"/>
          <w:spacing w:val="-1"/>
        </w:rPr>
        <w:t>h</w:t>
      </w:r>
      <w:r>
        <w:rPr>
          <w:rFonts w:ascii="Calibri" w:eastAsia="Calibri" w:hAnsi="Calibri" w:cs="Calibri"/>
        </w:rPr>
        <w:t>e</w:t>
      </w:r>
      <w:r>
        <w:rPr>
          <w:rFonts w:ascii="Calibri" w:eastAsia="Calibri" w:hAnsi="Calibri" w:cs="Calibri"/>
          <w:spacing w:val="-2"/>
        </w:rPr>
        <w:t>r</w:t>
      </w:r>
      <w:r>
        <w:rPr>
          <w:rFonts w:ascii="Calibri" w:eastAsia="Calibri" w:hAnsi="Calibri" w:cs="Calibri"/>
        </w:rPr>
        <w:t>e</w:t>
      </w:r>
      <w:r>
        <w:rPr>
          <w:rFonts w:ascii="Calibri" w:eastAsia="Calibri" w:hAnsi="Calibri" w:cs="Calibri"/>
          <w:spacing w:val="3"/>
        </w:rPr>
        <w:t xml:space="preserve"> </w:t>
      </w:r>
      <w:r>
        <w:rPr>
          <w:rFonts w:ascii="Calibri" w:eastAsia="Calibri" w:hAnsi="Calibri" w:cs="Calibri"/>
        </w:rPr>
        <w:t xml:space="preserve">are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rPr>
        <w:t>ce</w:t>
      </w:r>
      <w:r>
        <w:rPr>
          <w:rFonts w:ascii="Calibri" w:eastAsia="Calibri" w:hAnsi="Calibri" w:cs="Calibri"/>
          <w:spacing w:val="1"/>
        </w:rPr>
        <w:t>s</w:t>
      </w:r>
      <w:r>
        <w:rPr>
          <w:rFonts w:ascii="Calibri" w:eastAsia="Calibri" w:hAnsi="Calibri" w:cs="Calibri"/>
          <w:spacing w:val="-2"/>
        </w:rPr>
        <w:t>s</w:t>
      </w:r>
      <w:r>
        <w:rPr>
          <w:rFonts w:ascii="Calibri" w:eastAsia="Calibri" w:hAnsi="Calibri" w:cs="Calibri"/>
        </w:rPr>
        <w:t>es</w:t>
      </w:r>
      <w:r>
        <w:rPr>
          <w:rFonts w:ascii="Calibri" w:eastAsia="Calibri" w:hAnsi="Calibri" w:cs="Calibri"/>
          <w:spacing w:val="3"/>
        </w:rPr>
        <w:t xml:space="preserve"> </w:t>
      </w:r>
      <w:r>
        <w:rPr>
          <w:rFonts w:ascii="Calibri" w:eastAsia="Calibri" w:hAnsi="Calibri" w:cs="Calibri"/>
        </w:rPr>
        <w:t>in</w:t>
      </w:r>
      <w:r>
        <w:rPr>
          <w:rFonts w:ascii="Calibri" w:eastAsia="Calibri" w:hAnsi="Calibri" w:cs="Calibri"/>
          <w:spacing w:val="1"/>
        </w:rPr>
        <w:t xml:space="preserve"> </w:t>
      </w:r>
      <w:r>
        <w:rPr>
          <w:rFonts w:ascii="Calibri" w:eastAsia="Calibri" w:hAnsi="Calibri" w:cs="Calibri"/>
          <w:spacing w:val="-1"/>
        </w:rPr>
        <w:t>p</w:t>
      </w:r>
      <w:r>
        <w:rPr>
          <w:rFonts w:ascii="Calibri" w:eastAsia="Calibri" w:hAnsi="Calibri" w:cs="Calibri"/>
        </w:rPr>
        <w:t>lace</w:t>
      </w:r>
      <w:r>
        <w:rPr>
          <w:rFonts w:ascii="Calibri" w:eastAsia="Calibri" w:hAnsi="Calibri" w:cs="Calibri"/>
          <w:spacing w:val="3"/>
        </w:rPr>
        <w:t xml:space="preserve"> </w:t>
      </w:r>
      <w:r>
        <w:rPr>
          <w:rFonts w:ascii="Calibri" w:eastAsia="Calibri" w:hAnsi="Calibri" w:cs="Calibri"/>
          <w:spacing w:val="-3"/>
        </w:rPr>
        <w:t>f</w:t>
      </w:r>
      <w:r>
        <w:rPr>
          <w:rFonts w:ascii="Calibri" w:eastAsia="Calibri" w:hAnsi="Calibri" w:cs="Calibri"/>
          <w:spacing w:val="1"/>
        </w:rPr>
        <w:t>o</w:t>
      </w:r>
      <w:r>
        <w:rPr>
          <w:rFonts w:ascii="Calibri" w:eastAsia="Calibri" w:hAnsi="Calibri" w:cs="Calibri"/>
        </w:rPr>
        <w:t>r</w:t>
      </w:r>
      <w:r>
        <w:rPr>
          <w:rFonts w:ascii="Calibri" w:eastAsia="Calibri" w:hAnsi="Calibri" w:cs="Calibri"/>
          <w:spacing w:val="2"/>
        </w:rPr>
        <w:t xml:space="preserve"> </w:t>
      </w:r>
      <w:r>
        <w:rPr>
          <w:rFonts w:ascii="Calibri" w:eastAsia="Calibri" w:hAnsi="Calibri" w:cs="Calibri"/>
          <w:spacing w:val="-1"/>
        </w:rPr>
        <w:t>qu</w:t>
      </w:r>
      <w:r>
        <w:rPr>
          <w:rFonts w:ascii="Calibri" w:eastAsia="Calibri" w:hAnsi="Calibri" w:cs="Calibri"/>
          <w:spacing w:val="-3"/>
        </w:rPr>
        <w:t>a</w:t>
      </w:r>
      <w:r>
        <w:rPr>
          <w:rFonts w:ascii="Calibri" w:eastAsia="Calibri" w:hAnsi="Calibri" w:cs="Calibri"/>
        </w:rPr>
        <w:t>ra</w:t>
      </w:r>
      <w:r>
        <w:rPr>
          <w:rFonts w:ascii="Calibri" w:eastAsia="Calibri" w:hAnsi="Calibri" w:cs="Calibri"/>
          <w:spacing w:val="-1"/>
        </w:rPr>
        <w:t>n</w:t>
      </w:r>
      <w:r>
        <w:rPr>
          <w:rFonts w:ascii="Calibri" w:eastAsia="Calibri" w:hAnsi="Calibri" w:cs="Calibri"/>
        </w:rPr>
        <w:t>ti</w:t>
      </w:r>
      <w:r>
        <w:rPr>
          <w:rFonts w:ascii="Calibri" w:eastAsia="Calibri" w:hAnsi="Calibri" w:cs="Calibri"/>
          <w:spacing w:val="-1"/>
        </w:rPr>
        <w:t>n</w:t>
      </w:r>
      <w:r>
        <w:rPr>
          <w:rFonts w:ascii="Calibri" w:eastAsia="Calibri" w:hAnsi="Calibri" w:cs="Calibri"/>
        </w:rPr>
        <w:t>e,</w:t>
      </w:r>
      <w:r>
        <w:rPr>
          <w:rFonts w:ascii="Calibri" w:eastAsia="Calibri" w:hAnsi="Calibri" w:cs="Calibri"/>
          <w:spacing w:val="3"/>
        </w:rPr>
        <w:t xml:space="preserve"> </w:t>
      </w:r>
      <w:r>
        <w:rPr>
          <w:rFonts w:ascii="Calibri" w:eastAsia="Calibri" w:hAnsi="Calibri" w:cs="Calibri"/>
        </w:rPr>
        <w:t>r</w:t>
      </w:r>
      <w:r>
        <w:rPr>
          <w:rFonts w:ascii="Calibri" w:eastAsia="Calibri" w:hAnsi="Calibri" w:cs="Calibri"/>
          <w:spacing w:val="4"/>
        </w:rPr>
        <w:t>e</w:t>
      </w:r>
      <w:r>
        <w:rPr>
          <w:rFonts w:ascii="Calibri" w:eastAsia="Calibri" w:hAnsi="Calibri" w:cs="Calibri"/>
        </w:rPr>
        <w:t>-</w:t>
      </w:r>
      <w:r>
        <w:rPr>
          <w:rFonts w:ascii="Calibri" w:eastAsia="Calibri" w:hAnsi="Calibri" w:cs="Calibri"/>
          <w:spacing w:val="-3"/>
        </w:rPr>
        <w:t>l</w:t>
      </w:r>
      <w:r>
        <w:rPr>
          <w:rFonts w:ascii="Calibri" w:eastAsia="Calibri" w:hAnsi="Calibri" w:cs="Calibri"/>
          <w:spacing w:val="1"/>
        </w:rPr>
        <w:t>o</w:t>
      </w:r>
      <w:r>
        <w:rPr>
          <w:rFonts w:ascii="Calibri" w:eastAsia="Calibri" w:hAnsi="Calibri" w:cs="Calibri"/>
        </w:rPr>
        <w:t>a</w:t>
      </w:r>
      <w:r>
        <w:rPr>
          <w:rFonts w:ascii="Calibri" w:eastAsia="Calibri" w:hAnsi="Calibri" w:cs="Calibri"/>
          <w:spacing w:val="-1"/>
        </w:rPr>
        <w:t>d</w:t>
      </w:r>
      <w:r>
        <w:rPr>
          <w:rFonts w:ascii="Calibri" w:eastAsia="Calibri" w:hAnsi="Calibri" w:cs="Calibri"/>
        </w:rPr>
        <w:t>i</w:t>
      </w:r>
      <w:r>
        <w:rPr>
          <w:rFonts w:ascii="Calibri" w:eastAsia="Calibri" w:hAnsi="Calibri" w:cs="Calibri"/>
          <w:spacing w:val="-1"/>
        </w:rPr>
        <w:t>ng</w:t>
      </w:r>
      <w:r>
        <w:rPr>
          <w:rFonts w:ascii="Calibri" w:eastAsia="Calibri" w:hAnsi="Calibri" w:cs="Calibri"/>
        </w:rPr>
        <w:t>, re</w:t>
      </w:r>
      <w:r>
        <w:rPr>
          <w:rFonts w:ascii="Calibri" w:eastAsia="Calibri" w:hAnsi="Calibri" w:cs="Calibri"/>
          <w:spacing w:val="-1"/>
        </w:rPr>
        <w:t>m</w:t>
      </w:r>
      <w:r>
        <w:rPr>
          <w:rFonts w:ascii="Calibri" w:eastAsia="Calibri" w:hAnsi="Calibri" w:cs="Calibri"/>
          <w:spacing w:val="1"/>
        </w:rPr>
        <w:t>o</w:t>
      </w:r>
      <w:r>
        <w:rPr>
          <w:rFonts w:ascii="Calibri" w:eastAsia="Calibri" w:hAnsi="Calibri" w:cs="Calibri"/>
          <w:spacing w:val="-1"/>
        </w:rPr>
        <w:t>v</w:t>
      </w:r>
      <w:r>
        <w:rPr>
          <w:rFonts w:ascii="Calibri" w:eastAsia="Calibri" w:hAnsi="Calibri" w:cs="Calibri"/>
        </w:rPr>
        <w:t>al a</w:t>
      </w:r>
      <w:r>
        <w:rPr>
          <w:rFonts w:ascii="Calibri" w:eastAsia="Calibri" w:hAnsi="Calibri" w:cs="Calibri"/>
          <w:spacing w:val="-1"/>
        </w:rPr>
        <w:t>n</w:t>
      </w:r>
      <w:r>
        <w:rPr>
          <w:rFonts w:ascii="Calibri" w:eastAsia="Calibri" w:hAnsi="Calibri" w:cs="Calibri"/>
        </w:rPr>
        <w:t>d</w:t>
      </w:r>
      <w:r>
        <w:rPr>
          <w:rFonts w:ascii="Calibri" w:eastAsia="Calibri" w:hAnsi="Calibri" w:cs="Calibri"/>
          <w:spacing w:val="-1"/>
        </w:rPr>
        <w:t xml:space="preserve"> </w:t>
      </w:r>
      <w:r>
        <w:rPr>
          <w:rFonts w:ascii="Calibri" w:eastAsia="Calibri" w:hAnsi="Calibri" w:cs="Calibri"/>
        </w:rPr>
        <w:t>dis</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sal</w:t>
      </w:r>
      <w:r>
        <w:rPr>
          <w:rFonts w:ascii="Calibri" w:eastAsia="Calibri" w:hAnsi="Calibri" w:cs="Calibri"/>
          <w:spacing w:val="-3"/>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3"/>
        </w:rPr>
        <w:t xml:space="preserve"> </w:t>
      </w:r>
      <w:r>
        <w:rPr>
          <w:rFonts w:ascii="Calibri" w:eastAsia="Calibri" w:hAnsi="Calibri" w:cs="Calibri"/>
          <w:spacing w:val="1"/>
        </w:rPr>
        <w:t>t</w:t>
      </w:r>
      <w:r>
        <w:rPr>
          <w:rFonts w:ascii="Calibri" w:eastAsia="Calibri" w:hAnsi="Calibri" w:cs="Calibri"/>
          <w:spacing w:val="-3"/>
        </w:rPr>
        <w:t>h</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l</w:t>
      </w:r>
      <w:r>
        <w:rPr>
          <w:rFonts w:ascii="Calibri" w:eastAsia="Calibri" w:hAnsi="Calibri" w:cs="Calibri"/>
          <w:spacing w:val="1"/>
        </w:rPr>
        <w:t>o</w:t>
      </w:r>
      <w:r>
        <w:rPr>
          <w:rFonts w:ascii="Calibri" w:eastAsia="Calibri" w:hAnsi="Calibri" w:cs="Calibri"/>
        </w:rPr>
        <w:t>ad</w:t>
      </w:r>
      <w:r>
        <w:rPr>
          <w:rFonts w:ascii="Calibri" w:eastAsia="Calibri" w:hAnsi="Calibri" w:cs="Calibri"/>
          <w:spacing w:val="-3"/>
        </w:rPr>
        <w:t xml:space="preserve"> </w:t>
      </w:r>
      <w:r>
        <w:rPr>
          <w:rFonts w:ascii="Calibri" w:eastAsia="Calibri" w:hAnsi="Calibri" w:cs="Calibri"/>
        </w:rPr>
        <w:t>whe</w:t>
      </w:r>
      <w:r>
        <w:rPr>
          <w:rFonts w:ascii="Calibri" w:eastAsia="Calibri" w:hAnsi="Calibri" w:cs="Calibri"/>
          <w:spacing w:val="-2"/>
        </w:rPr>
        <w:t>r</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pp</w:t>
      </w:r>
      <w:r>
        <w:rPr>
          <w:rFonts w:ascii="Calibri" w:eastAsia="Calibri" w:hAnsi="Calibri" w:cs="Calibri"/>
        </w:rPr>
        <w:t>lica</w:t>
      </w:r>
      <w:r>
        <w:rPr>
          <w:rFonts w:ascii="Calibri" w:eastAsia="Calibri" w:hAnsi="Calibri" w:cs="Calibri"/>
          <w:spacing w:val="-1"/>
        </w:rPr>
        <w:t>b</w:t>
      </w:r>
      <w:r>
        <w:rPr>
          <w:rFonts w:ascii="Calibri" w:eastAsia="Calibri" w:hAnsi="Calibri" w:cs="Calibri"/>
        </w:rPr>
        <w:t>le.</w:t>
      </w:r>
      <w:r w:rsidR="00857870">
        <w:rPr>
          <w:rFonts w:ascii="Calibri" w:eastAsia="Calibri" w:hAnsi="Calibri" w:cs="Calibri"/>
        </w:rPr>
        <w:t xml:space="preserve"> </w:t>
      </w:r>
      <w:r>
        <w:rPr>
          <w:rFonts w:ascii="Calibri" w:eastAsia="Calibri" w:hAnsi="Calibri" w:cs="Calibri"/>
        </w:rPr>
        <w:t>If</w:t>
      </w:r>
      <w:r>
        <w:rPr>
          <w:rFonts w:ascii="Calibri" w:eastAsia="Calibri" w:hAnsi="Calibri" w:cs="Calibri"/>
          <w:spacing w:val="1"/>
        </w:rPr>
        <w:t xml:space="preserve"> the load is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e</w:t>
      </w:r>
      <w:r>
        <w:rPr>
          <w:rFonts w:ascii="Calibri" w:eastAsia="Calibri" w:hAnsi="Calibri" w:cs="Calibri"/>
          <w:spacing w:val="-1"/>
        </w:rPr>
        <w:t>m</w:t>
      </w:r>
      <w:r>
        <w:rPr>
          <w:rFonts w:ascii="Calibri" w:eastAsia="Calibri" w:hAnsi="Calibri" w:cs="Calibri"/>
        </w:rPr>
        <w:t>ed</w:t>
      </w:r>
      <w:r>
        <w:rPr>
          <w:rFonts w:ascii="Calibri" w:eastAsia="Calibri" w:hAnsi="Calibri" w:cs="Calibri"/>
          <w:spacing w:val="2"/>
        </w:rPr>
        <w:t xml:space="preserve"> </w:t>
      </w:r>
      <w:r>
        <w:rPr>
          <w:rFonts w:ascii="Calibri" w:eastAsia="Calibri" w:hAnsi="Calibri" w:cs="Calibri"/>
        </w:rPr>
        <w:t>acc</w:t>
      </w:r>
      <w:r>
        <w:rPr>
          <w:rFonts w:ascii="Calibri" w:eastAsia="Calibri" w:hAnsi="Calibri" w:cs="Calibri"/>
          <w:spacing w:val="1"/>
        </w:rPr>
        <w:t>e</w:t>
      </w:r>
      <w:r>
        <w:rPr>
          <w:rFonts w:ascii="Calibri" w:eastAsia="Calibri" w:hAnsi="Calibri" w:cs="Calibri"/>
          <w:spacing w:val="-1"/>
        </w:rPr>
        <w:t>p</w:t>
      </w:r>
      <w:r>
        <w:rPr>
          <w:rFonts w:ascii="Calibri" w:eastAsia="Calibri" w:hAnsi="Calibri" w:cs="Calibri"/>
        </w:rPr>
        <w:t>tab</w:t>
      </w:r>
      <w:r>
        <w:rPr>
          <w:rFonts w:ascii="Calibri" w:eastAsia="Calibri" w:hAnsi="Calibri" w:cs="Calibri"/>
          <w:spacing w:val="-3"/>
        </w:rPr>
        <w:t>l</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it</w:t>
      </w:r>
      <w:r>
        <w:rPr>
          <w:rFonts w:ascii="Calibri" w:eastAsia="Calibri" w:hAnsi="Calibri" w:cs="Calibri"/>
          <w:spacing w:val="1"/>
        </w:rPr>
        <w:t xml:space="preserve"> </w:t>
      </w:r>
      <w:r>
        <w:rPr>
          <w:rFonts w:ascii="Calibri" w:eastAsia="Calibri" w:hAnsi="Calibri" w:cs="Calibri"/>
        </w:rPr>
        <w:t>is</w:t>
      </w:r>
      <w:r>
        <w:rPr>
          <w:rFonts w:ascii="Calibri" w:eastAsia="Calibri" w:hAnsi="Calibri" w:cs="Calibri"/>
          <w:spacing w:val="2"/>
        </w:rPr>
        <w:t xml:space="preserve"> </w:t>
      </w:r>
      <w:r>
        <w:rPr>
          <w:rFonts w:ascii="Calibri" w:eastAsia="Calibri" w:hAnsi="Calibri" w:cs="Calibri"/>
          <w:spacing w:val="-1"/>
        </w:rPr>
        <w:t>d</w:t>
      </w:r>
      <w:r>
        <w:rPr>
          <w:rFonts w:ascii="Calibri" w:eastAsia="Calibri" w:hAnsi="Calibri" w:cs="Calibri"/>
        </w:rPr>
        <w:t>irec</w:t>
      </w:r>
      <w:r>
        <w:rPr>
          <w:rFonts w:ascii="Calibri" w:eastAsia="Calibri" w:hAnsi="Calibri" w:cs="Calibri"/>
          <w:spacing w:val="-2"/>
        </w:rPr>
        <w:t>t</w:t>
      </w:r>
      <w:r>
        <w:rPr>
          <w:rFonts w:ascii="Calibri" w:eastAsia="Calibri" w:hAnsi="Calibri" w:cs="Calibri"/>
        </w:rPr>
        <w:t>ed</w:t>
      </w:r>
      <w:r>
        <w:rPr>
          <w:rFonts w:ascii="Calibri" w:eastAsia="Calibri" w:hAnsi="Calibri" w:cs="Calibri"/>
          <w:spacing w:val="2"/>
        </w:rPr>
        <w:t xml:space="preserve"> </w:t>
      </w:r>
      <w:r>
        <w:rPr>
          <w:rFonts w:ascii="Calibri" w:eastAsia="Calibri" w:hAnsi="Calibri" w:cs="Calibri"/>
        </w:rPr>
        <w:t>to</w:t>
      </w:r>
      <w:r>
        <w:rPr>
          <w:rFonts w:ascii="Calibri" w:eastAsia="Calibri" w:hAnsi="Calibri" w:cs="Calibri"/>
          <w:spacing w:val="3"/>
        </w:rPr>
        <w:t xml:space="preserve"> </w:t>
      </w:r>
      <w:r>
        <w:rPr>
          <w:rFonts w:ascii="Calibri" w:eastAsia="Calibri" w:hAnsi="Calibri" w:cs="Calibri"/>
        </w:rPr>
        <w:t>t</w:t>
      </w:r>
      <w:r>
        <w:rPr>
          <w:rFonts w:ascii="Calibri" w:eastAsia="Calibri" w:hAnsi="Calibri" w:cs="Calibri"/>
          <w:spacing w:val="-3"/>
        </w:rPr>
        <w:t>h</w:t>
      </w:r>
      <w:r>
        <w:rPr>
          <w:rFonts w:ascii="Calibri" w:eastAsia="Calibri" w:hAnsi="Calibri" w:cs="Calibri"/>
        </w:rPr>
        <w:t>e</w:t>
      </w:r>
      <w:r>
        <w:rPr>
          <w:rFonts w:ascii="Calibri" w:eastAsia="Calibri" w:hAnsi="Calibri" w:cs="Calibri"/>
          <w:spacing w:val="6"/>
        </w:rPr>
        <w:t xml:space="preserve"> </w:t>
      </w:r>
      <w:r>
        <w:rPr>
          <w:rFonts w:ascii="Calibri" w:eastAsia="Calibri" w:hAnsi="Calibri" w:cs="Calibri"/>
        </w:rPr>
        <w:t>a</w:t>
      </w:r>
      <w:r>
        <w:rPr>
          <w:rFonts w:ascii="Calibri" w:eastAsia="Calibri" w:hAnsi="Calibri" w:cs="Calibri"/>
          <w:spacing w:val="-1"/>
        </w:rPr>
        <w:t>pp</w:t>
      </w:r>
      <w:r>
        <w:rPr>
          <w:rFonts w:ascii="Calibri" w:eastAsia="Calibri" w:hAnsi="Calibri" w:cs="Calibri"/>
        </w:rPr>
        <w:t>r</w:t>
      </w:r>
      <w:r>
        <w:rPr>
          <w:rFonts w:ascii="Calibri" w:eastAsia="Calibri" w:hAnsi="Calibri" w:cs="Calibri"/>
          <w:spacing w:val="1"/>
        </w:rPr>
        <w:t>o</w:t>
      </w:r>
      <w:r>
        <w:rPr>
          <w:rFonts w:ascii="Calibri" w:eastAsia="Calibri" w:hAnsi="Calibri" w:cs="Calibri"/>
          <w:spacing w:val="-1"/>
        </w:rPr>
        <w:t>p</w:t>
      </w:r>
      <w:r>
        <w:rPr>
          <w:rFonts w:ascii="Calibri" w:eastAsia="Calibri" w:hAnsi="Calibri" w:cs="Calibri"/>
        </w:rPr>
        <w:t>ri</w:t>
      </w:r>
      <w:r>
        <w:rPr>
          <w:rFonts w:ascii="Calibri" w:eastAsia="Calibri" w:hAnsi="Calibri" w:cs="Calibri"/>
          <w:spacing w:val="-1"/>
        </w:rPr>
        <w:t>a</w:t>
      </w:r>
      <w:r>
        <w:rPr>
          <w:rFonts w:ascii="Calibri" w:eastAsia="Calibri" w:hAnsi="Calibri" w:cs="Calibri"/>
        </w:rPr>
        <w:t>te</w:t>
      </w:r>
      <w:r>
        <w:rPr>
          <w:rFonts w:ascii="Calibri" w:eastAsia="Calibri" w:hAnsi="Calibri" w:cs="Calibri"/>
          <w:spacing w:val="3"/>
        </w:rPr>
        <w:t xml:space="preserve"> </w:t>
      </w:r>
      <w:r>
        <w:rPr>
          <w:rFonts w:ascii="Calibri" w:eastAsia="Calibri" w:hAnsi="Calibri" w:cs="Calibri"/>
          <w:spacing w:val="-1"/>
        </w:rPr>
        <w:t>storage</w:t>
      </w:r>
      <w:r>
        <w:rPr>
          <w:rFonts w:ascii="Calibri" w:eastAsia="Calibri" w:hAnsi="Calibri" w:cs="Calibri"/>
          <w:spacing w:val="3"/>
        </w:rPr>
        <w:t xml:space="preserve"> </w:t>
      </w:r>
      <w:r>
        <w:rPr>
          <w:rFonts w:ascii="Calibri" w:eastAsia="Calibri" w:hAnsi="Calibri" w:cs="Calibri"/>
        </w:rPr>
        <w:t>area</w:t>
      </w:r>
      <w:r>
        <w:rPr>
          <w:rFonts w:ascii="Calibri" w:eastAsia="Calibri" w:hAnsi="Calibri" w:cs="Calibri"/>
          <w:spacing w:val="4"/>
        </w:rPr>
        <w:t xml:space="preserve"> </w:t>
      </w:r>
      <w:r w:rsidR="00857870">
        <w:rPr>
          <w:rFonts w:ascii="Calibri" w:eastAsia="Calibri" w:hAnsi="Calibri" w:cs="Calibri"/>
        </w:rPr>
        <w:t xml:space="preserve">and </w:t>
      </w:r>
      <w:r>
        <w:rPr>
          <w:rFonts w:ascii="Calibri" w:eastAsia="Calibri" w:hAnsi="Calibri" w:cs="Calibri"/>
        </w:rPr>
        <w:t>s</w:t>
      </w:r>
      <w:r>
        <w:rPr>
          <w:rFonts w:ascii="Calibri" w:eastAsia="Calibri" w:hAnsi="Calibri" w:cs="Calibri"/>
          <w:spacing w:val="-1"/>
        </w:rPr>
        <w:t>to</w:t>
      </w:r>
      <w:r>
        <w:rPr>
          <w:rFonts w:ascii="Calibri" w:eastAsia="Calibri" w:hAnsi="Calibri" w:cs="Calibri"/>
        </w:rPr>
        <w:t>ckpi</w:t>
      </w:r>
      <w:r>
        <w:rPr>
          <w:rFonts w:ascii="Calibri" w:eastAsia="Calibri" w:hAnsi="Calibri" w:cs="Calibri"/>
          <w:spacing w:val="-1"/>
        </w:rPr>
        <w:t>l</w:t>
      </w:r>
      <w:r>
        <w:rPr>
          <w:rFonts w:ascii="Calibri" w:eastAsia="Calibri" w:hAnsi="Calibri" w:cs="Calibri"/>
        </w:rPr>
        <w:t>ed f</w:t>
      </w:r>
      <w:r>
        <w:rPr>
          <w:rFonts w:ascii="Calibri" w:eastAsia="Calibri" w:hAnsi="Calibri" w:cs="Calibri"/>
          <w:spacing w:val="-1"/>
        </w:rPr>
        <w:t>o</w:t>
      </w:r>
      <w:r>
        <w:rPr>
          <w:rFonts w:ascii="Calibri" w:eastAsia="Calibri" w:hAnsi="Calibri" w:cs="Calibri"/>
        </w:rPr>
        <w:t>r p</w:t>
      </w:r>
      <w:r>
        <w:rPr>
          <w:rFonts w:ascii="Calibri" w:eastAsia="Calibri" w:hAnsi="Calibri" w:cs="Calibri"/>
          <w:spacing w:val="-1"/>
        </w:rPr>
        <w:t>ro</w:t>
      </w:r>
      <w:r>
        <w:rPr>
          <w:rFonts w:ascii="Calibri" w:eastAsia="Calibri" w:hAnsi="Calibri" w:cs="Calibri"/>
        </w:rPr>
        <w:t>ce</w:t>
      </w:r>
      <w:r>
        <w:rPr>
          <w:rFonts w:ascii="Calibri" w:eastAsia="Calibri" w:hAnsi="Calibri" w:cs="Calibri"/>
          <w:spacing w:val="1"/>
        </w:rPr>
        <w:t>s</w:t>
      </w:r>
      <w:r>
        <w:rPr>
          <w:rFonts w:ascii="Calibri" w:eastAsia="Calibri" w:hAnsi="Calibri" w:cs="Calibri"/>
        </w:rPr>
        <w:t>si</w:t>
      </w:r>
      <w:r>
        <w:rPr>
          <w:rFonts w:ascii="Calibri" w:eastAsia="Calibri" w:hAnsi="Calibri" w:cs="Calibri"/>
          <w:spacing w:val="-1"/>
        </w:rPr>
        <w:t>ng</w:t>
      </w:r>
      <w:r>
        <w:rPr>
          <w:rFonts w:ascii="Calibri" w:eastAsia="Calibri" w:hAnsi="Calibri" w:cs="Calibri"/>
        </w:rPr>
        <w:t>.</w:t>
      </w:r>
    </w:p>
    <w:p w14:paraId="5C7C2914" w14:textId="77777777" w:rsidR="005C0D45" w:rsidRDefault="005C0D45" w:rsidP="00DC1A67">
      <w:pPr>
        <w:tabs>
          <w:tab w:val="left" w:pos="820"/>
        </w:tabs>
        <w:spacing w:after="0" w:line="240" w:lineRule="auto"/>
        <w:ind w:right="-20"/>
        <w:rPr>
          <w:rFonts w:ascii="Calibri" w:eastAsia="Calibri" w:hAnsi="Calibri" w:cs="Calibri"/>
          <w:b/>
          <w:bCs/>
          <w:spacing w:val="-1"/>
          <w:sz w:val="28"/>
          <w:szCs w:val="28"/>
        </w:rPr>
      </w:pPr>
    </w:p>
    <w:p w14:paraId="258F1FCC" w14:textId="049E24CB" w:rsidR="00857870" w:rsidRPr="00F9245D" w:rsidRDefault="00F9245D" w:rsidP="00F9245D">
      <w:pPr>
        <w:pStyle w:val="Heading2"/>
        <w:rPr>
          <w:rFonts w:asciiTheme="minorHAnsi" w:hAnsiTheme="minorHAnsi"/>
          <w:i w:val="0"/>
          <w:sz w:val="24"/>
        </w:rPr>
      </w:pPr>
      <w:bookmarkStart w:id="37" w:name="_Toc427161312"/>
      <w:r w:rsidRPr="00F9245D">
        <w:rPr>
          <w:rFonts w:asciiTheme="minorHAnsi" w:hAnsiTheme="minorHAnsi"/>
          <w:i w:val="0"/>
          <w:sz w:val="24"/>
        </w:rPr>
        <w:t>4.</w:t>
      </w:r>
      <w:r w:rsidR="00857870" w:rsidRPr="00F9245D">
        <w:rPr>
          <w:rFonts w:asciiTheme="minorHAnsi" w:hAnsiTheme="minorHAnsi"/>
          <w:i w:val="0"/>
          <w:sz w:val="24"/>
        </w:rPr>
        <w:t>2       Production and Storage</w:t>
      </w:r>
      <w:bookmarkEnd w:id="37"/>
    </w:p>
    <w:p w14:paraId="1B09E514" w14:textId="0BE91456" w:rsidR="00857870" w:rsidRDefault="00857870" w:rsidP="00857870">
      <w:pPr>
        <w:spacing w:after="0"/>
        <w:ind w:right="55"/>
        <w:jc w:val="both"/>
        <w:rPr>
          <w:rFonts w:ascii="Calibri" w:eastAsia="Calibri" w:hAnsi="Calibri" w:cs="Calibri"/>
        </w:rPr>
      </w:pPr>
      <w:r w:rsidRPr="00857870">
        <w:rPr>
          <w:rFonts w:ascii="Calibri" w:eastAsia="Calibri" w:hAnsi="Calibri" w:cs="Calibri"/>
        </w:rPr>
        <w:t>As the Site will only handle waste generated by Horan Construction Limited and in relatively small quantities, it is envisaged that processing will only take place intermittently for 3 or 4 days per month.</w:t>
      </w:r>
      <w:r w:rsidR="00426591">
        <w:rPr>
          <w:rFonts w:ascii="Calibri" w:eastAsia="Calibri" w:hAnsi="Calibri" w:cs="Calibri"/>
        </w:rPr>
        <w:t xml:space="preserve"> Processing of waste will only be undertaken within the site boundary (see Appendix 1) and when not in use, the crusher will be located on the concrete pad (see Appendix 1).</w:t>
      </w:r>
    </w:p>
    <w:p w14:paraId="1D18D7D8" w14:textId="77777777" w:rsidR="00857870" w:rsidRPr="00857870" w:rsidRDefault="00857870" w:rsidP="00857870">
      <w:pPr>
        <w:spacing w:after="0"/>
        <w:ind w:right="55"/>
        <w:jc w:val="both"/>
        <w:rPr>
          <w:rFonts w:ascii="Calibri" w:eastAsia="Calibri" w:hAnsi="Calibri" w:cs="Calibri"/>
        </w:rPr>
      </w:pPr>
    </w:p>
    <w:p w14:paraId="7EC38A61" w14:textId="2A169D54" w:rsidR="00857870" w:rsidRPr="00E07FC6" w:rsidRDefault="00857870" w:rsidP="00857870">
      <w:pPr>
        <w:spacing w:after="0"/>
        <w:ind w:right="55"/>
        <w:jc w:val="both"/>
        <w:rPr>
          <w:rFonts w:ascii="Calibri" w:eastAsia="Calibri" w:hAnsi="Calibri" w:cs="Calibri"/>
        </w:rPr>
      </w:pPr>
      <w:r w:rsidRPr="00857870">
        <w:rPr>
          <w:rFonts w:ascii="Calibri" w:eastAsia="Calibri" w:hAnsi="Calibri" w:cs="Calibri"/>
        </w:rPr>
        <w:t>P</w:t>
      </w:r>
      <w:r>
        <w:rPr>
          <w:rFonts w:ascii="Calibri" w:eastAsia="Calibri" w:hAnsi="Calibri" w:cs="Calibri"/>
        </w:rPr>
        <w:t>rior</w:t>
      </w:r>
      <w:r w:rsidRPr="00857870">
        <w:rPr>
          <w:rFonts w:ascii="Calibri" w:eastAsia="Calibri" w:hAnsi="Calibri" w:cs="Calibri"/>
        </w:rPr>
        <w:t xml:space="preserve"> t</w:t>
      </w:r>
      <w:r>
        <w:rPr>
          <w:rFonts w:ascii="Calibri" w:eastAsia="Calibri" w:hAnsi="Calibri" w:cs="Calibri"/>
        </w:rPr>
        <w:t>o</w:t>
      </w:r>
      <w:r w:rsidRPr="00857870">
        <w:rPr>
          <w:rFonts w:ascii="Calibri" w:eastAsia="Calibri" w:hAnsi="Calibri" w:cs="Calibri"/>
        </w:rPr>
        <w:t xml:space="preserve"> op</w:t>
      </w:r>
      <w:r>
        <w:rPr>
          <w:rFonts w:ascii="Calibri" w:eastAsia="Calibri" w:hAnsi="Calibri" w:cs="Calibri"/>
        </w:rPr>
        <w:t>erating, an</w:t>
      </w:r>
      <w:r>
        <w:rPr>
          <w:rFonts w:ascii="Calibri" w:eastAsia="Calibri" w:hAnsi="Calibri" w:cs="Calibri"/>
          <w:spacing w:val="2"/>
        </w:rPr>
        <w:t xml:space="preserve"> </w:t>
      </w:r>
      <w:r>
        <w:rPr>
          <w:rFonts w:ascii="Calibri" w:eastAsia="Calibri" w:hAnsi="Calibri" w:cs="Calibri"/>
        </w:rPr>
        <w:t>i</w:t>
      </w:r>
      <w:r>
        <w:rPr>
          <w:rFonts w:ascii="Calibri" w:eastAsia="Calibri" w:hAnsi="Calibri" w:cs="Calibri"/>
          <w:spacing w:val="-1"/>
        </w:rPr>
        <w:t>n</w:t>
      </w:r>
      <w:r>
        <w:rPr>
          <w:rFonts w:ascii="Calibri" w:eastAsia="Calibri" w:hAnsi="Calibri" w:cs="Calibri"/>
        </w:rPr>
        <w:t>s</w:t>
      </w:r>
      <w:r>
        <w:rPr>
          <w:rFonts w:ascii="Calibri" w:eastAsia="Calibri" w:hAnsi="Calibri" w:cs="Calibri"/>
          <w:spacing w:val="-3"/>
        </w:rPr>
        <w:t>p</w:t>
      </w:r>
      <w:r>
        <w:rPr>
          <w:rFonts w:ascii="Calibri" w:eastAsia="Calibri" w:hAnsi="Calibri" w:cs="Calibri"/>
        </w:rPr>
        <w:t>ec</w:t>
      </w:r>
      <w:r>
        <w:rPr>
          <w:rFonts w:ascii="Calibri" w:eastAsia="Calibri" w:hAnsi="Calibri" w:cs="Calibri"/>
          <w:spacing w:val="1"/>
        </w:rPr>
        <w:t>t</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rPr>
        <w:t>n</w:t>
      </w:r>
      <w:r>
        <w:rPr>
          <w:rFonts w:ascii="Calibri" w:eastAsia="Calibri" w:hAnsi="Calibri" w:cs="Calibri"/>
          <w:spacing w:val="5"/>
        </w:rPr>
        <w:t xml:space="preserve"> </w:t>
      </w:r>
      <w:r>
        <w:rPr>
          <w:rFonts w:ascii="Calibri" w:eastAsia="Calibri" w:hAnsi="Calibri" w:cs="Calibri"/>
          <w:spacing w:val="1"/>
        </w:rPr>
        <w:t>o</w:t>
      </w:r>
      <w:r>
        <w:rPr>
          <w:rFonts w:ascii="Calibri" w:eastAsia="Calibri" w:hAnsi="Calibri" w:cs="Calibri"/>
        </w:rPr>
        <w:t xml:space="preserve">f </w:t>
      </w:r>
      <w:r>
        <w:rPr>
          <w:rFonts w:ascii="Calibri" w:eastAsia="Calibri" w:hAnsi="Calibri" w:cs="Calibri"/>
          <w:spacing w:val="-1"/>
        </w:rPr>
        <w:t>the Crusher</w:t>
      </w:r>
      <w:r>
        <w:rPr>
          <w:rFonts w:ascii="Tahoma" w:hAnsi="Tahoma" w:cs="Tahoma"/>
          <w:sz w:val="24"/>
          <w:szCs w:val="24"/>
        </w:rPr>
        <w:t xml:space="preserve"> </w:t>
      </w:r>
      <w:r w:rsidRPr="00857870">
        <w:rPr>
          <w:rFonts w:ascii="Calibri" w:eastAsia="Calibri" w:hAnsi="Calibri" w:cs="Calibri"/>
          <w:spacing w:val="1"/>
        </w:rPr>
        <w:t>(Nakayama – MC240)</w:t>
      </w:r>
      <w:r>
        <w:rPr>
          <w:rFonts w:ascii="Tahoma" w:hAnsi="Tahoma" w:cs="Tahoma"/>
          <w:sz w:val="24"/>
          <w:szCs w:val="24"/>
        </w:rPr>
        <w:t xml:space="preserve"> </w:t>
      </w:r>
      <w:r w:rsidRPr="00857870">
        <w:rPr>
          <w:rFonts w:ascii="Calibri" w:eastAsia="Calibri" w:hAnsi="Calibri" w:cs="Calibri"/>
        </w:rPr>
        <w:t xml:space="preserve">shall </w:t>
      </w:r>
      <w:r>
        <w:rPr>
          <w:rFonts w:ascii="Calibri" w:eastAsia="Calibri" w:hAnsi="Calibri" w:cs="Calibri"/>
        </w:rPr>
        <w:t>tak</w:t>
      </w:r>
      <w:r w:rsidRPr="00857870">
        <w:rPr>
          <w:rFonts w:ascii="Calibri" w:eastAsia="Calibri" w:hAnsi="Calibri" w:cs="Calibri"/>
        </w:rPr>
        <w:t>e</w:t>
      </w:r>
      <w:r>
        <w:rPr>
          <w:rFonts w:ascii="Calibri" w:eastAsia="Calibri" w:hAnsi="Calibri" w:cs="Calibri"/>
          <w:spacing w:val="3"/>
        </w:rPr>
        <w:t xml:space="preserve"> </w:t>
      </w:r>
      <w:r>
        <w:rPr>
          <w:rFonts w:ascii="Calibri" w:eastAsia="Calibri" w:hAnsi="Calibri" w:cs="Calibri"/>
          <w:spacing w:val="-1"/>
        </w:rPr>
        <w:t>p</w:t>
      </w:r>
      <w:r>
        <w:rPr>
          <w:rFonts w:ascii="Calibri" w:eastAsia="Calibri" w:hAnsi="Calibri" w:cs="Calibri"/>
        </w:rPr>
        <w:t>la</w:t>
      </w:r>
      <w:r>
        <w:rPr>
          <w:rFonts w:ascii="Calibri" w:eastAsia="Calibri" w:hAnsi="Calibri" w:cs="Calibri"/>
          <w:spacing w:val="-3"/>
        </w:rPr>
        <w:t>c</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spacing w:val="-2"/>
        </w:rPr>
        <w:t>t</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rPr>
        <w:t>ens</w:t>
      </w:r>
      <w:r>
        <w:rPr>
          <w:rFonts w:ascii="Calibri" w:eastAsia="Calibri" w:hAnsi="Calibri" w:cs="Calibri"/>
          <w:spacing w:val="-1"/>
        </w:rPr>
        <w:t>u</w:t>
      </w:r>
      <w:r>
        <w:rPr>
          <w:rFonts w:ascii="Calibri" w:eastAsia="Calibri" w:hAnsi="Calibri" w:cs="Calibri"/>
        </w:rPr>
        <w:t>re</w:t>
      </w:r>
      <w:r>
        <w:rPr>
          <w:rFonts w:ascii="Calibri" w:eastAsia="Calibri" w:hAnsi="Calibri" w:cs="Calibri"/>
          <w:spacing w:val="3"/>
        </w:rPr>
        <w:t xml:space="preserve"> </w:t>
      </w:r>
      <w:r>
        <w:rPr>
          <w:rFonts w:ascii="Calibri" w:eastAsia="Calibri" w:hAnsi="Calibri" w:cs="Calibri"/>
        </w:rPr>
        <w:t>there</w:t>
      </w:r>
      <w:r>
        <w:rPr>
          <w:rFonts w:ascii="Calibri" w:eastAsia="Calibri" w:hAnsi="Calibri" w:cs="Calibri"/>
          <w:spacing w:val="1"/>
        </w:rPr>
        <w:t xml:space="preserve"> </w:t>
      </w:r>
      <w:r>
        <w:rPr>
          <w:rFonts w:ascii="Calibri" w:eastAsia="Calibri" w:hAnsi="Calibri" w:cs="Calibri"/>
        </w:rPr>
        <w:t>is</w:t>
      </w:r>
      <w:r>
        <w:rPr>
          <w:rFonts w:ascii="Calibri" w:eastAsia="Calibri" w:hAnsi="Calibri" w:cs="Calibri"/>
          <w:spacing w:val="3"/>
        </w:rPr>
        <w:t xml:space="preserve"> </w:t>
      </w:r>
      <w:r>
        <w:rPr>
          <w:rFonts w:ascii="Calibri" w:eastAsia="Calibri" w:hAnsi="Calibri" w:cs="Calibri"/>
          <w:spacing w:val="-3"/>
        </w:rPr>
        <w:t>n</w:t>
      </w:r>
      <w:r>
        <w:rPr>
          <w:rFonts w:ascii="Calibri" w:eastAsia="Calibri" w:hAnsi="Calibri" w:cs="Calibri"/>
        </w:rPr>
        <w:t>o</w:t>
      </w:r>
      <w:r>
        <w:rPr>
          <w:rFonts w:ascii="Calibri" w:eastAsia="Calibri" w:hAnsi="Calibri" w:cs="Calibri"/>
          <w:spacing w:val="4"/>
        </w:rPr>
        <w:t xml:space="preserve"> </w:t>
      </w:r>
      <w:r>
        <w:rPr>
          <w:rFonts w:ascii="Calibri" w:eastAsia="Calibri" w:hAnsi="Calibri" w:cs="Calibri"/>
          <w:spacing w:val="-3"/>
        </w:rPr>
        <w:t>d</w:t>
      </w:r>
      <w:r>
        <w:rPr>
          <w:rFonts w:ascii="Calibri" w:eastAsia="Calibri" w:hAnsi="Calibri" w:cs="Calibri"/>
        </w:rPr>
        <w:t>a</w:t>
      </w:r>
      <w:r>
        <w:rPr>
          <w:rFonts w:ascii="Calibri" w:eastAsia="Calibri" w:hAnsi="Calibri" w:cs="Calibri"/>
          <w:spacing w:val="1"/>
        </w:rPr>
        <w:t>m</w:t>
      </w:r>
      <w:r>
        <w:rPr>
          <w:rFonts w:ascii="Calibri" w:eastAsia="Calibri" w:hAnsi="Calibri" w:cs="Calibri"/>
        </w:rPr>
        <w:t>a</w:t>
      </w:r>
      <w:r>
        <w:rPr>
          <w:rFonts w:ascii="Calibri" w:eastAsia="Calibri" w:hAnsi="Calibri" w:cs="Calibri"/>
          <w:spacing w:val="-1"/>
        </w:rPr>
        <w:t>g</w:t>
      </w:r>
      <w:r>
        <w:rPr>
          <w:rFonts w:ascii="Calibri" w:eastAsia="Calibri" w:hAnsi="Calibri" w:cs="Calibri"/>
        </w:rPr>
        <w:t>e</w:t>
      </w:r>
      <w:r>
        <w:rPr>
          <w:rFonts w:ascii="Calibri" w:eastAsia="Calibri" w:hAnsi="Calibri" w:cs="Calibri"/>
          <w:spacing w:val="3"/>
        </w:rPr>
        <w:t xml:space="preserve"> </w:t>
      </w:r>
      <w:r>
        <w:rPr>
          <w:rFonts w:ascii="Calibri" w:eastAsia="Calibri" w:hAnsi="Calibri" w:cs="Calibri"/>
        </w:rPr>
        <w:t>which c</w:t>
      </w:r>
      <w:r>
        <w:rPr>
          <w:rFonts w:ascii="Calibri" w:eastAsia="Calibri" w:hAnsi="Calibri" w:cs="Calibri"/>
          <w:spacing w:val="1"/>
        </w:rPr>
        <w:t>o</w:t>
      </w:r>
      <w:r>
        <w:rPr>
          <w:rFonts w:ascii="Calibri" w:eastAsia="Calibri" w:hAnsi="Calibri" w:cs="Calibri"/>
          <w:spacing w:val="-1"/>
        </w:rPr>
        <w:t>u</w:t>
      </w:r>
      <w:r>
        <w:rPr>
          <w:rFonts w:ascii="Calibri" w:eastAsia="Calibri" w:hAnsi="Calibri" w:cs="Calibri"/>
        </w:rPr>
        <w:t>ld c</w:t>
      </w:r>
      <w:r>
        <w:rPr>
          <w:rFonts w:ascii="Calibri" w:eastAsia="Calibri" w:hAnsi="Calibri" w:cs="Calibri"/>
          <w:spacing w:val="-1"/>
        </w:rPr>
        <w:t>o</w:t>
      </w:r>
      <w:r>
        <w:rPr>
          <w:rFonts w:ascii="Calibri" w:eastAsia="Calibri" w:hAnsi="Calibri" w:cs="Calibri"/>
          <w:spacing w:val="1"/>
        </w:rPr>
        <w:t>m</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spacing w:val="1"/>
        </w:rPr>
        <w:t>m</w:t>
      </w:r>
      <w:r>
        <w:rPr>
          <w:rFonts w:ascii="Calibri" w:eastAsia="Calibri" w:hAnsi="Calibri" w:cs="Calibri"/>
        </w:rPr>
        <w:t>ise</w:t>
      </w:r>
      <w:r>
        <w:rPr>
          <w:rFonts w:ascii="Calibri" w:eastAsia="Calibri" w:hAnsi="Calibri" w:cs="Calibri"/>
          <w:spacing w:val="-2"/>
        </w:rPr>
        <w:t xml:space="preserve"> </w:t>
      </w:r>
      <w:r>
        <w:rPr>
          <w:rFonts w:ascii="Calibri" w:eastAsia="Calibri" w:hAnsi="Calibri" w:cs="Calibri"/>
          <w:spacing w:val="1"/>
        </w:rPr>
        <w:t>t</w:t>
      </w:r>
      <w:r>
        <w:rPr>
          <w:rFonts w:ascii="Calibri" w:eastAsia="Calibri" w:hAnsi="Calibri" w:cs="Calibri"/>
          <w:spacing w:val="-1"/>
        </w:rPr>
        <w:t>h</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1"/>
        </w:rPr>
        <w:t>e</w:t>
      </w:r>
      <w:r>
        <w:rPr>
          <w:rFonts w:ascii="Calibri" w:eastAsia="Calibri" w:hAnsi="Calibri" w:cs="Calibri"/>
        </w:rPr>
        <w:t>ff</w:t>
      </w:r>
      <w:r>
        <w:rPr>
          <w:rFonts w:ascii="Calibri" w:eastAsia="Calibri" w:hAnsi="Calibri" w:cs="Calibri"/>
          <w:spacing w:val="-2"/>
        </w:rPr>
        <w:t>e</w:t>
      </w:r>
      <w:r>
        <w:rPr>
          <w:rFonts w:ascii="Calibri" w:eastAsia="Calibri" w:hAnsi="Calibri" w:cs="Calibri"/>
        </w:rPr>
        <w:t>cti</w:t>
      </w:r>
      <w:r>
        <w:rPr>
          <w:rFonts w:ascii="Calibri" w:eastAsia="Calibri" w:hAnsi="Calibri" w:cs="Calibri"/>
          <w:spacing w:val="-1"/>
        </w:rPr>
        <w:t>v</w:t>
      </w:r>
      <w:r>
        <w:rPr>
          <w:rFonts w:ascii="Calibri" w:eastAsia="Calibri" w:hAnsi="Calibri" w:cs="Calibri"/>
        </w:rPr>
        <w:t>e</w:t>
      </w:r>
      <w:r>
        <w:rPr>
          <w:rFonts w:ascii="Calibri" w:eastAsia="Calibri" w:hAnsi="Calibri" w:cs="Calibri"/>
          <w:spacing w:val="-3"/>
        </w:rPr>
        <w:t>n</w:t>
      </w:r>
      <w:r>
        <w:rPr>
          <w:rFonts w:ascii="Calibri" w:eastAsia="Calibri" w:hAnsi="Calibri" w:cs="Calibri"/>
        </w:rPr>
        <w:t>ess</w:t>
      </w:r>
      <w:r>
        <w:rPr>
          <w:rFonts w:ascii="Calibri" w:eastAsia="Calibri" w:hAnsi="Calibri" w:cs="Calibri"/>
          <w:spacing w:val="-1"/>
        </w:rPr>
        <w:t xml:space="preserve"> </w:t>
      </w:r>
      <w:r>
        <w:rPr>
          <w:rFonts w:ascii="Calibri" w:eastAsia="Calibri" w:hAnsi="Calibri" w:cs="Calibri"/>
          <w:spacing w:val="1"/>
        </w:rPr>
        <w:t>o</w:t>
      </w:r>
      <w:r>
        <w:rPr>
          <w:rFonts w:ascii="Calibri" w:eastAsia="Calibri" w:hAnsi="Calibri" w:cs="Calibri"/>
        </w:rPr>
        <w:t xml:space="preserve">f </w:t>
      </w:r>
      <w:r>
        <w:rPr>
          <w:rFonts w:ascii="Calibri" w:eastAsia="Calibri" w:hAnsi="Calibri" w:cs="Calibri"/>
          <w:spacing w:val="1"/>
        </w:rPr>
        <w:t>t</w:t>
      </w:r>
      <w:r>
        <w:rPr>
          <w:rFonts w:ascii="Calibri" w:eastAsia="Calibri" w:hAnsi="Calibri" w:cs="Calibri"/>
          <w:spacing w:val="-1"/>
        </w:rPr>
        <w:t>h</w:t>
      </w:r>
      <w:r>
        <w:rPr>
          <w:rFonts w:ascii="Calibri" w:eastAsia="Calibri" w:hAnsi="Calibri" w:cs="Calibri"/>
        </w:rPr>
        <w:t xml:space="preserve">e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spacing w:val="-2"/>
        </w:rPr>
        <w:t>c</w:t>
      </w:r>
      <w:r>
        <w:rPr>
          <w:rFonts w:ascii="Calibri" w:eastAsia="Calibri" w:hAnsi="Calibri" w:cs="Calibri"/>
        </w:rPr>
        <w:t>ess</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1"/>
        </w:rPr>
        <w:t xml:space="preserve"> </w:t>
      </w:r>
      <w:r>
        <w:rPr>
          <w:rFonts w:ascii="Calibri" w:eastAsia="Calibri" w:hAnsi="Calibri" w:cs="Calibri"/>
        </w:rPr>
        <w:t>r</w:t>
      </w:r>
      <w:r>
        <w:rPr>
          <w:rFonts w:ascii="Calibri" w:eastAsia="Calibri" w:hAnsi="Calibri" w:cs="Calibri"/>
          <w:spacing w:val="1"/>
        </w:rPr>
        <w:t>e</w:t>
      </w:r>
      <w:r>
        <w:rPr>
          <w:rFonts w:ascii="Calibri" w:eastAsia="Calibri" w:hAnsi="Calibri" w:cs="Calibri"/>
          <w:spacing w:val="-1"/>
        </w:rPr>
        <w:t>p</w:t>
      </w:r>
      <w:r>
        <w:rPr>
          <w:rFonts w:ascii="Calibri" w:eastAsia="Calibri" w:hAnsi="Calibri" w:cs="Calibri"/>
          <w:spacing w:val="-3"/>
        </w:rPr>
        <w:t>a</w:t>
      </w:r>
      <w:r>
        <w:rPr>
          <w:rFonts w:ascii="Calibri" w:eastAsia="Calibri" w:hAnsi="Calibri" w:cs="Calibri"/>
        </w:rPr>
        <w:t>irs are u</w:t>
      </w:r>
      <w:r>
        <w:rPr>
          <w:rFonts w:ascii="Calibri" w:eastAsia="Calibri" w:hAnsi="Calibri" w:cs="Calibri"/>
          <w:spacing w:val="-1"/>
        </w:rPr>
        <w:t>nd</w:t>
      </w:r>
      <w:r>
        <w:rPr>
          <w:rFonts w:ascii="Calibri" w:eastAsia="Calibri" w:hAnsi="Calibri" w:cs="Calibri"/>
        </w:rPr>
        <w:t>er</w:t>
      </w:r>
      <w:r>
        <w:rPr>
          <w:rFonts w:ascii="Calibri" w:eastAsia="Calibri" w:hAnsi="Calibri" w:cs="Calibri"/>
          <w:spacing w:val="-2"/>
        </w:rPr>
        <w:t>t</w:t>
      </w:r>
      <w:r>
        <w:rPr>
          <w:rFonts w:ascii="Calibri" w:eastAsia="Calibri" w:hAnsi="Calibri" w:cs="Calibri"/>
        </w:rPr>
        <w:t>aken where</w:t>
      </w:r>
      <w:r>
        <w:rPr>
          <w:rFonts w:ascii="Calibri" w:eastAsia="Calibri" w:hAnsi="Calibri" w:cs="Calibri"/>
          <w:spacing w:val="-1"/>
        </w:rPr>
        <w:t xml:space="preserve"> </w:t>
      </w:r>
      <w:r>
        <w:rPr>
          <w:rFonts w:ascii="Calibri" w:eastAsia="Calibri" w:hAnsi="Calibri" w:cs="Calibri"/>
          <w:spacing w:val="-3"/>
        </w:rPr>
        <w:t>n</w:t>
      </w:r>
      <w:r>
        <w:rPr>
          <w:rFonts w:ascii="Calibri" w:eastAsia="Calibri" w:hAnsi="Calibri" w:cs="Calibri"/>
        </w:rPr>
        <w:t>ec</w:t>
      </w:r>
      <w:r>
        <w:rPr>
          <w:rFonts w:ascii="Calibri" w:eastAsia="Calibri" w:hAnsi="Calibri" w:cs="Calibri"/>
          <w:spacing w:val="1"/>
        </w:rPr>
        <w:t>e</w:t>
      </w:r>
      <w:r>
        <w:rPr>
          <w:rFonts w:ascii="Calibri" w:eastAsia="Calibri" w:hAnsi="Calibri" w:cs="Calibri"/>
        </w:rPr>
        <w:t>ssa</w:t>
      </w:r>
      <w:r>
        <w:rPr>
          <w:rFonts w:ascii="Calibri" w:eastAsia="Calibri" w:hAnsi="Calibri" w:cs="Calibri"/>
          <w:spacing w:val="-3"/>
        </w:rPr>
        <w:t>r</w:t>
      </w:r>
      <w:r>
        <w:rPr>
          <w:rFonts w:ascii="Calibri" w:eastAsia="Calibri" w:hAnsi="Calibri" w:cs="Calibri"/>
          <w:spacing w:val="1"/>
        </w:rPr>
        <w:t>y</w:t>
      </w:r>
      <w:r>
        <w:rPr>
          <w:rFonts w:ascii="Calibri" w:eastAsia="Calibri" w:hAnsi="Calibri" w:cs="Calibri"/>
        </w:rPr>
        <w:t>. Any large contaminants are removed either mechanically or manually before the material is put through the processing equipment.</w:t>
      </w:r>
    </w:p>
    <w:p w14:paraId="2EA0B110" w14:textId="77777777" w:rsidR="00857870" w:rsidRPr="00857870" w:rsidRDefault="00857870" w:rsidP="00857870">
      <w:pPr>
        <w:spacing w:after="0" w:line="200" w:lineRule="exact"/>
        <w:rPr>
          <w:szCs w:val="20"/>
        </w:rPr>
      </w:pPr>
    </w:p>
    <w:p w14:paraId="7D835B22" w14:textId="5D1D47D8" w:rsidR="00857870" w:rsidRPr="00857870" w:rsidRDefault="00857870" w:rsidP="00857870">
      <w:pPr>
        <w:spacing w:after="0" w:line="275" w:lineRule="auto"/>
        <w:ind w:right="57"/>
        <w:jc w:val="both"/>
        <w:rPr>
          <w:rFonts w:ascii="Calibri" w:eastAsia="Calibri" w:hAnsi="Calibri" w:cs="Calibri"/>
        </w:rPr>
      </w:pPr>
      <w:r>
        <w:rPr>
          <w:rFonts w:ascii="Calibri" w:eastAsia="Calibri" w:hAnsi="Calibri" w:cs="Calibri"/>
        </w:rPr>
        <w:t>Once</w:t>
      </w:r>
      <w:r>
        <w:rPr>
          <w:rFonts w:ascii="Calibri" w:eastAsia="Calibri" w:hAnsi="Calibri" w:cs="Calibri"/>
          <w:spacing w:val="3"/>
        </w:rPr>
        <w:t xml:space="preserve"> </w:t>
      </w:r>
      <w:r>
        <w:rPr>
          <w:rFonts w:ascii="Calibri" w:eastAsia="Calibri" w:hAnsi="Calibri" w:cs="Calibri"/>
        </w:rPr>
        <w:t>t</w:t>
      </w:r>
      <w:r>
        <w:rPr>
          <w:rFonts w:ascii="Calibri" w:eastAsia="Calibri" w:hAnsi="Calibri" w:cs="Calibri"/>
          <w:spacing w:val="-3"/>
        </w:rPr>
        <w:t>h</w:t>
      </w:r>
      <w:r>
        <w:rPr>
          <w:rFonts w:ascii="Calibri" w:eastAsia="Calibri" w:hAnsi="Calibri" w:cs="Calibri"/>
        </w:rPr>
        <w:t>e</w:t>
      </w:r>
      <w:r>
        <w:rPr>
          <w:rFonts w:ascii="Calibri" w:eastAsia="Calibri" w:hAnsi="Calibri" w:cs="Calibri"/>
          <w:spacing w:val="1"/>
        </w:rPr>
        <w:t xml:space="preserve"> m</w:t>
      </w:r>
      <w:r>
        <w:rPr>
          <w:rFonts w:ascii="Calibri" w:eastAsia="Calibri" w:hAnsi="Calibri" w:cs="Calibri"/>
        </w:rPr>
        <w:t>at</w:t>
      </w:r>
      <w:r>
        <w:rPr>
          <w:rFonts w:ascii="Calibri" w:eastAsia="Calibri" w:hAnsi="Calibri" w:cs="Calibri"/>
          <w:spacing w:val="1"/>
        </w:rPr>
        <w:t>e</w:t>
      </w:r>
      <w:r>
        <w:rPr>
          <w:rFonts w:ascii="Calibri" w:eastAsia="Calibri" w:hAnsi="Calibri" w:cs="Calibri"/>
        </w:rPr>
        <w:t>r</w:t>
      </w:r>
      <w:r>
        <w:rPr>
          <w:rFonts w:ascii="Calibri" w:eastAsia="Calibri" w:hAnsi="Calibri" w:cs="Calibri"/>
          <w:spacing w:val="-3"/>
        </w:rPr>
        <w:t>i</w:t>
      </w:r>
      <w:r>
        <w:rPr>
          <w:rFonts w:ascii="Calibri" w:eastAsia="Calibri" w:hAnsi="Calibri" w:cs="Calibri"/>
        </w:rPr>
        <w:t>al</w:t>
      </w:r>
      <w:r>
        <w:rPr>
          <w:rFonts w:ascii="Calibri" w:eastAsia="Calibri" w:hAnsi="Calibri" w:cs="Calibri"/>
          <w:spacing w:val="3"/>
        </w:rPr>
        <w:t xml:space="preserve"> </w:t>
      </w:r>
      <w:r>
        <w:rPr>
          <w:rFonts w:ascii="Calibri" w:eastAsia="Calibri" w:hAnsi="Calibri" w:cs="Calibri"/>
          <w:spacing w:val="-1"/>
        </w:rPr>
        <w:t>h</w:t>
      </w:r>
      <w:r>
        <w:rPr>
          <w:rFonts w:ascii="Calibri" w:eastAsia="Calibri" w:hAnsi="Calibri" w:cs="Calibri"/>
        </w:rPr>
        <w:t>as</w:t>
      </w:r>
      <w:r>
        <w:rPr>
          <w:rFonts w:ascii="Calibri" w:eastAsia="Calibri" w:hAnsi="Calibri" w:cs="Calibri"/>
          <w:spacing w:val="3"/>
        </w:rPr>
        <w:t xml:space="preserve"> </w:t>
      </w:r>
      <w:r>
        <w:rPr>
          <w:rFonts w:ascii="Calibri" w:eastAsia="Calibri" w:hAnsi="Calibri" w:cs="Calibri"/>
          <w:spacing w:val="-1"/>
        </w:rPr>
        <w:t>b</w:t>
      </w:r>
      <w:r>
        <w:rPr>
          <w:rFonts w:ascii="Calibri" w:eastAsia="Calibri" w:hAnsi="Calibri" w:cs="Calibri"/>
          <w:spacing w:val="-2"/>
        </w:rPr>
        <w:t>ee</w:t>
      </w:r>
      <w:r>
        <w:rPr>
          <w:rFonts w:ascii="Calibri" w:eastAsia="Calibri" w:hAnsi="Calibri" w:cs="Calibri"/>
        </w:rPr>
        <w:t>n</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rPr>
        <w:t>ce</w:t>
      </w:r>
      <w:r>
        <w:rPr>
          <w:rFonts w:ascii="Calibri" w:eastAsia="Calibri" w:hAnsi="Calibri" w:cs="Calibri"/>
          <w:spacing w:val="-2"/>
        </w:rPr>
        <w:t>s</w:t>
      </w:r>
      <w:r>
        <w:rPr>
          <w:rFonts w:ascii="Calibri" w:eastAsia="Calibri" w:hAnsi="Calibri" w:cs="Calibri"/>
        </w:rPr>
        <w:t>sed</w:t>
      </w:r>
      <w:r>
        <w:rPr>
          <w:rFonts w:ascii="Calibri" w:eastAsia="Calibri" w:hAnsi="Calibri" w:cs="Calibri"/>
          <w:spacing w:val="3"/>
        </w:rPr>
        <w:t xml:space="preserve"> </w:t>
      </w:r>
      <w:r>
        <w:rPr>
          <w:rFonts w:ascii="Calibri" w:eastAsia="Calibri" w:hAnsi="Calibri" w:cs="Calibri"/>
        </w:rPr>
        <w:t>it</w:t>
      </w:r>
      <w:r>
        <w:rPr>
          <w:rFonts w:ascii="Calibri" w:eastAsia="Calibri" w:hAnsi="Calibri" w:cs="Calibri"/>
          <w:spacing w:val="1"/>
        </w:rPr>
        <w:t xml:space="preserve"> </w:t>
      </w:r>
      <w:r>
        <w:rPr>
          <w:rFonts w:ascii="Calibri" w:eastAsia="Calibri" w:hAnsi="Calibri" w:cs="Calibri"/>
        </w:rPr>
        <w:t>is</w:t>
      </w:r>
      <w:r>
        <w:rPr>
          <w:rFonts w:ascii="Calibri" w:eastAsia="Calibri" w:hAnsi="Calibri" w:cs="Calibri"/>
          <w:spacing w:val="3"/>
        </w:rPr>
        <w:t xml:space="preserve"> </w:t>
      </w:r>
      <w:r>
        <w:rPr>
          <w:rFonts w:ascii="Calibri" w:eastAsia="Calibri" w:hAnsi="Calibri" w:cs="Calibri"/>
          <w:spacing w:val="-1"/>
        </w:rPr>
        <w:t>p</w:t>
      </w:r>
      <w:r>
        <w:rPr>
          <w:rFonts w:ascii="Calibri" w:eastAsia="Calibri" w:hAnsi="Calibri" w:cs="Calibri"/>
        </w:rPr>
        <w:t>la</w:t>
      </w:r>
      <w:r>
        <w:rPr>
          <w:rFonts w:ascii="Calibri" w:eastAsia="Calibri" w:hAnsi="Calibri" w:cs="Calibri"/>
          <w:spacing w:val="-3"/>
        </w:rPr>
        <w:t>c</w:t>
      </w:r>
      <w:r>
        <w:rPr>
          <w:rFonts w:ascii="Calibri" w:eastAsia="Calibri" w:hAnsi="Calibri" w:cs="Calibri"/>
        </w:rPr>
        <w:t>ed</w:t>
      </w:r>
      <w:r>
        <w:rPr>
          <w:rFonts w:ascii="Calibri" w:eastAsia="Calibri" w:hAnsi="Calibri" w:cs="Calibri"/>
          <w:spacing w:val="3"/>
        </w:rPr>
        <w:t xml:space="preserve"> </w:t>
      </w:r>
      <w:r>
        <w:rPr>
          <w:rFonts w:ascii="Calibri" w:eastAsia="Calibri" w:hAnsi="Calibri" w:cs="Calibri"/>
        </w:rPr>
        <w:t>i</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rPr>
        <w:t>o</w:t>
      </w:r>
      <w:r>
        <w:rPr>
          <w:rFonts w:ascii="Calibri" w:eastAsia="Calibri" w:hAnsi="Calibri" w:cs="Calibri"/>
          <w:spacing w:val="4"/>
        </w:rPr>
        <w:t xml:space="preserve"> </w:t>
      </w:r>
      <w:r>
        <w:rPr>
          <w:rFonts w:ascii="Calibri" w:eastAsia="Calibri" w:hAnsi="Calibri" w:cs="Calibri"/>
        </w:rPr>
        <w:t>s</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spacing w:val="-2"/>
        </w:rPr>
        <w:t>c</w:t>
      </w:r>
      <w:r>
        <w:rPr>
          <w:rFonts w:ascii="Calibri" w:eastAsia="Calibri" w:hAnsi="Calibri" w:cs="Calibri"/>
        </w:rPr>
        <w:t>kp</w:t>
      </w:r>
      <w:r>
        <w:rPr>
          <w:rFonts w:ascii="Calibri" w:eastAsia="Calibri" w:hAnsi="Calibri" w:cs="Calibri"/>
          <w:spacing w:val="-1"/>
        </w:rPr>
        <w:t>i</w:t>
      </w:r>
      <w:r>
        <w:rPr>
          <w:rFonts w:ascii="Calibri" w:eastAsia="Calibri" w:hAnsi="Calibri" w:cs="Calibri"/>
        </w:rPr>
        <w:t>les</w:t>
      </w:r>
      <w:r>
        <w:rPr>
          <w:rFonts w:ascii="Calibri" w:eastAsia="Calibri" w:hAnsi="Calibri" w:cs="Calibri"/>
          <w:spacing w:val="3"/>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6"/>
        </w:rPr>
        <w:t xml:space="preserve"> </w:t>
      </w:r>
      <w:r>
        <w:rPr>
          <w:rFonts w:ascii="Calibri" w:eastAsia="Calibri" w:hAnsi="Calibri" w:cs="Calibri"/>
        </w:rPr>
        <w:t xml:space="preserve">all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spacing w:val="-1"/>
        </w:rPr>
        <w:t>du</w:t>
      </w:r>
      <w:r>
        <w:rPr>
          <w:rFonts w:ascii="Calibri" w:eastAsia="Calibri" w:hAnsi="Calibri" w:cs="Calibri"/>
        </w:rPr>
        <w:t>ct</w:t>
      </w:r>
      <w:r>
        <w:rPr>
          <w:rFonts w:ascii="Calibri" w:eastAsia="Calibri" w:hAnsi="Calibri" w:cs="Calibri"/>
          <w:spacing w:val="2"/>
        </w:rPr>
        <w:t xml:space="preserve"> </w:t>
      </w:r>
      <w:r>
        <w:rPr>
          <w:rFonts w:ascii="Calibri" w:eastAsia="Calibri" w:hAnsi="Calibri" w:cs="Calibri"/>
        </w:rPr>
        <w:t>is</w:t>
      </w:r>
      <w:r>
        <w:rPr>
          <w:rFonts w:ascii="Calibri" w:eastAsia="Calibri" w:hAnsi="Calibri" w:cs="Calibri"/>
          <w:spacing w:val="3"/>
        </w:rPr>
        <w:t xml:space="preserve"> </w:t>
      </w:r>
      <w:r>
        <w:rPr>
          <w:rFonts w:ascii="Calibri" w:eastAsia="Calibri" w:hAnsi="Calibri" w:cs="Calibri"/>
        </w:rPr>
        <w:t>i</w:t>
      </w:r>
      <w:r>
        <w:rPr>
          <w:rFonts w:ascii="Calibri" w:eastAsia="Calibri" w:hAnsi="Calibri" w:cs="Calibri"/>
          <w:spacing w:val="-1"/>
        </w:rPr>
        <w:t>n</w:t>
      </w:r>
      <w:r>
        <w:rPr>
          <w:rFonts w:ascii="Calibri" w:eastAsia="Calibri" w:hAnsi="Calibri" w:cs="Calibri"/>
        </w:rPr>
        <w:t>spec</w:t>
      </w:r>
      <w:r>
        <w:rPr>
          <w:rFonts w:ascii="Calibri" w:eastAsia="Calibri" w:hAnsi="Calibri" w:cs="Calibri"/>
          <w:spacing w:val="-2"/>
        </w:rPr>
        <w:t>t</w:t>
      </w:r>
      <w:r>
        <w:rPr>
          <w:rFonts w:ascii="Calibri" w:eastAsia="Calibri" w:hAnsi="Calibri" w:cs="Calibri"/>
        </w:rPr>
        <w:t>ed</w:t>
      </w:r>
      <w:r>
        <w:rPr>
          <w:rFonts w:ascii="Calibri" w:eastAsia="Calibri" w:hAnsi="Calibri" w:cs="Calibri"/>
          <w:spacing w:val="3"/>
        </w:rPr>
        <w:t xml:space="preserve"> </w:t>
      </w:r>
      <w:r>
        <w:rPr>
          <w:rFonts w:ascii="Calibri" w:eastAsia="Calibri" w:hAnsi="Calibri" w:cs="Calibri"/>
          <w:spacing w:val="-1"/>
        </w:rPr>
        <w:t>p</w:t>
      </w:r>
      <w:r>
        <w:rPr>
          <w:rFonts w:ascii="Calibri" w:eastAsia="Calibri" w:hAnsi="Calibri" w:cs="Calibri"/>
        </w:rPr>
        <w:t>ri</w:t>
      </w:r>
      <w:r>
        <w:rPr>
          <w:rFonts w:ascii="Calibri" w:eastAsia="Calibri" w:hAnsi="Calibri" w:cs="Calibri"/>
          <w:spacing w:val="-2"/>
        </w:rPr>
        <w:t>o</w:t>
      </w:r>
      <w:r>
        <w:rPr>
          <w:rFonts w:ascii="Calibri" w:eastAsia="Calibri" w:hAnsi="Calibri" w:cs="Calibri"/>
        </w:rPr>
        <w:t>r</w:t>
      </w:r>
      <w:r>
        <w:rPr>
          <w:rFonts w:ascii="Calibri" w:eastAsia="Calibri" w:hAnsi="Calibri" w:cs="Calibri"/>
          <w:spacing w:val="3"/>
        </w:rPr>
        <w:t xml:space="preserve"> </w:t>
      </w:r>
      <w:r>
        <w:rPr>
          <w:rFonts w:ascii="Calibri" w:eastAsia="Calibri" w:hAnsi="Calibri" w:cs="Calibri"/>
          <w:spacing w:val="-2"/>
        </w:rPr>
        <w:t>t</w:t>
      </w:r>
      <w:r>
        <w:rPr>
          <w:rFonts w:ascii="Calibri" w:eastAsia="Calibri" w:hAnsi="Calibri" w:cs="Calibri"/>
        </w:rPr>
        <w:t>o l</w:t>
      </w:r>
      <w:r>
        <w:rPr>
          <w:rFonts w:ascii="Calibri" w:eastAsia="Calibri" w:hAnsi="Calibri" w:cs="Calibri"/>
          <w:spacing w:val="1"/>
        </w:rPr>
        <w:t>o</w:t>
      </w:r>
      <w:r>
        <w:rPr>
          <w:rFonts w:ascii="Calibri" w:eastAsia="Calibri" w:hAnsi="Calibri" w:cs="Calibri"/>
        </w:rPr>
        <w:t>a</w:t>
      </w:r>
      <w:r>
        <w:rPr>
          <w:rFonts w:ascii="Calibri" w:eastAsia="Calibri" w:hAnsi="Calibri" w:cs="Calibri"/>
          <w:spacing w:val="-1"/>
        </w:rPr>
        <w:t>d</w:t>
      </w:r>
      <w:r>
        <w:rPr>
          <w:rFonts w:ascii="Calibri" w:eastAsia="Calibri" w:hAnsi="Calibri" w:cs="Calibri"/>
        </w:rPr>
        <w:t>i</w:t>
      </w:r>
      <w:r>
        <w:rPr>
          <w:rFonts w:ascii="Calibri" w:eastAsia="Calibri" w:hAnsi="Calibri" w:cs="Calibri"/>
          <w:spacing w:val="-1"/>
        </w:rPr>
        <w:t>n</w:t>
      </w:r>
      <w:r>
        <w:rPr>
          <w:rFonts w:ascii="Calibri" w:eastAsia="Calibri" w:hAnsi="Calibri" w:cs="Calibri"/>
        </w:rPr>
        <w:t>g</w:t>
      </w:r>
      <w:r>
        <w:rPr>
          <w:rFonts w:ascii="Calibri" w:eastAsia="Calibri" w:hAnsi="Calibri" w:cs="Calibri"/>
          <w:spacing w:val="-7"/>
        </w:rPr>
        <w:t xml:space="preserve"> </w:t>
      </w:r>
      <w:r>
        <w:rPr>
          <w:rFonts w:ascii="Calibri" w:eastAsia="Calibri" w:hAnsi="Calibri" w:cs="Calibri"/>
          <w:spacing w:val="-3"/>
        </w:rPr>
        <w:t>f</w:t>
      </w:r>
      <w:r>
        <w:rPr>
          <w:rFonts w:ascii="Calibri" w:eastAsia="Calibri" w:hAnsi="Calibri" w:cs="Calibri"/>
          <w:spacing w:val="1"/>
        </w:rPr>
        <w:t>o</w:t>
      </w:r>
      <w:r>
        <w:rPr>
          <w:rFonts w:ascii="Calibri" w:eastAsia="Calibri" w:hAnsi="Calibri" w:cs="Calibri"/>
        </w:rPr>
        <w:t>r</w:t>
      </w:r>
      <w:r>
        <w:rPr>
          <w:rFonts w:ascii="Calibri" w:eastAsia="Calibri" w:hAnsi="Calibri" w:cs="Calibri"/>
          <w:spacing w:val="-7"/>
        </w:rPr>
        <w:t xml:space="preserve"> </w:t>
      </w:r>
      <w:r>
        <w:rPr>
          <w:rFonts w:ascii="Calibri" w:eastAsia="Calibri" w:hAnsi="Calibri" w:cs="Calibri"/>
          <w:spacing w:val="-3"/>
        </w:rPr>
        <w:t>n</w:t>
      </w:r>
      <w:r>
        <w:rPr>
          <w:rFonts w:ascii="Calibri" w:eastAsia="Calibri" w:hAnsi="Calibri" w:cs="Calibri"/>
          <w:spacing w:val="1"/>
        </w:rPr>
        <w:t>o</w:t>
      </w:r>
      <w:r>
        <w:rPr>
          <w:rFonts w:ascii="Calibri" w:eastAsia="Calibri" w:hAnsi="Calibri" w:cs="Calibri"/>
        </w:rPr>
        <w:t>r</w:t>
      </w:r>
      <w:r>
        <w:rPr>
          <w:rFonts w:ascii="Calibri" w:eastAsia="Calibri" w:hAnsi="Calibri" w:cs="Calibri"/>
          <w:spacing w:val="-1"/>
        </w:rPr>
        <w:t>m</w:t>
      </w:r>
      <w:r>
        <w:rPr>
          <w:rFonts w:ascii="Calibri" w:eastAsia="Calibri" w:hAnsi="Calibri" w:cs="Calibri"/>
        </w:rPr>
        <w:t>al</w:t>
      </w:r>
      <w:r>
        <w:rPr>
          <w:rFonts w:ascii="Calibri" w:eastAsia="Calibri" w:hAnsi="Calibri" w:cs="Calibri"/>
          <w:spacing w:val="-7"/>
        </w:rPr>
        <w:t xml:space="preserve"> </w:t>
      </w:r>
      <w:r>
        <w:rPr>
          <w:rFonts w:ascii="Calibri" w:eastAsia="Calibri" w:hAnsi="Calibri" w:cs="Calibri"/>
        </w:rPr>
        <w:t>a</w:t>
      </w:r>
      <w:r>
        <w:rPr>
          <w:rFonts w:ascii="Calibri" w:eastAsia="Calibri" w:hAnsi="Calibri" w:cs="Calibri"/>
          <w:spacing w:val="-1"/>
        </w:rPr>
        <w:t>pp</w:t>
      </w:r>
      <w:r>
        <w:rPr>
          <w:rFonts w:ascii="Calibri" w:eastAsia="Calibri" w:hAnsi="Calibri" w:cs="Calibri"/>
        </w:rPr>
        <w:t>ea</w:t>
      </w:r>
      <w:r>
        <w:rPr>
          <w:rFonts w:ascii="Calibri" w:eastAsia="Calibri" w:hAnsi="Calibri" w:cs="Calibri"/>
          <w:spacing w:val="-2"/>
        </w:rPr>
        <w:t>r</w:t>
      </w:r>
      <w:r>
        <w:rPr>
          <w:rFonts w:ascii="Calibri" w:eastAsia="Calibri" w:hAnsi="Calibri" w:cs="Calibri"/>
          <w:spacing w:val="-3"/>
        </w:rPr>
        <w:t>a</w:t>
      </w:r>
      <w:r>
        <w:rPr>
          <w:rFonts w:ascii="Calibri" w:eastAsia="Calibri" w:hAnsi="Calibri" w:cs="Calibri"/>
          <w:spacing w:val="-1"/>
        </w:rPr>
        <w:t>n</w:t>
      </w:r>
      <w:r>
        <w:rPr>
          <w:rFonts w:ascii="Calibri" w:eastAsia="Calibri" w:hAnsi="Calibri" w:cs="Calibri"/>
        </w:rPr>
        <w:t>ce.</w:t>
      </w:r>
      <w:r>
        <w:rPr>
          <w:rFonts w:ascii="Calibri" w:eastAsia="Calibri" w:hAnsi="Calibri" w:cs="Calibri"/>
          <w:spacing w:val="-6"/>
        </w:rPr>
        <w:t xml:space="preserve"> </w:t>
      </w:r>
      <w:r>
        <w:rPr>
          <w:rFonts w:ascii="Calibri" w:eastAsia="Calibri" w:hAnsi="Calibri" w:cs="Calibri"/>
        </w:rPr>
        <w:t>If</w:t>
      </w:r>
      <w:r>
        <w:rPr>
          <w:rFonts w:ascii="Calibri" w:eastAsia="Calibri" w:hAnsi="Calibri" w:cs="Calibri"/>
          <w:spacing w:val="-10"/>
        </w:rPr>
        <w:t xml:space="preserve"> </w:t>
      </w:r>
      <w:r>
        <w:rPr>
          <w:rFonts w:ascii="Calibri" w:eastAsia="Calibri" w:hAnsi="Calibri" w:cs="Calibri"/>
          <w:spacing w:val="1"/>
        </w:rPr>
        <w:t>m</w:t>
      </w:r>
      <w:r>
        <w:rPr>
          <w:rFonts w:ascii="Calibri" w:eastAsia="Calibri" w:hAnsi="Calibri" w:cs="Calibri"/>
          <w:spacing w:val="-3"/>
        </w:rPr>
        <w:t>a</w:t>
      </w:r>
      <w:r>
        <w:rPr>
          <w:rFonts w:ascii="Calibri" w:eastAsia="Calibri" w:hAnsi="Calibri" w:cs="Calibri"/>
        </w:rPr>
        <w:t>t</w:t>
      </w:r>
      <w:r>
        <w:rPr>
          <w:rFonts w:ascii="Calibri" w:eastAsia="Calibri" w:hAnsi="Calibri" w:cs="Calibri"/>
          <w:spacing w:val="1"/>
        </w:rPr>
        <w:t>e</w:t>
      </w:r>
      <w:r>
        <w:rPr>
          <w:rFonts w:ascii="Calibri" w:eastAsia="Calibri" w:hAnsi="Calibri" w:cs="Calibri"/>
        </w:rPr>
        <w:t>ri</w:t>
      </w:r>
      <w:r>
        <w:rPr>
          <w:rFonts w:ascii="Calibri" w:eastAsia="Calibri" w:hAnsi="Calibri" w:cs="Calibri"/>
          <w:spacing w:val="-1"/>
        </w:rPr>
        <w:t>a</w:t>
      </w:r>
      <w:r>
        <w:rPr>
          <w:rFonts w:ascii="Calibri" w:eastAsia="Calibri" w:hAnsi="Calibri" w:cs="Calibri"/>
        </w:rPr>
        <w:t>ls</w:t>
      </w:r>
      <w:r>
        <w:rPr>
          <w:rFonts w:ascii="Calibri" w:eastAsia="Calibri" w:hAnsi="Calibri" w:cs="Calibri"/>
          <w:spacing w:val="-9"/>
        </w:rPr>
        <w:t xml:space="preserve"> </w:t>
      </w:r>
      <w:r>
        <w:rPr>
          <w:rFonts w:ascii="Calibri" w:eastAsia="Calibri" w:hAnsi="Calibri" w:cs="Calibri"/>
        </w:rPr>
        <w:t>a</w:t>
      </w:r>
      <w:r>
        <w:rPr>
          <w:rFonts w:ascii="Calibri" w:eastAsia="Calibri" w:hAnsi="Calibri" w:cs="Calibri"/>
          <w:spacing w:val="-1"/>
        </w:rPr>
        <w:t>pp</w:t>
      </w:r>
      <w:r>
        <w:rPr>
          <w:rFonts w:ascii="Calibri" w:eastAsia="Calibri" w:hAnsi="Calibri" w:cs="Calibri"/>
        </w:rPr>
        <w:t>ear</w:t>
      </w:r>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if</w:t>
      </w:r>
      <w:r>
        <w:rPr>
          <w:rFonts w:ascii="Calibri" w:eastAsia="Calibri" w:hAnsi="Calibri" w:cs="Calibri"/>
          <w:spacing w:val="-3"/>
        </w:rPr>
        <w:t>f</w:t>
      </w:r>
      <w:r>
        <w:rPr>
          <w:rFonts w:ascii="Calibri" w:eastAsia="Calibri" w:hAnsi="Calibri" w:cs="Calibri"/>
        </w:rPr>
        <w:t>erent</w:t>
      </w:r>
      <w:r>
        <w:rPr>
          <w:rFonts w:ascii="Calibri" w:eastAsia="Calibri" w:hAnsi="Calibri" w:cs="Calibri"/>
          <w:spacing w:val="-8"/>
        </w:rPr>
        <w:t xml:space="preserve"> </w:t>
      </w:r>
      <w:r>
        <w:rPr>
          <w:rFonts w:ascii="Calibri" w:eastAsia="Calibri" w:hAnsi="Calibri" w:cs="Calibri"/>
        </w:rPr>
        <w:t>fr</w:t>
      </w:r>
      <w:r>
        <w:rPr>
          <w:rFonts w:ascii="Calibri" w:eastAsia="Calibri" w:hAnsi="Calibri" w:cs="Calibri"/>
          <w:spacing w:val="-2"/>
        </w:rPr>
        <w:t>o</w:t>
      </w:r>
      <w:r>
        <w:rPr>
          <w:rFonts w:ascii="Calibri" w:eastAsia="Calibri" w:hAnsi="Calibri" w:cs="Calibri"/>
        </w:rPr>
        <w:t>m</w:t>
      </w:r>
      <w:r>
        <w:rPr>
          <w:rFonts w:ascii="Calibri" w:eastAsia="Calibri" w:hAnsi="Calibri" w:cs="Calibri"/>
          <w:spacing w:val="-8"/>
        </w:rPr>
        <w:t xml:space="preserve"> </w:t>
      </w:r>
      <w:r>
        <w:rPr>
          <w:rFonts w:ascii="Calibri" w:eastAsia="Calibri" w:hAnsi="Calibri" w:cs="Calibri"/>
          <w:spacing w:val="-1"/>
        </w:rPr>
        <w:t>n</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spacing w:val="1"/>
        </w:rPr>
        <w:t>m</w:t>
      </w:r>
      <w:r>
        <w:rPr>
          <w:rFonts w:ascii="Calibri" w:eastAsia="Calibri" w:hAnsi="Calibri" w:cs="Calibri"/>
        </w:rPr>
        <w:t>al</w:t>
      </w:r>
      <w:r>
        <w:rPr>
          <w:rFonts w:ascii="Calibri" w:eastAsia="Calibri" w:hAnsi="Calibri" w:cs="Calibri"/>
          <w:spacing w:val="-9"/>
        </w:rPr>
        <w:t xml:space="preserve"> </w:t>
      </w:r>
      <w:r>
        <w:rPr>
          <w:rFonts w:ascii="Calibri" w:eastAsia="Calibri" w:hAnsi="Calibri" w:cs="Calibri"/>
        </w:rPr>
        <w:t>th</w:t>
      </w:r>
      <w:r>
        <w:rPr>
          <w:rFonts w:ascii="Calibri" w:eastAsia="Calibri" w:hAnsi="Calibri" w:cs="Calibri"/>
          <w:spacing w:val="-2"/>
        </w:rPr>
        <w:t>e</w:t>
      </w:r>
      <w:r>
        <w:rPr>
          <w:rFonts w:ascii="Calibri" w:eastAsia="Calibri" w:hAnsi="Calibri" w:cs="Calibri"/>
        </w:rPr>
        <w:t>y</w:t>
      </w:r>
      <w:r>
        <w:rPr>
          <w:rFonts w:ascii="Calibri" w:eastAsia="Calibri" w:hAnsi="Calibri" w:cs="Calibri"/>
          <w:spacing w:val="-6"/>
        </w:rPr>
        <w:t xml:space="preserve"> </w:t>
      </w:r>
      <w:r>
        <w:rPr>
          <w:rFonts w:ascii="Calibri" w:eastAsia="Calibri" w:hAnsi="Calibri" w:cs="Calibri"/>
          <w:spacing w:val="-3"/>
        </w:rPr>
        <w:t>a</w:t>
      </w:r>
      <w:r>
        <w:rPr>
          <w:rFonts w:ascii="Calibri" w:eastAsia="Calibri" w:hAnsi="Calibri" w:cs="Calibri"/>
        </w:rPr>
        <w:t>re</w:t>
      </w:r>
      <w:r>
        <w:rPr>
          <w:rFonts w:ascii="Calibri" w:eastAsia="Calibri" w:hAnsi="Calibri" w:cs="Calibri"/>
          <w:spacing w:val="-8"/>
        </w:rPr>
        <w:t xml:space="preserve"> </w:t>
      </w:r>
      <w:r>
        <w:rPr>
          <w:rFonts w:ascii="Calibri" w:eastAsia="Calibri" w:hAnsi="Calibri" w:cs="Calibri"/>
        </w:rPr>
        <w:t>rep</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ce</w:t>
      </w:r>
      <w:r>
        <w:rPr>
          <w:rFonts w:ascii="Calibri" w:eastAsia="Calibri" w:hAnsi="Calibri" w:cs="Calibri"/>
          <w:spacing w:val="-2"/>
        </w:rPr>
        <w:t>s</w:t>
      </w:r>
      <w:r>
        <w:rPr>
          <w:rFonts w:ascii="Calibri" w:eastAsia="Calibri" w:hAnsi="Calibri" w:cs="Calibri"/>
        </w:rPr>
        <w:t>sed.</w:t>
      </w:r>
      <w:r>
        <w:rPr>
          <w:rFonts w:ascii="Calibri" w:eastAsia="Calibri" w:hAnsi="Calibri" w:cs="Calibri"/>
          <w:spacing w:val="-7"/>
        </w:rPr>
        <w:t xml:space="preserve"> </w:t>
      </w:r>
      <w:r>
        <w:rPr>
          <w:rFonts w:ascii="Calibri" w:eastAsia="Calibri" w:hAnsi="Calibri" w:cs="Calibri"/>
          <w:spacing w:val="1"/>
        </w:rPr>
        <w:t>W</w:t>
      </w:r>
      <w:r>
        <w:rPr>
          <w:rFonts w:ascii="Calibri" w:eastAsia="Calibri" w:hAnsi="Calibri" w:cs="Calibri"/>
          <w:spacing w:val="-1"/>
        </w:rPr>
        <w:t>h</w:t>
      </w:r>
      <w:r>
        <w:rPr>
          <w:rFonts w:ascii="Calibri" w:eastAsia="Calibri" w:hAnsi="Calibri" w:cs="Calibri"/>
        </w:rPr>
        <w:t xml:space="preserve">en </w:t>
      </w:r>
      <w:r>
        <w:rPr>
          <w:rFonts w:ascii="Calibri" w:eastAsia="Calibri" w:hAnsi="Calibri" w:cs="Calibri"/>
          <w:spacing w:val="-1"/>
        </w:rPr>
        <w:t>n</w:t>
      </w:r>
      <w:r>
        <w:rPr>
          <w:rFonts w:ascii="Calibri" w:eastAsia="Calibri" w:hAnsi="Calibri" w:cs="Calibri"/>
        </w:rPr>
        <w:t>ec</w:t>
      </w:r>
      <w:r>
        <w:rPr>
          <w:rFonts w:ascii="Calibri" w:eastAsia="Calibri" w:hAnsi="Calibri" w:cs="Calibri"/>
          <w:spacing w:val="1"/>
        </w:rPr>
        <w:t>e</w:t>
      </w:r>
      <w:r>
        <w:rPr>
          <w:rFonts w:ascii="Calibri" w:eastAsia="Calibri" w:hAnsi="Calibri" w:cs="Calibri"/>
        </w:rPr>
        <w:t>ssa</w:t>
      </w:r>
      <w:r>
        <w:rPr>
          <w:rFonts w:ascii="Calibri" w:eastAsia="Calibri" w:hAnsi="Calibri" w:cs="Calibri"/>
          <w:spacing w:val="-3"/>
        </w:rPr>
        <w:t>r</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spacing w:val="1"/>
        </w:rPr>
        <w:t>m</w:t>
      </w:r>
      <w:r>
        <w:rPr>
          <w:rFonts w:ascii="Calibri" w:eastAsia="Calibri" w:hAnsi="Calibri" w:cs="Calibri"/>
        </w:rPr>
        <w:t>a</w:t>
      </w:r>
      <w:r>
        <w:rPr>
          <w:rFonts w:ascii="Calibri" w:eastAsia="Calibri" w:hAnsi="Calibri" w:cs="Calibri"/>
          <w:spacing w:val="-2"/>
        </w:rPr>
        <w:t>t</w:t>
      </w:r>
      <w:r>
        <w:rPr>
          <w:rFonts w:ascii="Calibri" w:eastAsia="Calibri" w:hAnsi="Calibri" w:cs="Calibri"/>
        </w:rPr>
        <w:t>erial is</w:t>
      </w:r>
      <w:r>
        <w:rPr>
          <w:rFonts w:ascii="Calibri" w:eastAsia="Calibri" w:hAnsi="Calibri" w:cs="Calibri"/>
          <w:spacing w:val="-1"/>
        </w:rPr>
        <w:t xml:space="preserve"> re-</w:t>
      </w:r>
      <w:r>
        <w:rPr>
          <w:rFonts w:ascii="Calibri" w:eastAsia="Calibri" w:hAnsi="Calibri" w:cs="Calibri"/>
        </w:rPr>
        <w:t>cr</w:t>
      </w:r>
      <w:r>
        <w:rPr>
          <w:rFonts w:ascii="Calibri" w:eastAsia="Calibri" w:hAnsi="Calibri" w:cs="Calibri"/>
          <w:spacing w:val="-1"/>
        </w:rPr>
        <w:t>u</w:t>
      </w:r>
      <w:r>
        <w:rPr>
          <w:rFonts w:ascii="Calibri" w:eastAsia="Calibri" w:hAnsi="Calibri" w:cs="Calibri"/>
        </w:rPr>
        <w:t>shed at</w:t>
      </w:r>
      <w:r>
        <w:rPr>
          <w:rFonts w:ascii="Calibri" w:eastAsia="Calibri" w:hAnsi="Calibri" w:cs="Calibri"/>
          <w:spacing w:val="-2"/>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la</w:t>
      </w:r>
      <w:r>
        <w:rPr>
          <w:rFonts w:ascii="Calibri" w:eastAsia="Calibri" w:hAnsi="Calibri" w:cs="Calibri"/>
          <w:spacing w:val="-2"/>
        </w:rPr>
        <w:t>t</w:t>
      </w:r>
      <w:r>
        <w:rPr>
          <w:rFonts w:ascii="Calibri" w:eastAsia="Calibri" w:hAnsi="Calibri" w:cs="Calibri"/>
        </w:rPr>
        <w:t>er</w:t>
      </w:r>
      <w:r>
        <w:rPr>
          <w:rFonts w:ascii="Calibri" w:eastAsia="Calibri" w:hAnsi="Calibri" w:cs="Calibri"/>
          <w:spacing w:val="-1"/>
        </w:rPr>
        <w:t xml:space="preserve"> d</w:t>
      </w:r>
      <w:r>
        <w:rPr>
          <w:rFonts w:ascii="Calibri" w:eastAsia="Calibri" w:hAnsi="Calibri" w:cs="Calibri"/>
        </w:rPr>
        <w:t>at</w:t>
      </w:r>
      <w:r>
        <w:rPr>
          <w:rFonts w:ascii="Calibri" w:eastAsia="Calibri" w:hAnsi="Calibri" w:cs="Calibri"/>
          <w:spacing w:val="1"/>
        </w:rPr>
        <w:t>e</w:t>
      </w:r>
      <w:r>
        <w:rPr>
          <w:rFonts w:ascii="Calibri" w:eastAsia="Calibri" w:hAnsi="Calibri" w:cs="Calibri"/>
        </w:rPr>
        <w:t>.</w:t>
      </w:r>
    </w:p>
    <w:p w14:paraId="334C2FCC" w14:textId="77777777" w:rsidR="00857870" w:rsidRDefault="00857870" w:rsidP="00857870">
      <w:pPr>
        <w:spacing w:after="0" w:line="200" w:lineRule="exact"/>
        <w:rPr>
          <w:sz w:val="20"/>
          <w:szCs w:val="20"/>
        </w:rPr>
      </w:pPr>
    </w:p>
    <w:p w14:paraId="475A0328" w14:textId="750963BC" w:rsidR="00857870" w:rsidRDefault="00857870" w:rsidP="00857870">
      <w:pPr>
        <w:spacing w:after="0"/>
        <w:ind w:right="58"/>
        <w:jc w:val="both"/>
        <w:rPr>
          <w:rFonts w:ascii="Calibri" w:eastAsia="Calibri" w:hAnsi="Calibri" w:cs="Calibri"/>
          <w:spacing w:val="1"/>
        </w:rPr>
      </w:pPr>
      <w:r>
        <w:rPr>
          <w:rFonts w:ascii="Calibri" w:eastAsia="Calibri" w:hAnsi="Calibri" w:cs="Calibri"/>
          <w:spacing w:val="1"/>
        </w:rPr>
        <w:t>D</w:t>
      </w:r>
      <w:r>
        <w:rPr>
          <w:rFonts w:ascii="Calibri" w:eastAsia="Calibri" w:hAnsi="Calibri" w:cs="Calibri"/>
          <w:spacing w:val="-1"/>
        </w:rPr>
        <w:t>u</w:t>
      </w:r>
      <w:r>
        <w:rPr>
          <w:rFonts w:ascii="Calibri" w:eastAsia="Calibri" w:hAnsi="Calibri" w:cs="Calibri"/>
        </w:rPr>
        <w:t>ri</w:t>
      </w:r>
      <w:r>
        <w:rPr>
          <w:rFonts w:ascii="Calibri" w:eastAsia="Calibri" w:hAnsi="Calibri" w:cs="Calibri"/>
          <w:spacing w:val="-1"/>
        </w:rPr>
        <w:t>n</w:t>
      </w:r>
      <w:r>
        <w:rPr>
          <w:rFonts w:ascii="Calibri" w:eastAsia="Calibri" w:hAnsi="Calibri" w:cs="Calibri"/>
        </w:rPr>
        <w:t>g the</w:t>
      </w:r>
      <w:r>
        <w:rPr>
          <w:rFonts w:ascii="Calibri" w:eastAsia="Calibri" w:hAnsi="Calibri" w:cs="Calibri"/>
          <w:spacing w:val="1"/>
        </w:rPr>
        <w:t xml:space="preserve">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rPr>
        <w:t>c</w:t>
      </w:r>
      <w:r>
        <w:rPr>
          <w:rFonts w:ascii="Calibri" w:eastAsia="Calibri" w:hAnsi="Calibri" w:cs="Calibri"/>
          <w:spacing w:val="-2"/>
        </w:rPr>
        <w:t>e</w:t>
      </w:r>
      <w:r>
        <w:rPr>
          <w:rFonts w:ascii="Calibri" w:eastAsia="Calibri" w:hAnsi="Calibri" w:cs="Calibri"/>
        </w:rPr>
        <w:t>ssi</w:t>
      </w:r>
      <w:r>
        <w:rPr>
          <w:rFonts w:ascii="Calibri" w:eastAsia="Calibri" w:hAnsi="Calibri" w:cs="Calibri"/>
          <w:spacing w:val="-1"/>
        </w:rPr>
        <w:t>n</w:t>
      </w:r>
      <w:r>
        <w:rPr>
          <w:rFonts w:ascii="Calibri" w:eastAsia="Calibri" w:hAnsi="Calibri" w:cs="Calibri"/>
        </w:rPr>
        <w:t xml:space="preserve">g </w:t>
      </w:r>
      <w:r>
        <w:rPr>
          <w:rFonts w:ascii="Calibri" w:eastAsia="Calibri" w:hAnsi="Calibri" w:cs="Calibri"/>
          <w:spacing w:val="1"/>
        </w:rPr>
        <w:t>o</w:t>
      </w:r>
      <w:r>
        <w:rPr>
          <w:rFonts w:ascii="Calibri" w:eastAsia="Calibri" w:hAnsi="Calibri" w:cs="Calibri"/>
        </w:rPr>
        <w:t>f</w:t>
      </w:r>
      <w:r>
        <w:rPr>
          <w:rFonts w:ascii="Calibri" w:eastAsia="Calibri" w:hAnsi="Calibri" w:cs="Calibri"/>
          <w:spacing w:val="1"/>
        </w:rPr>
        <w:t xml:space="preserve"> </w:t>
      </w:r>
      <w:r>
        <w:rPr>
          <w:rFonts w:ascii="Calibri" w:eastAsia="Calibri" w:hAnsi="Calibri" w:cs="Calibri"/>
          <w:spacing w:val="-3"/>
        </w:rPr>
        <w:t>i</w:t>
      </w:r>
      <w:r>
        <w:rPr>
          <w:rFonts w:ascii="Calibri" w:eastAsia="Calibri" w:hAnsi="Calibri" w:cs="Calibri"/>
          <w:spacing w:val="-1"/>
        </w:rPr>
        <w:t>npu</w:t>
      </w:r>
      <w:r>
        <w:rPr>
          <w:rFonts w:ascii="Calibri" w:eastAsia="Calibri" w:hAnsi="Calibri" w:cs="Calibri"/>
        </w:rPr>
        <w:t>t</w:t>
      </w:r>
      <w:r>
        <w:rPr>
          <w:rFonts w:ascii="Calibri" w:eastAsia="Calibri" w:hAnsi="Calibri" w:cs="Calibri"/>
          <w:spacing w:val="1"/>
        </w:rPr>
        <w:t xml:space="preserve"> m</w:t>
      </w:r>
      <w:r>
        <w:rPr>
          <w:rFonts w:ascii="Calibri" w:eastAsia="Calibri" w:hAnsi="Calibri" w:cs="Calibri"/>
        </w:rPr>
        <w:t>at</w:t>
      </w:r>
      <w:r>
        <w:rPr>
          <w:rFonts w:ascii="Calibri" w:eastAsia="Calibri" w:hAnsi="Calibri" w:cs="Calibri"/>
          <w:spacing w:val="1"/>
        </w:rPr>
        <w:t>e</w:t>
      </w:r>
      <w:r>
        <w:rPr>
          <w:rFonts w:ascii="Calibri" w:eastAsia="Calibri" w:hAnsi="Calibri" w:cs="Calibri"/>
        </w:rPr>
        <w:t>ri</w:t>
      </w:r>
      <w:r>
        <w:rPr>
          <w:rFonts w:ascii="Calibri" w:eastAsia="Calibri" w:hAnsi="Calibri" w:cs="Calibri"/>
          <w:spacing w:val="-1"/>
        </w:rPr>
        <w:t>a</w:t>
      </w:r>
      <w:r>
        <w:rPr>
          <w:rFonts w:ascii="Calibri" w:eastAsia="Calibri" w:hAnsi="Calibri" w:cs="Calibri"/>
        </w:rPr>
        <w:t>ls a</w:t>
      </w:r>
      <w:r>
        <w:rPr>
          <w:rFonts w:ascii="Calibri" w:eastAsia="Calibri" w:hAnsi="Calibri" w:cs="Calibri"/>
          <w:spacing w:val="-1"/>
        </w:rPr>
        <w:t>n</w:t>
      </w:r>
      <w:r>
        <w:rPr>
          <w:rFonts w:ascii="Calibri" w:eastAsia="Calibri" w:hAnsi="Calibri" w:cs="Calibri"/>
        </w:rPr>
        <w:t>d the</w:t>
      </w:r>
      <w:r>
        <w:rPr>
          <w:rFonts w:ascii="Calibri" w:eastAsia="Calibri" w:hAnsi="Calibri" w:cs="Calibri"/>
          <w:spacing w:val="1"/>
        </w:rPr>
        <w:t xml:space="preserve"> </w:t>
      </w:r>
      <w:r>
        <w:rPr>
          <w:rFonts w:ascii="Calibri" w:eastAsia="Calibri" w:hAnsi="Calibri" w:cs="Calibri"/>
          <w:spacing w:val="-1"/>
        </w:rPr>
        <w:t>h</w:t>
      </w:r>
      <w:r>
        <w:rPr>
          <w:rFonts w:ascii="Calibri" w:eastAsia="Calibri" w:hAnsi="Calibri" w:cs="Calibri"/>
          <w:spacing w:val="-3"/>
        </w:rPr>
        <w:t>a</w:t>
      </w:r>
      <w:r>
        <w:rPr>
          <w:rFonts w:ascii="Calibri" w:eastAsia="Calibri" w:hAnsi="Calibri" w:cs="Calibri"/>
          <w:spacing w:val="-1"/>
        </w:rPr>
        <w:t>nd</w:t>
      </w:r>
      <w:r>
        <w:rPr>
          <w:rFonts w:ascii="Calibri" w:eastAsia="Calibri" w:hAnsi="Calibri" w:cs="Calibri"/>
        </w:rPr>
        <w:t>li</w:t>
      </w:r>
      <w:r>
        <w:rPr>
          <w:rFonts w:ascii="Calibri" w:eastAsia="Calibri" w:hAnsi="Calibri" w:cs="Calibri"/>
          <w:spacing w:val="-1"/>
        </w:rPr>
        <w:t>n</w:t>
      </w:r>
      <w:r>
        <w:rPr>
          <w:rFonts w:ascii="Calibri" w:eastAsia="Calibri" w:hAnsi="Calibri" w:cs="Calibri"/>
        </w:rPr>
        <w:t>g a</w:t>
      </w:r>
      <w:r>
        <w:rPr>
          <w:rFonts w:ascii="Calibri" w:eastAsia="Calibri" w:hAnsi="Calibri" w:cs="Calibri"/>
          <w:spacing w:val="-1"/>
        </w:rPr>
        <w:t>n</w:t>
      </w:r>
      <w:r>
        <w:rPr>
          <w:rFonts w:ascii="Calibri" w:eastAsia="Calibri" w:hAnsi="Calibri" w:cs="Calibri"/>
        </w:rPr>
        <w:t>d st</w:t>
      </w:r>
      <w:r>
        <w:rPr>
          <w:rFonts w:ascii="Calibri" w:eastAsia="Calibri" w:hAnsi="Calibri" w:cs="Calibri"/>
          <w:spacing w:val="1"/>
        </w:rPr>
        <w:t>o</w:t>
      </w:r>
      <w:r>
        <w:rPr>
          <w:rFonts w:ascii="Calibri" w:eastAsia="Calibri" w:hAnsi="Calibri" w:cs="Calibri"/>
        </w:rPr>
        <w:t>ra</w:t>
      </w:r>
      <w:r>
        <w:rPr>
          <w:rFonts w:ascii="Calibri" w:eastAsia="Calibri" w:hAnsi="Calibri" w:cs="Calibri"/>
          <w:spacing w:val="-1"/>
        </w:rPr>
        <w:t>g</w:t>
      </w:r>
      <w:r>
        <w:rPr>
          <w:rFonts w:ascii="Calibri" w:eastAsia="Calibri" w:hAnsi="Calibri" w:cs="Calibri"/>
        </w:rPr>
        <w:t>e</w:t>
      </w:r>
      <w:r>
        <w:rPr>
          <w:rFonts w:ascii="Calibri" w:eastAsia="Calibri" w:hAnsi="Calibri" w:cs="Calibri"/>
          <w:spacing w:val="1"/>
        </w:rPr>
        <w:t xml:space="preserve"> o</w:t>
      </w:r>
      <w:r>
        <w:rPr>
          <w:rFonts w:ascii="Calibri" w:eastAsia="Calibri" w:hAnsi="Calibri" w:cs="Calibri"/>
        </w:rPr>
        <w:t>f</w:t>
      </w:r>
      <w:r>
        <w:rPr>
          <w:rFonts w:ascii="Calibri" w:eastAsia="Calibri" w:hAnsi="Calibri" w:cs="Calibri"/>
          <w:spacing w:val="6"/>
        </w:rPr>
        <w:t xml:space="preserve">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spacing w:val="-3"/>
        </w:rPr>
        <w:t>d</w:t>
      </w:r>
      <w:r>
        <w:rPr>
          <w:rFonts w:ascii="Calibri" w:eastAsia="Calibri" w:hAnsi="Calibri" w:cs="Calibri"/>
          <w:spacing w:val="-1"/>
        </w:rPr>
        <w:t>u</w:t>
      </w:r>
      <w:r>
        <w:rPr>
          <w:rFonts w:ascii="Calibri" w:eastAsia="Calibri" w:hAnsi="Calibri" w:cs="Calibri"/>
        </w:rPr>
        <w:t>cts,</w:t>
      </w:r>
      <w:r>
        <w:rPr>
          <w:rFonts w:ascii="Calibri" w:eastAsia="Calibri" w:hAnsi="Calibri" w:cs="Calibri"/>
          <w:spacing w:val="1"/>
        </w:rPr>
        <w:t xml:space="preserve"> care will be taken to ensure appropriate segregation of waste material and product. </w:t>
      </w:r>
    </w:p>
    <w:p w14:paraId="529974C4" w14:textId="33D3072C" w:rsidR="00A7402D" w:rsidRDefault="00A7402D" w:rsidP="00857870">
      <w:pPr>
        <w:spacing w:after="0"/>
        <w:ind w:right="58"/>
        <w:jc w:val="both"/>
        <w:rPr>
          <w:rFonts w:ascii="Calibri" w:eastAsia="Calibri" w:hAnsi="Calibri" w:cs="Calibri"/>
          <w:spacing w:val="1"/>
        </w:rPr>
      </w:pPr>
    </w:p>
    <w:p w14:paraId="3BE5526E" w14:textId="6EE0E42F" w:rsidR="00A7402D" w:rsidRPr="00F9245D" w:rsidRDefault="00F9245D" w:rsidP="00F9245D">
      <w:pPr>
        <w:pStyle w:val="Heading2"/>
        <w:rPr>
          <w:rFonts w:asciiTheme="minorHAnsi" w:hAnsiTheme="minorHAnsi"/>
          <w:i w:val="0"/>
          <w:sz w:val="24"/>
        </w:rPr>
      </w:pPr>
      <w:bookmarkStart w:id="38" w:name="_Toc427161313"/>
      <w:r w:rsidRPr="00F9245D">
        <w:rPr>
          <w:rFonts w:asciiTheme="minorHAnsi" w:hAnsiTheme="minorHAnsi"/>
          <w:i w:val="0"/>
          <w:sz w:val="24"/>
        </w:rPr>
        <w:t>4</w:t>
      </w:r>
      <w:r w:rsidR="00A7402D" w:rsidRPr="00F9245D">
        <w:rPr>
          <w:rFonts w:asciiTheme="minorHAnsi" w:hAnsiTheme="minorHAnsi"/>
          <w:i w:val="0"/>
          <w:sz w:val="24"/>
        </w:rPr>
        <w:t>.3</w:t>
      </w:r>
      <w:r w:rsidR="00A7402D" w:rsidRPr="00F9245D">
        <w:rPr>
          <w:rFonts w:asciiTheme="minorHAnsi" w:hAnsiTheme="minorHAnsi"/>
          <w:i w:val="0"/>
          <w:sz w:val="24"/>
        </w:rPr>
        <w:tab/>
        <w:t>Non-Conforming Waste</w:t>
      </w:r>
      <w:bookmarkEnd w:id="38"/>
    </w:p>
    <w:p w14:paraId="7656A51E" w14:textId="56DAAD4C" w:rsidR="00857870" w:rsidRDefault="00A7402D" w:rsidP="00857870">
      <w:pPr>
        <w:spacing w:after="0"/>
        <w:ind w:right="58"/>
        <w:jc w:val="both"/>
        <w:rPr>
          <w:rFonts w:ascii="Calibri" w:eastAsia="Calibri" w:hAnsi="Calibri" w:cs="Calibri"/>
          <w:spacing w:val="1"/>
        </w:rPr>
      </w:pPr>
      <w:r w:rsidRPr="00A7402D">
        <w:rPr>
          <w:rFonts w:ascii="Calibri" w:eastAsia="Calibri" w:hAnsi="Calibri" w:cs="Calibri"/>
          <w:spacing w:val="1"/>
        </w:rPr>
        <w:t>Non-conforming wastes discovered at any stage in the process will be deposited in the skip / container provided for non-conforming wastes. Where necessary, particularly where the non-conformance waste discovered would be classed as a difficult, hazardous or clinical waste, Natural Resources Wales will be contacted to agree a course of action. Where necessary, a record of the actions taken will be r</w:t>
      </w:r>
      <w:r>
        <w:rPr>
          <w:rFonts w:ascii="Calibri" w:eastAsia="Calibri" w:hAnsi="Calibri" w:cs="Calibri"/>
          <w:spacing w:val="1"/>
        </w:rPr>
        <w:t>ecorded in accordance with IMS16</w:t>
      </w:r>
      <w:r w:rsidRPr="00A7402D">
        <w:rPr>
          <w:rFonts w:ascii="Calibri" w:eastAsia="Calibri" w:hAnsi="Calibri" w:cs="Calibri"/>
          <w:spacing w:val="1"/>
        </w:rPr>
        <w:t xml:space="preserve"> – Non-Conformance</w:t>
      </w:r>
    </w:p>
    <w:p w14:paraId="4CDCC5EE" w14:textId="3B6C034C" w:rsidR="00857870" w:rsidRPr="00F9245D" w:rsidRDefault="00F9245D" w:rsidP="00F9245D">
      <w:pPr>
        <w:pStyle w:val="Heading2"/>
        <w:rPr>
          <w:rFonts w:asciiTheme="minorHAnsi" w:hAnsiTheme="minorHAnsi"/>
          <w:i w:val="0"/>
          <w:sz w:val="24"/>
        </w:rPr>
      </w:pPr>
      <w:bookmarkStart w:id="39" w:name="_Toc427161314"/>
      <w:r w:rsidRPr="00F9245D">
        <w:rPr>
          <w:rFonts w:asciiTheme="minorHAnsi" w:hAnsiTheme="minorHAnsi"/>
          <w:i w:val="0"/>
          <w:sz w:val="24"/>
        </w:rPr>
        <w:t>4</w:t>
      </w:r>
      <w:r w:rsidR="00857870" w:rsidRPr="00F9245D">
        <w:rPr>
          <w:rFonts w:asciiTheme="minorHAnsi" w:hAnsiTheme="minorHAnsi"/>
          <w:i w:val="0"/>
          <w:sz w:val="24"/>
        </w:rPr>
        <w:t>.</w:t>
      </w:r>
      <w:r w:rsidR="00A7402D" w:rsidRPr="00F9245D">
        <w:rPr>
          <w:rFonts w:asciiTheme="minorHAnsi" w:hAnsiTheme="minorHAnsi"/>
          <w:i w:val="0"/>
          <w:sz w:val="24"/>
        </w:rPr>
        <w:t>4</w:t>
      </w:r>
      <w:r w:rsidR="00857870" w:rsidRPr="00F9245D">
        <w:rPr>
          <w:rFonts w:asciiTheme="minorHAnsi" w:hAnsiTheme="minorHAnsi"/>
          <w:i w:val="0"/>
          <w:sz w:val="24"/>
        </w:rPr>
        <w:t xml:space="preserve">       Testing</w:t>
      </w:r>
      <w:bookmarkEnd w:id="39"/>
    </w:p>
    <w:p w14:paraId="5C4570FF" w14:textId="1498A367" w:rsidR="00857870" w:rsidRDefault="00857870" w:rsidP="00857870">
      <w:pPr>
        <w:spacing w:after="0"/>
        <w:ind w:right="56"/>
        <w:jc w:val="both"/>
        <w:rPr>
          <w:rFonts w:ascii="Calibri" w:eastAsia="Calibri" w:hAnsi="Calibri" w:cs="Calibri"/>
          <w:spacing w:val="24"/>
        </w:rPr>
      </w:pPr>
      <w:r>
        <w:rPr>
          <w:rFonts w:ascii="Calibri" w:eastAsia="Calibri" w:hAnsi="Calibri" w:cs="Calibri"/>
          <w:spacing w:val="1"/>
        </w:rPr>
        <w:t>The only product produced at the site is</w:t>
      </w:r>
      <w:r>
        <w:rPr>
          <w:rFonts w:ascii="Calibri" w:eastAsia="Calibri" w:hAnsi="Calibri" w:cs="Calibri"/>
          <w:spacing w:val="2"/>
        </w:rPr>
        <w:t xml:space="preserve"> </w:t>
      </w:r>
      <w:r>
        <w:rPr>
          <w:rFonts w:ascii="Calibri" w:eastAsia="Calibri" w:hAnsi="Calibri" w:cs="Calibri"/>
        </w:rPr>
        <w:t>an</w:t>
      </w:r>
      <w:r>
        <w:rPr>
          <w:rFonts w:ascii="Calibri" w:eastAsia="Calibri" w:hAnsi="Calibri" w:cs="Calibri"/>
          <w:spacing w:val="3"/>
        </w:rPr>
        <w:t xml:space="preserve"> </w:t>
      </w:r>
      <w:r>
        <w:rPr>
          <w:rFonts w:ascii="Calibri" w:eastAsia="Calibri" w:hAnsi="Calibri" w:cs="Calibri"/>
        </w:rPr>
        <w:t>‘U</w:t>
      </w:r>
      <w:r>
        <w:rPr>
          <w:rFonts w:ascii="Calibri" w:eastAsia="Calibri" w:hAnsi="Calibri" w:cs="Calibri"/>
          <w:spacing w:val="-1"/>
        </w:rPr>
        <w:t>n</w:t>
      </w:r>
      <w:r>
        <w:rPr>
          <w:rFonts w:ascii="Calibri" w:eastAsia="Calibri" w:hAnsi="Calibri" w:cs="Calibri"/>
          <w:spacing w:val="-3"/>
        </w:rPr>
        <w:t>b</w:t>
      </w:r>
      <w:r>
        <w:rPr>
          <w:rFonts w:ascii="Calibri" w:eastAsia="Calibri" w:hAnsi="Calibri" w:cs="Calibri"/>
          <w:spacing w:val="1"/>
        </w:rPr>
        <w:t>o</w:t>
      </w:r>
      <w:r>
        <w:rPr>
          <w:rFonts w:ascii="Calibri" w:eastAsia="Calibri" w:hAnsi="Calibri" w:cs="Calibri"/>
          <w:spacing w:val="-1"/>
        </w:rPr>
        <w:t>un</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rPr>
        <w:t>General F</w:t>
      </w:r>
      <w:r>
        <w:rPr>
          <w:rFonts w:ascii="Calibri" w:eastAsia="Calibri" w:hAnsi="Calibri" w:cs="Calibri"/>
          <w:spacing w:val="-1"/>
        </w:rPr>
        <w:t>i</w:t>
      </w:r>
      <w:r>
        <w:rPr>
          <w:rFonts w:ascii="Calibri" w:eastAsia="Calibri" w:hAnsi="Calibri" w:cs="Calibri"/>
        </w:rPr>
        <w:t>l</w:t>
      </w:r>
      <w:r>
        <w:rPr>
          <w:rFonts w:ascii="Calibri" w:eastAsia="Calibri" w:hAnsi="Calibri" w:cs="Calibri"/>
          <w:spacing w:val="-3"/>
        </w:rPr>
        <w:t>l</w:t>
      </w:r>
      <w:r>
        <w:rPr>
          <w:rFonts w:ascii="Calibri" w:eastAsia="Calibri" w:hAnsi="Calibri" w:cs="Calibri"/>
        </w:rPr>
        <w:t>’</w:t>
      </w:r>
      <w:r>
        <w:rPr>
          <w:rFonts w:ascii="Calibri" w:eastAsia="Calibri" w:hAnsi="Calibri" w:cs="Calibri"/>
          <w:spacing w:val="3"/>
        </w:rPr>
        <w:t xml:space="preserve"> </w:t>
      </w:r>
      <w:r>
        <w:rPr>
          <w:rFonts w:ascii="Calibri" w:eastAsia="Calibri" w:hAnsi="Calibri" w:cs="Calibri"/>
          <w:spacing w:val="1"/>
        </w:rPr>
        <w:t>m</w:t>
      </w:r>
      <w:r>
        <w:rPr>
          <w:rFonts w:ascii="Calibri" w:eastAsia="Calibri" w:hAnsi="Calibri" w:cs="Calibri"/>
          <w:spacing w:val="-3"/>
        </w:rPr>
        <w:t>a</w:t>
      </w:r>
      <w:r>
        <w:rPr>
          <w:rFonts w:ascii="Calibri" w:eastAsia="Calibri" w:hAnsi="Calibri" w:cs="Calibri"/>
        </w:rPr>
        <w:t>t</w:t>
      </w:r>
      <w:r>
        <w:rPr>
          <w:rFonts w:ascii="Calibri" w:eastAsia="Calibri" w:hAnsi="Calibri" w:cs="Calibri"/>
          <w:spacing w:val="1"/>
        </w:rPr>
        <w:t>e</w:t>
      </w:r>
      <w:r>
        <w:rPr>
          <w:rFonts w:ascii="Calibri" w:eastAsia="Calibri" w:hAnsi="Calibri" w:cs="Calibri"/>
        </w:rPr>
        <w:t>ri</w:t>
      </w:r>
      <w:r>
        <w:rPr>
          <w:rFonts w:ascii="Calibri" w:eastAsia="Calibri" w:hAnsi="Calibri" w:cs="Calibri"/>
          <w:spacing w:val="-1"/>
        </w:rPr>
        <w:t>a</w:t>
      </w:r>
      <w:r>
        <w:rPr>
          <w:rFonts w:ascii="Calibri" w:eastAsia="Calibri" w:hAnsi="Calibri" w:cs="Calibri"/>
        </w:rPr>
        <w:t>l</w:t>
      </w:r>
      <w:r>
        <w:rPr>
          <w:rFonts w:ascii="Calibri" w:eastAsia="Calibri" w:hAnsi="Calibri" w:cs="Calibri"/>
          <w:spacing w:val="1"/>
        </w:rPr>
        <w:t xml:space="preserve"> </w:t>
      </w:r>
      <w:r>
        <w:rPr>
          <w:rFonts w:ascii="Calibri" w:eastAsia="Calibri" w:hAnsi="Calibri" w:cs="Calibri"/>
        </w:rPr>
        <w:t>fr</w:t>
      </w:r>
      <w:r>
        <w:rPr>
          <w:rFonts w:ascii="Calibri" w:eastAsia="Calibri" w:hAnsi="Calibri" w:cs="Calibri"/>
          <w:spacing w:val="-2"/>
        </w:rPr>
        <w:t>o</w:t>
      </w:r>
      <w:r>
        <w:rPr>
          <w:rFonts w:ascii="Calibri" w:eastAsia="Calibri" w:hAnsi="Calibri" w:cs="Calibri"/>
        </w:rPr>
        <w:t>m</w:t>
      </w:r>
      <w:r>
        <w:rPr>
          <w:rFonts w:ascii="Calibri" w:eastAsia="Calibri" w:hAnsi="Calibri" w:cs="Calibri"/>
          <w:spacing w:val="2"/>
        </w:rPr>
        <w:t xml:space="preserve"> </w:t>
      </w:r>
      <w:r>
        <w:rPr>
          <w:rFonts w:ascii="Calibri" w:eastAsia="Calibri" w:hAnsi="Calibri" w:cs="Calibri"/>
        </w:rPr>
        <w:t>re</w:t>
      </w:r>
      <w:r>
        <w:rPr>
          <w:rFonts w:ascii="Calibri" w:eastAsia="Calibri" w:hAnsi="Calibri" w:cs="Calibri"/>
          <w:spacing w:val="-2"/>
        </w:rPr>
        <w:t>c</w:t>
      </w:r>
      <w:r>
        <w:rPr>
          <w:rFonts w:ascii="Calibri" w:eastAsia="Calibri" w:hAnsi="Calibri" w:cs="Calibri"/>
          <w:spacing w:val="1"/>
        </w:rPr>
        <w:t>y</w:t>
      </w:r>
      <w:r>
        <w:rPr>
          <w:rFonts w:ascii="Calibri" w:eastAsia="Calibri" w:hAnsi="Calibri" w:cs="Calibri"/>
        </w:rPr>
        <w:t>cled</w:t>
      </w:r>
      <w:r>
        <w:rPr>
          <w:rFonts w:ascii="Calibri" w:eastAsia="Calibri" w:hAnsi="Calibri" w:cs="Calibri"/>
          <w:spacing w:val="1"/>
        </w:rPr>
        <w:t xml:space="preserve"> </w:t>
      </w:r>
      <w:r>
        <w:rPr>
          <w:rFonts w:ascii="Calibri" w:eastAsia="Calibri" w:hAnsi="Calibri" w:cs="Calibri"/>
          <w:spacing w:val="-3"/>
        </w:rPr>
        <w:t>a</w:t>
      </w:r>
      <w:r>
        <w:rPr>
          <w:rFonts w:ascii="Calibri" w:eastAsia="Calibri" w:hAnsi="Calibri" w:cs="Calibri"/>
          <w:spacing w:val="-1"/>
        </w:rPr>
        <w:t>gg</w:t>
      </w:r>
      <w:r>
        <w:rPr>
          <w:rFonts w:ascii="Calibri" w:eastAsia="Calibri" w:hAnsi="Calibri" w:cs="Calibri"/>
        </w:rPr>
        <w:t>reg</w:t>
      </w:r>
      <w:r>
        <w:rPr>
          <w:rFonts w:ascii="Calibri" w:eastAsia="Calibri" w:hAnsi="Calibri" w:cs="Calibri"/>
          <w:spacing w:val="-1"/>
        </w:rPr>
        <w:t>a</w:t>
      </w:r>
      <w:r>
        <w:rPr>
          <w:rFonts w:ascii="Calibri" w:eastAsia="Calibri" w:hAnsi="Calibri" w:cs="Calibri"/>
        </w:rPr>
        <w:t>t</w:t>
      </w:r>
      <w:r>
        <w:rPr>
          <w:rFonts w:ascii="Calibri" w:eastAsia="Calibri" w:hAnsi="Calibri" w:cs="Calibri"/>
          <w:spacing w:val="1"/>
        </w:rPr>
        <w:t>e</w:t>
      </w:r>
      <w:r>
        <w:rPr>
          <w:rFonts w:ascii="Calibri" w:eastAsia="Calibri" w:hAnsi="Calibri" w:cs="Calibri"/>
        </w:rPr>
        <w:t>s</w:t>
      </w:r>
      <w:r>
        <w:rPr>
          <w:rFonts w:ascii="Calibri" w:eastAsia="Calibri" w:hAnsi="Calibri" w:cs="Calibri"/>
          <w:spacing w:val="3"/>
        </w:rPr>
        <w:t xml:space="preserve"> </w:t>
      </w:r>
      <w:r>
        <w:rPr>
          <w:rFonts w:ascii="Calibri" w:eastAsia="Calibri" w:hAnsi="Calibri" w:cs="Calibri"/>
          <w:spacing w:val="-3"/>
        </w:rPr>
        <w:t>f</w:t>
      </w:r>
      <w:r>
        <w:rPr>
          <w:rFonts w:ascii="Calibri" w:eastAsia="Calibri" w:hAnsi="Calibri" w:cs="Calibri"/>
          <w:spacing w:val="1"/>
        </w:rPr>
        <w:t>o</w:t>
      </w:r>
      <w:r>
        <w:rPr>
          <w:rFonts w:ascii="Calibri" w:eastAsia="Calibri" w:hAnsi="Calibri" w:cs="Calibri"/>
        </w:rPr>
        <w:t>r</w:t>
      </w:r>
      <w:r>
        <w:rPr>
          <w:rFonts w:ascii="Calibri" w:eastAsia="Calibri" w:hAnsi="Calibri" w:cs="Calibri"/>
          <w:spacing w:val="1"/>
        </w:rPr>
        <w:t xml:space="preserve"> </w:t>
      </w:r>
      <w:r>
        <w:rPr>
          <w:rFonts w:ascii="Calibri" w:eastAsia="Calibri" w:hAnsi="Calibri" w:cs="Calibri"/>
        </w:rPr>
        <w:t>which there</w:t>
      </w:r>
      <w:r>
        <w:rPr>
          <w:rFonts w:ascii="Calibri" w:eastAsia="Calibri" w:hAnsi="Calibri" w:cs="Calibri"/>
          <w:spacing w:val="1"/>
        </w:rPr>
        <w:t xml:space="preserve"> </w:t>
      </w:r>
      <w:r>
        <w:rPr>
          <w:rFonts w:ascii="Calibri" w:eastAsia="Calibri" w:hAnsi="Calibri" w:cs="Calibri"/>
        </w:rPr>
        <w:t>is</w:t>
      </w:r>
      <w:r>
        <w:rPr>
          <w:rFonts w:ascii="Calibri" w:eastAsia="Calibri" w:hAnsi="Calibri" w:cs="Calibri"/>
          <w:spacing w:val="1"/>
        </w:rPr>
        <w:t xml:space="preserve"> </w:t>
      </w:r>
      <w:r>
        <w:rPr>
          <w:rFonts w:ascii="Calibri" w:eastAsia="Calibri" w:hAnsi="Calibri" w:cs="Calibri"/>
          <w:spacing w:val="-1"/>
        </w:rPr>
        <w:t>n</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spacing w:val="-1"/>
        </w:rPr>
        <w:t>h</w:t>
      </w:r>
      <w:r>
        <w:rPr>
          <w:rFonts w:ascii="Calibri" w:eastAsia="Calibri" w:hAnsi="Calibri" w:cs="Calibri"/>
        </w:rPr>
        <w:t>a</w:t>
      </w:r>
      <w:r>
        <w:rPr>
          <w:rFonts w:ascii="Calibri" w:eastAsia="Calibri" w:hAnsi="Calibri" w:cs="Calibri"/>
          <w:spacing w:val="-3"/>
        </w:rPr>
        <w:t>r</w:t>
      </w:r>
      <w:r>
        <w:rPr>
          <w:rFonts w:ascii="Calibri" w:eastAsia="Calibri" w:hAnsi="Calibri" w:cs="Calibri"/>
          <w:spacing w:val="1"/>
        </w:rPr>
        <w:t>mo</w:t>
      </w:r>
      <w:r>
        <w:rPr>
          <w:rFonts w:ascii="Calibri" w:eastAsia="Calibri" w:hAnsi="Calibri" w:cs="Calibri"/>
          <w:spacing w:val="-1"/>
        </w:rPr>
        <w:t>n</w:t>
      </w:r>
      <w:r>
        <w:rPr>
          <w:rFonts w:ascii="Calibri" w:eastAsia="Calibri" w:hAnsi="Calibri" w:cs="Calibri"/>
        </w:rPr>
        <w:t>i</w:t>
      </w:r>
      <w:r>
        <w:rPr>
          <w:rFonts w:ascii="Calibri" w:eastAsia="Calibri" w:hAnsi="Calibri" w:cs="Calibri"/>
          <w:spacing w:val="-1"/>
        </w:rPr>
        <w:t>z</w:t>
      </w:r>
      <w:r>
        <w:rPr>
          <w:rFonts w:ascii="Calibri" w:eastAsia="Calibri" w:hAnsi="Calibri" w:cs="Calibri"/>
        </w:rPr>
        <w:t>ed</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3"/>
        </w:rPr>
        <w:t>u</w:t>
      </w:r>
      <w:r>
        <w:rPr>
          <w:rFonts w:ascii="Calibri" w:eastAsia="Calibri" w:hAnsi="Calibri" w:cs="Calibri"/>
        </w:rPr>
        <w:t>r</w:t>
      </w:r>
      <w:r>
        <w:rPr>
          <w:rFonts w:ascii="Calibri" w:eastAsia="Calibri" w:hAnsi="Calibri" w:cs="Calibri"/>
          <w:spacing w:val="1"/>
        </w:rPr>
        <w:t>o</w:t>
      </w:r>
      <w:r>
        <w:rPr>
          <w:rFonts w:ascii="Calibri" w:eastAsia="Calibri" w:hAnsi="Calibri" w:cs="Calibri"/>
          <w:spacing w:val="-1"/>
        </w:rPr>
        <w:t>p</w:t>
      </w:r>
      <w:r>
        <w:rPr>
          <w:rFonts w:ascii="Calibri" w:eastAsia="Calibri" w:hAnsi="Calibri" w:cs="Calibri"/>
        </w:rPr>
        <w:t>ean</w:t>
      </w:r>
      <w:r>
        <w:rPr>
          <w:rFonts w:ascii="Calibri" w:eastAsia="Calibri" w:hAnsi="Calibri" w:cs="Calibri"/>
          <w:spacing w:val="2"/>
        </w:rPr>
        <w:t xml:space="preserve"> </w:t>
      </w:r>
      <w:r>
        <w:rPr>
          <w:rFonts w:ascii="Calibri" w:eastAsia="Calibri" w:hAnsi="Calibri" w:cs="Calibri"/>
          <w:spacing w:val="-1"/>
        </w:rPr>
        <w:t>S</w:t>
      </w:r>
      <w:r>
        <w:rPr>
          <w:rFonts w:ascii="Calibri" w:eastAsia="Calibri" w:hAnsi="Calibri" w:cs="Calibri"/>
        </w:rPr>
        <w:t>tan</w:t>
      </w:r>
      <w:r>
        <w:rPr>
          <w:rFonts w:ascii="Calibri" w:eastAsia="Calibri" w:hAnsi="Calibri" w:cs="Calibri"/>
          <w:spacing w:val="-1"/>
        </w:rPr>
        <w:t>d</w:t>
      </w:r>
      <w:r>
        <w:rPr>
          <w:rFonts w:ascii="Calibri" w:eastAsia="Calibri" w:hAnsi="Calibri" w:cs="Calibri"/>
        </w:rPr>
        <w:t>ard (hE</w:t>
      </w:r>
      <w:r>
        <w:rPr>
          <w:rFonts w:ascii="Calibri" w:eastAsia="Calibri" w:hAnsi="Calibri" w:cs="Calibri"/>
          <w:spacing w:val="-1"/>
        </w:rPr>
        <w:t>N</w:t>
      </w:r>
      <w:r>
        <w:rPr>
          <w:rFonts w:ascii="Calibri" w:eastAsia="Calibri" w:hAnsi="Calibri" w:cs="Calibri"/>
          <w:spacing w:val="1"/>
        </w:rPr>
        <w:t>)</w:t>
      </w:r>
      <w:r>
        <w:rPr>
          <w:rFonts w:ascii="Calibri" w:eastAsia="Calibri" w:hAnsi="Calibri" w:cs="Calibri"/>
        </w:rPr>
        <w:t xml:space="preserve">. </w:t>
      </w:r>
      <w:r w:rsidR="002A4297">
        <w:rPr>
          <w:rFonts w:ascii="Calibri" w:eastAsia="Calibri" w:hAnsi="Calibri" w:cs="Calibri"/>
        </w:rPr>
        <w:t>Theref</w:t>
      </w:r>
      <w:r w:rsidR="002A4297">
        <w:rPr>
          <w:rFonts w:ascii="Calibri" w:eastAsia="Calibri" w:hAnsi="Calibri" w:cs="Calibri"/>
          <w:spacing w:val="-1"/>
        </w:rPr>
        <w:t>o</w:t>
      </w:r>
      <w:r w:rsidR="002A4297">
        <w:rPr>
          <w:rFonts w:ascii="Calibri" w:eastAsia="Calibri" w:hAnsi="Calibri" w:cs="Calibri"/>
        </w:rPr>
        <w:t>re,</w:t>
      </w:r>
      <w:r>
        <w:rPr>
          <w:rFonts w:ascii="Calibri" w:eastAsia="Calibri" w:hAnsi="Calibri" w:cs="Calibri"/>
          <w:spacing w:val="1"/>
        </w:rPr>
        <w:t xml:space="preserve"> </w:t>
      </w:r>
      <w:r>
        <w:rPr>
          <w:rFonts w:ascii="Calibri" w:eastAsia="Calibri" w:hAnsi="Calibri" w:cs="Calibri"/>
        </w:rPr>
        <w:t>the</w:t>
      </w:r>
      <w:r>
        <w:rPr>
          <w:rFonts w:ascii="Calibri" w:eastAsia="Calibri" w:hAnsi="Calibri" w:cs="Calibri"/>
          <w:spacing w:val="-2"/>
        </w:rPr>
        <w:t>r</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is</w:t>
      </w:r>
      <w:r>
        <w:rPr>
          <w:rFonts w:ascii="Calibri" w:eastAsia="Calibri" w:hAnsi="Calibri" w:cs="Calibri"/>
          <w:spacing w:val="1"/>
        </w:rPr>
        <w:t xml:space="preserve"> </w:t>
      </w:r>
      <w:r>
        <w:rPr>
          <w:rFonts w:ascii="Calibri" w:eastAsia="Calibri" w:hAnsi="Calibri" w:cs="Calibri"/>
          <w:spacing w:val="-1"/>
        </w:rPr>
        <w:t>n</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rPr>
        <w:t>req</w:t>
      </w:r>
      <w:r>
        <w:rPr>
          <w:rFonts w:ascii="Calibri" w:eastAsia="Calibri" w:hAnsi="Calibri" w:cs="Calibri"/>
          <w:spacing w:val="-1"/>
        </w:rPr>
        <w:t>u</w:t>
      </w:r>
      <w:r>
        <w:rPr>
          <w:rFonts w:ascii="Calibri" w:eastAsia="Calibri" w:hAnsi="Calibri" w:cs="Calibri"/>
        </w:rPr>
        <w:t>ir</w:t>
      </w:r>
      <w:r>
        <w:rPr>
          <w:rFonts w:ascii="Calibri" w:eastAsia="Calibri" w:hAnsi="Calibri" w:cs="Calibri"/>
          <w:spacing w:val="-2"/>
        </w:rPr>
        <w:t>e</w:t>
      </w:r>
      <w:r>
        <w:rPr>
          <w:rFonts w:ascii="Calibri" w:eastAsia="Calibri" w:hAnsi="Calibri" w:cs="Calibri"/>
          <w:spacing w:val="1"/>
        </w:rPr>
        <w:t>m</w:t>
      </w:r>
      <w:r>
        <w:rPr>
          <w:rFonts w:ascii="Calibri" w:eastAsia="Calibri" w:hAnsi="Calibri" w:cs="Calibri"/>
        </w:rPr>
        <w:t>ent</w:t>
      </w:r>
      <w:r>
        <w:rPr>
          <w:rFonts w:ascii="Calibri" w:eastAsia="Calibri" w:hAnsi="Calibri" w:cs="Calibri"/>
          <w:spacing w:val="1"/>
        </w:rPr>
        <w:t xml:space="preserve"> </w:t>
      </w:r>
      <w:r>
        <w:rPr>
          <w:rFonts w:ascii="Calibri" w:eastAsia="Calibri" w:hAnsi="Calibri" w:cs="Calibri"/>
          <w:spacing w:val="-2"/>
        </w:rPr>
        <w:t>t</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spacing w:val="1"/>
        </w:rPr>
        <w:t>v</w:t>
      </w:r>
      <w:r>
        <w:rPr>
          <w:rFonts w:ascii="Calibri" w:eastAsia="Calibri" w:hAnsi="Calibri" w:cs="Calibri"/>
        </w:rPr>
        <w:t>i</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rPr>
        <w:t xml:space="preserve">E </w:t>
      </w:r>
      <w:r>
        <w:rPr>
          <w:rFonts w:ascii="Calibri" w:eastAsia="Calibri" w:hAnsi="Calibri" w:cs="Calibri"/>
          <w:spacing w:val="1"/>
        </w:rPr>
        <w:t>m</w:t>
      </w:r>
      <w:r>
        <w:rPr>
          <w:rFonts w:ascii="Calibri" w:eastAsia="Calibri" w:hAnsi="Calibri" w:cs="Calibri"/>
        </w:rPr>
        <w:t>arki</w:t>
      </w:r>
      <w:r>
        <w:rPr>
          <w:rFonts w:ascii="Calibri" w:eastAsia="Calibri" w:hAnsi="Calibri" w:cs="Calibri"/>
          <w:spacing w:val="-1"/>
        </w:rPr>
        <w:t>n</w:t>
      </w:r>
      <w:r>
        <w:rPr>
          <w:rFonts w:ascii="Calibri" w:eastAsia="Calibri" w:hAnsi="Calibri" w:cs="Calibri"/>
        </w:rPr>
        <w:t>g</w:t>
      </w:r>
      <w:r>
        <w:rPr>
          <w:rFonts w:ascii="Calibri" w:eastAsia="Calibri" w:hAnsi="Calibri" w:cs="Calibri"/>
          <w:spacing w:val="3"/>
        </w:rPr>
        <w:t xml:space="preserve"> </w:t>
      </w:r>
      <w:r>
        <w:rPr>
          <w:rFonts w:ascii="Calibri" w:eastAsia="Calibri" w:hAnsi="Calibri" w:cs="Calibri"/>
          <w:spacing w:val="-3"/>
        </w:rPr>
        <w:t>f</w:t>
      </w:r>
      <w:r>
        <w:rPr>
          <w:rFonts w:ascii="Calibri" w:eastAsia="Calibri" w:hAnsi="Calibri" w:cs="Calibri"/>
          <w:spacing w:val="1"/>
        </w:rPr>
        <w:t>o</w:t>
      </w:r>
      <w:r>
        <w:rPr>
          <w:rFonts w:ascii="Calibri" w:eastAsia="Calibri" w:hAnsi="Calibri" w:cs="Calibri"/>
        </w:rPr>
        <w:t>r</w:t>
      </w:r>
      <w:r>
        <w:rPr>
          <w:rFonts w:ascii="Calibri" w:eastAsia="Calibri" w:hAnsi="Calibri" w:cs="Calibri"/>
          <w:spacing w:val="2"/>
        </w:rPr>
        <w:t xml:space="preserve"> </w:t>
      </w:r>
      <w:r>
        <w:rPr>
          <w:rFonts w:ascii="Calibri" w:eastAsia="Calibri" w:hAnsi="Calibri" w:cs="Calibri"/>
        </w:rPr>
        <w:t>the</w:t>
      </w:r>
      <w:r>
        <w:rPr>
          <w:rFonts w:ascii="Calibri" w:eastAsia="Calibri" w:hAnsi="Calibri" w:cs="Calibri"/>
          <w:spacing w:val="-2"/>
        </w:rPr>
        <w:t>s</w:t>
      </w:r>
      <w:r>
        <w:rPr>
          <w:rFonts w:ascii="Calibri" w:eastAsia="Calibri" w:hAnsi="Calibri" w:cs="Calibri"/>
        </w:rPr>
        <w:t>e</w:t>
      </w:r>
      <w:r>
        <w:rPr>
          <w:rFonts w:ascii="Calibri" w:eastAsia="Calibri" w:hAnsi="Calibri" w:cs="Calibri"/>
          <w:spacing w:val="5"/>
        </w:rPr>
        <w:t xml:space="preserve"> </w:t>
      </w:r>
      <w:r>
        <w:rPr>
          <w:rFonts w:ascii="Calibri" w:eastAsia="Calibri" w:hAnsi="Calibri" w:cs="Calibri"/>
          <w:spacing w:val="-1"/>
        </w:rPr>
        <w:t>p</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spacing w:val="-1"/>
        </w:rPr>
        <w:t>du</w:t>
      </w:r>
      <w:r>
        <w:rPr>
          <w:rFonts w:ascii="Calibri" w:eastAsia="Calibri" w:hAnsi="Calibri" w:cs="Calibri"/>
        </w:rPr>
        <w:t>cts</w:t>
      </w:r>
      <w:r>
        <w:rPr>
          <w:rFonts w:ascii="Calibri" w:eastAsia="Calibri" w:hAnsi="Calibri" w:cs="Calibri"/>
          <w:spacing w:val="5"/>
        </w:rPr>
        <w:t xml:space="preserve"> </w:t>
      </w:r>
      <w:r>
        <w:rPr>
          <w:rFonts w:ascii="Calibri" w:eastAsia="Calibri" w:hAnsi="Calibri" w:cs="Calibri"/>
          <w:spacing w:val="-1"/>
        </w:rPr>
        <w:t>und</w:t>
      </w:r>
      <w:r>
        <w:rPr>
          <w:rFonts w:ascii="Calibri" w:eastAsia="Calibri" w:hAnsi="Calibri" w:cs="Calibri"/>
        </w:rPr>
        <w:t>er</w:t>
      </w:r>
      <w:r>
        <w:rPr>
          <w:rFonts w:ascii="Calibri" w:eastAsia="Calibri" w:hAnsi="Calibri" w:cs="Calibri"/>
          <w:spacing w:val="2"/>
        </w:rPr>
        <w:t xml:space="preserve"> </w:t>
      </w:r>
      <w:r>
        <w:rPr>
          <w:rFonts w:ascii="Calibri" w:eastAsia="Calibri" w:hAnsi="Calibri" w:cs="Calibri"/>
        </w:rPr>
        <w:t>the</w:t>
      </w:r>
      <w:r>
        <w:rPr>
          <w:rFonts w:ascii="Calibri" w:eastAsia="Calibri" w:hAnsi="Calibri" w:cs="Calibri"/>
          <w:spacing w:val="2"/>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spacing w:val="-2"/>
        </w:rPr>
        <w:t>s</w:t>
      </w:r>
      <w:r>
        <w:rPr>
          <w:rFonts w:ascii="Calibri" w:eastAsia="Calibri" w:hAnsi="Calibri" w:cs="Calibri"/>
        </w:rPr>
        <w:t>truct</w:t>
      </w:r>
      <w:r>
        <w:rPr>
          <w:rFonts w:ascii="Calibri" w:eastAsia="Calibri" w:hAnsi="Calibri" w:cs="Calibri"/>
          <w:spacing w:val="-2"/>
        </w:rPr>
        <w:t>i</w:t>
      </w:r>
      <w:r>
        <w:rPr>
          <w:rFonts w:ascii="Calibri" w:eastAsia="Calibri" w:hAnsi="Calibri" w:cs="Calibri"/>
          <w:spacing w:val="1"/>
        </w:rPr>
        <w:t>o</w:t>
      </w:r>
      <w:r>
        <w:rPr>
          <w:rFonts w:ascii="Calibri" w:eastAsia="Calibri" w:hAnsi="Calibri" w:cs="Calibri"/>
        </w:rPr>
        <w:t>n</w:t>
      </w:r>
      <w:r>
        <w:rPr>
          <w:rFonts w:ascii="Calibri" w:eastAsia="Calibri" w:hAnsi="Calibri" w:cs="Calibri"/>
          <w:spacing w:val="1"/>
        </w:rPr>
        <w:t xml:space="preserve"> P</w:t>
      </w:r>
      <w:r>
        <w:rPr>
          <w:rFonts w:ascii="Calibri" w:eastAsia="Calibri" w:hAnsi="Calibri" w:cs="Calibri"/>
        </w:rPr>
        <w:t>r</w:t>
      </w:r>
      <w:r>
        <w:rPr>
          <w:rFonts w:ascii="Calibri" w:eastAsia="Calibri" w:hAnsi="Calibri" w:cs="Calibri"/>
          <w:spacing w:val="1"/>
        </w:rPr>
        <w:t>o</w:t>
      </w:r>
      <w:r>
        <w:rPr>
          <w:rFonts w:ascii="Calibri" w:eastAsia="Calibri" w:hAnsi="Calibri" w:cs="Calibri"/>
          <w:spacing w:val="-1"/>
        </w:rPr>
        <w:t>du</w:t>
      </w:r>
      <w:r>
        <w:rPr>
          <w:rFonts w:ascii="Calibri" w:eastAsia="Calibri" w:hAnsi="Calibri" w:cs="Calibri"/>
          <w:spacing w:val="-2"/>
        </w:rPr>
        <w:t>c</w:t>
      </w:r>
      <w:r>
        <w:rPr>
          <w:rFonts w:ascii="Calibri" w:eastAsia="Calibri" w:hAnsi="Calibri" w:cs="Calibri"/>
        </w:rPr>
        <w:t>ts</w:t>
      </w:r>
      <w:r>
        <w:rPr>
          <w:rFonts w:ascii="Calibri" w:eastAsia="Calibri" w:hAnsi="Calibri" w:cs="Calibri"/>
          <w:spacing w:val="5"/>
        </w:rPr>
        <w:t xml:space="preserve"> </w:t>
      </w:r>
      <w:r>
        <w:rPr>
          <w:rFonts w:ascii="Calibri" w:eastAsia="Calibri" w:hAnsi="Calibri" w:cs="Calibri"/>
          <w:spacing w:val="-2"/>
        </w:rPr>
        <w:t>R</w:t>
      </w:r>
      <w:r>
        <w:rPr>
          <w:rFonts w:ascii="Calibri" w:eastAsia="Calibri" w:hAnsi="Calibri" w:cs="Calibri"/>
        </w:rPr>
        <w:t>eg</w:t>
      </w:r>
      <w:r>
        <w:rPr>
          <w:rFonts w:ascii="Calibri" w:eastAsia="Calibri" w:hAnsi="Calibri" w:cs="Calibri"/>
          <w:spacing w:val="-1"/>
        </w:rPr>
        <w:t>u</w:t>
      </w:r>
      <w:r>
        <w:rPr>
          <w:rFonts w:ascii="Calibri" w:eastAsia="Calibri" w:hAnsi="Calibri" w:cs="Calibri"/>
        </w:rPr>
        <w:t>lati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 xml:space="preserve">s </w:t>
      </w:r>
      <w:r>
        <w:rPr>
          <w:rFonts w:ascii="Calibri" w:eastAsia="Calibri" w:hAnsi="Calibri" w:cs="Calibri"/>
          <w:spacing w:val="1"/>
        </w:rPr>
        <w:t>2</w:t>
      </w:r>
      <w:r>
        <w:rPr>
          <w:rFonts w:ascii="Calibri" w:eastAsia="Calibri" w:hAnsi="Calibri" w:cs="Calibri"/>
          <w:spacing w:val="-2"/>
        </w:rPr>
        <w:t>0</w:t>
      </w:r>
      <w:r>
        <w:rPr>
          <w:rFonts w:ascii="Calibri" w:eastAsia="Calibri" w:hAnsi="Calibri" w:cs="Calibri"/>
          <w:spacing w:val="1"/>
        </w:rPr>
        <w:t>13</w:t>
      </w:r>
      <w:r>
        <w:rPr>
          <w:rFonts w:ascii="Calibri" w:eastAsia="Calibri" w:hAnsi="Calibri" w:cs="Calibri"/>
        </w:rPr>
        <w:t>.</w:t>
      </w:r>
      <w:r>
        <w:rPr>
          <w:rFonts w:ascii="Calibri" w:eastAsia="Calibri" w:hAnsi="Calibri" w:cs="Calibri"/>
          <w:spacing w:val="1"/>
        </w:rPr>
        <w:t xml:space="preserve"> </w:t>
      </w:r>
      <w:r>
        <w:rPr>
          <w:rFonts w:ascii="Calibri" w:eastAsia="Calibri" w:hAnsi="Calibri" w:cs="Calibri"/>
          <w:spacing w:val="-1"/>
        </w:rPr>
        <w:t>Ho</w:t>
      </w:r>
      <w:r>
        <w:rPr>
          <w:rFonts w:ascii="Calibri" w:eastAsia="Calibri" w:hAnsi="Calibri" w:cs="Calibri"/>
        </w:rPr>
        <w:t>w</w:t>
      </w:r>
      <w:r>
        <w:rPr>
          <w:rFonts w:ascii="Calibri" w:eastAsia="Calibri" w:hAnsi="Calibri" w:cs="Calibri"/>
          <w:spacing w:val="-1"/>
        </w:rPr>
        <w:t>e</w:t>
      </w:r>
      <w:r>
        <w:rPr>
          <w:rFonts w:ascii="Calibri" w:eastAsia="Calibri" w:hAnsi="Calibri" w:cs="Calibri"/>
          <w:spacing w:val="1"/>
        </w:rPr>
        <w:t>v</w:t>
      </w:r>
      <w:r>
        <w:rPr>
          <w:rFonts w:ascii="Calibri" w:eastAsia="Calibri" w:hAnsi="Calibri" w:cs="Calibri"/>
        </w:rPr>
        <w:t>er,</w:t>
      </w:r>
      <w:r>
        <w:rPr>
          <w:rFonts w:ascii="Calibri" w:eastAsia="Calibri" w:hAnsi="Calibri" w:cs="Calibri"/>
          <w:spacing w:val="2"/>
        </w:rPr>
        <w:t xml:space="preserve"> </w:t>
      </w:r>
      <w:r>
        <w:rPr>
          <w:rFonts w:ascii="Calibri" w:eastAsia="Calibri" w:hAnsi="Calibri" w:cs="Calibri"/>
          <w:spacing w:val="-2"/>
        </w:rPr>
        <w:t>w</w:t>
      </w:r>
      <w:r>
        <w:rPr>
          <w:rFonts w:ascii="Calibri" w:eastAsia="Calibri" w:hAnsi="Calibri" w:cs="Calibri"/>
        </w:rPr>
        <w:t xml:space="preserve">e will </w:t>
      </w:r>
      <w:r>
        <w:rPr>
          <w:rFonts w:ascii="Calibri" w:eastAsia="Calibri" w:hAnsi="Calibri" w:cs="Calibri"/>
          <w:spacing w:val="-1"/>
        </w:rPr>
        <w:t>und</w:t>
      </w:r>
      <w:r>
        <w:rPr>
          <w:rFonts w:ascii="Calibri" w:eastAsia="Calibri" w:hAnsi="Calibri" w:cs="Calibri"/>
        </w:rPr>
        <w:t>erta</w:t>
      </w:r>
      <w:r>
        <w:rPr>
          <w:rFonts w:ascii="Calibri" w:eastAsia="Calibri" w:hAnsi="Calibri" w:cs="Calibri"/>
          <w:spacing w:val="1"/>
        </w:rPr>
        <w:t>k</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spacing w:val="-1"/>
        </w:rPr>
        <w:t>p</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spacing w:val="-1"/>
        </w:rPr>
        <w:t>du</w:t>
      </w:r>
      <w:r>
        <w:rPr>
          <w:rFonts w:ascii="Calibri" w:eastAsia="Calibri" w:hAnsi="Calibri" w:cs="Calibri"/>
        </w:rPr>
        <w:t>ct</w:t>
      </w:r>
      <w:r>
        <w:rPr>
          <w:rFonts w:ascii="Calibri" w:eastAsia="Calibri" w:hAnsi="Calibri" w:cs="Calibri"/>
          <w:spacing w:val="4"/>
        </w:rPr>
        <w:t xml:space="preserve"> </w:t>
      </w:r>
      <w:r>
        <w:rPr>
          <w:rFonts w:ascii="Calibri" w:eastAsia="Calibri" w:hAnsi="Calibri" w:cs="Calibri"/>
          <w:spacing w:val="-2"/>
        </w:rPr>
        <w:t>t</w:t>
      </w:r>
      <w:r>
        <w:rPr>
          <w:rFonts w:ascii="Calibri" w:eastAsia="Calibri" w:hAnsi="Calibri" w:cs="Calibri"/>
        </w:rPr>
        <w:t>es</w:t>
      </w:r>
      <w:r>
        <w:rPr>
          <w:rFonts w:ascii="Calibri" w:eastAsia="Calibri" w:hAnsi="Calibri" w:cs="Calibri"/>
          <w:spacing w:val="1"/>
        </w:rPr>
        <w:t>t</w:t>
      </w:r>
      <w:r>
        <w:rPr>
          <w:rFonts w:ascii="Calibri" w:eastAsia="Calibri" w:hAnsi="Calibri" w:cs="Calibri"/>
        </w:rPr>
        <w:t>i</w:t>
      </w:r>
      <w:r>
        <w:rPr>
          <w:rFonts w:ascii="Calibri" w:eastAsia="Calibri" w:hAnsi="Calibri" w:cs="Calibri"/>
          <w:spacing w:val="-1"/>
        </w:rPr>
        <w:t>n</w:t>
      </w:r>
      <w:r>
        <w:rPr>
          <w:rFonts w:ascii="Calibri" w:eastAsia="Calibri" w:hAnsi="Calibri" w:cs="Calibri"/>
        </w:rPr>
        <w:t>g in</w:t>
      </w:r>
      <w:r>
        <w:rPr>
          <w:rFonts w:ascii="Calibri" w:eastAsia="Calibri" w:hAnsi="Calibri" w:cs="Calibri"/>
          <w:spacing w:val="2"/>
        </w:rPr>
        <w:t xml:space="preserve"> </w:t>
      </w:r>
      <w:r>
        <w:rPr>
          <w:rFonts w:ascii="Calibri" w:eastAsia="Calibri" w:hAnsi="Calibri" w:cs="Calibri"/>
        </w:rPr>
        <w:t>li</w:t>
      </w:r>
      <w:r>
        <w:rPr>
          <w:rFonts w:ascii="Calibri" w:eastAsia="Calibri" w:hAnsi="Calibri" w:cs="Calibri"/>
          <w:spacing w:val="-1"/>
        </w:rPr>
        <w:t>n</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rPr>
        <w:t>with</w:t>
      </w:r>
      <w:r>
        <w:rPr>
          <w:rFonts w:ascii="Calibri" w:eastAsia="Calibri" w:hAnsi="Calibri" w:cs="Calibri"/>
          <w:spacing w:val="1"/>
        </w:rPr>
        <w:t xml:space="preserve"> </w:t>
      </w:r>
      <w:r>
        <w:rPr>
          <w:rFonts w:ascii="Calibri" w:eastAsia="Calibri" w:hAnsi="Calibri" w:cs="Calibri"/>
        </w:rPr>
        <w:t>the</w:t>
      </w:r>
      <w:r>
        <w:rPr>
          <w:rFonts w:ascii="Calibri" w:eastAsia="Calibri" w:hAnsi="Calibri" w:cs="Calibri"/>
          <w:spacing w:val="3"/>
        </w:rPr>
        <w:t xml:space="preserve"> </w:t>
      </w:r>
      <w:r>
        <w:rPr>
          <w:rFonts w:ascii="Calibri" w:eastAsia="Calibri" w:hAnsi="Calibri" w:cs="Calibri"/>
        </w:rPr>
        <w:t>req</w:t>
      </w:r>
      <w:r>
        <w:rPr>
          <w:rFonts w:ascii="Calibri" w:eastAsia="Calibri" w:hAnsi="Calibri" w:cs="Calibri"/>
          <w:spacing w:val="-1"/>
        </w:rPr>
        <w:t>u</w:t>
      </w:r>
      <w:r>
        <w:rPr>
          <w:rFonts w:ascii="Calibri" w:eastAsia="Calibri" w:hAnsi="Calibri" w:cs="Calibri"/>
        </w:rPr>
        <w:t>ir</w:t>
      </w:r>
      <w:r>
        <w:rPr>
          <w:rFonts w:ascii="Calibri" w:eastAsia="Calibri" w:hAnsi="Calibri" w:cs="Calibri"/>
          <w:spacing w:val="-2"/>
        </w:rPr>
        <w:t>e</w:t>
      </w:r>
      <w:r>
        <w:rPr>
          <w:rFonts w:ascii="Calibri" w:eastAsia="Calibri" w:hAnsi="Calibri" w:cs="Calibri"/>
          <w:spacing w:val="-1"/>
        </w:rPr>
        <w:t>m</w:t>
      </w:r>
      <w:r>
        <w:rPr>
          <w:rFonts w:ascii="Calibri" w:eastAsia="Calibri" w:hAnsi="Calibri" w:cs="Calibri"/>
        </w:rPr>
        <w:t>ents</w:t>
      </w:r>
      <w:r>
        <w:rPr>
          <w:rFonts w:ascii="Calibri" w:eastAsia="Calibri" w:hAnsi="Calibri" w:cs="Calibri"/>
          <w:spacing w:val="1"/>
        </w:rPr>
        <w:t xml:space="preserve"> o</w:t>
      </w:r>
      <w:r>
        <w:rPr>
          <w:rFonts w:ascii="Calibri" w:eastAsia="Calibri" w:hAnsi="Calibri" w:cs="Calibri"/>
        </w:rPr>
        <w:t>f</w:t>
      </w:r>
      <w:r>
        <w:rPr>
          <w:rFonts w:ascii="Calibri" w:eastAsia="Calibri" w:hAnsi="Calibri" w:cs="Calibri"/>
          <w:spacing w:val="3"/>
        </w:rPr>
        <w:t xml:space="preserve"> </w:t>
      </w:r>
      <w:r>
        <w:rPr>
          <w:rFonts w:ascii="Calibri" w:eastAsia="Calibri" w:hAnsi="Calibri" w:cs="Calibri"/>
        </w:rPr>
        <w:t>the</w:t>
      </w:r>
      <w:r>
        <w:rPr>
          <w:rFonts w:ascii="Calibri" w:eastAsia="Calibri" w:hAnsi="Calibri" w:cs="Calibri"/>
          <w:spacing w:val="3"/>
        </w:rPr>
        <w:t xml:space="preserve"> </w:t>
      </w:r>
      <w:r>
        <w:rPr>
          <w:rFonts w:ascii="Calibri" w:eastAsia="Calibri" w:hAnsi="Calibri" w:cs="Calibri"/>
          <w:spacing w:val="-3"/>
        </w:rPr>
        <w:t>r</w:t>
      </w:r>
      <w:r>
        <w:rPr>
          <w:rFonts w:ascii="Calibri" w:eastAsia="Calibri" w:hAnsi="Calibri" w:cs="Calibri"/>
        </w:rPr>
        <w:t>el</w:t>
      </w:r>
      <w:r>
        <w:rPr>
          <w:rFonts w:ascii="Calibri" w:eastAsia="Calibri" w:hAnsi="Calibri" w:cs="Calibri"/>
          <w:spacing w:val="-2"/>
        </w:rPr>
        <w:t>e</w:t>
      </w:r>
      <w:r>
        <w:rPr>
          <w:rFonts w:ascii="Calibri" w:eastAsia="Calibri" w:hAnsi="Calibri" w:cs="Calibri"/>
          <w:spacing w:val="1"/>
        </w:rPr>
        <w:t>v</w:t>
      </w:r>
      <w:r>
        <w:rPr>
          <w:rFonts w:ascii="Calibri" w:eastAsia="Calibri" w:hAnsi="Calibri" w:cs="Calibri"/>
        </w:rPr>
        <w:t>a</w:t>
      </w:r>
      <w:r>
        <w:rPr>
          <w:rFonts w:ascii="Calibri" w:eastAsia="Calibri" w:hAnsi="Calibri" w:cs="Calibri"/>
          <w:spacing w:val="-1"/>
        </w:rPr>
        <w:t>n</w:t>
      </w:r>
      <w:r>
        <w:rPr>
          <w:rFonts w:ascii="Calibri" w:eastAsia="Calibri" w:hAnsi="Calibri" w:cs="Calibri"/>
        </w:rPr>
        <w:t>t</w:t>
      </w:r>
      <w:r>
        <w:rPr>
          <w:rFonts w:ascii="Calibri" w:eastAsia="Calibri" w:hAnsi="Calibri" w:cs="Calibri"/>
          <w:spacing w:val="4"/>
        </w:rPr>
        <w:t xml:space="preserve"> </w:t>
      </w:r>
      <w:r>
        <w:rPr>
          <w:rFonts w:ascii="Calibri" w:eastAsia="Calibri" w:hAnsi="Calibri" w:cs="Calibri"/>
        </w:rPr>
        <w:t>Sta</w:t>
      </w:r>
      <w:r>
        <w:rPr>
          <w:rFonts w:ascii="Calibri" w:eastAsia="Calibri" w:hAnsi="Calibri" w:cs="Calibri"/>
          <w:spacing w:val="-1"/>
        </w:rPr>
        <w:t>n</w:t>
      </w:r>
      <w:r>
        <w:rPr>
          <w:rFonts w:ascii="Calibri" w:eastAsia="Calibri" w:hAnsi="Calibri" w:cs="Calibri"/>
          <w:spacing w:val="-3"/>
        </w:rPr>
        <w:t>d</w:t>
      </w:r>
      <w:r>
        <w:rPr>
          <w:rFonts w:ascii="Calibri" w:eastAsia="Calibri" w:hAnsi="Calibri" w:cs="Calibri"/>
        </w:rPr>
        <w:t>ar</w:t>
      </w:r>
      <w:r>
        <w:rPr>
          <w:rFonts w:ascii="Calibri" w:eastAsia="Calibri" w:hAnsi="Calibri" w:cs="Calibri"/>
          <w:spacing w:val="-1"/>
        </w:rPr>
        <w:t>d</w:t>
      </w:r>
      <w:r>
        <w:rPr>
          <w:rFonts w:ascii="Calibri" w:eastAsia="Calibri" w:hAnsi="Calibri" w:cs="Calibri"/>
        </w:rPr>
        <w:t>s</w:t>
      </w:r>
      <w:r>
        <w:rPr>
          <w:rFonts w:ascii="Calibri" w:eastAsia="Calibri" w:hAnsi="Calibri" w:cs="Calibri"/>
          <w:spacing w:val="3"/>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2"/>
        </w:rPr>
        <w:t xml:space="preserve"> </w:t>
      </w:r>
      <w:r>
        <w:rPr>
          <w:rFonts w:ascii="Calibri" w:eastAsia="Calibri" w:hAnsi="Calibri" w:cs="Calibri"/>
        </w:rPr>
        <w:t>G</w:t>
      </w:r>
      <w:r>
        <w:rPr>
          <w:rFonts w:ascii="Calibri" w:eastAsia="Calibri" w:hAnsi="Calibri" w:cs="Calibri"/>
          <w:spacing w:val="-1"/>
        </w:rPr>
        <w:t>u</w:t>
      </w:r>
      <w:r>
        <w:rPr>
          <w:rFonts w:ascii="Calibri" w:eastAsia="Calibri" w:hAnsi="Calibri" w:cs="Calibri"/>
        </w:rPr>
        <w:t>i</w:t>
      </w:r>
      <w:r>
        <w:rPr>
          <w:rFonts w:ascii="Calibri" w:eastAsia="Calibri" w:hAnsi="Calibri" w:cs="Calibri"/>
          <w:spacing w:val="-1"/>
        </w:rPr>
        <w:t>d</w:t>
      </w:r>
      <w:r>
        <w:rPr>
          <w:rFonts w:ascii="Calibri" w:eastAsia="Calibri" w:hAnsi="Calibri" w:cs="Calibri"/>
        </w:rPr>
        <w:t>a</w:t>
      </w:r>
      <w:r>
        <w:rPr>
          <w:rFonts w:ascii="Calibri" w:eastAsia="Calibri" w:hAnsi="Calibri" w:cs="Calibri"/>
          <w:spacing w:val="-1"/>
        </w:rPr>
        <w:t>n</w:t>
      </w:r>
      <w:r>
        <w:rPr>
          <w:rFonts w:ascii="Calibri" w:eastAsia="Calibri" w:hAnsi="Calibri" w:cs="Calibri"/>
        </w:rPr>
        <w:t xml:space="preserve">ce </w:t>
      </w:r>
      <w:r>
        <w:rPr>
          <w:rFonts w:ascii="Calibri" w:eastAsia="Calibri" w:hAnsi="Calibri" w:cs="Calibri"/>
          <w:spacing w:val="1"/>
        </w:rPr>
        <w:t>o</w:t>
      </w:r>
      <w:r>
        <w:rPr>
          <w:rFonts w:ascii="Calibri" w:eastAsia="Calibri" w:hAnsi="Calibri" w:cs="Calibri"/>
          <w:spacing w:val="-1"/>
        </w:rPr>
        <w:t>u</w:t>
      </w:r>
      <w:r>
        <w:rPr>
          <w:rFonts w:ascii="Calibri" w:eastAsia="Calibri" w:hAnsi="Calibri" w:cs="Calibri"/>
        </w:rPr>
        <w:t>tli</w:t>
      </w:r>
      <w:r>
        <w:rPr>
          <w:rFonts w:ascii="Calibri" w:eastAsia="Calibri" w:hAnsi="Calibri" w:cs="Calibri"/>
          <w:spacing w:val="-1"/>
        </w:rPr>
        <w:t>n</w:t>
      </w:r>
      <w:r>
        <w:rPr>
          <w:rFonts w:ascii="Calibri" w:eastAsia="Calibri" w:hAnsi="Calibri" w:cs="Calibri"/>
        </w:rPr>
        <w:t>ed</w:t>
      </w:r>
      <w:r>
        <w:rPr>
          <w:rFonts w:ascii="Calibri" w:eastAsia="Calibri" w:hAnsi="Calibri" w:cs="Calibri"/>
          <w:spacing w:val="27"/>
        </w:rPr>
        <w:t xml:space="preserve"> </w:t>
      </w:r>
      <w:r>
        <w:rPr>
          <w:rFonts w:ascii="Calibri" w:eastAsia="Calibri" w:hAnsi="Calibri" w:cs="Calibri"/>
        </w:rPr>
        <w:t>in</w:t>
      </w:r>
      <w:r>
        <w:rPr>
          <w:rFonts w:ascii="Calibri" w:eastAsia="Calibri" w:hAnsi="Calibri" w:cs="Calibri"/>
          <w:spacing w:val="23"/>
        </w:rPr>
        <w:t xml:space="preserve"> </w:t>
      </w:r>
      <w:r>
        <w:rPr>
          <w:rFonts w:ascii="Calibri" w:eastAsia="Calibri" w:hAnsi="Calibri" w:cs="Calibri"/>
        </w:rPr>
        <w:t>Tab</w:t>
      </w:r>
      <w:r>
        <w:rPr>
          <w:rFonts w:ascii="Calibri" w:eastAsia="Calibri" w:hAnsi="Calibri" w:cs="Calibri"/>
          <w:spacing w:val="-1"/>
        </w:rPr>
        <w:t>l</w:t>
      </w:r>
      <w:r>
        <w:rPr>
          <w:rFonts w:ascii="Calibri" w:eastAsia="Calibri" w:hAnsi="Calibri" w:cs="Calibri"/>
        </w:rPr>
        <w:t>e</w:t>
      </w:r>
      <w:r>
        <w:rPr>
          <w:rFonts w:ascii="Calibri" w:eastAsia="Calibri" w:hAnsi="Calibri" w:cs="Calibri"/>
          <w:spacing w:val="25"/>
        </w:rPr>
        <w:t xml:space="preserve"> </w:t>
      </w:r>
      <w:r>
        <w:rPr>
          <w:rFonts w:ascii="Calibri" w:eastAsia="Calibri" w:hAnsi="Calibri" w:cs="Calibri"/>
        </w:rPr>
        <w:t>2</w:t>
      </w:r>
      <w:r>
        <w:rPr>
          <w:rFonts w:ascii="Calibri" w:eastAsia="Calibri" w:hAnsi="Calibri" w:cs="Calibri"/>
          <w:spacing w:val="26"/>
        </w:rPr>
        <w:t xml:space="preserve"> </w:t>
      </w:r>
      <w:r>
        <w:rPr>
          <w:rFonts w:ascii="Calibri" w:eastAsia="Calibri" w:hAnsi="Calibri" w:cs="Calibri"/>
          <w:spacing w:val="-1"/>
        </w:rPr>
        <w:t>b</w:t>
      </w:r>
      <w:r>
        <w:rPr>
          <w:rFonts w:ascii="Calibri" w:eastAsia="Calibri" w:hAnsi="Calibri" w:cs="Calibri"/>
          <w:spacing w:val="2"/>
        </w:rPr>
        <w:t>e</w:t>
      </w:r>
      <w:r>
        <w:rPr>
          <w:rFonts w:ascii="Calibri" w:eastAsia="Calibri" w:hAnsi="Calibri" w:cs="Calibri"/>
        </w:rPr>
        <w:t>l</w:t>
      </w:r>
      <w:r>
        <w:rPr>
          <w:rFonts w:ascii="Calibri" w:eastAsia="Calibri" w:hAnsi="Calibri" w:cs="Calibri"/>
          <w:spacing w:val="-2"/>
        </w:rPr>
        <w:t>o</w:t>
      </w:r>
      <w:r>
        <w:rPr>
          <w:rFonts w:ascii="Calibri" w:eastAsia="Calibri" w:hAnsi="Calibri" w:cs="Calibri"/>
        </w:rPr>
        <w:t>w</w:t>
      </w:r>
      <w:r>
        <w:rPr>
          <w:rFonts w:ascii="Calibri" w:eastAsia="Calibri" w:hAnsi="Calibri" w:cs="Calibri"/>
          <w:spacing w:val="25"/>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26"/>
        </w:rPr>
        <w:t xml:space="preserve"> </w:t>
      </w:r>
      <w:r>
        <w:rPr>
          <w:rFonts w:ascii="Calibri" w:eastAsia="Calibri" w:hAnsi="Calibri" w:cs="Calibri"/>
          <w:spacing w:val="1"/>
        </w:rPr>
        <w:t>o</w:t>
      </w:r>
      <w:r>
        <w:rPr>
          <w:rFonts w:ascii="Calibri" w:eastAsia="Calibri" w:hAnsi="Calibri" w:cs="Calibri"/>
        </w:rPr>
        <w:t>n</w:t>
      </w:r>
      <w:r>
        <w:rPr>
          <w:rFonts w:ascii="Calibri" w:eastAsia="Calibri" w:hAnsi="Calibri" w:cs="Calibri"/>
          <w:spacing w:val="26"/>
        </w:rPr>
        <w:t xml:space="preserve"> </w:t>
      </w:r>
      <w:r>
        <w:rPr>
          <w:rFonts w:ascii="Calibri" w:eastAsia="Calibri" w:hAnsi="Calibri" w:cs="Calibri"/>
          <w:spacing w:val="-3"/>
        </w:rPr>
        <w:t>r</w:t>
      </w:r>
      <w:r>
        <w:rPr>
          <w:rFonts w:ascii="Calibri" w:eastAsia="Calibri" w:hAnsi="Calibri" w:cs="Calibri"/>
        </w:rPr>
        <w:t>eq</w:t>
      </w:r>
      <w:r>
        <w:rPr>
          <w:rFonts w:ascii="Calibri" w:eastAsia="Calibri" w:hAnsi="Calibri" w:cs="Calibri"/>
          <w:spacing w:val="-1"/>
        </w:rPr>
        <w:t>u</w:t>
      </w:r>
      <w:r>
        <w:rPr>
          <w:rFonts w:ascii="Calibri" w:eastAsia="Calibri" w:hAnsi="Calibri" w:cs="Calibri"/>
        </w:rPr>
        <w:t>est</w:t>
      </w:r>
      <w:r>
        <w:rPr>
          <w:rFonts w:ascii="Calibri" w:eastAsia="Calibri" w:hAnsi="Calibri" w:cs="Calibri"/>
          <w:spacing w:val="26"/>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24"/>
        </w:rPr>
        <w:t xml:space="preserve"> </w:t>
      </w:r>
      <w:r>
        <w:rPr>
          <w:rFonts w:ascii="Calibri" w:eastAsia="Calibri" w:hAnsi="Calibri" w:cs="Calibri"/>
        </w:rPr>
        <w:t>the</w:t>
      </w:r>
      <w:r>
        <w:rPr>
          <w:rFonts w:ascii="Calibri" w:eastAsia="Calibri" w:hAnsi="Calibri" w:cs="Calibri"/>
          <w:spacing w:val="25"/>
        </w:rPr>
        <w:t xml:space="preserve"> </w:t>
      </w:r>
      <w:r>
        <w:rPr>
          <w:rFonts w:ascii="Calibri" w:eastAsia="Calibri" w:hAnsi="Calibri" w:cs="Calibri"/>
        </w:rPr>
        <w:t>C</w:t>
      </w:r>
      <w:r>
        <w:rPr>
          <w:rFonts w:ascii="Calibri" w:eastAsia="Calibri" w:hAnsi="Calibri" w:cs="Calibri"/>
          <w:spacing w:val="-1"/>
        </w:rPr>
        <w:t>u</w:t>
      </w:r>
      <w:r>
        <w:rPr>
          <w:rFonts w:ascii="Calibri" w:eastAsia="Calibri" w:hAnsi="Calibri" w:cs="Calibri"/>
          <w:spacing w:val="-2"/>
        </w:rPr>
        <w:t>s</w:t>
      </w:r>
      <w:r>
        <w:rPr>
          <w:rFonts w:ascii="Calibri" w:eastAsia="Calibri" w:hAnsi="Calibri" w:cs="Calibri"/>
        </w:rPr>
        <w:t>t</w:t>
      </w:r>
      <w:r>
        <w:rPr>
          <w:rFonts w:ascii="Calibri" w:eastAsia="Calibri" w:hAnsi="Calibri" w:cs="Calibri"/>
          <w:spacing w:val="-1"/>
        </w:rPr>
        <w:t>o</w:t>
      </w:r>
      <w:r>
        <w:rPr>
          <w:rFonts w:ascii="Calibri" w:eastAsia="Calibri" w:hAnsi="Calibri" w:cs="Calibri"/>
          <w:spacing w:val="1"/>
        </w:rPr>
        <w:t>m</w:t>
      </w:r>
      <w:r>
        <w:rPr>
          <w:rFonts w:ascii="Calibri" w:eastAsia="Calibri" w:hAnsi="Calibri" w:cs="Calibri"/>
        </w:rPr>
        <w:t>er</w:t>
      </w:r>
      <w:r>
        <w:rPr>
          <w:rFonts w:ascii="Calibri" w:eastAsia="Calibri" w:hAnsi="Calibri" w:cs="Calibri"/>
          <w:spacing w:val="25"/>
        </w:rPr>
        <w:t xml:space="preserve"> </w:t>
      </w:r>
      <w:r>
        <w:rPr>
          <w:rFonts w:ascii="Calibri" w:eastAsia="Calibri" w:hAnsi="Calibri" w:cs="Calibri"/>
        </w:rPr>
        <w:t>if</w:t>
      </w:r>
      <w:r>
        <w:rPr>
          <w:rFonts w:ascii="Calibri" w:eastAsia="Calibri" w:hAnsi="Calibri" w:cs="Calibri"/>
          <w:spacing w:val="27"/>
        </w:rPr>
        <w:t xml:space="preserve"> </w:t>
      </w:r>
      <w:r>
        <w:rPr>
          <w:rFonts w:ascii="Calibri" w:eastAsia="Calibri" w:hAnsi="Calibri" w:cs="Calibri"/>
          <w:spacing w:val="-1"/>
        </w:rPr>
        <w:t>n</w:t>
      </w:r>
      <w:r>
        <w:rPr>
          <w:rFonts w:ascii="Calibri" w:eastAsia="Calibri" w:hAnsi="Calibri" w:cs="Calibri"/>
          <w:spacing w:val="-2"/>
        </w:rPr>
        <w:t>e</w:t>
      </w:r>
      <w:r>
        <w:rPr>
          <w:rFonts w:ascii="Calibri" w:eastAsia="Calibri" w:hAnsi="Calibri" w:cs="Calibri"/>
        </w:rPr>
        <w:t>ce</w:t>
      </w:r>
      <w:r>
        <w:rPr>
          <w:rFonts w:ascii="Calibri" w:eastAsia="Calibri" w:hAnsi="Calibri" w:cs="Calibri"/>
          <w:spacing w:val="1"/>
        </w:rPr>
        <w:t>s</w:t>
      </w:r>
      <w:r>
        <w:rPr>
          <w:rFonts w:ascii="Calibri" w:eastAsia="Calibri" w:hAnsi="Calibri" w:cs="Calibri"/>
        </w:rPr>
        <w:t>sa</w:t>
      </w:r>
      <w:r>
        <w:rPr>
          <w:rFonts w:ascii="Calibri" w:eastAsia="Calibri" w:hAnsi="Calibri" w:cs="Calibri"/>
          <w:spacing w:val="-3"/>
        </w:rPr>
        <w:t>r</w:t>
      </w:r>
      <w:r>
        <w:rPr>
          <w:rFonts w:ascii="Calibri" w:eastAsia="Calibri" w:hAnsi="Calibri" w:cs="Calibri"/>
          <w:spacing w:val="4"/>
        </w:rPr>
        <w:t>y</w:t>
      </w:r>
      <w:r>
        <w:rPr>
          <w:rFonts w:ascii="Calibri" w:eastAsia="Calibri" w:hAnsi="Calibri" w:cs="Calibri"/>
        </w:rPr>
        <w:t>.</w:t>
      </w:r>
      <w:r>
        <w:rPr>
          <w:rFonts w:ascii="Calibri" w:eastAsia="Calibri" w:hAnsi="Calibri" w:cs="Calibri"/>
          <w:spacing w:val="24"/>
        </w:rPr>
        <w:t xml:space="preserve"> </w:t>
      </w:r>
    </w:p>
    <w:p w14:paraId="5AA7D2CE" w14:textId="77777777" w:rsidR="00857870" w:rsidRDefault="00857870" w:rsidP="00857870">
      <w:pPr>
        <w:spacing w:after="0"/>
        <w:ind w:right="56"/>
        <w:jc w:val="both"/>
        <w:rPr>
          <w:rFonts w:ascii="Calibri" w:eastAsia="Calibri" w:hAnsi="Calibri" w:cs="Calibri"/>
          <w:spacing w:val="24"/>
        </w:rPr>
      </w:pPr>
    </w:p>
    <w:p w14:paraId="734F139B" w14:textId="6B5D9A98" w:rsidR="00857870" w:rsidRPr="005D4AE9" w:rsidRDefault="00857870" w:rsidP="00857870">
      <w:pPr>
        <w:spacing w:after="0"/>
        <w:ind w:right="56"/>
        <w:jc w:val="both"/>
        <w:rPr>
          <w:rFonts w:ascii="Calibri" w:eastAsia="Calibri" w:hAnsi="Calibri" w:cs="Calibri"/>
          <w:spacing w:val="-1"/>
        </w:rPr>
      </w:pPr>
      <w:r w:rsidRPr="005D4AE9">
        <w:rPr>
          <w:rFonts w:ascii="Calibri" w:eastAsia="Calibri" w:hAnsi="Calibri" w:cs="Calibri"/>
          <w:spacing w:val="-1"/>
        </w:rPr>
        <w:t xml:space="preserve">In order to ensure that we are </w:t>
      </w:r>
      <w:r>
        <w:rPr>
          <w:rFonts w:ascii="Calibri" w:eastAsia="Calibri" w:hAnsi="Calibri" w:cs="Calibri"/>
          <w:spacing w:val="-1"/>
        </w:rPr>
        <w:t xml:space="preserve">meeting the frequency requirements for testing, a log of production hours / days shall be kept in the Site Diary. </w:t>
      </w:r>
      <w:r>
        <w:rPr>
          <w:rFonts w:ascii="Calibri" w:eastAsia="Calibri" w:hAnsi="Calibri" w:cs="Calibri"/>
        </w:rPr>
        <w:t>Where</w:t>
      </w:r>
      <w:r>
        <w:rPr>
          <w:rFonts w:ascii="Calibri" w:eastAsia="Calibri" w:hAnsi="Calibri" w:cs="Calibri"/>
          <w:spacing w:val="25"/>
        </w:rPr>
        <w:t xml:space="preserve"> </w:t>
      </w:r>
      <w:r>
        <w:rPr>
          <w:rFonts w:ascii="Calibri" w:eastAsia="Calibri" w:hAnsi="Calibri" w:cs="Calibri"/>
        </w:rPr>
        <w:t>e</w:t>
      </w:r>
      <w:r>
        <w:rPr>
          <w:rFonts w:ascii="Calibri" w:eastAsia="Calibri" w:hAnsi="Calibri" w:cs="Calibri"/>
          <w:spacing w:val="1"/>
        </w:rPr>
        <w:t>x</w:t>
      </w:r>
      <w:r>
        <w:rPr>
          <w:rFonts w:ascii="Calibri" w:eastAsia="Calibri" w:hAnsi="Calibri" w:cs="Calibri"/>
          <w:spacing w:val="-2"/>
        </w:rPr>
        <w:t>t</w:t>
      </w:r>
      <w:r>
        <w:rPr>
          <w:rFonts w:ascii="Calibri" w:eastAsia="Calibri" w:hAnsi="Calibri" w:cs="Calibri"/>
        </w:rPr>
        <w:t>ern</w:t>
      </w:r>
      <w:r>
        <w:rPr>
          <w:rFonts w:ascii="Calibri" w:eastAsia="Calibri" w:hAnsi="Calibri" w:cs="Calibri"/>
          <w:spacing w:val="-1"/>
        </w:rPr>
        <w:t>a</w:t>
      </w:r>
      <w:r>
        <w:rPr>
          <w:rFonts w:ascii="Calibri" w:eastAsia="Calibri" w:hAnsi="Calibri" w:cs="Calibri"/>
        </w:rPr>
        <w:t>l</w:t>
      </w:r>
      <w:r>
        <w:rPr>
          <w:rFonts w:ascii="Calibri" w:eastAsia="Calibri" w:hAnsi="Calibri" w:cs="Calibri"/>
          <w:spacing w:val="24"/>
        </w:rPr>
        <w:t xml:space="preserve"> </w:t>
      </w:r>
      <w:r>
        <w:rPr>
          <w:rFonts w:ascii="Calibri" w:eastAsia="Calibri" w:hAnsi="Calibri" w:cs="Calibri"/>
        </w:rPr>
        <w:t>t</w:t>
      </w:r>
      <w:r>
        <w:rPr>
          <w:rFonts w:ascii="Calibri" w:eastAsia="Calibri" w:hAnsi="Calibri" w:cs="Calibri"/>
          <w:spacing w:val="1"/>
        </w:rPr>
        <w:t>e</w:t>
      </w:r>
      <w:r>
        <w:rPr>
          <w:rFonts w:ascii="Calibri" w:eastAsia="Calibri" w:hAnsi="Calibri" w:cs="Calibri"/>
        </w:rPr>
        <w:t>sting</w:t>
      </w:r>
      <w:r>
        <w:rPr>
          <w:rFonts w:ascii="Calibri" w:eastAsia="Calibri" w:hAnsi="Calibri" w:cs="Calibri"/>
          <w:spacing w:val="26"/>
        </w:rPr>
        <w:t xml:space="preserve"> </w:t>
      </w:r>
      <w:r>
        <w:rPr>
          <w:rFonts w:ascii="Calibri" w:eastAsia="Calibri" w:hAnsi="Calibri" w:cs="Calibri"/>
          <w:spacing w:val="-3"/>
        </w:rPr>
        <w:t>i</w:t>
      </w:r>
      <w:r>
        <w:rPr>
          <w:rFonts w:ascii="Calibri" w:eastAsia="Calibri" w:hAnsi="Calibri" w:cs="Calibri"/>
        </w:rPr>
        <w:t>s req</w:t>
      </w:r>
      <w:r>
        <w:rPr>
          <w:rFonts w:ascii="Calibri" w:eastAsia="Calibri" w:hAnsi="Calibri" w:cs="Calibri"/>
          <w:spacing w:val="-1"/>
        </w:rPr>
        <w:t>u</w:t>
      </w:r>
      <w:r>
        <w:rPr>
          <w:rFonts w:ascii="Calibri" w:eastAsia="Calibri" w:hAnsi="Calibri" w:cs="Calibri"/>
        </w:rPr>
        <w:t>ired</w:t>
      </w:r>
      <w:r>
        <w:rPr>
          <w:rFonts w:ascii="Calibri" w:eastAsia="Calibri" w:hAnsi="Calibri" w:cs="Calibri"/>
          <w:spacing w:val="-10"/>
        </w:rPr>
        <w:t xml:space="preserve"> </w:t>
      </w:r>
      <w:r>
        <w:rPr>
          <w:rFonts w:ascii="Calibri" w:eastAsia="Calibri" w:hAnsi="Calibri" w:cs="Calibri"/>
          <w:spacing w:val="-2"/>
        </w:rPr>
        <w:t>w</w:t>
      </w:r>
      <w:r>
        <w:rPr>
          <w:rFonts w:ascii="Calibri" w:eastAsia="Calibri" w:hAnsi="Calibri" w:cs="Calibri"/>
        </w:rPr>
        <w:t>e</w:t>
      </w:r>
      <w:r>
        <w:rPr>
          <w:rFonts w:ascii="Calibri" w:eastAsia="Calibri" w:hAnsi="Calibri" w:cs="Calibri"/>
          <w:spacing w:val="-8"/>
        </w:rPr>
        <w:t xml:space="preserve"> will </w:t>
      </w:r>
      <w:r>
        <w:rPr>
          <w:rFonts w:ascii="Calibri" w:eastAsia="Calibri" w:hAnsi="Calibri" w:cs="Calibri"/>
          <w:spacing w:val="-3"/>
        </w:rPr>
        <w:t>u</w:t>
      </w:r>
      <w:r>
        <w:rPr>
          <w:rFonts w:ascii="Calibri" w:eastAsia="Calibri" w:hAnsi="Calibri" w:cs="Calibri"/>
        </w:rPr>
        <w:t>tili</w:t>
      </w:r>
      <w:r>
        <w:rPr>
          <w:rFonts w:ascii="Calibri" w:eastAsia="Calibri" w:hAnsi="Calibri" w:cs="Calibri"/>
          <w:spacing w:val="-1"/>
        </w:rPr>
        <w:t>z</w:t>
      </w:r>
      <w:r>
        <w:rPr>
          <w:rFonts w:ascii="Calibri" w:eastAsia="Calibri" w:hAnsi="Calibri" w:cs="Calibri"/>
        </w:rPr>
        <w:t>e</w:t>
      </w:r>
      <w:r>
        <w:rPr>
          <w:rFonts w:ascii="Calibri" w:eastAsia="Calibri" w:hAnsi="Calibri" w:cs="Calibri"/>
          <w:spacing w:val="-11"/>
        </w:rPr>
        <w:t xml:space="preserve"> </w:t>
      </w:r>
      <w:r>
        <w:rPr>
          <w:rFonts w:ascii="Calibri" w:eastAsia="Calibri" w:hAnsi="Calibri" w:cs="Calibri"/>
        </w:rPr>
        <w:t>the</w:t>
      </w:r>
      <w:r>
        <w:rPr>
          <w:rFonts w:ascii="Calibri" w:eastAsia="Calibri" w:hAnsi="Calibri" w:cs="Calibri"/>
          <w:spacing w:val="-11"/>
        </w:rPr>
        <w:t xml:space="preserve"> </w:t>
      </w:r>
      <w:r>
        <w:rPr>
          <w:rFonts w:ascii="Calibri" w:eastAsia="Calibri" w:hAnsi="Calibri" w:cs="Calibri"/>
        </w:rPr>
        <w:t>se</w:t>
      </w:r>
      <w:r>
        <w:rPr>
          <w:rFonts w:ascii="Calibri" w:eastAsia="Calibri" w:hAnsi="Calibri" w:cs="Calibri"/>
          <w:spacing w:val="-2"/>
        </w:rPr>
        <w:t>r</w:t>
      </w:r>
      <w:r>
        <w:rPr>
          <w:rFonts w:ascii="Calibri" w:eastAsia="Calibri" w:hAnsi="Calibri" w:cs="Calibri"/>
          <w:spacing w:val="1"/>
        </w:rPr>
        <w:t>v</w:t>
      </w:r>
      <w:r>
        <w:rPr>
          <w:rFonts w:ascii="Calibri" w:eastAsia="Calibri" w:hAnsi="Calibri" w:cs="Calibri"/>
          <w:spacing w:val="-3"/>
        </w:rPr>
        <w:t>i</w:t>
      </w:r>
      <w:r>
        <w:rPr>
          <w:rFonts w:ascii="Calibri" w:eastAsia="Calibri" w:hAnsi="Calibri" w:cs="Calibri"/>
        </w:rPr>
        <w:t>ces</w:t>
      </w:r>
      <w:r>
        <w:rPr>
          <w:rFonts w:ascii="Calibri" w:eastAsia="Calibri" w:hAnsi="Calibri" w:cs="Calibri"/>
          <w:spacing w:val="-11"/>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12"/>
        </w:rPr>
        <w:t xml:space="preserve"> </w:t>
      </w:r>
      <w:r>
        <w:rPr>
          <w:rFonts w:ascii="Calibri" w:eastAsia="Calibri" w:hAnsi="Calibri" w:cs="Calibri"/>
        </w:rPr>
        <w:t>a</w:t>
      </w:r>
      <w:r>
        <w:rPr>
          <w:rFonts w:ascii="Calibri" w:eastAsia="Calibri" w:hAnsi="Calibri" w:cs="Calibri"/>
          <w:spacing w:val="-12"/>
        </w:rPr>
        <w:t xml:space="preserve"> </w:t>
      </w:r>
      <w:r>
        <w:rPr>
          <w:rFonts w:ascii="Calibri" w:eastAsia="Calibri" w:hAnsi="Calibri" w:cs="Calibri"/>
        </w:rPr>
        <w:t>UKAS</w:t>
      </w:r>
      <w:r>
        <w:rPr>
          <w:rFonts w:ascii="Calibri" w:eastAsia="Calibri" w:hAnsi="Calibri" w:cs="Calibri"/>
          <w:spacing w:val="-12"/>
        </w:rPr>
        <w:t xml:space="preserve"> </w:t>
      </w:r>
      <w:r>
        <w:rPr>
          <w:rFonts w:ascii="Calibri" w:eastAsia="Calibri" w:hAnsi="Calibri" w:cs="Calibri"/>
        </w:rPr>
        <w:t>accred</w:t>
      </w:r>
      <w:r>
        <w:rPr>
          <w:rFonts w:ascii="Calibri" w:eastAsia="Calibri" w:hAnsi="Calibri" w:cs="Calibri"/>
          <w:spacing w:val="-3"/>
        </w:rPr>
        <w:t>i</w:t>
      </w:r>
      <w:r>
        <w:rPr>
          <w:rFonts w:ascii="Calibri" w:eastAsia="Calibri" w:hAnsi="Calibri" w:cs="Calibri"/>
        </w:rPr>
        <w:t>t</w:t>
      </w:r>
      <w:r>
        <w:rPr>
          <w:rFonts w:ascii="Calibri" w:eastAsia="Calibri" w:hAnsi="Calibri" w:cs="Calibri"/>
          <w:spacing w:val="1"/>
        </w:rPr>
        <w:t>e</w:t>
      </w:r>
      <w:r>
        <w:rPr>
          <w:rFonts w:ascii="Calibri" w:eastAsia="Calibri" w:hAnsi="Calibri" w:cs="Calibri"/>
        </w:rPr>
        <w:t>d</w:t>
      </w:r>
      <w:r>
        <w:rPr>
          <w:rFonts w:ascii="Calibri" w:eastAsia="Calibri" w:hAnsi="Calibri" w:cs="Calibri"/>
          <w:spacing w:val="-12"/>
        </w:rPr>
        <w:t xml:space="preserve"> </w:t>
      </w:r>
      <w:r>
        <w:rPr>
          <w:rFonts w:ascii="Calibri" w:eastAsia="Calibri" w:hAnsi="Calibri" w:cs="Calibri"/>
        </w:rPr>
        <w:t>t</w:t>
      </w:r>
      <w:r>
        <w:rPr>
          <w:rFonts w:ascii="Calibri" w:eastAsia="Calibri" w:hAnsi="Calibri" w:cs="Calibri"/>
          <w:spacing w:val="-1"/>
        </w:rPr>
        <w:t>e</w:t>
      </w:r>
      <w:r>
        <w:rPr>
          <w:rFonts w:ascii="Calibri" w:eastAsia="Calibri" w:hAnsi="Calibri" w:cs="Calibri"/>
        </w:rPr>
        <w:t>st</w:t>
      </w:r>
      <w:r>
        <w:rPr>
          <w:rFonts w:ascii="Calibri" w:eastAsia="Calibri" w:hAnsi="Calibri" w:cs="Calibri"/>
          <w:spacing w:val="-8"/>
        </w:rPr>
        <w:t xml:space="preserve"> </w:t>
      </w:r>
      <w:r>
        <w:rPr>
          <w:rFonts w:ascii="Calibri" w:eastAsia="Calibri" w:hAnsi="Calibri" w:cs="Calibri"/>
        </w:rPr>
        <w:t>la</w:t>
      </w:r>
      <w:r>
        <w:rPr>
          <w:rFonts w:ascii="Calibri" w:eastAsia="Calibri" w:hAnsi="Calibri" w:cs="Calibri"/>
          <w:spacing w:val="-4"/>
        </w:rPr>
        <w:t>b</w:t>
      </w:r>
      <w:r>
        <w:rPr>
          <w:rFonts w:ascii="Calibri" w:eastAsia="Calibri" w:hAnsi="Calibri" w:cs="Calibri"/>
          <w:spacing w:val="1"/>
        </w:rPr>
        <w:t>o</w:t>
      </w:r>
      <w:r>
        <w:rPr>
          <w:rFonts w:ascii="Calibri" w:eastAsia="Calibri" w:hAnsi="Calibri" w:cs="Calibri"/>
        </w:rPr>
        <w:t>ra</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ry.</w:t>
      </w:r>
      <w:r>
        <w:rPr>
          <w:rFonts w:ascii="Calibri" w:eastAsia="Calibri" w:hAnsi="Calibri" w:cs="Calibri"/>
          <w:spacing w:val="-11"/>
        </w:rPr>
        <w:t xml:space="preserve"> </w:t>
      </w:r>
      <w:r>
        <w:rPr>
          <w:rFonts w:ascii="Calibri" w:eastAsia="Calibri" w:hAnsi="Calibri" w:cs="Calibri"/>
        </w:rPr>
        <w:t>R</w:t>
      </w:r>
      <w:r>
        <w:rPr>
          <w:rFonts w:ascii="Calibri" w:eastAsia="Calibri" w:hAnsi="Calibri" w:cs="Calibri"/>
          <w:spacing w:val="-2"/>
        </w:rPr>
        <w:t>e</w:t>
      </w:r>
      <w:r>
        <w:rPr>
          <w:rFonts w:ascii="Calibri" w:eastAsia="Calibri" w:hAnsi="Calibri" w:cs="Calibri"/>
        </w:rPr>
        <w:t>c</w:t>
      </w:r>
      <w:r>
        <w:rPr>
          <w:rFonts w:ascii="Calibri" w:eastAsia="Calibri" w:hAnsi="Calibri" w:cs="Calibri"/>
          <w:spacing w:val="1"/>
        </w:rPr>
        <w:t>o</w:t>
      </w:r>
      <w:r>
        <w:rPr>
          <w:rFonts w:ascii="Calibri" w:eastAsia="Calibri" w:hAnsi="Calibri" w:cs="Calibri"/>
        </w:rPr>
        <w:t>r</w:t>
      </w:r>
      <w:r>
        <w:rPr>
          <w:rFonts w:ascii="Calibri" w:eastAsia="Calibri" w:hAnsi="Calibri" w:cs="Calibri"/>
          <w:spacing w:val="-1"/>
        </w:rPr>
        <w:t>d</w:t>
      </w:r>
      <w:r>
        <w:rPr>
          <w:rFonts w:ascii="Calibri" w:eastAsia="Calibri" w:hAnsi="Calibri" w:cs="Calibri"/>
        </w:rPr>
        <w:t>s</w:t>
      </w:r>
      <w:r>
        <w:rPr>
          <w:rFonts w:ascii="Calibri" w:eastAsia="Calibri" w:hAnsi="Calibri" w:cs="Calibri"/>
          <w:spacing w:val="-14"/>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9"/>
        </w:rPr>
        <w:t xml:space="preserve"> </w:t>
      </w:r>
      <w:r>
        <w:rPr>
          <w:rFonts w:ascii="Calibri" w:eastAsia="Calibri" w:hAnsi="Calibri" w:cs="Calibri"/>
        </w:rPr>
        <w:t>all</w:t>
      </w:r>
      <w:r>
        <w:rPr>
          <w:rFonts w:ascii="Calibri" w:eastAsia="Calibri" w:hAnsi="Calibri" w:cs="Calibri"/>
          <w:spacing w:val="-14"/>
        </w:rPr>
        <w:t xml:space="preserve"> </w:t>
      </w:r>
      <w:r>
        <w:rPr>
          <w:rFonts w:ascii="Calibri" w:eastAsia="Calibri" w:hAnsi="Calibri" w:cs="Calibri"/>
        </w:rPr>
        <w:t>t</w:t>
      </w:r>
      <w:r>
        <w:rPr>
          <w:rFonts w:ascii="Calibri" w:eastAsia="Calibri" w:hAnsi="Calibri" w:cs="Calibri"/>
          <w:spacing w:val="1"/>
        </w:rPr>
        <w:t>e</w:t>
      </w:r>
      <w:r>
        <w:rPr>
          <w:rFonts w:ascii="Calibri" w:eastAsia="Calibri" w:hAnsi="Calibri" w:cs="Calibri"/>
        </w:rPr>
        <w:t>sting</w:t>
      </w:r>
      <w:r>
        <w:rPr>
          <w:rFonts w:ascii="Calibri" w:eastAsia="Calibri" w:hAnsi="Calibri" w:cs="Calibri"/>
          <w:spacing w:val="-10"/>
        </w:rPr>
        <w:t xml:space="preserve"> </w:t>
      </w:r>
      <w:r>
        <w:rPr>
          <w:rFonts w:ascii="Calibri" w:eastAsia="Calibri" w:hAnsi="Calibri" w:cs="Calibri"/>
          <w:spacing w:val="-3"/>
        </w:rPr>
        <w:t>a</w:t>
      </w:r>
      <w:r>
        <w:rPr>
          <w:rFonts w:ascii="Calibri" w:eastAsia="Calibri" w:hAnsi="Calibri" w:cs="Calibri"/>
        </w:rPr>
        <w:t>re</w:t>
      </w:r>
      <w:r>
        <w:rPr>
          <w:rFonts w:ascii="Calibri" w:eastAsia="Calibri" w:hAnsi="Calibri" w:cs="Calibri"/>
          <w:spacing w:val="-11"/>
        </w:rPr>
        <w:t xml:space="preserve"> </w:t>
      </w:r>
      <w:r>
        <w:rPr>
          <w:rFonts w:ascii="Calibri" w:eastAsia="Calibri" w:hAnsi="Calibri" w:cs="Calibri"/>
        </w:rPr>
        <w:t>retai</w:t>
      </w:r>
      <w:r>
        <w:rPr>
          <w:rFonts w:ascii="Calibri" w:eastAsia="Calibri" w:hAnsi="Calibri" w:cs="Calibri"/>
          <w:spacing w:val="-3"/>
        </w:rPr>
        <w:t>n</w:t>
      </w:r>
      <w:r>
        <w:rPr>
          <w:rFonts w:ascii="Calibri" w:eastAsia="Calibri" w:hAnsi="Calibri" w:cs="Calibri"/>
        </w:rPr>
        <w:t>ed i</w:t>
      </w:r>
      <w:r>
        <w:rPr>
          <w:rFonts w:ascii="Calibri" w:eastAsia="Calibri" w:hAnsi="Calibri" w:cs="Calibri"/>
          <w:spacing w:val="-1"/>
        </w:rPr>
        <w:t>nd</w:t>
      </w:r>
      <w:r>
        <w:rPr>
          <w:rFonts w:ascii="Calibri" w:eastAsia="Calibri" w:hAnsi="Calibri" w:cs="Calibri"/>
        </w:rPr>
        <w:t>efi</w:t>
      </w:r>
      <w:r>
        <w:rPr>
          <w:rFonts w:ascii="Calibri" w:eastAsia="Calibri" w:hAnsi="Calibri" w:cs="Calibri"/>
          <w:spacing w:val="-1"/>
        </w:rPr>
        <w:t>n</w:t>
      </w:r>
      <w:r>
        <w:rPr>
          <w:rFonts w:ascii="Calibri" w:eastAsia="Calibri" w:hAnsi="Calibri" w:cs="Calibri"/>
        </w:rPr>
        <w:t>itely</w:t>
      </w:r>
      <w:r>
        <w:rPr>
          <w:rFonts w:ascii="Calibri" w:eastAsia="Calibri" w:hAnsi="Calibri" w:cs="Calibri"/>
          <w:spacing w:val="3"/>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1"/>
        </w:rPr>
        <w:t xml:space="preserve"> </w:t>
      </w:r>
      <w:r>
        <w:rPr>
          <w:rFonts w:ascii="Calibri" w:eastAsia="Calibri" w:hAnsi="Calibri" w:cs="Calibri"/>
        </w:rPr>
        <w:t>are</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spacing w:val="1"/>
        </w:rPr>
        <w:t>v</w:t>
      </w:r>
      <w:r>
        <w:rPr>
          <w:rFonts w:ascii="Calibri" w:eastAsia="Calibri" w:hAnsi="Calibri" w:cs="Calibri"/>
        </w:rPr>
        <w:t>i</w:t>
      </w:r>
      <w:r>
        <w:rPr>
          <w:rFonts w:ascii="Calibri" w:eastAsia="Calibri" w:hAnsi="Calibri" w:cs="Calibri"/>
          <w:spacing w:val="-4"/>
        </w:rPr>
        <w:t>d</w:t>
      </w:r>
      <w:r>
        <w:rPr>
          <w:rFonts w:ascii="Calibri" w:eastAsia="Calibri" w:hAnsi="Calibri" w:cs="Calibri"/>
        </w:rPr>
        <w:t>ed</w:t>
      </w:r>
      <w:r>
        <w:rPr>
          <w:rFonts w:ascii="Calibri" w:eastAsia="Calibri" w:hAnsi="Calibri" w:cs="Calibri"/>
          <w:spacing w:val="2"/>
        </w:rPr>
        <w:t xml:space="preserve"> </w:t>
      </w:r>
      <w:r>
        <w:rPr>
          <w:rFonts w:ascii="Calibri" w:eastAsia="Calibri" w:hAnsi="Calibri" w:cs="Calibri"/>
        </w:rPr>
        <w:t>to</w:t>
      </w:r>
      <w:r>
        <w:rPr>
          <w:rFonts w:ascii="Calibri" w:eastAsia="Calibri" w:hAnsi="Calibri" w:cs="Calibri"/>
          <w:spacing w:val="4"/>
        </w:rPr>
        <w:t xml:space="preserve"> </w:t>
      </w:r>
      <w:r>
        <w:rPr>
          <w:rFonts w:ascii="Calibri" w:eastAsia="Calibri" w:hAnsi="Calibri" w:cs="Calibri"/>
        </w:rPr>
        <w:t>cu</w:t>
      </w:r>
      <w:r>
        <w:rPr>
          <w:rFonts w:ascii="Calibri" w:eastAsia="Calibri" w:hAnsi="Calibri" w:cs="Calibri"/>
          <w:spacing w:val="-3"/>
        </w:rPr>
        <w:t>s</w:t>
      </w:r>
      <w:r>
        <w:rPr>
          <w:rFonts w:ascii="Calibri" w:eastAsia="Calibri" w:hAnsi="Calibri" w:cs="Calibri"/>
        </w:rPr>
        <w:t>t</w:t>
      </w:r>
      <w:r>
        <w:rPr>
          <w:rFonts w:ascii="Calibri" w:eastAsia="Calibri" w:hAnsi="Calibri" w:cs="Calibri"/>
          <w:spacing w:val="-1"/>
        </w:rPr>
        <w:t>o</w:t>
      </w:r>
      <w:r>
        <w:rPr>
          <w:rFonts w:ascii="Calibri" w:eastAsia="Calibri" w:hAnsi="Calibri" w:cs="Calibri"/>
          <w:spacing w:val="1"/>
        </w:rPr>
        <w:t>m</w:t>
      </w:r>
      <w:r>
        <w:rPr>
          <w:rFonts w:ascii="Calibri" w:eastAsia="Calibri" w:hAnsi="Calibri" w:cs="Calibri"/>
        </w:rPr>
        <w:t xml:space="preserve">ers </w:t>
      </w:r>
      <w:r>
        <w:rPr>
          <w:rFonts w:ascii="Calibri" w:eastAsia="Calibri" w:hAnsi="Calibri" w:cs="Calibri"/>
          <w:spacing w:val="1"/>
        </w:rPr>
        <w:t>o</w:t>
      </w:r>
      <w:r>
        <w:rPr>
          <w:rFonts w:ascii="Calibri" w:eastAsia="Calibri" w:hAnsi="Calibri" w:cs="Calibri"/>
        </w:rPr>
        <w:t>n</w:t>
      </w:r>
      <w:r>
        <w:rPr>
          <w:rFonts w:ascii="Calibri" w:eastAsia="Calibri" w:hAnsi="Calibri" w:cs="Calibri"/>
          <w:spacing w:val="1"/>
        </w:rPr>
        <w:t xml:space="preserve"> </w:t>
      </w:r>
      <w:r>
        <w:rPr>
          <w:rFonts w:ascii="Calibri" w:eastAsia="Calibri" w:hAnsi="Calibri" w:cs="Calibri"/>
        </w:rPr>
        <w:t>req</w:t>
      </w:r>
      <w:r>
        <w:rPr>
          <w:rFonts w:ascii="Calibri" w:eastAsia="Calibri" w:hAnsi="Calibri" w:cs="Calibri"/>
          <w:spacing w:val="-1"/>
        </w:rPr>
        <w:t>u</w:t>
      </w:r>
      <w:r>
        <w:rPr>
          <w:rFonts w:ascii="Calibri" w:eastAsia="Calibri" w:hAnsi="Calibri" w:cs="Calibri"/>
          <w:spacing w:val="-2"/>
        </w:rPr>
        <w:t>e</w:t>
      </w:r>
      <w:r>
        <w:rPr>
          <w:rFonts w:ascii="Calibri" w:eastAsia="Calibri" w:hAnsi="Calibri" w:cs="Calibri"/>
        </w:rPr>
        <w:t>st.</w:t>
      </w:r>
      <w:r>
        <w:rPr>
          <w:rFonts w:ascii="Calibri" w:eastAsia="Calibri" w:hAnsi="Calibri" w:cs="Calibri"/>
          <w:spacing w:val="2"/>
        </w:rPr>
        <w:t xml:space="preserve"> </w:t>
      </w:r>
      <w:r>
        <w:rPr>
          <w:rFonts w:ascii="Calibri" w:eastAsia="Calibri" w:hAnsi="Calibri" w:cs="Calibri"/>
        </w:rPr>
        <w:t>If</w:t>
      </w:r>
      <w:r>
        <w:rPr>
          <w:rFonts w:ascii="Calibri" w:eastAsia="Calibri" w:hAnsi="Calibri" w:cs="Calibri"/>
          <w:spacing w:val="1"/>
        </w:rPr>
        <w:t xml:space="preserve"> </w:t>
      </w:r>
      <w:r>
        <w:rPr>
          <w:rFonts w:ascii="Calibri" w:eastAsia="Calibri" w:hAnsi="Calibri" w:cs="Calibri"/>
        </w:rPr>
        <w:t>the</w:t>
      </w:r>
      <w:r>
        <w:rPr>
          <w:rFonts w:ascii="Calibri" w:eastAsia="Calibri" w:hAnsi="Calibri" w:cs="Calibri"/>
          <w:spacing w:val="2"/>
        </w:rPr>
        <w:t xml:space="preserve"> </w:t>
      </w:r>
      <w:r>
        <w:rPr>
          <w:rFonts w:ascii="Calibri" w:eastAsia="Calibri" w:hAnsi="Calibri" w:cs="Calibri"/>
        </w:rPr>
        <w:t>t</w:t>
      </w:r>
      <w:r>
        <w:rPr>
          <w:rFonts w:ascii="Calibri" w:eastAsia="Calibri" w:hAnsi="Calibri" w:cs="Calibri"/>
          <w:spacing w:val="1"/>
        </w:rPr>
        <w:t>e</w:t>
      </w:r>
      <w:r>
        <w:rPr>
          <w:rFonts w:ascii="Calibri" w:eastAsia="Calibri" w:hAnsi="Calibri" w:cs="Calibri"/>
          <w:spacing w:val="-2"/>
        </w:rPr>
        <w:t>s</w:t>
      </w:r>
      <w:r>
        <w:rPr>
          <w:rFonts w:ascii="Calibri" w:eastAsia="Calibri" w:hAnsi="Calibri" w:cs="Calibri"/>
        </w:rPr>
        <w:t>ti</w:t>
      </w:r>
      <w:r>
        <w:rPr>
          <w:rFonts w:ascii="Calibri" w:eastAsia="Calibri" w:hAnsi="Calibri" w:cs="Calibri"/>
          <w:spacing w:val="-1"/>
        </w:rPr>
        <w:t>n</w:t>
      </w:r>
      <w:r>
        <w:rPr>
          <w:rFonts w:ascii="Calibri" w:eastAsia="Calibri" w:hAnsi="Calibri" w:cs="Calibri"/>
        </w:rPr>
        <w:t>g</w:t>
      </w:r>
      <w:r>
        <w:rPr>
          <w:rFonts w:ascii="Calibri" w:eastAsia="Calibri" w:hAnsi="Calibri" w:cs="Calibri"/>
          <w:spacing w:val="1"/>
        </w:rPr>
        <w:t xml:space="preserve"> </w:t>
      </w:r>
      <w:r>
        <w:rPr>
          <w:rFonts w:ascii="Calibri" w:eastAsia="Calibri" w:hAnsi="Calibri" w:cs="Calibri"/>
        </w:rPr>
        <w:t>i</w:t>
      </w:r>
      <w:r>
        <w:rPr>
          <w:rFonts w:ascii="Calibri" w:eastAsia="Calibri" w:hAnsi="Calibri" w:cs="Calibri"/>
          <w:spacing w:val="-1"/>
        </w:rPr>
        <w:t>d</w:t>
      </w:r>
      <w:r>
        <w:rPr>
          <w:rFonts w:ascii="Calibri" w:eastAsia="Calibri" w:hAnsi="Calibri" w:cs="Calibri"/>
        </w:rPr>
        <w:t>e</w:t>
      </w:r>
      <w:r>
        <w:rPr>
          <w:rFonts w:ascii="Calibri" w:eastAsia="Calibri" w:hAnsi="Calibri" w:cs="Calibri"/>
          <w:spacing w:val="5"/>
        </w:rPr>
        <w:t>n</w:t>
      </w:r>
      <w:r>
        <w:rPr>
          <w:rFonts w:ascii="Calibri" w:eastAsia="Calibri" w:hAnsi="Calibri" w:cs="Calibri"/>
        </w:rPr>
        <w:t>tifies a</w:t>
      </w:r>
      <w:r>
        <w:rPr>
          <w:rFonts w:ascii="Calibri" w:eastAsia="Calibri" w:hAnsi="Calibri" w:cs="Calibri"/>
          <w:spacing w:val="-1"/>
        </w:rPr>
        <w:t>n</w:t>
      </w:r>
      <w:r>
        <w:rPr>
          <w:rFonts w:ascii="Calibri" w:eastAsia="Calibri" w:hAnsi="Calibri" w:cs="Calibri"/>
        </w:rPr>
        <w:t>y</w:t>
      </w:r>
      <w:r>
        <w:rPr>
          <w:rFonts w:ascii="Calibri" w:eastAsia="Calibri" w:hAnsi="Calibri" w:cs="Calibri"/>
          <w:spacing w:val="3"/>
        </w:rPr>
        <w:t xml:space="preserve"> </w:t>
      </w:r>
      <w:r>
        <w:rPr>
          <w:rFonts w:ascii="Calibri" w:eastAsia="Calibri" w:hAnsi="Calibri" w:cs="Calibri"/>
        </w:rPr>
        <w:t>iss</w:t>
      </w:r>
      <w:r>
        <w:rPr>
          <w:rFonts w:ascii="Calibri" w:eastAsia="Calibri" w:hAnsi="Calibri" w:cs="Calibri"/>
          <w:spacing w:val="-1"/>
        </w:rPr>
        <w:t>u</w:t>
      </w:r>
      <w:r>
        <w:rPr>
          <w:rFonts w:ascii="Calibri" w:eastAsia="Calibri" w:hAnsi="Calibri" w:cs="Calibri"/>
        </w:rPr>
        <w:t>es</w:t>
      </w:r>
      <w:r>
        <w:rPr>
          <w:rFonts w:ascii="Calibri" w:eastAsia="Calibri" w:hAnsi="Calibri" w:cs="Calibri"/>
          <w:spacing w:val="3"/>
        </w:rPr>
        <w:t xml:space="preserve"> </w:t>
      </w:r>
      <w:r>
        <w:rPr>
          <w:rFonts w:ascii="Calibri" w:eastAsia="Calibri" w:hAnsi="Calibri" w:cs="Calibri"/>
        </w:rPr>
        <w:t>w</w:t>
      </w:r>
      <w:r>
        <w:rPr>
          <w:rFonts w:ascii="Calibri" w:eastAsia="Calibri" w:hAnsi="Calibri" w:cs="Calibri"/>
          <w:spacing w:val="-2"/>
        </w:rPr>
        <w:t>i</w:t>
      </w:r>
      <w:r>
        <w:rPr>
          <w:rFonts w:ascii="Calibri" w:eastAsia="Calibri" w:hAnsi="Calibri" w:cs="Calibri"/>
        </w:rPr>
        <w:t>th</w:t>
      </w:r>
      <w:r>
        <w:rPr>
          <w:rFonts w:ascii="Calibri" w:eastAsia="Calibri" w:hAnsi="Calibri" w:cs="Calibri"/>
          <w:spacing w:val="2"/>
        </w:rPr>
        <w:t xml:space="preserve"> </w:t>
      </w:r>
      <w:r>
        <w:rPr>
          <w:rFonts w:ascii="Calibri" w:eastAsia="Calibri" w:hAnsi="Calibri" w:cs="Calibri"/>
        </w:rPr>
        <w:t xml:space="preserve">the </w:t>
      </w:r>
      <w:r w:rsidR="002A4297">
        <w:rPr>
          <w:rFonts w:ascii="Calibri" w:eastAsia="Calibri" w:hAnsi="Calibri" w:cs="Calibri"/>
          <w:spacing w:val="-1"/>
        </w:rPr>
        <w:t>p</w:t>
      </w:r>
      <w:r w:rsidR="002A4297">
        <w:rPr>
          <w:rFonts w:ascii="Calibri" w:eastAsia="Calibri" w:hAnsi="Calibri" w:cs="Calibri"/>
        </w:rPr>
        <w:t>r</w:t>
      </w:r>
      <w:r w:rsidR="002A4297">
        <w:rPr>
          <w:rFonts w:ascii="Calibri" w:eastAsia="Calibri" w:hAnsi="Calibri" w:cs="Calibri"/>
          <w:spacing w:val="1"/>
        </w:rPr>
        <w:t>o</w:t>
      </w:r>
      <w:r w:rsidR="002A4297">
        <w:rPr>
          <w:rFonts w:ascii="Calibri" w:eastAsia="Calibri" w:hAnsi="Calibri" w:cs="Calibri"/>
          <w:spacing w:val="-1"/>
        </w:rPr>
        <w:t>du</w:t>
      </w:r>
      <w:r w:rsidR="002A4297">
        <w:rPr>
          <w:rFonts w:ascii="Calibri" w:eastAsia="Calibri" w:hAnsi="Calibri" w:cs="Calibri"/>
        </w:rPr>
        <w:t>cts,</w:t>
      </w:r>
      <w:r>
        <w:rPr>
          <w:rFonts w:ascii="Calibri" w:eastAsia="Calibri" w:hAnsi="Calibri" w:cs="Calibri"/>
          <w:spacing w:val="1"/>
        </w:rPr>
        <w:t xml:space="preserve"> t</w:t>
      </w:r>
      <w:r>
        <w:rPr>
          <w:rFonts w:ascii="Calibri" w:eastAsia="Calibri" w:hAnsi="Calibri" w:cs="Calibri"/>
          <w:spacing w:val="-3"/>
        </w:rPr>
        <w:t>h</w:t>
      </w:r>
      <w:r>
        <w:rPr>
          <w:rFonts w:ascii="Calibri" w:eastAsia="Calibri" w:hAnsi="Calibri" w:cs="Calibri"/>
        </w:rPr>
        <w:t>en the</w:t>
      </w:r>
      <w:r>
        <w:rPr>
          <w:rFonts w:ascii="Calibri" w:eastAsia="Calibri" w:hAnsi="Calibri" w:cs="Calibri"/>
          <w:spacing w:val="-2"/>
        </w:rPr>
        <w:t xml:space="preserve"> </w:t>
      </w:r>
      <w:r>
        <w:rPr>
          <w:rFonts w:ascii="Calibri" w:eastAsia="Calibri" w:hAnsi="Calibri" w:cs="Calibri"/>
        </w:rPr>
        <w:t>ap</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spacing w:val="-1"/>
        </w:rPr>
        <w:t>p</w:t>
      </w:r>
      <w:r>
        <w:rPr>
          <w:rFonts w:ascii="Calibri" w:eastAsia="Calibri" w:hAnsi="Calibri" w:cs="Calibri"/>
        </w:rPr>
        <w:t>r</w:t>
      </w:r>
      <w:r>
        <w:rPr>
          <w:rFonts w:ascii="Calibri" w:eastAsia="Calibri" w:hAnsi="Calibri" w:cs="Calibri"/>
          <w:spacing w:val="-3"/>
        </w:rPr>
        <w:t>i</w:t>
      </w:r>
      <w:r>
        <w:rPr>
          <w:rFonts w:ascii="Calibri" w:eastAsia="Calibri" w:hAnsi="Calibri" w:cs="Calibri"/>
        </w:rPr>
        <w:t>ate</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2"/>
        </w:rPr>
        <w:t>c</w:t>
      </w:r>
      <w:r>
        <w:rPr>
          <w:rFonts w:ascii="Calibri" w:eastAsia="Calibri" w:hAnsi="Calibri" w:cs="Calibri"/>
        </w:rPr>
        <w:t>ti</w:t>
      </w:r>
      <w:r>
        <w:rPr>
          <w:rFonts w:ascii="Calibri" w:eastAsia="Calibri" w:hAnsi="Calibri" w:cs="Calibri"/>
          <w:spacing w:val="1"/>
        </w:rPr>
        <w:t>o</w:t>
      </w:r>
      <w:r>
        <w:rPr>
          <w:rFonts w:ascii="Calibri" w:eastAsia="Calibri" w:hAnsi="Calibri" w:cs="Calibri"/>
        </w:rPr>
        <w:t>n</w:t>
      </w:r>
      <w:r>
        <w:rPr>
          <w:rFonts w:ascii="Calibri" w:eastAsia="Calibri" w:hAnsi="Calibri" w:cs="Calibri"/>
          <w:spacing w:val="-1"/>
        </w:rPr>
        <w:t xml:space="preserve"> </w:t>
      </w:r>
      <w:r>
        <w:rPr>
          <w:rFonts w:ascii="Calibri" w:eastAsia="Calibri" w:hAnsi="Calibri" w:cs="Calibri"/>
        </w:rPr>
        <w:t>is</w:t>
      </w:r>
      <w:r>
        <w:rPr>
          <w:rFonts w:ascii="Calibri" w:eastAsia="Calibri" w:hAnsi="Calibri" w:cs="Calibri"/>
          <w:spacing w:val="-2"/>
        </w:rPr>
        <w:t xml:space="preserve"> </w:t>
      </w:r>
      <w:r>
        <w:rPr>
          <w:rFonts w:ascii="Calibri" w:eastAsia="Calibri" w:hAnsi="Calibri" w:cs="Calibri"/>
          <w:spacing w:val="1"/>
        </w:rPr>
        <w:t>t</w:t>
      </w:r>
      <w:r>
        <w:rPr>
          <w:rFonts w:ascii="Calibri" w:eastAsia="Calibri" w:hAnsi="Calibri" w:cs="Calibri"/>
        </w:rPr>
        <w:t>a</w:t>
      </w:r>
      <w:r>
        <w:rPr>
          <w:rFonts w:ascii="Calibri" w:eastAsia="Calibri" w:hAnsi="Calibri" w:cs="Calibri"/>
          <w:spacing w:val="-2"/>
        </w:rPr>
        <w:t>k</w:t>
      </w:r>
      <w:r>
        <w:rPr>
          <w:rFonts w:ascii="Calibri" w:eastAsia="Calibri" w:hAnsi="Calibri" w:cs="Calibri"/>
          <w:spacing w:val="3"/>
        </w:rPr>
        <w:t>e</w:t>
      </w:r>
      <w:r>
        <w:rPr>
          <w:rFonts w:ascii="Calibri" w:eastAsia="Calibri" w:hAnsi="Calibri" w:cs="Calibri"/>
          <w:spacing w:val="-1"/>
        </w:rPr>
        <w:t>n</w:t>
      </w:r>
      <w:r>
        <w:rPr>
          <w:rFonts w:ascii="Calibri" w:eastAsia="Calibri" w:hAnsi="Calibri" w:cs="Calibri"/>
        </w:rPr>
        <w:t xml:space="preserve">. </w:t>
      </w:r>
    </w:p>
    <w:p w14:paraId="3BB01B4B" w14:textId="77777777" w:rsidR="00857870" w:rsidRDefault="00857870" w:rsidP="00857870">
      <w:pPr>
        <w:spacing w:after="0"/>
        <w:ind w:right="56"/>
        <w:jc w:val="both"/>
        <w:rPr>
          <w:rFonts w:ascii="Calibri" w:eastAsia="Calibri" w:hAnsi="Calibri" w:cs="Calibri"/>
          <w:spacing w:val="1"/>
        </w:rPr>
      </w:pPr>
    </w:p>
    <w:p w14:paraId="6E13DAFE" w14:textId="77777777" w:rsidR="00857870" w:rsidRPr="005D4AE9" w:rsidRDefault="00857870" w:rsidP="00857870">
      <w:pPr>
        <w:spacing w:after="0"/>
        <w:ind w:right="56"/>
        <w:jc w:val="both"/>
        <w:rPr>
          <w:rFonts w:ascii="Calibri" w:eastAsia="Calibri" w:hAnsi="Calibri" w:cs="Calibri"/>
          <w:spacing w:val="1"/>
        </w:rPr>
      </w:pPr>
      <w:r>
        <w:rPr>
          <w:rFonts w:ascii="Calibri" w:eastAsia="Calibri" w:hAnsi="Calibri" w:cs="Calibri"/>
        </w:rPr>
        <w:t>T</w:t>
      </w:r>
      <w:r>
        <w:rPr>
          <w:rFonts w:ascii="Calibri" w:eastAsia="Calibri" w:hAnsi="Calibri" w:cs="Calibri"/>
          <w:spacing w:val="-3"/>
        </w:rPr>
        <w:t>h</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af</w:t>
      </w:r>
      <w:r>
        <w:rPr>
          <w:rFonts w:ascii="Calibri" w:eastAsia="Calibri" w:hAnsi="Calibri" w:cs="Calibri"/>
          <w:spacing w:val="-3"/>
        </w:rPr>
        <w:t>f</w:t>
      </w:r>
      <w:r>
        <w:rPr>
          <w:rFonts w:ascii="Calibri" w:eastAsia="Calibri" w:hAnsi="Calibri" w:cs="Calibri"/>
        </w:rPr>
        <w:t>ec</w:t>
      </w:r>
      <w:r>
        <w:rPr>
          <w:rFonts w:ascii="Calibri" w:eastAsia="Calibri" w:hAnsi="Calibri" w:cs="Calibri"/>
          <w:spacing w:val="1"/>
        </w:rPr>
        <w:t>t</w:t>
      </w:r>
      <w:r>
        <w:rPr>
          <w:rFonts w:ascii="Calibri" w:eastAsia="Calibri" w:hAnsi="Calibri" w:cs="Calibri"/>
        </w:rPr>
        <w:t>ed</w:t>
      </w:r>
      <w:r>
        <w:rPr>
          <w:rFonts w:ascii="Calibri" w:eastAsia="Calibri" w:hAnsi="Calibri" w:cs="Calibri"/>
          <w:spacing w:val="-2"/>
        </w:rPr>
        <w:t xml:space="preserve"> </w:t>
      </w:r>
      <w:r>
        <w:rPr>
          <w:rFonts w:ascii="Calibri" w:eastAsia="Calibri" w:hAnsi="Calibri" w:cs="Calibri"/>
          <w:spacing w:val="1"/>
        </w:rPr>
        <w:t>m</w:t>
      </w:r>
      <w:r>
        <w:rPr>
          <w:rFonts w:ascii="Calibri" w:eastAsia="Calibri" w:hAnsi="Calibri" w:cs="Calibri"/>
          <w:spacing w:val="-3"/>
        </w:rPr>
        <w:t>a</w:t>
      </w:r>
      <w:r>
        <w:rPr>
          <w:rFonts w:ascii="Calibri" w:eastAsia="Calibri" w:hAnsi="Calibri" w:cs="Calibri"/>
        </w:rPr>
        <w:t>t</w:t>
      </w:r>
      <w:r>
        <w:rPr>
          <w:rFonts w:ascii="Calibri" w:eastAsia="Calibri" w:hAnsi="Calibri" w:cs="Calibri"/>
          <w:spacing w:val="1"/>
        </w:rPr>
        <w:t>e</w:t>
      </w:r>
      <w:r>
        <w:rPr>
          <w:rFonts w:ascii="Calibri" w:eastAsia="Calibri" w:hAnsi="Calibri" w:cs="Calibri"/>
        </w:rPr>
        <w:t>ri</w:t>
      </w:r>
      <w:r>
        <w:rPr>
          <w:rFonts w:ascii="Calibri" w:eastAsia="Calibri" w:hAnsi="Calibri" w:cs="Calibri"/>
          <w:spacing w:val="-1"/>
        </w:rPr>
        <w:t>a</w:t>
      </w:r>
      <w:r>
        <w:rPr>
          <w:rFonts w:ascii="Calibri" w:eastAsia="Calibri" w:hAnsi="Calibri" w:cs="Calibri"/>
        </w:rPr>
        <w:t>l is</w:t>
      </w:r>
      <w:r>
        <w:rPr>
          <w:rFonts w:ascii="Calibri" w:eastAsia="Calibri" w:hAnsi="Calibri" w:cs="Calibri"/>
          <w:spacing w:val="-2"/>
        </w:rPr>
        <w:t xml:space="preserve"> </w:t>
      </w:r>
      <w:r>
        <w:rPr>
          <w:rFonts w:ascii="Calibri" w:eastAsia="Calibri" w:hAnsi="Calibri" w:cs="Calibri"/>
          <w:spacing w:val="1"/>
        </w:rPr>
        <w:t>e</w:t>
      </w:r>
      <w:r>
        <w:rPr>
          <w:rFonts w:ascii="Calibri" w:eastAsia="Calibri" w:hAnsi="Calibri" w:cs="Calibri"/>
        </w:rPr>
        <w:t>it</w:t>
      </w:r>
      <w:r>
        <w:rPr>
          <w:rFonts w:ascii="Calibri" w:eastAsia="Calibri" w:hAnsi="Calibri" w:cs="Calibri"/>
          <w:spacing w:val="-3"/>
        </w:rPr>
        <w:t>h</w:t>
      </w:r>
      <w:r>
        <w:rPr>
          <w:rFonts w:ascii="Calibri" w:eastAsia="Calibri" w:hAnsi="Calibri" w:cs="Calibri"/>
        </w:rPr>
        <w:t>er:</w:t>
      </w:r>
    </w:p>
    <w:p w14:paraId="4C073A7B" w14:textId="77777777" w:rsidR="00857870" w:rsidRDefault="00857870" w:rsidP="00857870">
      <w:pPr>
        <w:spacing w:after="0" w:line="200" w:lineRule="exact"/>
        <w:rPr>
          <w:sz w:val="20"/>
          <w:szCs w:val="20"/>
        </w:rPr>
      </w:pPr>
    </w:p>
    <w:p w14:paraId="4C5B4BC3" w14:textId="77777777" w:rsidR="00857870" w:rsidRPr="00A7402D" w:rsidRDefault="00857870" w:rsidP="00A7402D">
      <w:pPr>
        <w:pStyle w:val="ListParagraph"/>
        <w:numPr>
          <w:ilvl w:val="0"/>
          <w:numId w:val="15"/>
        </w:numPr>
        <w:spacing w:after="0" w:line="240" w:lineRule="auto"/>
        <w:ind w:right="7232"/>
        <w:jc w:val="both"/>
        <w:rPr>
          <w:rFonts w:ascii="Calibri" w:eastAsia="Calibri" w:hAnsi="Calibri" w:cs="Calibri"/>
        </w:rPr>
      </w:pPr>
      <w:r w:rsidRPr="00A7402D">
        <w:rPr>
          <w:rFonts w:ascii="Calibri" w:eastAsia="Calibri" w:hAnsi="Calibri" w:cs="Calibri"/>
        </w:rPr>
        <w:t>Repr</w:t>
      </w:r>
      <w:r w:rsidRPr="00A7402D">
        <w:rPr>
          <w:rFonts w:ascii="Calibri" w:eastAsia="Calibri" w:hAnsi="Calibri" w:cs="Calibri"/>
          <w:spacing w:val="1"/>
        </w:rPr>
        <w:t>o</w:t>
      </w:r>
      <w:r w:rsidRPr="00A7402D">
        <w:rPr>
          <w:rFonts w:ascii="Calibri" w:eastAsia="Calibri" w:hAnsi="Calibri" w:cs="Calibri"/>
          <w:spacing w:val="-2"/>
        </w:rPr>
        <w:t>c</w:t>
      </w:r>
      <w:r w:rsidRPr="00A7402D">
        <w:rPr>
          <w:rFonts w:ascii="Calibri" w:eastAsia="Calibri" w:hAnsi="Calibri" w:cs="Calibri"/>
        </w:rPr>
        <w:t>ess</w:t>
      </w:r>
      <w:r w:rsidRPr="00A7402D">
        <w:rPr>
          <w:rFonts w:ascii="Calibri" w:eastAsia="Calibri" w:hAnsi="Calibri" w:cs="Calibri"/>
          <w:spacing w:val="1"/>
        </w:rPr>
        <w:t>e</w:t>
      </w:r>
      <w:r w:rsidRPr="00A7402D">
        <w:rPr>
          <w:rFonts w:ascii="Calibri" w:eastAsia="Calibri" w:hAnsi="Calibri" w:cs="Calibri"/>
        </w:rPr>
        <w:t>d</w:t>
      </w:r>
    </w:p>
    <w:p w14:paraId="657651D4" w14:textId="77777777" w:rsidR="00857870" w:rsidRPr="00A7402D" w:rsidRDefault="00857870" w:rsidP="00A7402D">
      <w:pPr>
        <w:pStyle w:val="ListParagraph"/>
        <w:numPr>
          <w:ilvl w:val="0"/>
          <w:numId w:val="15"/>
        </w:numPr>
        <w:spacing w:before="41" w:after="0" w:line="240" w:lineRule="auto"/>
        <w:ind w:right="3553"/>
        <w:jc w:val="both"/>
        <w:rPr>
          <w:rFonts w:ascii="Calibri" w:eastAsia="Calibri" w:hAnsi="Calibri" w:cs="Calibri"/>
        </w:rPr>
      </w:pPr>
      <w:r w:rsidRPr="00A7402D">
        <w:rPr>
          <w:rFonts w:ascii="Calibri" w:eastAsia="Calibri" w:hAnsi="Calibri" w:cs="Calibri"/>
          <w:spacing w:val="1"/>
        </w:rPr>
        <w:t>D</w:t>
      </w:r>
      <w:r w:rsidRPr="00A7402D">
        <w:rPr>
          <w:rFonts w:ascii="Calibri" w:eastAsia="Calibri" w:hAnsi="Calibri" w:cs="Calibri"/>
        </w:rPr>
        <w:t>i</w:t>
      </w:r>
      <w:r w:rsidRPr="00A7402D">
        <w:rPr>
          <w:rFonts w:ascii="Calibri" w:eastAsia="Calibri" w:hAnsi="Calibri" w:cs="Calibri"/>
          <w:spacing w:val="-2"/>
        </w:rPr>
        <w:t>v</w:t>
      </w:r>
      <w:r w:rsidRPr="00A7402D">
        <w:rPr>
          <w:rFonts w:ascii="Calibri" w:eastAsia="Calibri" w:hAnsi="Calibri" w:cs="Calibri"/>
        </w:rPr>
        <w:t>ert</w:t>
      </w:r>
      <w:r w:rsidRPr="00A7402D">
        <w:rPr>
          <w:rFonts w:ascii="Calibri" w:eastAsia="Calibri" w:hAnsi="Calibri" w:cs="Calibri"/>
          <w:spacing w:val="1"/>
        </w:rPr>
        <w:t>e</w:t>
      </w:r>
      <w:r w:rsidRPr="00A7402D">
        <w:rPr>
          <w:rFonts w:ascii="Calibri" w:eastAsia="Calibri" w:hAnsi="Calibri" w:cs="Calibri"/>
        </w:rPr>
        <w:t>d</w:t>
      </w:r>
      <w:r w:rsidRPr="00A7402D">
        <w:rPr>
          <w:rFonts w:ascii="Calibri" w:eastAsia="Calibri" w:hAnsi="Calibri" w:cs="Calibri"/>
          <w:spacing w:val="-3"/>
        </w:rPr>
        <w:t xml:space="preserve"> </w:t>
      </w:r>
      <w:r w:rsidRPr="00A7402D">
        <w:rPr>
          <w:rFonts w:ascii="Calibri" w:eastAsia="Calibri" w:hAnsi="Calibri" w:cs="Calibri"/>
        </w:rPr>
        <w:t>to</w:t>
      </w:r>
      <w:r w:rsidRPr="00A7402D">
        <w:rPr>
          <w:rFonts w:ascii="Calibri" w:eastAsia="Calibri" w:hAnsi="Calibri" w:cs="Calibri"/>
          <w:spacing w:val="-1"/>
        </w:rPr>
        <w:t xml:space="preserve"> </w:t>
      </w:r>
      <w:r w:rsidRPr="00A7402D">
        <w:rPr>
          <w:rFonts w:ascii="Calibri" w:eastAsia="Calibri" w:hAnsi="Calibri" w:cs="Calibri"/>
        </w:rPr>
        <w:t>anot</w:t>
      </w:r>
      <w:r w:rsidRPr="00A7402D">
        <w:rPr>
          <w:rFonts w:ascii="Calibri" w:eastAsia="Calibri" w:hAnsi="Calibri" w:cs="Calibri"/>
          <w:spacing w:val="-3"/>
        </w:rPr>
        <w:t>h</w:t>
      </w:r>
      <w:r w:rsidRPr="00A7402D">
        <w:rPr>
          <w:rFonts w:ascii="Calibri" w:eastAsia="Calibri" w:hAnsi="Calibri" w:cs="Calibri"/>
        </w:rPr>
        <w:t>er</w:t>
      </w:r>
      <w:r w:rsidRPr="00A7402D">
        <w:rPr>
          <w:rFonts w:ascii="Calibri" w:eastAsia="Calibri" w:hAnsi="Calibri" w:cs="Calibri"/>
          <w:spacing w:val="1"/>
        </w:rPr>
        <w:t xml:space="preserve"> </w:t>
      </w:r>
      <w:r w:rsidRPr="00A7402D">
        <w:rPr>
          <w:rFonts w:ascii="Calibri" w:eastAsia="Calibri" w:hAnsi="Calibri" w:cs="Calibri"/>
        </w:rPr>
        <w:t>a</w:t>
      </w:r>
      <w:r w:rsidRPr="00A7402D">
        <w:rPr>
          <w:rFonts w:ascii="Calibri" w:eastAsia="Calibri" w:hAnsi="Calibri" w:cs="Calibri"/>
          <w:spacing w:val="-1"/>
        </w:rPr>
        <w:t>pp</w:t>
      </w:r>
      <w:r w:rsidRPr="00A7402D">
        <w:rPr>
          <w:rFonts w:ascii="Calibri" w:eastAsia="Calibri" w:hAnsi="Calibri" w:cs="Calibri"/>
        </w:rPr>
        <w:t>li</w:t>
      </w:r>
      <w:r w:rsidRPr="00A7402D">
        <w:rPr>
          <w:rFonts w:ascii="Calibri" w:eastAsia="Calibri" w:hAnsi="Calibri" w:cs="Calibri"/>
          <w:spacing w:val="-2"/>
        </w:rPr>
        <w:t>c</w:t>
      </w:r>
      <w:r w:rsidRPr="00A7402D">
        <w:rPr>
          <w:rFonts w:ascii="Calibri" w:eastAsia="Calibri" w:hAnsi="Calibri" w:cs="Calibri"/>
        </w:rPr>
        <w:t>ati</w:t>
      </w:r>
      <w:r w:rsidRPr="00A7402D">
        <w:rPr>
          <w:rFonts w:ascii="Calibri" w:eastAsia="Calibri" w:hAnsi="Calibri" w:cs="Calibri"/>
          <w:spacing w:val="1"/>
        </w:rPr>
        <w:t>o</w:t>
      </w:r>
      <w:r w:rsidRPr="00A7402D">
        <w:rPr>
          <w:rFonts w:ascii="Calibri" w:eastAsia="Calibri" w:hAnsi="Calibri" w:cs="Calibri"/>
        </w:rPr>
        <w:t>n</w:t>
      </w:r>
      <w:r w:rsidRPr="00A7402D">
        <w:rPr>
          <w:rFonts w:ascii="Calibri" w:eastAsia="Calibri" w:hAnsi="Calibri" w:cs="Calibri"/>
          <w:spacing w:val="-1"/>
        </w:rPr>
        <w:t xml:space="preserve"> </w:t>
      </w:r>
      <w:r w:rsidRPr="00A7402D">
        <w:rPr>
          <w:rFonts w:ascii="Calibri" w:eastAsia="Calibri" w:hAnsi="Calibri" w:cs="Calibri"/>
          <w:spacing w:val="-2"/>
        </w:rPr>
        <w:t>f</w:t>
      </w:r>
      <w:r w:rsidRPr="00A7402D">
        <w:rPr>
          <w:rFonts w:ascii="Calibri" w:eastAsia="Calibri" w:hAnsi="Calibri" w:cs="Calibri"/>
          <w:spacing w:val="1"/>
        </w:rPr>
        <w:t>o</w:t>
      </w:r>
      <w:r w:rsidRPr="00A7402D">
        <w:rPr>
          <w:rFonts w:ascii="Calibri" w:eastAsia="Calibri" w:hAnsi="Calibri" w:cs="Calibri"/>
        </w:rPr>
        <w:t>r</w:t>
      </w:r>
      <w:r w:rsidRPr="00A7402D">
        <w:rPr>
          <w:rFonts w:ascii="Calibri" w:eastAsia="Calibri" w:hAnsi="Calibri" w:cs="Calibri"/>
          <w:spacing w:val="-2"/>
        </w:rPr>
        <w:t xml:space="preserve"> </w:t>
      </w:r>
      <w:r w:rsidRPr="00A7402D">
        <w:rPr>
          <w:rFonts w:ascii="Calibri" w:eastAsia="Calibri" w:hAnsi="Calibri" w:cs="Calibri"/>
        </w:rPr>
        <w:t>which</w:t>
      </w:r>
      <w:r w:rsidRPr="00A7402D">
        <w:rPr>
          <w:rFonts w:ascii="Calibri" w:eastAsia="Calibri" w:hAnsi="Calibri" w:cs="Calibri"/>
          <w:spacing w:val="-1"/>
        </w:rPr>
        <w:t xml:space="preserve"> </w:t>
      </w:r>
      <w:r w:rsidRPr="00A7402D">
        <w:rPr>
          <w:rFonts w:ascii="Calibri" w:eastAsia="Calibri" w:hAnsi="Calibri" w:cs="Calibri"/>
        </w:rPr>
        <w:t>it</w:t>
      </w:r>
      <w:r w:rsidRPr="00A7402D">
        <w:rPr>
          <w:rFonts w:ascii="Calibri" w:eastAsia="Calibri" w:hAnsi="Calibri" w:cs="Calibri"/>
          <w:spacing w:val="1"/>
        </w:rPr>
        <w:t xml:space="preserve"> </w:t>
      </w:r>
      <w:r w:rsidRPr="00A7402D">
        <w:rPr>
          <w:rFonts w:ascii="Calibri" w:eastAsia="Calibri" w:hAnsi="Calibri" w:cs="Calibri"/>
        </w:rPr>
        <w:t>is</w:t>
      </w:r>
      <w:r w:rsidRPr="00A7402D">
        <w:rPr>
          <w:rFonts w:ascii="Calibri" w:eastAsia="Calibri" w:hAnsi="Calibri" w:cs="Calibri"/>
          <w:spacing w:val="-2"/>
        </w:rPr>
        <w:t xml:space="preserve"> </w:t>
      </w:r>
      <w:r w:rsidRPr="00A7402D">
        <w:rPr>
          <w:rFonts w:ascii="Calibri" w:eastAsia="Calibri" w:hAnsi="Calibri" w:cs="Calibri"/>
        </w:rPr>
        <w:t>suita</w:t>
      </w:r>
      <w:r w:rsidRPr="00A7402D">
        <w:rPr>
          <w:rFonts w:ascii="Calibri" w:eastAsia="Calibri" w:hAnsi="Calibri" w:cs="Calibri"/>
          <w:spacing w:val="-1"/>
        </w:rPr>
        <w:t>b</w:t>
      </w:r>
      <w:r w:rsidRPr="00A7402D">
        <w:rPr>
          <w:rFonts w:ascii="Calibri" w:eastAsia="Calibri" w:hAnsi="Calibri" w:cs="Calibri"/>
          <w:spacing w:val="-3"/>
        </w:rPr>
        <w:t>l</w:t>
      </w:r>
      <w:r w:rsidRPr="00A7402D">
        <w:rPr>
          <w:rFonts w:ascii="Calibri" w:eastAsia="Calibri" w:hAnsi="Calibri" w:cs="Calibri"/>
        </w:rPr>
        <w:t>e</w:t>
      </w:r>
    </w:p>
    <w:p w14:paraId="072E11A1" w14:textId="77777777" w:rsidR="00857870" w:rsidRPr="00A7402D" w:rsidRDefault="00857870" w:rsidP="00A7402D">
      <w:pPr>
        <w:pStyle w:val="ListParagraph"/>
        <w:numPr>
          <w:ilvl w:val="0"/>
          <w:numId w:val="15"/>
        </w:numPr>
        <w:spacing w:before="41" w:after="0" w:line="240" w:lineRule="auto"/>
        <w:ind w:right="3896"/>
        <w:jc w:val="both"/>
        <w:rPr>
          <w:rFonts w:ascii="Calibri" w:eastAsia="Calibri" w:hAnsi="Calibri" w:cs="Calibri"/>
        </w:rPr>
      </w:pPr>
      <w:r w:rsidRPr="00A7402D">
        <w:rPr>
          <w:rFonts w:ascii="Calibri" w:eastAsia="Calibri" w:hAnsi="Calibri" w:cs="Calibri"/>
        </w:rPr>
        <w:t>Rej</w:t>
      </w:r>
      <w:r w:rsidRPr="00A7402D">
        <w:rPr>
          <w:rFonts w:ascii="Calibri" w:eastAsia="Calibri" w:hAnsi="Calibri" w:cs="Calibri"/>
          <w:spacing w:val="1"/>
        </w:rPr>
        <w:t>e</w:t>
      </w:r>
      <w:r w:rsidRPr="00A7402D">
        <w:rPr>
          <w:rFonts w:ascii="Calibri" w:eastAsia="Calibri" w:hAnsi="Calibri" w:cs="Calibri"/>
          <w:spacing w:val="-2"/>
        </w:rPr>
        <w:t>c</w:t>
      </w:r>
      <w:r w:rsidRPr="00A7402D">
        <w:rPr>
          <w:rFonts w:ascii="Calibri" w:eastAsia="Calibri" w:hAnsi="Calibri" w:cs="Calibri"/>
        </w:rPr>
        <w:t>t</w:t>
      </w:r>
      <w:r w:rsidRPr="00A7402D">
        <w:rPr>
          <w:rFonts w:ascii="Calibri" w:eastAsia="Calibri" w:hAnsi="Calibri" w:cs="Calibri"/>
          <w:spacing w:val="1"/>
        </w:rPr>
        <w:t>e</w:t>
      </w:r>
      <w:r w:rsidRPr="00A7402D">
        <w:rPr>
          <w:rFonts w:ascii="Calibri" w:eastAsia="Calibri" w:hAnsi="Calibri" w:cs="Calibri"/>
          <w:spacing w:val="-1"/>
        </w:rPr>
        <w:t>d</w:t>
      </w:r>
      <w:r w:rsidRPr="00A7402D">
        <w:rPr>
          <w:rFonts w:ascii="Calibri" w:eastAsia="Calibri" w:hAnsi="Calibri" w:cs="Calibri"/>
        </w:rPr>
        <w:t>, i</w:t>
      </w:r>
      <w:r w:rsidRPr="00A7402D">
        <w:rPr>
          <w:rFonts w:ascii="Calibri" w:eastAsia="Calibri" w:hAnsi="Calibri" w:cs="Calibri"/>
          <w:spacing w:val="-2"/>
        </w:rPr>
        <w:t>s</w:t>
      </w:r>
      <w:r w:rsidRPr="00A7402D">
        <w:rPr>
          <w:rFonts w:ascii="Calibri" w:eastAsia="Calibri" w:hAnsi="Calibri" w:cs="Calibri"/>
          <w:spacing w:val="1"/>
        </w:rPr>
        <w:t>o</w:t>
      </w:r>
      <w:r w:rsidRPr="00A7402D">
        <w:rPr>
          <w:rFonts w:ascii="Calibri" w:eastAsia="Calibri" w:hAnsi="Calibri" w:cs="Calibri"/>
        </w:rPr>
        <w:t>la</w:t>
      </w:r>
      <w:r w:rsidRPr="00A7402D">
        <w:rPr>
          <w:rFonts w:ascii="Calibri" w:eastAsia="Calibri" w:hAnsi="Calibri" w:cs="Calibri"/>
          <w:spacing w:val="-2"/>
        </w:rPr>
        <w:t>t</w:t>
      </w:r>
      <w:r w:rsidRPr="00A7402D">
        <w:rPr>
          <w:rFonts w:ascii="Calibri" w:eastAsia="Calibri" w:hAnsi="Calibri" w:cs="Calibri"/>
        </w:rPr>
        <w:t>ed and</w:t>
      </w:r>
      <w:r w:rsidRPr="00A7402D">
        <w:rPr>
          <w:rFonts w:ascii="Calibri" w:eastAsia="Calibri" w:hAnsi="Calibri" w:cs="Calibri"/>
          <w:spacing w:val="-3"/>
        </w:rPr>
        <w:t xml:space="preserve"> </w:t>
      </w:r>
      <w:r w:rsidRPr="00A7402D">
        <w:rPr>
          <w:rFonts w:ascii="Calibri" w:eastAsia="Calibri" w:hAnsi="Calibri" w:cs="Calibri"/>
          <w:spacing w:val="1"/>
        </w:rPr>
        <w:t>m</w:t>
      </w:r>
      <w:r w:rsidRPr="00A7402D">
        <w:rPr>
          <w:rFonts w:ascii="Calibri" w:eastAsia="Calibri" w:hAnsi="Calibri" w:cs="Calibri"/>
        </w:rPr>
        <w:t>a</w:t>
      </w:r>
      <w:r w:rsidRPr="00A7402D">
        <w:rPr>
          <w:rFonts w:ascii="Calibri" w:eastAsia="Calibri" w:hAnsi="Calibri" w:cs="Calibri"/>
          <w:spacing w:val="-3"/>
        </w:rPr>
        <w:t>r</w:t>
      </w:r>
      <w:r w:rsidRPr="00A7402D">
        <w:rPr>
          <w:rFonts w:ascii="Calibri" w:eastAsia="Calibri" w:hAnsi="Calibri" w:cs="Calibri"/>
        </w:rPr>
        <w:t>k</w:t>
      </w:r>
      <w:r w:rsidRPr="00A7402D">
        <w:rPr>
          <w:rFonts w:ascii="Calibri" w:eastAsia="Calibri" w:hAnsi="Calibri" w:cs="Calibri"/>
          <w:spacing w:val="1"/>
        </w:rPr>
        <w:t>e</w:t>
      </w:r>
      <w:r w:rsidRPr="00A7402D">
        <w:rPr>
          <w:rFonts w:ascii="Calibri" w:eastAsia="Calibri" w:hAnsi="Calibri" w:cs="Calibri"/>
        </w:rPr>
        <w:t>d</w:t>
      </w:r>
      <w:r w:rsidRPr="00A7402D">
        <w:rPr>
          <w:rFonts w:ascii="Calibri" w:eastAsia="Calibri" w:hAnsi="Calibri" w:cs="Calibri"/>
          <w:spacing w:val="-1"/>
        </w:rPr>
        <w:t xml:space="preserve"> </w:t>
      </w:r>
      <w:r w:rsidRPr="00A7402D">
        <w:rPr>
          <w:rFonts w:ascii="Calibri" w:eastAsia="Calibri" w:hAnsi="Calibri" w:cs="Calibri"/>
        </w:rPr>
        <w:t>as</w:t>
      </w:r>
      <w:r w:rsidRPr="00A7402D">
        <w:rPr>
          <w:rFonts w:ascii="Calibri" w:eastAsia="Calibri" w:hAnsi="Calibri" w:cs="Calibri"/>
          <w:spacing w:val="1"/>
        </w:rPr>
        <w:t xml:space="preserve"> </w:t>
      </w:r>
      <w:r w:rsidRPr="00A7402D">
        <w:rPr>
          <w:rFonts w:ascii="Calibri" w:eastAsia="Calibri" w:hAnsi="Calibri" w:cs="Calibri"/>
          <w:spacing w:val="-3"/>
        </w:rPr>
        <w:t>N</w:t>
      </w:r>
      <w:r w:rsidRPr="00A7402D">
        <w:rPr>
          <w:rFonts w:ascii="Calibri" w:eastAsia="Calibri" w:hAnsi="Calibri" w:cs="Calibri"/>
          <w:spacing w:val="1"/>
        </w:rPr>
        <w:t>on</w:t>
      </w:r>
      <w:r w:rsidRPr="00A7402D">
        <w:rPr>
          <w:rFonts w:ascii="Calibri" w:eastAsia="Calibri" w:hAnsi="Calibri" w:cs="Calibri"/>
        </w:rPr>
        <w:t>-c</w:t>
      </w:r>
      <w:r w:rsidRPr="00A7402D">
        <w:rPr>
          <w:rFonts w:ascii="Calibri" w:eastAsia="Calibri" w:hAnsi="Calibri" w:cs="Calibri"/>
          <w:spacing w:val="1"/>
        </w:rPr>
        <w:t>o</w:t>
      </w:r>
      <w:r w:rsidRPr="00A7402D">
        <w:rPr>
          <w:rFonts w:ascii="Calibri" w:eastAsia="Calibri" w:hAnsi="Calibri" w:cs="Calibri"/>
          <w:spacing w:val="-1"/>
        </w:rPr>
        <w:t>n</w:t>
      </w:r>
      <w:r w:rsidRPr="00A7402D">
        <w:rPr>
          <w:rFonts w:ascii="Calibri" w:eastAsia="Calibri" w:hAnsi="Calibri" w:cs="Calibri"/>
          <w:spacing w:val="-3"/>
        </w:rPr>
        <w:t>f</w:t>
      </w:r>
      <w:r w:rsidRPr="00A7402D">
        <w:rPr>
          <w:rFonts w:ascii="Calibri" w:eastAsia="Calibri" w:hAnsi="Calibri" w:cs="Calibri"/>
          <w:spacing w:val="1"/>
        </w:rPr>
        <w:t>o</w:t>
      </w:r>
      <w:r w:rsidRPr="00A7402D">
        <w:rPr>
          <w:rFonts w:ascii="Calibri" w:eastAsia="Calibri" w:hAnsi="Calibri" w:cs="Calibri"/>
          <w:spacing w:val="-3"/>
        </w:rPr>
        <w:t>r</w:t>
      </w:r>
      <w:r w:rsidRPr="00A7402D">
        <w:rPr>
          <w:rFonts w:ascii="Calibri" w:eastAsia="Calibri" w:hAnsi="Calibri" w:cs="Calibri"/>
          <w:spacing w:val="1"/>
        </w:rPr>
        <w:t>m</w:t>
      </w:r>
      <w:r w:rsidRPr="00A7402D">
        <w:rPr>
          <w:rFonts w:ascii="Calibri" w:eastAsia="Calibri" w:hAnsi="Calibri" w:cs="Calibri"/>
        </w:rPr>
        <w:t>i</w:t>
      </w:r>
      <w:r w:rsidRPr="00A7402D">
        <w:rPr>
          <w:rFonts w:ascii="Calibri" w:eastAsia="Calibri" w:hAnsi="Calibri" w:cs="Calibri"/>
          <w:spacing w:val="-1"/>
        </w:rPr>
        <w:t>n</w:t>
      </w:r>
      <w:r w:rsidRPr="00A7402D">
        <w:rPr>
          <w:rFonts w:ascii="Calibri" w:eastAsia="Calibri" w:hAnsi="Calibri" w:cs="Calibri"/>
        </w:rPr>
        <w:t>g</w:t>
      </w:r>
    </w:p>
    <w:p w14:paraId="0D66F847" w14:textId="77777777" w:rsidR="00857870" w:rsidRDefault="00857870" w:rsidP="00857870">
      <w:pPr>
        <w:spacing w:before="8" w:after="0" w:line="140" w:lineRule="exact"/>
        <w:rPr>
          <w:sz w:val="14"/>
          <w:szCs w:val="14"/>
        </w:rPr>
      </w:pPr>
    </w:p>
    <w:p w14:paraId="424F6467" w14:textId="77777777" w:rsidR="00857870" w:rsidRDefault="00857870" w:rsidP="00857870">
      <w:pPr>
        <w:spacing w:after="0" w:line="200" w:lineRule="exact"/>
        <w:rPr>
          <w:sz w:val="20"/>
          <w:szCs w:val="20"/>
        </w:rPr>
      </w:pPr>
    </w:p>
    <w:p w14:paraId="7ACBAE7D" w14:textId="447AFF84" w:rsidR="00857870" w:rsidRDefault="002A4297" w:rsidP="00857870">
      <w:pPr>
        <w:spacing w:after="0"/>
        <w:ind w:right="61"/>
        <w:rPr>
          <w:rFonts w:ascii="Calibri" w:eastAsia="Calibri" w:hAnsi="Calibri" w:cs="Calibri"/>
        </w:rPr>
      </w:pPr>
      <w:r>
        <w:rPr>
          <w:rFonts w:ascii="Calibri" w:eastAsia="Calibri" w:hAnsi="Calibri" w:cs="Calibri"/>
        </w:rPr>
        <w:t xml:space="preserve">In </w:t>
      </w:r>
      <w:r>
        <w:rPr>
          <w:rFonts w:ascii="Calibri" w:eastAsia="Calibri" w:hAnsi="Calibri" w:cs="Calibri"/>
          <w:spacing w:val="5"/>
        </w:rPr>
        <w:t>all</w:t>
      </w:r>
      <w:r>
        <w:rPr>
          <w:rFonts w:ascii="Calibri" w:eastAsia="Calibri" w:hAnsi="Calibri" w:cs="Calibri"/>
        </w:rPr>
        <w:t xml:space="preserve"> </w:t>
      </w:r>
      <w:r>
        <w:rPr>
          <w:rFonts w:ascii="Calibri" w:eastAsia="Calibri" w:hAnsi="Calibri" w:cs="Calibri"/>
          <w:spacing w:val="5"/>
        </w:rPr>
        <w:t>cases</w:t>
      </w:r>
      <w:r>
        <w:rPr>
          <w:rFonts w:ascii="Calibri" w:eastAsia="Calibri" w:hAnsi="Calibri" w:cs="Calibri"/>
        </w:rPr>
        <w:t xml:space="preserve"> </w:t>
      </w:r>
      <w:r>
        <w:rPr>
          <w:rFonts w:ascii="Calibri" w:eastAsia="Calibri" w:hAnsi="Calibri" w:cs="Calibri"/>
          <w:spacing w:val="7"/>
        </w:rPr>
        <w:t>of</w:t>
      </w:r>
      <w:r>
        <w:rPr>
          <w:rFonts w:ascii="Calibri" w:eastAsia="Calibri" w:hAnsi="Calibri" w:cs="Calibri"/>
        </w:rPr>
        <w:t xml:space="preserve"> </w:t>
      </w:r>
      <w:r>
        <w:rPr>
          <w:rFonts w:ascii="Calibri" w:eastAsia="Calibri" w:hAnsi="Calibri" w:cs="Calibri"/>
          <w:spacing w:val="6"/>
        </w:rPr>
        <w:t>non</w:t>
      </w:r>
      <w:r w:rsidR="00857870">
        <w:rPr>
          <w:rFonts w:ascii="Calibri" w:eastAsia="Calibri" w:hAnsi="Calibri" w:cs="Calibri"/>
        </w:rPr>
        <w:t>-</w:t>
      </w:r>
      <w:r>
        <w:rPr>
          <w:rFonts w:ascii="Calibri" w:eastAsia="Calibri" w:hAnsi="Calibri" w:cs="Calibri"/>
          <w:spacing w:val="-2"/>
        </w:rPr>
        <w:t>c</w:t>
      </w:r>
      <w:r>
        <w:rPr>
          <w:rFonts w:ascii="Calibri" w:eastAsia="Calibri" w:hAnsi="Calibri" w:cs="Calibri"/>
          <w:spacing w:val="1"/>
        </w:rPr>
        <w:t>o</w:t>
      </w:r>
      <w:r>
        <w:rPr>
          <w:rFonts w:ascii="Calibri" w:eastAsia="Calibri" w:hAnsi="Calibri" w:cs="Calibri"/>
        </w:rPr>
        <w:t>nf</w:t>
      </w:r>
      <w:r>
        <w:rPr>
          <w:rFonts w:ascii="Calibri" w:eastAsia="Calibri" w:hAnsi="Calibri" w:cs="Calibri"/>
          <w:spacing w:val="-1"/>
        </w:rPr>
        <w:t>o</w:t>
      </w:r>
      <w:r>
        <w:rPr>
          <w:rFonts w:ascii="Calibri" w:eastAsia="Calibri" w:hAnsi="Calibri" w:cs="Calibri"/>
        </w:rPr>
        <w:t>r</w:t>
      </w:r>
      <w:r>
        <w:rPr>
          <w:rFonts w:ascii="Calibri" w:eastAsia="Calibri" w:hAnsi="Calibri" w:cs="Calibri"/>
          <w:spacing w:val="1"/>
        </w:rPr>
        <w:t>m</w:t>
      </w:r>
      <w:r>
        <w:rPr>
          <w:rFonts w:ascii="Calibri" w:eastAsia="Calibri" w:hAnsi="Calibri" w:cs="Calibri"/>
        </w:rPr>
        <w:t>i</w:t>
      </w:r>
      <w:r>
        <w:rPr>
          <w:rFonts w:ascii="Calibri" w:eastAsia="Calibri" w:hAnsi="Calibri" w:cs="Calibri"/>
          <w:spacing w:val="-2"/>
        </w:rPr>
        <w:t>t</w:t>
      </w:r>
      <w:r>
        <w:rPr>
          <w:rFonts w:ascii="Calibri" w:eastAsia="Calibri" w:hAnsi="Calibri" w:cs="Calibri"/>
          <w:spacing w:val="1"/>
        </w:rPr>
        <w:t>y</w:t>
      </w:r>
      <w:r>
        <w:rPr>
          <w:rFonts w:ascii="Calibri" w:eastAsia="Calibri" w:hAnsi="Calibri" w:cs="Calibri"/>
        </w:rPr>
        <w:t xml:space="preserve">, </w:t>
      </w:r>
      <w:r>
        <w:rPr>
          <w:rFonts w:ascii="Calibri" w:eastAsia="Calibri" w:hAnsi="Calibri" w:cs="Calibri"/>
          <w:spacing w:val="6"/>
        </w:rPr>
        <w:t>records</w:t>
      </w:r>
      <w:r>
        <w:rPr>
          <w:rFonts w:ascii="Calibri" w:eastAsia="Calibri" w:hAnsi="Calibri" w:cs="Calibri"/>
        </w:rPr>
        <w:t xml:space="preserve"> </w:t>
      </w:r>
      <w:r>
        <w:rPr>
          <w:rFonts w:ascii="Calibri" w:eastAsia="Calibri" w:hAnsi="Calibri" w:cs="Calibri"/>
          <w:spacing w:val="6"/>
        </w:rPr>
        <w:t>are</w:t>
      </w:r>
      <w:r>
        <w:rPr>
          <w:rFonts w:ascii="Calibri" w:eastAsia="Calibri" w:hAnsi="Calibri" w:cs="Calibri"/>
        </w:rPr>
        <w:t xml:space="preserve"> </w:t>
      </w:r>
      <w:r>
        <w:rPr>
          <w:rFonts w:ascii="Calibri" w:eastAsia="Calibri" w:hAnsi="Calibri" w:cs="Calibri"/>
          <w:spacing w:val="4"/>
        </w:rPr>
        <w:t>maintained</w:t>
      </w:r>
      <w:r>
        <w:rPr>
          <w:rFonts w:ascii="Calibri" w:eastAsia="Calibri" w:hAnsi="Calibri" w:cs="Calibri"/>
        </w:rPr>
        <w:t xml:space="preserve"> </w:t>
      </w:r>
      <w:r>
        <w:rPr>
          <w:rFonts w:ascii="Calibri" w:eastAsia="Calibri" w:hAnsi="Calibri" w:cs="Calibri"/>
          <w:spacing w:val="6"/>
        </w:rPr>
        <w:t>of</w:t>
      </w:r>
      <w:r>
        <w:rPr>
          <w:rFonts w:ascii="Calibri" w:eastAsia="Calibri" w:hAnsi="Calibri" w:cs="Calibri"/>
        </w:rPr>
        <w:t xml:space="preserve"> </w:t>
      </w:r>
      <w:r>
        <w:rPr>
          <w:rFonts w:ascii="Calibri" w:eastAsia="Calibri" w:hAnsi="Calibri" w:cs="Calibri"/>
          <w:spacing w:val="6"/>
        </w:rPr>
        <w:t>the</w:t>
      </w:r>
      <w:r>
        <w:rPr>
          <w:rFonts w:ascii="Calibri" w:eastAsia="Calibri" w:hAnsi="Calibri" w:cs="Calibri"/>
        </w:rPr>
        <w:t xml:space="preserve"> </w:t>
      </w:r>
      <w:r>
        <w:rPr>
          <w:rFonts w:ascii="Calibri" w:eastAsia="Calibri" w:hAnsi="Calibri" w:cs="Calibri"/>
          <w:spacing w:val="6"/>
        </w:rPr>
        <w:t>investigation</w:t>
      </w:r>
      <w:r>
        <w:rPr>
          <w:rFonts w:ascii="Calibri" w:eastAsia="Calibri" w:hAnsi="Calibri" w:cs="Calibri"/>
        </w:rPr>
        <w:t xml:space="preserve"> </w:t>
      </w:r>
      <w:r>
        <w:rPr>
          <w:rFonts w:ascii="Calibri" w:eastAsia="Calibri" w:hAnsi="Calibri" w:cs="Calibri"/>
          <w:spacing w:val="5"/>
        </w:rPr>
        <w:t>and</w:t>
      </w:r>
      <w:r>
        <w:rPr>
          <w:rFonts w:ascii="Calibri" w:eastAsia="Calibri" w:hAnsi="Calibri" w:cs="Calibri"/>
        </w:rPr>
        <w:t xml:space="preserve"> </w:t>
      </w:r>
      <w:r>
        <w:rPr>
          <w:rFonts w:ascii="Calibri" w:eastAsia="Calibri" w:hAnsi="Calibri" w:cs="Calibri"/>
          <w:spacing w:val="5"/>
        </w:rPr>
        <w:t>any</w:t>
      </w:r>
      <w:r>
        <w:rPr>
          <w:rFonts w:ascii="Calibri" w:eastAsia="Calibri" w:hAnsi="Calibri" w:cs="Calibri"/>
        </w:rPr>
        <w:t xml:space="preserve"> </w:t>
      </w:r>
      <w:r>
        <w:rPr>
          <w:rFonts w:ascii="Calibri" w:eastAsia="Calibri" w:hAnsi="Calibri" w:cs="Calibri"/>
          <w:spacing w:val="7"/>
        </w:rPr>
        <w:t>necessary</w:t>
      </w:r>
      <w:r w:rsidR="00857870">
        <w:rPr>
          <w:rFonts w:ascii="Calibri" w:eastAsia="Calibri" w:hAnsi="Calibri" w:cs="Calibri"/>
        </w:rPr>
        <w:t xml:space="preserve"> c</w:t>
      </w:r>
      <w:r w:rsidR="00857870">
        <w:rPr>
          <w:rFonts w:ascii="Calibri" w:eastAsia="Calibri" w:hAnsi="Calibri" w:cs="Calibri"/>
          <w:spacing w:val="1"/>
        </w:rPr>
        <w:t>o</w:t>
      </w:r>
      <w:r w:rsidR="00857870">
        <w:rPr>
          <w:rFonts w:ascii="Calibri" w:eastAsia="Calibri" w:hAnsi="Calibri" w:cs="Calibri"/>
        </w:rPr>
        <w:t>rr</w:t>
      </w:r>
      <w:r w:rsidR="00857870">
        <w:rPr>
          <w:rFonts w:ascii="Calibri" w:eastAsia="Calibri" w:hAnsi="Calibri" w:cs="Calibri"/>
          <w:spacing w:val="-2"/>
        </w:rPr>
        <w:t>e</w:t>
      </w:r>
      <w:r w:rsidR="00857870">
        <w:rPr>
          <w:rFonts w:ascii="Calibri" w:eastAsia="Calibri" w:hAnsi="Calibri" w:cs="Calibri"/>
        </w:rPr>
        <w:t>cti</w:t>
      </w:r>
      <w:r w:rsidR="00857870">
        <w:rPr>
          <w:rFonts w:ascii="Calibri" w:eastAsia="Calibri" w:hAnsi="Calibri" w:cs="Calibri"/>
          <w:spacing w:val="-1"/>
        </w:rPr>
        <w:t>v</w:t>
      </w:r>
      <w:r w:rsidR="00857870">
        <w:rPr>
          <w:rFonts w:ascii="Calibri" w:eastAsia="Calibri" w:hAnsi="Calibri" w:cs="Calibri"/>
        </w:rPr>
        <w:t>e</w:t>
      </w:r>
      <w:r w:rsidR="00857870">
        <w:rPr>
          <w:rFonts w:ascii="Calibri" w:eastAsia="Calibri" w:hAnsi="Calibri" w:cs="Calibri"/>
          <w:spacing w:val="1"/>
        </w:rPr>
        <w:t xml:space="preserve"> </w:t>
      </w:r>
      <w:r w:rsidR="00857870">
        <w:rPr>
          <w:rFonts w:ascii="Calibri" w:eastAsia="Calibri" w:hAnsi="Calibri" w:cs="Calibri"/>
        </w:rPr>
        <w:t>a</w:t>
      </w:r>
      <w:r w:rsidR="00857870">
        <w:rPr>
          <w:rFonts w:ascii="Calibri" w:eastAsia="Calibri" w:hAnsi="Calibri" w:cs="Calibri"/>
          <w:spacing w:val="-2"/>
        </w:rPr>
        <w:t>c</w:t>
      </w:r>
      <w:r w:rsidR="00857870">
        <w:rPr>
          <w:rFonts w:ascii="Calibri" w:eastAsia="Calibri" w:hAnsi="Calibri" w:cs="Calibri"/>
        </w:rPr>
        <w:t>ti</w:t>
      </w:r>
      <w:r w:rsidR="00857870">
        <w:rPr>
          <w:rFonts w:ascii="Calibri" w:eastAsia="Calibri" w:hAnsi="Calibri" w:cs="Calibri"/>
          <w:spacing w:val="1"/>
        </w:rPr>
        <w:t>o</w:t>
      </w:r>
      <w:r w:rsidR="00857870">
        <w:rPr>
          <w:rFonts w:ascii="Calibri" w:eastAsia="Calibri" w:hAnsi="Calibri" w:cs="Calibri"/>
        </w:rPr>
        <w:t>n</w:t>
      </w:r>
      <w:r w:rsidR="00857870">
        <w:rPr>
          <w:rFonts w:ascii="Calibri" w:eastAsia="Calibri" w:hAnsi="Calibri" w:cs="Calibri"/>
          <w:spacing w:val="-3"/>
        </w:rPr>
        <w:t xml:space="preserve"> </w:t>
      </w:r>
      <w:r w:rsidR="00857870">
        <w:rPr>
          <w:rFonts w:ascii="Calibri" w:eastAsia="Calibri" w:hAnsi="Calibri" w:cs="Calibri"/>
        </w:rPr>
        <w:t>a</w:t>
      </w:r>
      <w:r w:rsidR="00857870">
        <w:rPr>
          <w:rFonts w:ascii="Calibri" w:eastAsia="Calibri" w:hAnsi="Calibri" w:cs="Calibri"/>
          <w:spacing w:val="-1"/>
        </w:rPr>
        <w:t>n</w:t>
      </w:r>
      <w:r w:rsidR="00857870">
        <w:rPr>
          <w:rFonts w:ascii="Calibri" w:eastAsia="Calibri" w:hAnsi="Calibri" w:cs="Calibri"/>
        </w:rPr>
        <w:t>d</w:t>
      </w:r>
      <w:r w:rsidR="00857870">
        <w:rPr>
          <w:rFonts w:ascii="Calibri" w:eastAsia="Calibri" w:hAnsi="Calibri" w:cs="Calibri"/>
          <w:spacing w:val="-1"/>
        </w:rPr>
        <w:t xml:space="preserve"> </w:t>
      </w:r>
      <w:r w:rsidR="00857870">
        <w:rPr>
          <w:rFonts w:ascii="Calibri" w:eastAsia="Calibri" w:hAnsi="Calibri" w:cs="Calibri"/>
        </w:rPr>
        <w:t>pre</w:t>
      </w:r>
      <w:r w:rsidR="00857870">
        <w:rPr>
          <w:rFonts w:ascii="Calibri" w:eastAsia="Calibri" w:hAnsi="Calibri" w:cs="Calibri"/>
          <w:spacing w:val="-1"/>
        </w:rPr>
        <w:t>v</w:t>
      </w:r>
      <w:r w:rsidR="00857870">
        <w:rPr>
          <w:rFonts w:ascii="Calibri" w:eastAsia="Calibri" w:hAnsi="Calibri" w:cs="Calibri"/>
          <w:spacing w:val="-2"/>
        </w:rPr>
        <w:t>e</w:t>
      </w:r>
      <w:r w:rsidR="00857870">
        <w:rPr>
          <w:rFonts w:ascii="Calibri" w:eastAsia="Calibri" w:hAnsi="Calibri" w:cs="Calibri"/>
          <w:spacing w:val="-1"/>
        </w:rPr>
        <w:t>n</w:t>
      </w:r>
      <w:r w:rsidR="00857870">
        <w:rPr>
          <w:rFonts w:ascii="Calibri" w:eastAsia="Calibri" w:hAnsi="Calibri" w:cs="Calibri"/>
        </w:rPr>
        <w:t>ti</w:t>
      </w:r>
      <w:r w:rsidR="00857870">
        <w:rPr>
          <w:rFonts w:ascii="Calibri" w:eastAsia="Calibri" w:hAnsi="Calibri" w:cs="Calibri"/>
          <w:spacing w:val="1"/>
        </w:rPr>
        <w:t>v</w:t>
      </w:r>
      <w:r w:rsidR="00857870">
        <w:rPr>
          <w:rFonts w:ascii="Calibri" w:eastAsia="Calibri" w:hAnsi="Calibri" w:cs="Calibri"/>
        </w:rPr>
        <w:t>e</w:t>
      </w:r>
      <w:r w:rsidR="00857870">
        <w:rPr>
          <w:rFonts w:ascii="Calibri" w:eastAsia="Calibri" w:hAnsi="Calibri" w:cs="Calibri"/>
          <w:spacing w:val="1"/>
        </w:rPr>
        <w:t xml:space="preserve"> </w:t>
      </w:r>
      <w:r w:rsidR="00857870">
        <w:rPr>
          <w:rFonts w:ascii="Calibri" w:eastAsia="Calibri" w:hAnsi="Calibri" w:cs="Calibri"/>
          <w:spacing w:val="-3"/>
        </w:rPr>
        <w:t>a</w:t>
      </w:r>
      <w:r w:rsidR="00857870">
        <w:rPr>
          <w:rFonts w:ascii="Calibri" w:eastAsia="Calibri" w:hAnsi="Calibri" w:cs="Calibri"/>
        </w:rPr>
        <w:t>ct</w:t>
      </w:r>
      <w:r w:rsidR="00857870">
        <w:rPr>
          <w:rFonts w:ascii="Calibri" w:eastAsia="Calibri" w:hAnsi="Calibri" w:cs="Calibri"/>
          <w:spacing w:val="-2"/>
        </w:rPr>
        <w:t>i</w:t>
      </w:r>
      <w:r w:rsidR="00857870">
        <w:rPr>
          <w:rFonts w:ascii="Calibri" w:eastAsia="Calibri" w:hAnsi="Calibri" w:cs="Calibri"/>
          <w:spacing w:val="1"/>
        </w:rPr>
        <w:t>o</w:t>
      </w:r>
      <w:r w:rsidR="00857870">
        <w:rPr>
          <w:rFonts w:ascii="Calibri" w:eastAsia="Calibri" w:hAnsi="Calibri" w:cs="Calibri"/>
          <w:spacing w:val="-1"/>
        </w:rPr>
        <w:t>n</w:t>
      </w:r>
      <w:r w:rsidR="00857870">
        <w:rPr>
          <w:rFonts w:ascii="Calibri" w:eastAsia="Calibri" w:hAnsi="Calibri" w:cs="Calibri"/>
        </w:rPr>
        <w:t xml:space="preserve">s </w:t>
      </w:r>
      <w:r w:rsidR="00857870">
        <w:rPr>
          <w:rFonts w:ascii="Calibri" w:eastAsia="Calibri" w:hAnsi="Calibri" w:cs="Calibri"/>
          <w:spacing w:val="1"/>
        </w:rPr>
        <w:t>t</w:t>
      </w:r>
      <w:r w:rsidR="00857870">
        <w:rPr>
          <w:rFonts w:ascii="Calibri" w:eastAsia="Calibri" w:hAnsi="Calibri" w:cs="Calibri"/>
          <w:spacing w:val="-3"/>
        </w:rPr>
        <w:t>a</w:t>
      </w:r>
      <w:r w:rsidR="00857870">
        <w:rPr>
          <w:rFonts w:ascii="Calibri" w:eastAsia="Calibri" w:hAnsi="Calibri" w:cs="Calibri"/>
        </w:rPr>
        <w:t>k</w:t>
      </w:r>
      <w:r w:rsidR="00857870">
        <w:rPr>
          <w:rFonts w:ascii="Calibri" w:eastAsia="Calibri" w:hAnsi="Calibri" w:cs="Calibri"/>
          <w:spacing w:val="1"/>
        </w:rPr>
        <w:t>e</w:t>
      </w:r>
      <w:r w:rsidR="00857870">
        <w:rPr>
          <w:rFonts w:ascii="Calibri" w:eastAsia="Calibri" w:hAnsi="Calibri" w:cs="Calibri"/>
        </w:rPr>
        <w:t>n</w:t>
      </w:r>
      <w:r w:rsidR="00857870">
        <w:rPr>
          <w:rFonts w:ascii="Calibri" w:eastAsia="Calibri" w:hAnsi="Calibri" w:cs="Calibri"/>
          <w:spacing w:val="-1"/>
        </w:rPr>
        <w:t xml:space="preserve"> </w:t>
      </w:r>
      <w:r w:rsidR="00857870">
        <w:rPr>
          <w:rFonts w:ascii="Calibri" w:eastAsia="Calibri" w:hAnsi="Calibri" w:cs="Calibri"/>
          <w:spacing w:val="1"/>
        </w:rPr>
        <w:t>(</w:t>
      </w:r>
      <w:r w:rsidR="00857870">
        <w:rPr>
          <w:rFonts w:ascii="Calibri" w:eastAsia="Calibri" w:hAnsi="Calibri" w:cs="Calibri"/>
          <w:spacing w:val="-3"/>
        </w:rPr>
        <w:t>r</w:t>
      </w:r>
      <w:r w:rsidR="00857870">
        <w:rPr>
          <w:rFonts w:ascii="Calibri" w:eastAsia="Calibri" w:hAnsi="Calibri" w:cs="Calibri"/>
        </w:rPr>
        <w:t>e</w:t>
      </w:r>
      <w:r w:rsidR="00857870">
        <w:rPr>
          <w:rFonts w:ascii="Calibri" w:eastAsia="Calibri" w:hAnsi="Calibri" w:cs="Calibri"/>
          <w:spacing w:val="-2"/>
        </w:rPr>
        <w:t>c</w:t>
      </w:r>
      <w:r w:rsidR="00857870">
        <w:rPr>
          <w:rFonts w:ascii="Calibri" w:eastAsia="Calibri" w:hAnsi="Calibri" w:cs="Calibri"/>
          <w:spacing w:val="1"/>
        </w:rPr>
        <w:t>o</w:t>
      </w:r>
      <w:r w:rsidR="00857870">
        <w:rPr>
          <w:rFonts w:ascii="Calibri" w:eastAsia="Calibri" w:hAnsi="Calibri" w:cs="Calibri"/>
        </w:rPr>
        <w:t>r</w:t>
      </w:r>
      <w:r w:rsidR="00857870">
        <w:rPr>
          <w:rFonts w:ascii="Calibri" w:eastAsia="Calibri" w:hAnsi="Calibri" w:cs="Calibri"/>
          <w:spacing w:val="-1"/>
        </w:rPr>
        <w:t>d</w:t>
      </w:r>
      <w:r w:rsidR="00857870">
        <w:rPr>
          <w:rFonts w:ascii="Calibri" w:eastAsia="Calibri" w:hAnsi="Calibri" w:cs="Calibri"/>
        </w:rPr>
        <w:t>ed in</w:t>
      </w:r>
      <w:r w:rsidR="00857870">
        <w:rPr>
          <w:rFonts w:ascii="Calibri" w:eastAsia="Calibri" w:hAnsi="Calibri" w:cs="Calibri"/>
          <w:spacing w:val="-1"/>
        </w:rPr>
        <w:t xml:space="preserve"> </w:t>
      </w:r>
      <w:r w:rsidR="00857870">
        <w:rPr>
          <w:rFonts w:ascii="Calibri" w:eastAsia="Calibri" w:hAnsi="Calibri" w:cs="Calibri"/>
          <w:spacing w:val="1"/>
        </w:rPr>
        <w:t>accordance with IMS16</w:t>
      </w:r>
      <w:r w:rsidR="00857870">
        <w:rPr>
          <w:rFonts w:ascii="Calibri" w:eastAsia="Calibri" w:hAnsi="Calibri" w:cs="Calibri"/>
        </w:rPr>
        <w:t>).</w:t>
      </w:r>
    </w:p>
    <w:p w14:paraId="72F1E0E7" w14:textId="77777777" w:rsidR="00857870" w:rsidRDefault="00857870" w:rsidP="00857870">
      <w:pPr>
        <w:spacing w:before="7" w:after="0" w:line="100" w:lineRule="exact"/>
        <w:rPr>
          <w:sz w:val="10"/>
          <w:szCs w:val="10"/>
        </w:rPr>
      </w:pPr>
    </w:p>
    <w:p w14:paraId="444DE28C" w14:textId="77777777" w:rsidR="00857870" w:rsidRDefault="00857870" w:rsidP="00857870">
      <w:pPr>
        <w:spacing w:after="0" w:line="200" w:lineRule="exact"/>
        <w:rPr>
          <w:sz w:val="20"/>
          <w:szCs w:val="20"/>
        </w:rPr>
      </w:pPr>
    </w:p>
    <w:p w14:paraId="7AF8EC99" w14:textId="77777777" w:rsidR="00857870" w:rsidRDefault="00857870" w:rsidP="00857870">
      <w:pPr>
        <w:spacing w:after="0" w:line="240" w:lineRule="auto"/>
        <w:ind w:right="2698"/>
        <w:jc w:val="both"/>
        <w:rPr>
          <w:rFonts w:ascii="Calibri" w:eastAsia="Calibri" w:hAnsi="Calibri" w:cs="Calibri"/>
          <w:b/>
          <w:bCs/>
        </w:rPr>
      </w:pPr>
      <w:r>
        <w:rPr>
          <w:rFonts w:ascii="Calibri" w:eastAsia="Calibri" w:hAnsi="Calibri" w:cs="Calibri"/>
          <w:b/>
          <w:bCs/>
          <w:spacing w:val="1"/>
        </w:rPr>
        <w:t>T</w:t>
      </w:r>
      <w:r>
        <w:rPr>
          <w:rFonts w:ascii="Calibri" w:eastAsia="Calibri" w:hAnsi="Calibri" w:cs="Calibri"/>
          <w:b/>
          <w:bCs/>
          <w:spacing w:val="-1"/>
        </w:rPr>
        <w:t>ab</w:t>
      </w:r>
      <w:r>
        <w:rPr>
          <w:rFonts w:ascii="Calibri" w:eastAsia="Calibri" w:hAnsi="Calibri" w:cs="Calibri"/>
          <w:b/>
          <w:bCs/>
          <w:spacing w:val="1"/>
        </w:rPr>
        <w:t>l</w:t>
      </w:r>
      <w:r>
        <w:rPr>
          <w:rFonts w:ascii="Calibri" w:eastAsia="Calibri" w:hAnsi="Calibri" w:cs="Calibri"/>
          <w:b/>
          <w:bCs/>
        </w:rPr>
        <w:t>e</w:t>
      </w:r>
      <w:r>
        <w:rPr>
          <w:rFonts w:ascii="Calibri" w:eastAsia="Calibri" w:hAnsi="Calibri" w:cs="Calibri"/>
          <w:b/>
          <w:bCs/>
          <w:spacing w:val="-1"/>
        </w:rPr>
        <w:t xml:space="preserve"> </w:t>
      </w:r>
      <w:r>
        <w:rPr>
          <w:rFonts w:ascii="Calibri" w:eastAsia="Calibri" w:hAnsi="Calibri" w:cs="Calibri"/>
          <w:b/>
          <w:bCs/>
        </w:rPr>
        <w:t>2 –</w:t>
      </w:r>
      <w:r>
        <w:rPr>
          <w:rFonts w:ascii="Calibri" w:eastAsia="Calibri" w:hAnsi="Calibri" w:cs="Calibri"/>
          <w:b/>
          <w:bCs/>
          <w:spacing w:val="1"/>
        </w:rPr>
        <w:t xml:space="preserve"> </w:t>
      </w:r>
      <w:r>
        <w:rPr>
          <w:rFonts w:ascii="Calibri" w:eastAsia="Calibri" w:hAnsi="Calibri" w:cs="Calibri"/>
          <w:b/>
          <w:bCs/>
          <w:spacing w:val="-3"/>
        </w:rPr>
        <w:t>M</w:t>
      </w:r>
      <w:r>
        <w:rPr>
          <w:rFonts w:ascii="Calibri" w:eastAsia="Calibri" w:hAnsi="Calibri" w:cs="Calibri"/>
          <w:b/>
          <w:bCs/>
          <w:spacing w:val="1"/>
        </w:rPr>
        <w:t>i</w:t>
      </w:r>
      <w:r>
        <w:rPr>
          <w:rFonts w:ascii="Calibri" w:eastAsia="Calibri" w:hAnsi="Calibri" w:cs="Calibri"/>
          <w:b/>
          <w:bCs/>
          <w:spacing w:val="-1"/>
        </w:rPr>
        <w:t>n</w:t>
      </w:r>
      <w:r>
        <w:rPr>
          <w:rFonts w:ascii="Calibri" w:eastAsia="Calibri" w:hAnsi="Calibri" w:cs="Calibri"/>
          <w:b/>
          <w:bCs/>
          <w:spacing w:val="1"/>
        </w:rPr>
        <w:t>i</w:t>
      </w:r>
      <w:r>
        <w:rPr>
          <w:rFonts w:ascii="Calibri" w:eastAsia="Calibri" w:hAnsi="Calibri" w:cs="Calibri"/>
          <w:b/>
          <w:bCs/>
        </w:rPr>
        <w:t>m</w:t>
      </w:r>
      <w:r>
        <w:rPr>
          <w:rFonts w:ascii="Calibri" w:eastAsia="Calibri" w:hAnsi="Calibri" w:cs="Calibri"/>
          <w:b/>
          <w:bCs/>
          <w:spacing w:val="-3"/>
        </w:rPr>
        <w:t>u</w:t>
      </w:r>
      <w:r>
        <w:rPr>
          <w:rFonts w:ascii="Calibri" w:eastAsia="Calibri" w:hAnsi="Calibri" w:cs="Calibri"/>
          <w:b/>
          <w:bCs/>
        </w:rPr>
        <w:t>m</w:t>
      </w:r>
      <w:r>
        <w:rPr>
          <w:rFonts w:ascii="Calibri" w:eastAsia="Calibri" w:hAnsi="Calibri" w:cs="Calibri"/>
          <w:b/>
          <w:bCs/>
          <w:spacing w:val="1"/>
        </w:rPr>
        <w:t xml:space="preserve"> T</w:t>
      </w:r>
      <w:r>
        <w:rPr>
          <w:rFonts w:ascii="Calibri" w:eastAsia="Calibri" w:hAnsi="Calibri" w:cs="Calibri"/>
          <w:b/>
          <w:bCs/>
          <w:spacing w:val="-3"/>
        </w:rPr>
        <w:t>e</w:t>
      </w:r>
      <w:r>
        <w:rPr>
          <w:rFonts w:ascii="Calibri" w:eastAsia="Calibri" w:hAnsi="Calibri" w:cs="Calibri"/>
          <w:b/>
          <w:bCs/>
        </w:rPr>
        <w:t>st</w:t>
      </w:r>
      <w:r>
        <w:rPr>
          <w:rFonts w:ascii="Calibri" w:eastAsia="Calibri" w:hAnsi="Calibri" w:cs="Calibri"/>
          <w:b/>
          <w:bCs/>
          <w:spacing w:val="1"/>
        </w:rPr>
        <w:t xml:space="preserve"> </w:t>
      </w:r>
      <w:r>
        <w:rPr>
          <w:rFonts w:ascii="Calibri" w:eastAsia="Calibri" w:hAnsi="Calibri" w:cs="Calibri"/>
          <w:b/>
          <w:bCs/>
        </w:rPr>
        <w:t>F</w:t>
      </w:r>
      <w:r>
        <w:rPr>
          <w:rFonts w:ascii="Calibri" w:eastAsia="Calibri" w:hAnsi="Calibri" w:cs="Calibri"/>
          <w:b/>
          <w:bCs/>
          <w:spacing w:val="-2"/>
        </w:rPr>
        <w:t>r</w:t>
      </w:r>
      <w:r>
        <w:rPr>
          <w:rFonts w:ascii="Calibri" w:eastAsia="Calibri" w:hAnsi="Calibri" w:cs="Calibri"/>
          <w:b/>
          <w:bCs/>
          <w:spacing w:val="-1"/>
        </w:rPr>
        <w:t>equen</w:t>
      </w:r>
      <w:r>
        <w:rPr>
          <w:rFonts w:ascii="Calibri" w:eastAsia="Calibri" w:hAnsi="Calibri" w:cs="Calibri"/>
          <w:b/>
          <w:bCs/>
          <w:spacing w:val="1"/>
        </w:rPr>
        <w:t>ci</w:t>
      </w:r>
      <w:r>
        <w:rPr>
          <w:rFonts w:ascii="Calibri" w:eastAsia="Calibri" w:hAnsi="Calibri" w:cs="Calibri"/>
          <w:b/>
          <w:bCs/>
          <w:spacing w:val="-1"/>
        </w:rPr>
        <w:t>e</w:t>
      </w:r>
      <w:r>
        <w:rPr>
          <w:rFonts w:ascii="Calibri" w:eastAsia="Calibri" w:hAnsi="Calibri" w:cs="Calibri"/>
          <w:b/>
          <w:bCs/>
        </w:rPr>
        <w:t>s</w:t>
      </w:r>
      <w:r>
        <w:rPr>
          <w:rFonts w:ascii="Calibri" w:eastAsia="Calibri" w:hAnsi="Calibri" w:cs="Calibri"/>
          <w:b/>
          <w:bCs/>
          <w:spacing w:val="1"/>
        </w:rPr>
        <w:t xml:space="preserve"> </w:t>
      </w:r>
      <w:r>
        <w:rPr>
          <w:rFonts w:ascii="Calibri" w:eastAsia="Calibri" w:hAnsi="Calibri" w:cs="Calibri"/>
          <w:b/>
          <w:bCs/>
        </w:rPr>
        <w:t>f</w:t>
      </w:r>
      <w:r>
        <w:rPr>
          <w:rFonts w:ascii="Calibri" w:eastAsia="Calibri" w:hAnsi="Calibri" w:cs="Calibri"/>
          <w:b/>
          <w:bCs/>
          <w:spacing w:val="-1"/>
        </w:rPr>
        <w:t>o</w:t>
      </w:r>
      <w:r>
        <w:rPr>
          <w:rFonts w:ascii="Calibri" w:eastAsia="Calibri" w:hAnsi="Calibri" w:cs="Calibri"/>
          <w:b/>
          <w:bCs/>
        </w:rPr>
        <w:t>r</w:t>
      </w:r>
      <w:r>
        <w:rPr>
          <w:rFonts w:ascii="Calibri" w:eastAsia="Calibri" w:hAnsi="Calibri" w:cs="Calibri"/>
          <w:b/>
          <w:bCs/>
          <w:spacing w:val="1"/>
        </w:rPr>
        <w:t xml:space="preserve"> </w:t>
      </w:r>
      <w:r>
        <w:rPr>
          <w:rFonts w:ascii="Calibri" w:eastAsia="Calibri" w:hAnsi="Calibri" w:cs="Calibri"/>
          <w:b/>
          <w:bCs/>
        </w:rPr>
        <w:t>u</w:t>
      </w:r>
      <w:r>
        <w:rPr>
          <w:rFonts w:ascii="Calibri" w:eastAsia="Calibri" w:hAnsi="Calibri" w:cs="Calibri"/>
          <w:b/>
          <w:bCs/>
          <w:spacing w:val="-1"/>
        </w:rPr>
        <w:t>nboun</w:t>
      </w:r>
      <w:r>
        <w:rPr>
          <w:rFonts w:ascii="Calibri" w:eastAsia="Calibri" w:hAnsi="Calibri" w:cs="Calibri"/>
          <w:b/>
          <w:bCs/>
        </w:rPr>
        <w:t>d</w:t>
      </w:r>
      <w:r>
        <w:rPr>
          <w:rFonts w:ascii="Calibri" w:eastAsia="Calibri" w:hAnsi="Calibri" w:cs="Calibri"/>
          <w:b/>
          <w:bCs/>
          <w:spacing w:val="-1"/>
        </w:rPr>
        <w:t xml:space="preserve"> </w:t>
      </w:r>
      <w:r>
        <w:rPr>
          <w:rFonts w:ascii="Calibri" w:eastAsia="Calibri" w:hAnsi="Calibri" w:cs="Calibri"/>
          <w:b/>
          <w:bCs/>
          <w:spacing w:val="1"/>
        </w:rPr>
        <w:t>r</w:t>
      </w:r>
      <w:r>
        <w:rPr>
          <w:rFonts w:ascii="Calibri" w:eastAsia="Calibri" w:hAnsi="Calibri" w:cs="Calibri"/>
          <w:b/>
          <w:bCs/>
          <w:spacing w:val="-1"/>
        </w:rPr>
        <w:t>ec</w:t>
      </w:r>
      <w:r>
        <w:rPr>
          <w:rFonts w:ascii="Calibri" w:eastAsia="Calibri" w:hAnsi="Calibri" w:cs="Calibri"/>
          <w:b/>
          <w:bCs/>
          <w:spacing w:val="1"/>
        </w:rPr>
        <w:t>y</w:t>
      </w:r>
      <w:r>
        <w:rPr>
          <w:rFonts w:ascii="Calibri" w:eastAsia="Calibri" w:hAnsi="Calibri" w:cs="Calibri"/>
          <w:b/>
          <w:bCs/>
          <w:spacing w:val="-1"/>
        </w:rPr>
        <w:t>c</w:t>
      </w:r>
      <w:r>
        <w:rPr>
          <w:rFonts w:ascii="Calibri" w:eastAsia="Calibri" w:hAnsi="Calibri" w:cs="Calibri"/>
          <w:b/>
          <w:bCs/>
          <w:spacing w:val="1"/>
        </w:rPr>
        <w:t>l</w:t>
      </w:r>
      <w:r>
        <w:rPr>
          <w:rFonts w:ascii="Calibri" w:eastAsia="Calibri" w:hAnsi="Calibri" w:cs="Calibri"/>
          <w:b/>
          <w:bCs/>
          <w:spacing w:val="-1"/>
        </w:rPr>
        <w:t>e</w:t>
      </w:r>
      <w:r>
        <w:rPr>
          <w:rFonts w:ascii="Calibri" w:eastAsia="Calibri" w:hAnsi="Calibri" w:cs="Calibri"/>
          <w:b/>
          <w:bCs/>
        </w:rPr>
        <w:t>d</w:t>
      </w:r>
      <w:r>
        <w:rPr>
          <w:rFonts w:ascii="Calibri" w:eastAsia="Calibri" w:hAnsi="Calibri" w:cs="Calibri"/>
          <w:b/>
          <w:bCs/>
          <w:spacing w:val="-1"/>
        </w:rPr>
        <w:t xml:space="preserve"> </w:t>
      </w:r>
      <w:r>
        <w:rPr>
          <w:rFonts w:ascii="Calibri" w:eastAsia="Calibri" w:hAnsi="Calibri" w:cs="Calibri"/>
          <w:b/>
          <w:bCs/>
        </w:rPr>
        <w:t>ag</w:t>
      </w:r>
      <w:r>
        <w:rPr>
          <w:rFonts w:ascii="Calibri" w:eastAsia="Calibri" w:hAnsi="Calibri" w:cs="Calibri"/>
          <w:b/>
          <w:bCs/>
          <w:spacing w:val="-1"/>
        </w:rPr>
        <w:t>g</w:t>
      </w:r>
      <w:r>
        <w:rPr>
          <w:rFonts w:ascii="Calibri" w:eastAsia="Calibri" w:hAnsi="Calibri" w:cs="Calibri"/>
          <w:b/>
          <w:bCs/>
          <w:spacing w:val="1"/>
        </w:rPr>
        <w:t>r</w:t>
      </w:r>
      <w:r>
        <w:rPr>
          <w:rFonts w:ascii="Calibri" w:eastAsia="Calibri" w:hAnsi="Calibri" w:cs="Calibri"/>
          <w:b/>
          <w:bCs/>
          <w:spacing w:val="-1"/>
        </w:rPr>
        <w:t>e</w:t>
      </w:r>
      <w:r>
        <w:rPr>
          <w:rFonts w:ascii="Calibri" w:eastAsia="Calibri" w:hAnsi="Calibri" w:cs="Calibri"/>
          <w:b/>
          <w:bCs/>
          <w:spacing w:val="1"/>
        </w:rPr>
        <w:t>g</w:t>
      </w:r>
      <w:r>
        <w:rPr>
          <w:rFonts w:ascii="Calibri" w:eastAsia="Calibri" w:hAnsi="Calibri" w:cs="Calibri"/>
          <w:b/>
          <w:bCs/>
          <w:spacing w:val="-1"/>
        </w:rPr>
        <w:t>a</w:t>
      </w:r>
      <w:r>
        <w:rPr>
          <w:rFonts w:ascii="Calibri" w:eastAsia="Calibri" w:hAnsi="Calibri" w:cs="Calibri"/>
          <w:b/>
          <w:bCs/>
        </w:rPr>
        <w:t>tes</w:t>
      </w:r>
    </w:p>
    <w:p w14:paraId="3A999E52" w14:textId="77777777" w:rsidR="00857870" w:rsidRDefault="00857870" w:rsidP="00857870">
      <w:pPr>
        <w:spacing w:after="0" w:line="240" w:lineRule="auto"/>
        <w:ind w:right="2698"/>
        <w:jc w:val="both"/>
        <w:rPr>
          <w:rFonts w:ascii="Calibri" w:eastAsia="Calibri" w:hAnsi="Calibri" w:cs="Calibri"/>
          <w:b/>
          <w:bCs/>
        </w:rPr>
      </w:pPr>
    </w:p>
    <w:tbl>
      <w:tblPr>
        <w:tblW w:w="0" w:type="auto"/>
        <w:tblInd w:w="94" w:type="dxa"/>
        <w:tblLayout w:type="fixed"/>
        <w:tblCellMar>
          <w:left w:w="0" w:type="dxa"/>
          <w:right w:w="0" w:type="dxa"/>
        </w:tblCellMar>
        <w:tblLook w:val="01E0" w:firstRow="1" w:lastRow="1" w:firstColumn="1" w:lastColumn="1" w:noHBand="0" w:noVBand="0"/>
      </w:tblPr>
      <w:tblGrid>
        <w:gridCol w:w="1649"/>
        <w:gridCol w:w="1779"/>
        <w:gridCol w:w="3356"/>
        <w:gridCol w:w="2235"/>
      </w:tblGrid>
      <w:tr w:rsidR="00857870" w14:paraId="761B6D95" w14:textId="77777777" w:rsidTr="0073615C">
        <w:trPr>
          <w:trHeight w:hRule="exact" w:val="628"/>
        </w:trPr>
        <w:tc>
          <w:tcPr>
            <w:tcW w:w="1649" w:type="dxa"/>
            <w:tcBorders>
              <w:top w:val="single" w:sz="4" w:space="0" w:color="000000"/>
              <w:left w:val="single" w:sz="4" w:space="0" w:color="000000"/>
              <w:bottom w:val="single" w:sz="4" w:space="0" w:color="000000"/>
              <w:right w:val="single" w:sz="4" w:space="0" w:color="000000"/>
            </w:tcBorders>
            <w:shd w:val="clear" w:color="auto" w:fill="DBE4F0"/>
          </w:tcPr>
          <w:p w14:paraId="325B89A1" w14:textId="77777777" w:rsidR="00857870" w:rsidRDefault="00857870" w:rsidP="0073615C">
            <w:pPr>
              <w:spacing w:before="1" w:after="0" w:line="150" w:lineRule="exact"/>
              <w:rPr>
                <w:sz w:val="15"/>
                <w:szCs w:val="15"/>
              </w:rPr>
            </w:pPr>
          </w:p>
          <w:p w14:paraId="7CBBB728" w14:textId="77777777" w:rsidR="00857870" w:rsidRDefault="00857870" w:rsidP="0073615C">
            <w:pPr>
              <w:spacing w:after="0" w:line="240" w:lineRule="auto"/>
              <w:ind w:left="424" w:right="-20"/>
              <w:rPr>
                <w:rFonts w:ascii="Calibri" w:eastAsia="Calibri" w:hAnsi="Calibri" w:cs="Calibri"/>
              </w:rPr>
            </w:pPr>
            <w:r>
              <w:rPr>
                <w:rFonts w:ascii="Calibri" w:eastAsia="Calibri" w:hAnsi="Calibri" w:cs="Calibri"/>
                <w:b/>
                <w:bCs/>
              </w:rPr>
              <w:t>P</w:t>
            </w:r>
            <w:r>
              <w:rPr>
                <w:rFonts w:ascii="Calibri" w:eastAsia="Calibri" w:hAnsi="Calibri" w:cs="Calibri"/>
                <w:b/>
                <w:bCs/>
                <w:spacing w:val="1"/>
              </w:rPr>
              <w:t>r</w:t>
            </w:r>
            <w:r>
              <w:rPr>
                <w:rFonts w:ascii="Calibri" w:eastAsia="Calibri" w:hAnsi="Calibri" w:cs="Calibri"/>
                <w:b/>
                <w:bCs/>
                <w:spacing w:val="-3"/>
              </w:rPr>
              <w:t>ope</w:t>
            </w:r>
            <w:r>
              <w:rPr>
                <w:rFonts w:ascii="Calibri" w:eastAsia="Calibri" w:hAnsi="Calibri" w:cs="Calibri"/>
                <w:b/>
                <w:bCs/>
                <w:spacing w:val="-2"/>
              </w:rPr>
              <w:t>rt</w:t>
            </w:r>
            <w:r>
              <w:rPr>
                <w:rFonts w:ascii="Calibri" w:eastAsia="Calibri" w:hAnsi="Calibri" w:cs="Calibri"/>
                <w:b/>
                <w:bCs/>
              </w:rPr>
              <w:t>y</w:t>
            </w:r>
          </w:p>
        </w:tc>
        <w:tc>
          <w:tcPr>
            <w:tcW w:w="1779" w:type="dxa"/>
            <w:tcBorders>
              <w:top w:val="single" w:sz="4" w:space="0" w:color="000000"/>
              <w:left w:val="single" w:sz="4" w:space="0" w:color="000000"/>
              <w:bottom w:val="single" w:sz="4" w:space="0" w:color="000000"/>
              <w:right w:val="single" w:sz="4" w:space="0" w:color="000000"/>
            </w:tcBorders>
            <w:shd w:val="clear" w:color="auto" w:fill="DBE4F0"/>
          </w:tcPr>
          <w:p w14:paraId="486E7949" w14:textId="77777777" w:rsidR="00857870" w:rsidRDefault="00857870" w:rsidP="0073615C">
            <w:pPr>
              <w:spacing w:after="0" w:line="266" w:lineRule="exact"/>
              <w:ind w:left="412" w:right="-20"/>
              <w:rPr>
                <w:rFonts w:ascii="Calibri" w:eastAsia="Calibri" w:hAnsi="Calibri" w:cs="Calibri"/>
              </w:rPr>
            </w:pPr>
            <w:r>
              <w:rPr>
                <w:rFonts w:ascii="Calibri" w:eastAsia="Calibri" w:hAnsi="Calibri" w:cs="Calibri"/>
                <w:b/>
                <w:bCs/>
                <w:spacing w:val="-2"/>
                <w:w w:val="104"/>
                <w:position w:val="1"/>
              </w:rPr>
              <w:t>B</w:t>
            </w:r>
            <w:r>
              <w:rPr>
                <w:rFonts w:ascii="Calibri" w:eastAsia="Calibri" w:hAnsi="Calibri" w:cs="Calibri"/>
                <w:b/>
                <w:bCs/>
                <w:w w:val="104"/>
                <w:position w:val="1"/>
              </w:rPr>
              <w:t>S</w:t>
            </w:r>
            <w:r>
              <w:rPr>
                <w:rFonts w:ascii="Calibri" w:eastAsia="Calibri" w:hAnsi="Calibri" w:cs="Calibri"/>
                <w:b/>
                <w:bCs/>
                <w:spacing w:val="-33"/>
                <w:position w:val="1"/>
              </w:rPr>
              <w:t xml:space="preserve"> </w:t>
            </w:r>
            <w:r>
              <w:rPr>
                <w:rFonts w:ascii="Calibri" w:eastAsia="Calibri" w:hAnsi="Calibri" w:cs="Calibri"/>
                <w:b/>
                <w:bCs/>
                <w:spacing w:val="1"/>
                <w:position w:val="1"/>
              </w:rPr>
              <w:t>E</w:t>
            </w:r>
            <w:r>
              <w:rPr>
                <w:rFonts w:ascii="Calibri" w:eastAsia="Calibri" w:hAnsi="Calibri" w:cs="Calibri"/>
                <w:b/>
                <w:bCs/>
                <w:position w:val="1"/>
              </w:rPr>
              <w:t>N</w:t>
            </w:r>
            <w:r>
              <w:rPr>
                <w:rFonts w:ascii="Calibri" w:eastAsia="Calibri" w:hAnsi="Calibri" w:cs="Calibri"/>
                <w:b/>
                <w:bCs/>
                <w:spacing w:val="27"/>
                <w:position w:val="1"/>
              </w:rPr>
              <w:t xml:space="preserve"> </w:t>
            </w:r>
            <w:r>
              <w:rPr>
                <w:rFonts w:ascii="Calibri" w:eastAsia="Calibri" w:hAnsi="Calibri" w:cs="Calibri"/>
                <w:b/>
                <w:bCs/>
                <w:spacing w:val="-3"/>
                <w:w w:val="104"/>
                <w:position w:val="1"/>
              </w:rPr>
              <w:t>t</w:t>
            </w:r>
            <w:r>
              <w:rPr>
                <w:rFonts w:ascii="Calibri" w:eastAsia="Calibri" w:hAnsi="Calibri" w:cs="Calibri"/>
                <w:b/>
                <w:bCs/>
                <w:w w:val="104"/>
                <w:position w:val="1"/>
              </w:rPr>
              <w:t>e</w:t>
            </w:r>
            <w:r>
              <w:rPr>
                <w:rFonts w:ascii="Calibri" w:eastAsia="Calibri" w:hAnsi="Calibri" w:cs="Calibri"/>
                <w:b/>
                <w:bCs/>
                <w:spacing w:val="-1"/>
                <w:w w:val="104"/>
                <w:position w:val="1"/>
              </w:rPr>
              <w:t>s</w:t>
            </w:r>
            <w:r>
              <w:rPr>
                <w:rFonts w:ascii="Calibri" w:eastAsia="Calibri" w:hAnsi="Calibri" w:cs="Calibri"/>
                <w:b/>
                <w:bCs/>
                <w:w w:val="104"/>
                <w:position w:val="1"/>
              </w:rPr>
              <w:t>t</w:t>
            </w:r>
          </w:p>
          <w:p w14:paraId="512FB3D2" w14:textId="77777777" w:rsidR="00857870" w:rsidRDefault="00857870" w:rsidP="0073615C">
            <w:pPr>
              <w:spacing w:before="38" w:after="0" w:line="240" w:lineRule="auto"/>
              <w:ind w:left="506" w:right="-20"/>
              <w:rPr>
                <w:rFonts w:ascii="Calibri" w:eastAsia="Calibri" w:hAnsi="Calibri" w:cs="Calibri"/>
              </w:rPr>
            </w:pPr>
            <w:r>
              <w:rPr>
                <w:rFonts w:ascii="Calibri" w:eastAsia="Calibri" w:hAnsi="Calibri" w:cs="Calibri"/>
                <w:b/>
                <w:bCs/>
                <w:w w:val="104"/>
              </w:rPr>
              <w:t>me</w:t>
            </w:r>
            <w:r>
              <w:rPr>
                <w:rFonts w:ascii="Calibri" w:eastAsia="Calibri" w:hAnsi="Calibri" w:cs="Calibri"/>
                <w:b/>
                <w:bCs/>
                <w:spacing w:val="1"/>
                <w:w w:val="104"/>
              </w:rPr>
              <w:t>t</w:t>
            </w:r>
            <w:r>
              <w:rPr>
                <w:rFonts w:ascii="Calibri" w:eastAsia="Calibri" w:hAnsi="Calibri" w:cs="Calibri"/>
                <w:b/>
                <w:bCs/>
                <w:spacing w:val="-1"/>
                <w:w w:val="104"/>
              </w:rPr>
              <w:t>h</w:t>
            </w:r>
            <w:r>
              <w:rPr>
                <w:rFonts w:ascii="Calibri" w:eastAsia="Calibri" w:hAnsi="Calibri" w:cs="Calibri"/>
                <w:b/>
                <w:bCs/>
                <w:spacing w:val="1"/>
                <w:w w:val="104"/>
              </w:rPr>
              <w:t>o</w:t>
            </w:r>
            <w:r>
              <w:rPr>
                <w:rFonts w:ascii="Calibri" w:eastAsia="Calibri" w:hAnsi="Calibri" w:cs="Calibri"/>
                <w:b/>
                <w:bCs/>
                <w:w w:val="104"/>
              </w:rPr>
              <w:t>d</w:t>
            </w:r>
          </w:p>
        </w:tc>
        <w:tc>
          <w:tcPr>
            <w:tcW w:w="3356" w:type="dxa"/>
            <w:tcBorders>
              <w:top w:val="single" w:sz="4" w:space="0" w:color="000000"/>
              <w:left w:val="single" w:sz="4" w:space="0" w:color="000000"/>
              <w:bottom w:val="single" w:sz="4" w:space="0" w:color="000000"/>
              <w:right w:val="single" w:sz="4" w:space="0" w:color="000000"/>
            </w:tcBorders>
            <w:shd w:val="clear" w:color="auto" w:fill="DBE4F0"/>
          </w:tcPr>
          <w:p w14:paraId="2E125203" w14:textId="77777777" w:rsidR="00857870" w:rsidRDefault="00857870" w:rsidP="0073615C">
            <w:pPr>
              <w:spacing w:before="1" w:after="0" w:line="150" w:lineRule="exact"/>
              <w:rPr>
                <w:sz w:val="15"/>
                <w:szCs w:val="15"/>
              </w:rPr>
            </w:pPr>
          </w:p>
          <w:p w14:paraId="0FE104F3" w14:textId="77777777" w:rsidR="00857870" w:rsidRDefault="00857870" w:rsidP="0073615C">
            <w:pPr>
              <w:spacing w:after="0" w:line="240" w:lineRule="auto"/>
              <w:ind w:left="241" w:right="-20"/>
              <w:rPr>
                <w:rFonts w:ascii="Calibri" w:eastAsia="Calibri" w:hAnsi="Calibri" w:cs="Calibri"/>
              </w:rPr>
            </w:pPr>
            <w:r>
              <w:rPr>
                <w:rFonts w:ascii="Calibri" w:eastAsia="Calibri" w:hAnsi="Calibri" w:cs="Calibri"/>
                <w:b/>
                <w:bCs/>
                <w:w w:val="93"/>
              </w:rPr>
              <w:t>P</w:t>
            </w:r>
            <w:r>
              <w:rPr>
                <w:rFonts w:ascii="Calibri" w:eastAsia="Calibri" w:hAnsi="Calibri" w:cs="Calibri"/>
                <w:b/>
                <w:bCs/>
                <w:spacing w:val="1"/>
                <w:w w:val="93"/>
              </w:rPr>
              <w:t>r</w:t>
            </w:r>
            <w:r>
              <w:rPr>
                <w:rFonts w:ascii="Calibri" w:eastAsia="Calibri" w:hAnsi="Calibri" w:cs="Calibri"/>
                <w:b/>
                <w:bCs/>
                <w:spacing w:val="-1"/>
                <w:w w:val="93"/>
              </w:rPr>
              <w:t>odu</w:t>
            </w:r>
            <w:r>
              <w:rPr>
                <w:rFonts w:ascii="Calibri" w:eastAsia="Calibri" w:hAnsi="Calibri" w:cs="Calibri"/>
                <w:b/>
                <w:bCs/>
                <w:w w:val="93"/>
              </w:rPr>
              <w:t>ct</w:t>
            </w:r>
            <w:r>
              <w:rPr>
                <w:rFonts w:ascii="Calibri" w:eastAsia="Calibri" w:hAnsi="Calibri" w:cs="Calibri"/>
                <w:b/>
                <w:bCs/>
                <w:spacing w:val="13"/>
                <w:w w:val="93"/>
              </w:rPr>
              <w:t xml:space="preserve"> </w:t>
            </w:r>
            <w:r>
              <w:rPr>
                <w:rFonts w:ascii="Calibri" w:eastAsia="Calibri" w:hAnsi="Calibri" w:cs="Calibri"/>
                <w:b/>
                <w:bCs/>
              </w:rPr>
              <w:t>S</w:t>
            </w:r>
            <w:r>
              <w:rPr>
                <w:rFonts w:ascii="Calibri" w:eastAsia="Calibri" w:hAnsi="Calibri" w:cs="Calibri"/>
                <w:b/>
                <w:bCs/>
                <w:spacing w:val="-2"/>
              </w:rPr>
              <w:t>ta</w:t>
            </w:r>
            <w:r>
              <w:rPr>
                <w:rFonts w:ascii="Calibri" w:eastAsia="Calibri" w:hAnsi="Calibri" w:cs="Calibri"/>
                <w:b/>
                <w:bCs/>
                <w:spacing w:val="-1"/>
              </w:rPr>
              <w:t>n</w:t>
            </w:r>
            <w:r>
              <w:rPr>
                <w:rFonts w:ascii="Calibri" w:eastAsia="Calibri" w:hAnsi="Calibri" w:cs="Calibri"/>
                <w:b/>
                <w:bCs/>
                <w:spacing w:val="1"/>
              </w:rPr>
              <w:t>d</w:t>
            </w:r>
            <w:r>
              <w:rPr>
                <w:rFonts w:ascii="Calibri" w:eastAsia="Calibri" w:hAnsi="Calibri" w:cs="Calibri"/>
                <w:b/>
                <w:bCs/>
                <w:spacing w:val="-2"/>
              </w:rPr>
              <w:t>a</w:t>
            </w:r>
            <w:r>
              <w:rPr>
                <w:rFonts w:ascii="Calibri" w:eastAsia="Calibri" w:hAnsi="Calibri" w:cs="Calibri"/>
                <w:b/>
                <w:bCs/>
                <w:spacing w:val="1"/>
              </w:rPr>
              <w:t>r</w:t>
            </w:r>
            <w:r>
              <w:rPr>
                <w:rFonts w:ascii="Calibri" w:eastAsia="Calibri" w:hAnsi="Calibri" w:cs="Calibri"/>
                <w:b/>
                <w:bCs/>
                <w:spacing w:val="-1"/>
              </w:rPr>
              <w:t>ds</w:t>
            </w:r>
            <w:r>
              <w:rPr>
                <w:rFonts w:ascii="Calibri" w:eastAsia="Calibri" w:hAnsi="Calibri" w:cs="Calibri"/>
                <w:b/>
                <w:bCs/>
              </w:rPr>
              <w:t>/S</w:t>
            </w:r>
            <w:r>
              <w:rPr>
                <w:rFonts w:ascii="Calibri" w:eastAsia="Calibri" w:hAnsi="Calibri" w:cs="Calibri"/>
                <w:b/>
                <w:bCs/>
                <w:spacing w:val="-1"/>
              </w:rPr>
              <w:t>pe</w:t>
            </w:r>
            <w:r>
              <w:rPr>
                <w:rFonts w:ascii="Calibri" w:eastAsia="Calibri" w:hAnsi="Calibri" w:cs="Calibri"/>
                <w:b/>
                <w:bCs/>
              </w:rPr>
              <w:t>c</w:t>
            </w:r>
            <w:r>
              <w:rPr>
                <w:rFonts w:ascii="Calibri" w:eastAsia="Calibri" w:hAnsi="Calibri" w:cs="Calibri"/>
                <w:b/>
                <w:bCs/>
                <w:spacing w:val="-1"/>
              </w:rPr>
              <w:t>if</w:t>
            </w:r>
            <w:r>
              <w:rPr>
                <w:rFonts w:ascii="Calibri" w:eastAsia="Calibri" w:hAnsi="Calibri" w:cs="Calibri"/>
                <w:b/>
                <w:bCs/>
              </w:rPr>
              <w:t>i</w:t>
            </w:r>
            <w:r>
              <w:rPr>
                <w:rFonts w:ascii="Calibri" w:eastAsia="Calibri" w:hAnsi="Calibri" w:cs="Calibri"/>
                <w:b/>
                <w:bCs/>
                <w:spacing w:val="1"/>
              </w:rPr>
              <w:t>ca</w:t>
            </w:r>
            <w:r>
              <w:rPr>
                <w:rFonts w:ascii="Calibri" w:eastAsia="Calibri" w:hAnsi="Calibri" w:cs="Calibri"/>
                <w:b/>
                <w:bCs/>
              </w:rPr>
              <w:t>ti</w:t>
            </w:r>
            <w:r>
              <w:rPr>
                <w:rFonts w:ascii="Calibri" w:eastAsia="Calibri" w:hAnsi="Calibri" w:cs="Calibri"/>
                <w:b/>
                <w:bCs/>
                <w:spacing w:val="-1"/>
              </w:rPr>
              <w:t>on</w:t>
            </w:r>
            <w:r>
              <w:rPr>
                <w:rFonts w:ascii="Calibri" w:eastAsia="Calibri" w:hAnsi="Calibri" w:cs="Calibri"/>
                <w:b/>
                <w:bCs/>
              </w:rPr>
              <w:t>s</w:t>
            </w:r>
          </w:p>
        </w:tc>
        <w:tc>
          <w:tcPr>
            <w:tcW w:w="2235" w:type="dxa"/>
            <w:tcBorders>
              <w:top w:val="single" w:sz="4" w:space="0" w:color="000000"/>
              <w:left w:val="single" w:sz="4" w:space="0" w:color="000000"/>
              <w:bottom w:val="single" w:sz="4" w:space="0" w:color="000000"/>
              <w:right w:val="single" w:sz="4" w:space="0" w:color="000000"/>
            </w:tcBorders>
            <w:shd w:val="clear" w:color="auto" w:fill="DBE4F0"/>
          </w:tcPr>
          <w:p w14:paraId="4687992C" w14:textId="77777777" w:rsidR="00857870" w:rsidRDefault="00857870" w:rsidP="0073615C">
            <w:pPr>
              <w:spacing w:after="0" w:line="266" w:lineRule="exact"/>
              <w:ind w:left="445" w:right="423"/>
              <w:jc w:val="center"/>
              <w:rPr>
                <w:rFonts w:ascii="Calibri" w:eastAsia="Calibri" w:hAnsi="Calibri" w:cs="Calibri"/>
              </w:rPr>
            </w:pPr>
            <w:r>
              <w:rPr>
                <w:rFonts w:ascii="Calibri" w:eastAsia="Calibri" w:hAnsi="Calibri" w:cs="Calibri"/>
                <w:b/>
                <w:bCs/>
                <w:spacing w:val="-1"/>
                <w:position w:val="1"/>
              </w:rPr>
              <w:t>M</w:t>
            </w:r>
            <w:r>
              <w:rPr>
                <w:rFonts w:ascii="Calibri" w:eastAsia="Calibri" w:hAnsi="Calibri" w:cs="Calibri"/>
                <w:b/>
                <w:bCs/>
                <w:spacing w:val="1"/>
                <w:position w:val="1"/>
              </w:rPr>
              <w:t>i</w:t>
            </w:r>
            <w:r>
              <w:rPr>
                <w:rFonts w:ascii="Calibri" w:eastAsia="Calibri" w:hAnsi="Calibri" w:cs="Calibri"/>
                <w:b/>
                <w:bCs/>
                <w:spacing w:val="-1"/>
                <w:position w:val="1"/>
              </w:rPr>
              <w:t>n</w:t>
            </w:r>
            <w:r>
              <w:rPr>
                <w:rFonts w:ascii="Calibri" w:eastAsia="Calibri" w:hAnsi="Calibri" w:cs="Calibri"/>
                <w:b/>
                <w:bCs/>
                <w:spacing w:val="1"/>
                <w:position w:val="1"/>
              </w:rPr>
              <w:t>i</w:t>
            </w:r>
            <w:r>
              <w:rPr>
                <w:rFonts w:ascii="Calibri" w:eastAsia="Calibri" w:hAnsi="Calibri" w:cs="Calibri"/>
                <w:b/>
                <w:bCs/>
                <w:position w:val="1"/>
              </w:rPr>
              <w:t>mum</w:t>
            </w:r>
            <w:r>
              <w:rPr>
                <w:rFonts w:ascii="Calibri" w:eastAsia="Calibri" w:hAnsi="Calibri" w:cs="Calibri"/>
                <w:b/>
                <w:bCs/>
                <w:spacing w:val="-33"/>
                <w:position w:val="1"/>
              </w:rPr>
              <w:t xml:space="preserve"> </w:t>
            </w:r>
            <w:r>
              <w:rPr>
                <w:rFonts w:ascii="Calibri" w:eastAsia="Calibri" w:hAnsi="Calibri" w:cs="Calibri"/>
                <w:b/>
                <w:bCs/>
                <w:spacing w:val="-2"/>
                <w:position w:val="1"/>
              </w:rPr>
              <w:t>t</w:t>
            </w:r>
            <w:r>
              <w:rPr>
                <w:rFonts w:ascii="Calibri" w:eastAsia="Calibri" w:hAnsi="Calibri" w:cs="Calibri"/>
                <w:b/>
                <w:bCs/>
                <w:spacing w:val="-3"/>
                <w:position w:val="1"/>
              </w:rPr>
              <w:t>e</w:t>
            </w:r>
            <w:r>
              <w:rPr>
                <w:rFonts w:ascii="Calibri" w:eastAsia="Calibri" w:hAnsi="Calibri" w:cs="Calibri"/>
                <w:b/>
                <w:bCs/>
                <w:spacing w:val="1"/>
                <w:position w:val="1"/>
              </w:rPr>
              <w:t>s</w:t>
            </w:r>
            <w:r>
              <w:rPr>
                <w:rFonts w:ascii="Calibri" w:eastAsia="Calibri" w:hAnsi="Calibri" w:cs="Calibri"/>
                <w:b/>
                <w:bCs/>
                <w:position w:val="1"/>
              </w:rPr>
              <w:t>t</w:t>
            </w:r>
          </w:p>
          <w:p w14:paraId="5B0BFDFB" w14:textId="77777777" w:rsidR="00857870" w:rsidRDefault="00857870" w:rsidP="0073615C">
            <w:pPr>
              <w:spacing w:before="38" w:after="0" w:line="240" w:lineRule="auto"/>
              <w:ind w:left="622" w:right="601"/>
              <w:jc w:val="center"/>
              <w:rPr>
                <w:rFonts w:ascii="Calibri" w:eastAsia="Calibri" w:hAnsi="Calibri" w:cs="Calibri"/>
              </w:rPr>
            </w:pPr>
            <w:r>
              <w:rPr>
                <w:rFonts w:ascii="Calibri" w:eastAsia="Calibri" w:hAnsi="Calibri" w:cs="Calibri"/>
                <w:b/>
                <w:bCs/>
              </w:rPr>
              <w:t>f</w:t>
            </w:r>
            <w:r>
              <w:rPr>
                <w:rFonts w:ascii="Calibri" w:eastAsia="Calibri" w:hAnsi="Calibri" w:cs="Calibri"/>
                <w:b/>
                <w:bCs/>
                <w:spacing w:val="1"/>
              </w:rPr>
              <w:t>r</w:t>
            </w:r>
            <w:r>
              <w:rPr>
                <w:rFonts w:ascii="Calibri" w:eastAsia="Calibri" w:hAnsi="Calibri" w:cs="Calibri"/>
                <w:b/>
                <w:bCs/>
                <w:spacing w:val="-3"/>
              </w:rPr>
              <w:t>equen</w:t>
            </w:r>
            <w:r>
              <w:rPr>
                <w:rFonts w:ascii="Calibri" w:eastAsia="Calibri" w:hAnsi="Calibri" w:cs="Calibri"/>
                <w:b/>
                <w:bCs/>
                <w:spacing w:val="-1"/>
              </w:rPr>
              <w:t>c</w:t>
            </w:r>
            <w:r>
              <w:rPr>
                <w:rFonts w:ascii="Calibri" w:eastAsia="Calibri" w:hAnsi="Calibri" w:cs="Calibri"/>
                <w:b/>
                <w:bCs/>
              </w:rPr>
              <w:t>y</w:t>
            </w:r>
          </w:p>
        </w:tc>
      </w:tr>
      <w:tr w:rsidR="00857870" w14:paraId="4C961E4E" w14:textId="77777777" w:rsidTr="0073615C">
        <w:trPr>
          <w:trHeight w:hRule="exact" w:val="1073"/>
        </w:trPr>
        <w:tc>
          <w:tcPr>
            <w:tcW w:w="1649" w:type="dxa"/>
            <w:vMerge w:val="restart"/>
            <w:tcBorders>
              <w:top w:val="single" w:sz="4" w:space="0" w:color="000000"/>
              <w:left w:val="single" w:sz="4" w:space="0" w:color="000000"/>
              <w:right w:val="single" w:sz="4" w:space="0" w:color="000000"/>
            </w:tcBorders>
          </w:tcPr>
          <w:p w14:paraId="1547E072" w14:textId="77777777" w:rsidR="00857870" w:rsidRDefault="00857870" w:rsidP="0073615C">
            <w:pPr>
              <w:spacing w:before="4" w:after="0" w:line="120" w:lineRule="exact"/>
              <w:rPr>
                <w:sz w:val="12"/>
                <w:szCs w:val="12"/>
              </w:rPr>
            </w:pPr>
          </w:p>
          <w:p w14:paraId="017A3DE0" w14:textId="77777777" w:rsidR="00857870" w:rsidRDefault="00857870" w:rsidP="0073615C">
            <w:pPr>
              <w:spacing w:after="0" w:line="200" w:lineRule="exact"/>
              <w:rPr>
                <w:sz w:val="20"/>
                <w:szCs w:val="20"/>
              </w:rPr>
            </w:pPr>
          </w:p>
          <w:p w14:paraId="49A4604A" w14:textId="77777777" w:rsidR="00857870" w:rsidRDefault="00857870" w:rsidP="0073615C">
            <w:pPr>
              <w:spacing w:after="0" w:line="200" w:lineRule="exact"/>
              <w:rPr>
                <w:sz w:val="20"/>
                <w:szCs w:val="20"/>
              </w:rPr>
            </w:pPr>
          </w:p>
          <w:p w14:paraId="420ECD47" w14:textId="77777777" w:rsidR="00857870" w:rsidRDefault="00857870" w:rsidP="0073615C">
            <w:pPr>
              <w:spacing w:after="0" w:line="200" w:lineRule="exact"/>
              <w:rPr>
                <w:sz w:val="20"/>
                <w:szCs w:val="20"/>
              </w:rPr>
            </w:pPr>
          </w:p>
          <w:p w14:paraId="4CE5EC4B" w14:textId="77777777" w:rsidR="00857870" w:rsidRDefault="00857870" w:rsidP="0073615C">
            <w:pPr>
              <w:spacing w:after="0" w:line="240" w:lineRule="auto"/>
              <w:ind w:left="469" w:right="-20"/>
              <w:rPr>
                <w:rFonts w:ascii="Calibri" w:eastAsia="Calibri" w:hAnsi="Calibri" w:cs="Calibri"/>
              </w:rPr>
            </w:pPr>
            <w:r>
              <w:rPr>
                <w:rFonts w:ascii="Calibri" w:eastAsia="Calibri" w:hAnsi="Calibri" w:cs="Calibri"/>
                <w:color w:val="221F1F"/>
              </w:rPr>
              <w:t>G</w:t>
            </w:r>
            <w:r>
              <w:rPr>
                <w:rFonts w:ascii="Calibri" w:eastAsia="Calibri" w:hAnsi="Calibri" w:cs="Calibri"/>
                <w:color w:val="221F1F"/>
                <w:spacing w:val="-3"/>
              </w:rPr>
              <w:t>r</w:t>
            </w:r>
            <w:r>
              <w:rPr>
                <w:rFonts w:ascii="Calibri" w:eastAsia="Calibri" w:hAnsi="Calibri" w:cs="Calibri"/>
                <w:color w:val="221F1F"/>
              </w:rPr>
              <w:t>a</w:t>
            </w:r>
            <w:r>
              <w:rPr>
                <w:rFonts w:ascii="Calibri" w:eastAsia="Calibri" w:hAnsi="Calibri" w:cs="Calibri"/>
                <w:color w:val="221F1F"/>
                <w:spacing w:val="-1"/>
              </w:rPr>
              <w:t>d</w:t>
            </w:r>
            <w:r>
              <w:rPr>
                <w:rFonts w:ascii="Calibri" w:eastAsia="Calibri" w:hAnsi="Calibri" w:cs="Calibri"/>
                <w:color w:val="221F1F"/>
              </w:rPr>
              <w:t>i</w:t>
            </w:r>
            <w:r>
              <w:rPr>
                <w:rFonts w:ascii="Calibri" w:eastAsia="Calibri" w:hAnsi="Calibri" w:cs="Calibri"/>
                <w:color w:val="221F1F"/>
                <w:spacing w:val="-4"/>
              </w:rPr>
              <w:t>n</w:t>
            </w:r>
            <w:r>
              <w:rPr>
                <w:rFonts w:ascii="Calibri" w:eastAsia="Calibri" w:hAnsi="Calibri" w:cs="Calibri"/>
                <w:color w:val="221F1F"/>
              </w:rPr>
              <w:t>g</w:t>
            </w:r>
          </w:p>
        </w:tc>
        <w:tc>
          <w:tcPr>
            <w:tcW w:w="1779" w:type="dxa"/>
            <w:vMerge w:val="restart"/>
            <w:tcBorders>
              <w:top w:val="single" w:sz="4" w:space="0" w:color="000000"/>
              <w:left w:val="single" w:sz="4" w:space="0" w:color="000000"/>
              <w:right w:val="single" w:sz="4" w:space="0" w:color="000000"/>
            </w:tcBorders>
          </w:tcPr>
          <w:p w14:paraId="2BA6C85F" w14:textId="77777777" w:rsidR="00857870" w:rsidRDefault="00857870" w:rsidP="0073615C">
            <w:pPr>
              <w:spacing w:before="4" w:after="0" w:line="120" w:lineRule="exact"/>
              <w:rPr>
                <w:sz w:val="12"/>
                <w:szCs w:val="12"/>
              </w:rPr>
            </w:pPr>
          </w:p>
          <w:p w14:paraId="3861B729" w14:textId="77777777" w:rsidR="00857870" w:rsidRDefault="00857870" w:rsidP="0073615C">
            <w:pPr>
              <w:spacing w:after="0" w:line="200" w:lineRule="exact"/>
              <w:rPr>
                <w:sz w:val="20"/>
                <w:szCs w:val="20"/>
              </w:rPr>
            </w:pPr>
          </w:p>
          <w:p w14:paraId="17BC60C9" w14:textId="77777777" w:rsidR="00857870" w:rsidRDefault="00857870" w:rsidP="0073615C">
            <w:pPr>
              <w:spacing w:after="0" w:line="200" w:lineRule="exact"/>
              <w:rPr>
                <w:sz w:val="20"/>
                <w:szCs w:val="20"/>
              </w:rPr>
            </w:pPr>
          </w:p>
          <w:p w14:paraId="30D9BE09" w14:textId="77777777" w:rsidR="00857870" w:rsidRDefault="00857870" w:rsidP="0073615C">
            <w:pPr>
              <w:spacing w:after="0" w:line="200" w:lineRule="exact"/>
              <w:rPr>
                <w:sz w:val="20"/>
                <w:szCs w:val="20"/>
              </w:rPr>
            </w:pPr>
          </w:p>
          <w:p w14:paraId="2C5C2FE5" w14:textId="77777777" w:rsidR="00857870" w:rsidRDefault="00857870" w:rsidP="0073615C">
            <w:pPr>
              <w:spacing w:after="0" w:line="240" w:lineRule="auto"/>
              <w:ind w:left="340" w:right="-20"/>
              <w:rPr>
                <w:rFonts w:ascii="Calibri" w:eastAsia="Calibri" w:hAnsi="Calibri" w:cs="Calibri"/>
              </w:rPr>
            </w:pPr>
            <w:r>
              <w:rPr>
                <w:rFonts w:ascii="Calibri" w:eastAsia="Calibri" w:hAnsi="Calibri" w:cs="Calibri"/>
                <w:color w:val="221F1F"/>
              </w:rPr>
              <w:t>BS</w:t>
            </w:r>
            <w:r>
              <w:rPr>
                <w:rFonts w:ascii="Calibri" w:eastAsia="Calibri" w:hAnsi="Calibri" w:cs="Calibri"/>
                <w:color w:val="221F1F"/>
                <w:spacing w:val="-12"/>
              </w:rPr>
              <w:t xml:space="preserve"> </w:t>
            </w:r>
            <w:r>
              <w:rPr>
                <w:rFonts w:ascii="Calibri" w:eastAsia="Calibri" w:hAnsi="Calibri" w:cs="Calibri"/>
                <w:color w:val="221F1F"/>
                <w:spacing w:val="1"/>
              </w:rPr>
              <w:t>E</w:t>
            </w:r>
            <w:r>
              <w:rPr>
                <w:rFonts w:ascii="Calibri" w:eastAsia="Calibri" w:hAnsi="Calibri" w:cs="Calibri"/>
                <w:color w:val="221F1F"/>
              </w:rPr>
              <w:t>N</w:t>
            </w:r>
            <w:r>
              <w:rPr>
                <w:rFonts w:ascii="Calibri" w:eastAsia="Calibri" w:hAnsi="Calibri" w:cs="Calibri"/>
                <w:color w:val="221F1F"/>
                <w:spacing w:val="-11"/>
              </w:rPr>
              <w:t xml:space="preserve"> </w:t>
            </w:r>
            <w:r>
              <w:rPr>
                <w:rFonts w:ascii="Calibri" w:eastAsia="Calibri" w:hAnsi="Calibri" w:cs="Calibri"/>
                <w:color w:val="221F1F"/>
                <w:spacing w:val="1"/>
                <w:w w:val="104"/>
              </w:rPr>
              <w:t>933</w:t>
            </w:r>
            <w:r>
              <w:rPr>
                <w:rFonts w:ascii="Calibri" w:eastAsia="Calibri" w:hAnsi="Calibri" w:cs="Calibri"/>
                <w:color w:val="221F1F"/>
                <w:spacing w:val="-1"/>
                <w:w w:val="104"/>
              </w:rPr>
              <w:t>-</w:t>
            </w:r>
            <w:r>
              <w:rPr>
                <w:rFonts w:ascii="Calibri" w:eastAsia="Calibri" w:hAnsi="Calibri" w:cs="Calibri"/>
                <w:color w:val="221F1F"/>
                <w:w w:val="104"/>
              </w:rPr>
              <w:t>1</w:t>
            </w:r>
          </w:p>
        </w:tc>
        <w:tc>
          <w:tcPr>
            <w:tcW w:w="3356" w:type="dxa"/>
            <w:tcBorders>
              <w:top w:val="single" w:sz="4" w:space="0" w:color="000000"/>
              <w:left w:val="single" w:sz="4" w:space="0" w:color="000000"/>
              <w:bottom w:val="single" w:sz="4" w:space="0" w:color="000000"/>
              <w:right w:val="single" w:sz="4" w:space="0" w:color="000000"/>
            </w:tcBorders>
          </w:tcPr>
          <w:p w14:paraId="67A628C0" w14:textId="77777777" w:rsidR="00857870" w:rsidRDefault="00857870" w:rsidP="0073615C">
            <w:pPr>
              <w:spacing w:before="63" w:after="0"/>
              <w:ind w:left="149" w:right="134" w:firstLine="1"/>
              <w:jc w:val="center"/>
              <w:rPr>
                <w:rFonts w:ascii="Calibri" w:eastAsia="Calibri" w:hAnsi="Calibri" w:cs="Calibri"/>
              </w:rPr>
            </w:pPr>
            <w:r>
              <w:rPr>
                <w:rFonts w:ascii="Calibri" w:eastAsia="Calibri" w:hAnsi="Calibri" w:cs="Calibri"/>
                <w:color w:val="221F1F"/>
              </w:rPr>
              <w:t>BS</w:t>
            </w:r>
            <w:r>
              <w:rPr>
                <w:rFonts w:ascii="Calibri" w:eastAsia="Calibri" w:hAnsi="Calibri" w:cs="Calibri"/>
                <w:color w:val="221F1F"/>
                <w:spacing w:val="-12"/>
              </w:rPr>
              <w:t xml:space="preserve"> </w:t>
            </w:r>
            <w:r>
              <w:rPr>
                <w:rFonts w:ascii="Calibri" w:eastAsia="Calibri" w:hAnsi="Calibri" w:cs="Calibri"/>
                <w:color w:val="221F1F"/>
              </w:rPr>
              <w:t>EN</w:t>
            </w:r>
            <w:r>
              <w:rPr>
                <w:rFonts w:ascii="Calibri" w:eastAsia="Calibri" w:hAnsi="Calibri" w:cs="Calibri"/>
                <w:color w:val="221F1F"/>
                <w:spacing w:val="-12"/>
              </w:rPr>
              <w:t xml:space="preserve"> </w:t>
            </w:r>
            <w:r>
              <w:rPr>
                <w:rFonts w:ascii="Calibri" w:eastAsia="Calibri" w:hAnsi="Calibri" w:cs="Calibri"/>
                <w:color w:val="221F1F"/>
                <w:spacing w:val="-2"/>
              </w:rPr>
              <w:t>1</w:t>
            </w:r>
            <w:r>
              <w:rPr>
                <w:rFonts w:ascii="Calibri" w:eastAsia="Calibri" w:hAnsi="Calibri" w:cs="Calibri"/>
                <w:color w:val="221F1F"/>
                <w:spacing w:val="1"/>
              </w:rPr>
              <w:t>3</w:t>
            </w:r>
            <w:r>
              <w:rPr>
                <w:rFonts w:ascii="Calibri" w:eastAsia="Calibri" w:hAnsi="Calibri" w:cs="Calibri"/>
                <w:color w:val="221F1F"/>
                <w:spacing w:val="-2"/>
              </w:rPr>
              <w:t>2</w:t>
            </w:r>
            <w:r>
              <w:rPr>
                <w:rFonts w:ascii="Calibri" w:eastAsia="Calibri" w:hAnsi="Calibri" w:cs="Calibri"/>
                <w:color w:val="221F1F"/>
                <w:spacing w:val="1"/>
              </w:rPr>
              <w:t>4</w:t>
            </w:r>
            <w:r>
              <w:rPr>
                <w:rFonts w:ascii="Calibri" w:eastAsia="Calibri" w:hAnsi="Calibri" w:cs="Calibri"/>
                <w:color w:val="221F1F"/>
              </w:rPr>
              <w:t>2</w:t>
            </w:r>
            <w:r>
              <w:rPr>
                <w:rFonts w:ascii="Calibri" w:eastAsia="Calibri" w:hAnsi="Calibri" w:cs="Calibri"/>
                <w:color w:val="221F1F"/>
                <w:spacing w:val="-12"/>
              </w:rPr>
              <w:t xml:space="preserve"> </w:t>
            </w:r>
            <w:r>
              <w:rPr>
                <w:rFonts w:ascii="Calibri" w:eastAsia="Calibri" w:hAnsi="Calibri" w:cs="Calibri"/>
                <w:color w:val="221F1F"/>
              </w:rPr>
              <w:t>A</w:t>
            </w:r>
            <w:r>
              <w:rPr>
                <w:rFonts w:ascii="Calibri" w:eastAsia="Calibri" w:hAnsi="Calibri" w:cs="Calibri"/>
                <w:color w:val="221F1F"/>
                <w:spacing w:val="-1"/>
              </w:rPr>
              <w:t>g</w:t>
            </w:r>
            <w:r>
              <w:rPr>
                <w:rFonts w:ascii="Calibri" w:eastAsia="Calibri" w:hAnsi="Calibri" w:cs="Calibri"/>
                <w:color w:val="221F1F"/>
                <w:spacing w:val="-3"/>
              </w:rPr>
              <w:t>g</w:t>
            </w:r>
            <w:r>
              <w:rPr>
                <w:rFonts w:ascii="Calibri" w:eastAsia="Calibri" w:hAnsi="Calibri" w:cs="Calibri"/>
                <w:color w:val="221F1F"/>
              </w:rPr>
              <w:t>r</w:t>
            </w:r>
            <w:r>
              <w:rPr>
                <w:rFonts w:ascii="Calibri" w:eastAsia="Calibri" w:hAnsi="Calibri" w:cs="Calibri"/>
                <w:color w:val="221F1F"/>
                <w:spacing w:val="-2"/>
              </w:rPr>
              <w:t>e</w:t>
            </w:r>
            <w:r>
              <w:rPr>
                <w:rFonts w:ascii="Calibri" w:eastAsia="Calibri" w:hAnsi="Calibri" w:cs="Calibri"/>
                <w:color w:val="221F1F"/>
                <w:spacing w:val="-1"/>
              </w:rPr>
              <w:t>g</w:t>
            </w:r>
            <w:r>
              <w:rPr>
                <w:rFonts w:ascii="Calibri" w:eastAsia="Calibri" w:hAnsi="Calibri" w:cs="Calibri"/>
                <w:color w:val="221F1F"/>
                <w:spacing w:val="-3"/>
              </w:rPr>
              <w:t>a</w:t>
            </w:r>
            <w:r>
              <w:rPr>
                <w:rFonts w:ascii="Calibri" w:eastAsia="Calibri" w:hAnsi="Calibri" w:cs="Calibri"/>
                <w:color w:val="221F1F"/>
                <w:spacing w:val="-2"/>
              </w:rPr>
              <w:t>t</w:t>
            </w:r>
            <w:r>
              <w:rPr>
                <w:rFonts w:ascii="Calibri" w:eastAsia="Calibri" w:hAnsi="Calibri" w:cs="Calibri"/>
                <w:color w:val="221F1F"/>
              </w:rPr>
              <w:t>es</w:t>
            </w:r>
            <w:r>
              <w:rPr>
                <w:rFonts w:ascii="Calibri" w:eastAsia="Calibri" w:hAnsi="Calibri" w:cs="Calibri"/>
                <w:color w:val="221F1F"/>
                <w:spacing w:val="-11"/>
              </w:rPr>
              <w:t xml:space="preserve"> </w:t>
            </w:r>
            <w:r>
              <w:rPr>
                <w:rFonts w:ascii="Calibri" w:eastAsia="Calibri" w:hAnsi="Calibri" w:cs="Calibri"/>
                <w:color w:val="221F1F"/>
                <w:spacing w:val="-5"/>
              </w:rPr>
              <w:t>f</w:t>
            </w:r>
            <w:r>
              <w:rPr>
                <w:rFonts w:ascii="Calibri" w:eastAsia="Calibri" w:hAnsi="Calibri" w:cs="Calibri"/>
                <w:color w:val="221F1F"/>
                <w:spacing w:val="-1"/>
              </w:rPr>
              <w:t>or unb</w:t>
            </w:r>
            <w:r>
              <w:rPr>
                <w:rFonts w:ascii="Calibri" w:eastAsia="Calibri" w:hAnsi="Calibri" w:cs="Calibri"/>
                <w:color w:val="221F1F"/>
                <w:spacing w:val="1"/>
              </w:rPr>
              <w:t>o</w:t>
            </w:r>
            <w:r>
              <w:rPr>
                <w:rFonts w:ascii="Calibri" w:eastAsia="Calibri" w:hAnsi="Calibri" w:cs="Calibri"/>
                <w:color w:val="221F1F"/>
                <w:spacing w:val="-1"/>
              </w:rPr>
              <w:t>un</w:t>
            </w:r>
            <w:r>
              <w:rPr>
                <w:rFonts w:ascii="Calibri" w:eastAsia="Calibri" w:hAnsi="Calibri" w:cs="Calibri"/>
                <w:color w:val="221F1F"/>
              </w:rPr>
              <w:t>d</w:t>
            </w:r>
            <w:r>
              <w:rPr>
                <w:rFonts w:ascii="Calibri" w:eastAsia="Calibri" w:hAnsi="Calibri" w:cs="Calibri"/>
                <w:color w:val="221F1F"/>
                <w:spacing w:val="-12"/>
              </w:rPr>
              <w:t xml:space="preserve"> </w:t>
            </w:r>
            <w:r>
              <w:rPr>
                <w:rFonts w:ascii="Calibri" w:eastAsia="Calibri" w:hAnsi="Calibri" w:cs="Calibri"/>
                <w:color w:val="221F1F"/>
              </w:rPr>
              <w:t>a</w:t>
            </w:r>
            <w:r>
              <w:rPr>
                <w:rFonts w:ascii="Calibri" w:eastAsia="Calibri" w:hAnsi="Calibri" w:cs="Calibri"/>
                <w:color w:val="221F1F"/>
                <w:spacing w:val="-1"/>
              </w:rPr>
              <w:t>n</w:t>
            </w:r>
            <w:r>
              <w:rPr>
                <w:rFonts w:ascii="Calibri" w:eastAsia="Calibri" w:hAnsi="Calibri" w:cs="Calibri"/>
                <w:color w:val="221F1F"/>
              </w:rPr>
              <w:t>d</w:t>
            </w:r>
            <w:r>
              <w:rPr>
                <w:rFonts w:ascii="Calibri" w:eastAsia="Calibri" w:hAnsi="Calibri" w:cs="Calibri"/>
                <w:color w:val="221F1F"/>
                <w:spacing w:val="21"/>
              </w:rPr>
              <w:t xml:space="preserve"> </w:t>
            </w:r>
            <w:r>
              <w:rPr>
                <w:rFonts w:ascii="Calibri" w:eastAsia="Calibri" w:hAnsi="Calibri" w:cs="Calibri"/>
                <w:color w:val="221F1F"/>
                <w:spacing w:val="-1"/>
              </w:rPr>
              <w:t>h</w:t>
            </w:r>
            <w:r>
              <w:rPr>
                <w:rFonts w:ascii="Calibri" w:eastAsia="Calibri" w:hAnsi="Calibri" w:cs="Calibri"/>
                <w:color w:val="221F1F"/>
                <w:spacing w:val="1"/>
              </w:rPr>
              <w:t>y</w:t>
            </w:r>
            <w:r>
              <w:rPr>
                <w:rFonts w:ascii="Calibri" w:eastAsia="Calibri" w:hAnsi="Calibri" w:cs="Calibri"/>
                <w:color w:val="221F1F"/>
                <w:spacing w:val="-3"/>
              </w:rPr>
              <w:t>d</w:t>
            </w:r>
            <w:r>
              <w:rPr>
                <w:rFonts w:ascii="Calibri" w:eastAsia="Calibri" w:hAnsi="Calibri" w:cs="Calibri"/>
                <w:color w:val="221F1F"/>
              </w:rPr>
              <w:t>ra</w:t>
            </w:r>
            <w:r>
              <w:rPr>
                <w:rFonts w:ascii="Calibri" w:eastAsia="Calibri" w:hAnsi="Calibri" w:cs="Calibri"/>
                <w:color w:val="221F1F"/>
                <w:spacing w:val="-4"/>
              </w:rPr>
              <w:t>u</w:t>
            </w:r>
            <w:r>
              <w:rPr>
                <w:rFonts w:ascii="Calibri" w:eastAsia="Calibri" w:hAnsi="Calibri" w:cs="Calibri"/>
                <w:color w:val="221F1F"/>
              </w:rPr>
              <w:t>l</w:t>
            </w:r>
            <w:r>
              <w:rPr>
                <w:rFonts w:ascii="Calibri" w:eastAsia="Calibri" w:hAnsi="Calibri" w:cs="Calibri"/>
                <w:color w:val="221F1F"/>
                <w:spacing w:val="-3"/>
              </w:rPr>
              <w:t>i</w:t>
            </w:r>
            <w:r>
              <w:rPr>
                <w:rFonts w:ascii="Calibri" w:eastAsia="Calibri" w:hAnsi="Calibri" w:cs="Calibri"/>
                <w:color w:val="221F1F"/>
              </w:rPr>
              <w:t>c</w:t>
            </w:r>
            <w:r>
              <w:rPr>
                <w:rFonts w:ascii="Calibri" w:eastAsia="Calibri" w:hAnsi="Calibri" w:cs="Calibri"/>
                <w:color w:val="221F1F"/>
                <w:spacing w:val="-2"/>
              </w:rPr>
              <w:t>a</w:t>
            </w:r>
            <w:r>
              <w:rPr>
                <w:rFonts w:ascii="Calibri" w:eastAsia="Calibri" w:hAnsi="Calibri" w:cs="Calibri"/>
                <w:color w:val="221F1F"/>
              </w:rPr>
              <w:t>l</w:t>
            </w:r>
            <w:r>
              <w:rPr>
                <w:rFonts w:ascii="Calibri" w:eastAsia="Calibri" w:hAnsi="Calibri" w:cs="Calibri"/>
                <w:color w:val="221F1F"/>
                <w:spacing w:val="-1"/>
              </w:rPr>
              <w:t>l</w:t>
            </w:r>
            <w:r>
              <w:rPr>
                <w:rFonts w:ascii="Calibri" w:eastAsia="Calibri" w:hAnsi="Calibri" w:cs="Calibri"/>
                <w:color w:val="221F1F"/>
              </w:rPr>
              <w:t>y</w:t>
            </w:r>
            <w:r>
              <w:rPr>
                <w:rFonts w:ascii="Calibri" w:eastAsia="Calibri" w:hAnsi="Calibri" w:cs="Calibri"/>
                <w:color w:val="221F1F"/>
                <w:spacing w:val="-3"/>
              </w:rPr>
              <w:t xml:space="preserve"> </w:t>
            </w:r>
            <w:r>
              <w:rPr>
                <w:rFonts w:ascii="Calibri" w:eastAsia="Calibri" w:hAnsi="Calibri" w:cs="Calibri"/>
                <w:color w:val="221F1F"/>
                <w:spacing w:val="-1"/>
              </w:rPr>
              <w:t>b</w:t>
            </w:r>
            <w:r>
              <w:rPr>
                <w:rFonts w:ascii="Calibri" w:eastAsia="Calibri" w:hAnsi="Calibri" w:cs="Calibri"/>
                <w:color w:val="221F1F"/>
                <w:spacing w:val="1"/>
              </w:rPr>
              <w:t>o</w:t>
            </w:r>
            <w:r>
              <w:rPr>
                <w:rFonts w:ascii="Calibri" w:eastAsia="Calibri" w:hAnsi="Calibri" w:cs="Calibri"/>
                <w:color w:val="221F1F"/>
                <w:spacing w:val="-1"/>
              </w:rPr>
              <w:t>un</w:t>
            </w:r>
            <w:r>
              <w:rPr>
                <w:rFonts w:ascii="Calibri" w:eastAsia="Calibri" w:hAnsi="Calibri" w:cs="Calibri"/>
                <w:color w:val="221F1F"/>
              </w:rPr>
              <w:t xml:space="preserve">d </w:t>
            </w:r>
            <w:r>
              <w:rPr>
                <w:rFonts w:ascii="Calibri" w:eastAsia="Calibri" w:hAnsi="Calibri" w:cs="Calibri"/>
                <w:color w:val="221F1F"/>
                <w:spacing w:val="-1"/>
              </w:rPr>
              <w:t>m</w:t>
            </w:r>
            <w:r>
              <w:rPr>
                <w:rFonts w:ascii="Calibri" w:eastAsia="Calibri" w:hAnsi="Calibri" w:cs="Calibri"/>
                <w:color w:val="221F1F"/>
              </w:rPr>
              <w:t>i</w:t>
            </w:r>
            <w:r>
              <w:rPr>
                <w:rFonts w:ascii="Calibri" w:eastAsia="Calibri" w:hAnsi="Calibri" w:cs="Calibri"/>
                <w:color w:val="221F1F"/>
                <w:spacing w:val="-2"/>
              </w:rPr>
              <w:t>x</w:t>
            </w:r>
            <w:r>
              <w:rPr>
                <w:rFonts w:ascii="Calibri" w:eastAsia="Calibri" w:hAnsi="Calibri" w:cs="Calibri"/>
                <w:color w:val="221F1F"/>
              </w:rPr>
              <w:t>t</w:t>
            </w:r>
            <w:r>
              <w:rPr>
                <w:rFonts w:ascii="Calibri" w:eastAsia="Calibri" w:hAnsi="Calibri" w:cs="Calibri"/>
                <w:color w:val="221F1F"/>
                <w:spacing w:val="-3"/>
              </w:rPr>
              <w:t>u</w:t>
            </w:r>
            <w:r>
              <w:rPr>
                <w:rFonts w:ascii="Calibri" w:eastAsia="Calibri" w:hAnsi="Calibri" w:cs="Calibri"/>
                <w:color w:val="221F1F"/>
              </w:rPr>
              <w:t>r</w:t>
            </w:r>
            <w:r>
              <w:rPr>
                <w:rFonts w:ascii="Calibri" w:eastAsia="Calibri" w:hAnsi="Calibri" w:cs="Calibri"/>
                <w:color w:val="221F1F"/>
                <w:spacing w:val="-2"/>
              </w:rPr>
              <w:t>e</w:t>
            </w:r>
            <w:r>
              <w:rPr>
                <w:rFonts w:ascii="Calibri" w:eastAsia="Calibri" w:hAnsi="Calibri" w:cs="Calibri"/>
                <w:color w:val="221F1F"/>
              </w:rPr>
              <w:t>s</w:t>
            </w:r>
          </w:p>
        </w:tc>
        <w:tc>
          <w:tcPr>
            <w:tcW w:w="2235" w:type="dxa"/>
            <w:vMerge w:val="restart"/>
            <w:tcBorders>
              <w:top w:val="single" w:sz="4" w:space="0" w:color="000000"/>
              <w:left w:val="single" w:sz="4" w:space="0" w:color="000000"/>
              <w:right w:val="single" w:sz="4" w:space="0" w:color="000000"/>
            </w:tcBorders>
          </w:tcPr>
          <w:p w14:paraId="6C762F4E" w14:textId="77777777" w:rsidR="00857870" w:rsidRDefault="00857870" w:rsidP="0073615C">
            <w:pPr>
              <w:spacing w:after="0" w:line="200" w:lineRule="exact"/>
              <w:rPr>
                <w:sz w:val="20"/>
                <w:szCs w:val="20"/>
              </w:rPr>
            </w:pPr>
          </w:p>
          <w:p w14:paraId="0D01B036" w14:textId="77777777" w:rsidR="00857870" w:rsidRDefault="00857870" w:rsidP="0073615C">
            <w:pPr>
              <w:spacing w:before="16" w:after="0" w:line="200" w:lineRule="exact"/>
              <w:rPr>
                <w:sz w:val="20"/>
                <w:szCs w:val="20"/>
              </w:rPr>
            </w:pPr>
          </w:p>
          <w:p w14:paraId="14D1B840" w14:textId="77777777" w:rsidR="00857870" w:rsidRDefault="00857870" w:rsidP="0073615C">
            <w:pPr>
              <w:spacing w:after="0" w:line="275" w:lineRule="auto"/>
              <w:ind w:left="226" w:right="208" w:firstLine="1"/>
              <w:jc w:val="center"/>
              <w:rPr>
                <w:rFonts w:ascii="Calibri" w:eastAsia="Calibri" w:hAnsi="Calibri" w:cs="Calibri"/>
              </w:rPr>
            </w:pPr>
            <w:r>
              <w:rPr>
                <w:rFonts w:ascii="Calibri" w:eastAsia="Calibri" w:hAnsi="Calibri" w:cs="Calibri"/>
                <w:color w:val="221F1F"/>
              </w:rPr>
              <w:t>1</w:t>
            </w:r>
            <w:r>
              <w:rPr>
                <w:rFonts w:ascii="Calibri" w:eastAsia="Calibri" w:hAnsi="Calibri" w:cs="Calibri"/>
                <w:color w:val="221F1F"/>
                <w:spacing w:val="-10"/>
              </w:rPr>
              <w:t xml:space="preserve"> </w:t>
            </w:r>
            <w:r>
              <w:rPr>
                <w:rFonts w:ascii="Calibri" w:eastAsia="Calibri" w:hAnsi="Calibri" w:cs="Calibri"/>
                <w:color w:val="221F1F"/>
                <w:spacing w:val="-1"/>
              </w:rPr>
              <w:t>p</w:t>
            </w:r>
            <w:r>
              <w:rPr>
                <w:rFonts w:ascii="Calibri" w:eastAsia="Calibri" w:hAnsi="Calibri" w:cs="Calibri"/>
                <w:color w:val="221F1F"/>
              </w:rPr>
              <w:t>er</w:t>
            </w:r>
            <w:r>
              <w:rPr>
                <w:rFonts w:ascii="Calibri" w:eastAsia="Calibri" w:hAnsi="Calibri" w:cs="Calibri"/>
                <w:color w:val="221F1F"/>
                <w:spacing w:val="-13"/>
              </w:rPr>
              <w:t xml:space="preserve"> </w:t>
            </w:r>
            <w:r>
              <w:rPr>
                <w:rFonts w:ascii="Calibri" w:eastAsia="Calibri" w:hAnsi="Calibri" w:cs="Calibri"/>
                <w:color w:val="221F1F"/>
                <w:spacing w:val="-4"/>
              </w:rPr>
              <w:t>w</w:t>
            </w:r>
            <w:r>
              <w:rPr>
                <w:rFonts w:ascii="Calibri" w:eastAsia="Calibri" w:hAnsi="Calibri" w:cs="Calibri"/>
                <w:color w:val="221F1F"/>
                <w:spacing w:val="-2"/>
              </w:rPr>
              <w:t>e</w:t>
            </w:r>
            <w:r>
              <w:rPr>
                <w:rFonts w:ascii="Calibri" w:eastAsia="Calibri" w:hAnsi="Calibri" w:cs="Calibri"/>
                <w:color w:val="221F1F"/>
              </w:rPr>
              <w:t>ek</w:t>
            </w:r>
            <w:r>
              <w:rPr>
                <w:rFonts w:ascii="Calibri" w:eastAsia="Calibri" w:hAnsi="Calibri" w:cs="Calibri"/>
                <w:color w:val="221F1F"/>
                <w:spacing w:val="-15"/>
              </w:rPr>
              <w:t xml:space="preserve"> </w:t>
            </w:r>
            <w:r>
              <w:rPr>
                <w:rFonts w:ascii="Calibri" w:eastAsia="Calibri" w:hAnsi="Calibri" w:cs="Calibri"/>
                <w:color w:val="221F1F"/>
                <w:spacing w:val="1"/>
              </w:rPr>
              <w:t xml:space="preserve">of </w:t>
            </w:r>
            <w:r>
              <w:rPr>
                <w:rFonts w:ascii="Calibri" w:eastAsia="Calibri" w:hAnsi="Calibri" w:cs="Calibri"/>
                <w:color w:val="221F1F"/>
                <w:spacing w:val="-1"/>
              </w:rPr>
              <w:t>p</w:t>
            </w:r>
            <w:r>
              <w:rPr>
                <w:rFonts w:ascii="Calibri" w:eastAsia="Calibri" w:hAnsi="Calibri" w:cs="Calibri"/>
                <w:color w:val="221F1F"/>
                <w:spacing w:val="-3"/>
              </w:rPr>
              <w:t>r</w:t>
            </w:r>
            <w:r>
              <w:rPr>
                <w:rFonts w:ascii="Calibri" w:eastAsia="Calibri" w:hAnsi="Calibri" w:cs="Calibri"/>
                <w:color w:val="221F1F"/>
                <w:spacing w:val="1"/>
              </w:rPr>
              <w:t>o</w:t>
            </w:r>
            <w:r>
              <w:rPr>
                <w:rFonts w:ascii="Calibri" w:eastAsia="Calibri" w:hAnsi="Calibri" w:cs="Calibri"/>
                <w:color w:val="221F1F"/>
                <w:spacing w:val="-1"/>
              </w:rPr>
              <w:t>d</w:t>
            </w:r>
            <w:r>
              <w:rPr>
                <w:rFonts w:ascii="Calibri" w:eastAsia="Calibri" w:hAnsi="Calibri" w:cs="Calibri"/>
                <w:color w:val="221F1F"/>
                <w:spacing w:val="-3"/>
              </w:rPr>
              <w:t>u</w:t>
            </w:r>
            <w:r>
              <w:rPr>
                <w:rFonts w:ascii="Calibri" w:eastAsia="Calibri" w:hAnsi="Calibri" w:cs="Calibri"/>
                <w:color w:val="221F1F"/>
                <w:spacing w:val="-2"/>
              </w:rPr>
              <w:t>c</w:t>
            </w:r>
            <w:r>
              <w:rPr>
                <w:rFonts w:ascii="Calibri" w:eastAsia="Calibri" w:hAnsi="Calibri" w:cs="Calibri"/>
                <w:color w:val="221F1F"/>
              </w:rPr>
              <w:t>t</w:t>
            </w:r>
            <w:r>
              <w:rPr>
                <w:rFonts w:ascii="Calibri" w:eastAsia="Calibri" w:hAnsi="Calibri" w:cs="Calibri"/>
                <w:color w:val="221F1F"/>
                <w:spacing w:val="-2"/>
              </w:rPr>
              <w:t>i</w:t>
            </w:r>
            <w:r>
              <w:rPr>
                <w:rFonts w:ascii="Calibri" w:eastAsia="Calibri" w:hAnsi="Calibri" w:cs="Calibri"/>
                <w:color w:val="221F1F"/>
                <w:spacing w:val="1"/>
              </w:rPr>
              <w:t>o</w:t>
            </w:r>
            <w:r>
              <w:rPr>
                <w:rFonts w:ascii="Calibri" w:eastAsia="Calibri" w:hAnsi="Calibri" w:cs="Calibri"/>
                <w:color w:val="221F1F"/>
              </w:rPr>
              <w:t>n</w:t>
            </w:r>
            <w:r>
              <w:rPr>
                <w:rFonts w:ascii="Calibri" w:eastAsia="Calibri" w:hAnsi="Calibri" w:cs="Calibri"/>
                <w:color w:val="221F1F"/>
                <w:spacing w:val="-14"/>
              </w:rPr>
              <w:t xml:space="preserve"> </w:t>
            </w:r>
            <w:r>
              <w:rPr>
                <w:rFonts w:ascii="Calibri" w:eastAsia="Calibri" w:hAnsi="Calibri" w:cs="Calibri"/>
                <w:color w:val="221F1F"/>
                <w:spacing w:val="-4"/>
              </w:rPr>
              <w:t>w</w:t>
            </w:r>
            <w:r>
              <w:rPr>
                <w:rFonts w:ascii="Calibri" w:eastAsia="Calibri" w:hAnsi="Calibri" w:cs="Calibri"/>
                <w:color w:val="221F1F"/>
                <w:spacing w:val="-1"/>
              </w:rPr>
              <w:t>o</w:t>
            </w:r>
            <w:r>
              <w:rPr>
                <w:rFonts w:ascii="Calibri" w:eastAsia="Calibri" w:hAnsi="Calibri" w:cs="Calibri"/>
                <w:color w:val="221F1F"/>
                <w:spacing w:val="-3"/>
              </w:rPr>
              <w:t>r</w:t>
            </w:r>
            <w:r>
              <w:rPr>
                <w:rFonts w:ascii="Calibri" w:eastAsia="Calibri" w:hAnsi="Calibri" w:cs="Calibri"/>
                <w:color w:val="221F1F"/>
              </w:rPr>
              <w:t>ki</w:t>
            </w:r>
            <w:r>
              <w:rPr>
                <w:rFonts w:ascii="Calibri" w:eastAsia="Calibri" w:hAnsi="Calibri" w:cs="Calibri"/>
                <w:color w:val="221F1F"/>
                <w:spacing w:val="-3"/>
              </w:rPr>
              <w:t>n</w:t>
            </w:r>
            <w:r>
              <w:rPr>
                <w:rFonts w:ascii="Calibri" w:eastAsia="Calibri" w:hAnsi="Calibri" w:cs="Calibri"/>
                <w:color w:val="221F1F"/>
              </w:rPr>
              <w:t xml:space="preserve">g </w:t>
            </w:r>
            <w:r>
              <w:rPr>
                <w:rFonts w:ascii="Calibri" w:eastAsia="Calibri" w:hAnsi="Calibri" w:cs="Calibri"/>
                <w:color w:val="221F1F"/>
                <w:spacing w:val="-1"/>
              </w:rPr>
              <w:t>d</w:t>
            </w:r>
            <w:r>
              <w:rPr>
                <w:rFonts w:ascii="Calibri" w:eastAsia="Calibri" w:hAnsi="Calibri" w:cs="Calibri"/>
                <w:color w:val="221F1F"/>
              </w:rPr>
              <w:t>ays</w:t>
            </w:r>
          </w:p>
        </w:tc>
      </w:tr>
      <w:tr w:rsidR="00857870" w14:paraId="2AB82798" w14:textId="77777777" w:rsidTr="0073615C">
        <w:trPr>
          <w:trHeight w:hRule="exact" w:val="701"/>
        </w:trPr>
        <w:tc>
          <w:tcPr>
            <w:tcW w:w="1649" w:type="dxa"/>
            <w:vMerge/>
            <w:tcBorders>
              <w:left w:val="single" w:sz="4" w:space="0" w:color="000000"/>
              <w:bottom w:val="single" w:sz="4" w:space="0" w:color="000000"/>
              <w:right w:val="single" w:sz="4" w:space="0" w:color="000000"/>
            </w:tcBorders>
          </w:tcPr>
          <w:p w14:paraId="361572E0" w14:textId="77777777" w:rsidR="00857870" w:rsidRDefault="00857870" w:rsidP="0073615C"/>
        </w:tc>
        <w:tc>
          <w:tcPr>
            <w:tcW w:w="1779" w:type="dxa"/>
            <w:vMerge/>
            <w:tcBorders>
              <w:left w:val="single" w:sz="4" w:space="0" w:color="000000"/>
              <w:bottom w:val="single" w:sz="4" w:space="0" w:color="000000"/>
              <w:right w:val="single" w:sz="4" w:space="0" w:color="000000"/>
            </w:tcBorders>
          </w:tcPr>
          <w:p w14:paraId="6FE4BB5C" w14:textId="77777777" w:rsidR="00857870" w:rsidRDefault="00857870" w:rsidP="0073615C"/>
        </w:tc>
        <w:tc>
          <w:tcPr>
            <w:tcW w:w="3356" w:type="dxa"/>
            <w:tcBorders>
              <w:top w:val="single" w:sz="4" w:space="0" w:color="000000"/>
              <w:left w:val="single" w:sz="4" w:space="0" w:color="000000"/>
              <w:bottom w:val="single" w:sz="4" w:space="0" w:color="000000"/>
              <w:right w:val="single" w:sz="4" w:space="0" w:color="000000"/>
            </w:tcBorders>
          </w:tcPr>
          <w:p w14:paraId="34F4BD45" w14:textId="77777777" w:rsidR="00857870" w:rsidRDefault="00857870" w:rsidP="0073615C">
            <w:pPr>
              <w:spacing w:before="34" w:after="0" w:line="274" w:lineRule="auto"/>
              <w:ind w:left="635" w:right="408" w:hanging="168"/>
              <w:rPr>
                <w:rFonts w:ascii="Calibri" w:eastAsia="Calibri" w:hAnsi="Calibri" w:cs="Calibri"/>
              </w:rPr>
            </w:pPr>
            <w:r>
              <w:rPr>
                <w:rFonts w:ascii="Calibri" w:eastAsia="Calibri" w:hAnsi="Calibri" w:cs="Calibri"/>
                <w:color w:val="221F1F"/>
                <w:spacing w:val="1"/>
              </w:rPr>
              <w:t>M</w:t>
            </w:r>
            <w:r>
              <w:rPr>
                <w:rFonts w:ascii="Calibri" w:eastAsia="Calibri" w:hAnsi="Calibri" w:cs="Calibri"/>
                <w:color w:val="221F1F"/>
              </w:rPr>
              <w:t>C</w:t>
            </w:r>
            <w:r>
              <w:rPr>
                <w:rFonts w:ascii="Calibri" w:eastAsia="Calibri" w:hAnsi="Calibri" w:cs="Calibri"/>
                <w:color w:val="221F1F"/>
                <w:spacing w:val="-1"/>
              </w:rPr>
              <w:t>H</w:t>
            </w:r>
            <w:r>
              <w:rPr>
                <w:rFonts w:ascii="Calibri" w:eastAsia="Calibri" w:hAnsi="Calibri" w:cs="Calibri"/>
                <w:color w:val="221F1F"/>
              </w:rPr>
              <w:t>W</w:t>
            </w:r>
            <w:r>
              <w:rPr>
                <w:rFonts w:ascii="Calibri" w:eastAsia="Calibri" w:hAnsi="Calibri" w:cs="Calibri"/>
                <w:color w:val="221F1F"/>
                <w:spacing w:val="-13"/>
              </w:rPr>
              <w:t xml:space="preserve"> </w:t>
            </w:r>
            <w:r>
              <w:rPr>
                <w:rFonts w:ascii="Calibri" w:eastAsia="Calibri" w:hAnsi="Calibri" w:cs="Calibri"/>
                <w:color w:val="221F1F"/>
              </w:rPr>
              <w:t>ser</w:t>
            </w:r>
            <w:r>
              <w:rPr>
                <w:rFonts w:ascii="Calibri" w:eastAsia="Calibri" w:hAnsi="Calibri" w:cs="Calibri"/>
                <w:color w:val="221F1F"/>
                <w:spacing w:val="-2"/>
              </w:rPr>
              <w:t>i</w:t>
            </w:r>
            <w:r>
              <w:rPr>
                <w:rFonts w:ascii="Calibri" w:eastAsia="Calibri" w:hAnsi="Calibri" w:cs="Calibri"/>
                <w:color w:val="221F1F"/>
              </w:rPr>
              <w:t>es</w:t>
            </w:r>
            <w:r>
              <w:rPr>
                <w:rFonts w:ascii="Calibri" w:eastAsia="Calibri" w:hAnsi="Calibri" w:cs="Calibri"/>
                <w:color w:val="221F1F"/>
                <w:spacing w:val="-13"/>
              </w:rPr>
              <w:t xml:space="preserve"> </w:t>
            </w:r>
            <w:r>
              <w:rPr>
                <w:rFonts w:ascii="Calibri" w:eastAsia="Calibri" w:hAnsi="Calibri" w:cs="Calibri"/>
                <w:color w:val="221F1F"/>
                <w:spacing w:val="1"/>
              </w:rPr>
              <w:t>5</w:t>
            </w:r>
            <w:r>
              <w:rPr>
                <w:rFonts w:ascii="Calibri" w:eastAsia="Calibri" w:hAnsi="Calibri" w:cs="Calibri"/>
                <w:color w:val="221F1F"/>
                <w:spacing w:val="-2"/>
              </w:rPr>
              <w:t>0</w:t>
            </w:r>
            <w:r>
              <w:rPr>
                <w:rFonts w:ascii="Calibri" w:eastAsia="Calibri" w:hAnsi="Calibri" w:cs="Calibri"/>
                <w:color w:val="221F1F"/>
                <w:spacing w:val="1"/>
              </w:rPr>
              <w:t>0</w:t>
            </w:r>
            <w:r>
              <w:rPr>
                <w:rFonts w:ascii="Calibri" w:eastAsia="Calibri" w:hAnsi="Calibri" w:cs="Calibri"/>
                <w:color w:val="221F1F"/>
                <w:spacing w:val="-1"/>
              </w:rPr>
              <w:t>/</w:t>
            </w:r>
            <w:r>
              <w:rPr>
                <w:rFonts w:ascii="Calibri" w:eastAsia="Calibri" w:hAnsi="Calibri" w:cs="Calibri"/>
                <w:color w:val="221F1F"/>
                <w:spacing w:val="1"/>
              </w:rPr>
              <w:t>6</w:t>
            </w:r>
            <w:r>
              <w:rPr>
                <w:rFonts w:ascii="Calibri" w:eastAsia="Calibri" w:hAnsi="Calibri" w:cs="Calibri"/>
                <w:color w:val="221F1F"/>
                <w:spacing w:val="-2"/>
              </w:rPr>
              <w:t>00</w:t>
            </w:r>
            <w:r>
              <w:rPr>
                <w:rFonts w:ascii="Calibri" w:eastAsia="Calibri" w:hAnsi="Calibri" w:cs="Calibri"/>
                <w:color w:val="221F1F"/>
                <w:spacing w:val="1"/>
              </w:rPr>
              <w:t>/</w:t>
            </w:r>
            <w:r>
              <w:rPr>
                <w:rFonts w:ascii="Calibri" w:eastAsia="Calibri" w:hAnsi="Calibri" w:cs="Calibri"/>
                <w:color w:val="221F1F"/>
                <w:spacing w:val="-2"/>
              </w:rPr>
              <w:t>8</w:t>
            </w:r>
            <w:r>
              <w:rPr>
                <w:rFonts w:ascii="Calibri" w:eastAsia="Calibri" w:hAnsi="Calibri" w:cs="Calibri"/>
                <w:color w:val="221F1F"/>
                <w:spacing w:val="1"/>
              </w:rPr>
              <w:t>0</w:t>
            </w:r>
            <w:r>
              <w:rPr>
                <w:rFonts w:ascii="Calibri" w:eastAsia="Calibri" w:hAnsi="Calibri" w:cs="Calibri"/>
                <w:color w:val="221F1F"/>
              </w:rPr>
              <w:t xml:space="preserve">0 </w:t>
            </w:r>
            <w:r>
              <w:rPr>
                <w:rFonts w:ascii="Calibri" w:eastAsia="Calibri" w:hAnsi="Calibri" w:cs="Calibri"/>
                <w:color w:val="221F1F"/>
                <w:spacing w:val="-3"/>
              </w:rPr>
              <w:t>r</w:t>
            </w:r>
            <w:r>
              <w:rPr>
                <w:rFonts w:ascii="Calibri" w:eastAsia="Calibri" w:hAnsi="Calibri" w:cs="Calibri"/>
                <w:color w:val="221F1F"/>
                <w:spacing w:val="-2"/>
              </w:rPr>
              <w:t>efe</w:t>
            </w:r>
            <w:r>
              <w:rPr>
                <w:rFonts w:ascii="Calibri" w:eastAsia="Calibri" w:hAnsi="Calibri" w:cs="Calibri"/>
                <w:color w:val="221F1F"/>
                <w:spacing w:val="-3"/>
              </w:rPr>
              <w:t>r</w:t>
            </w:r>
            <w:r>
              <w:rPr>
                <w:rFonts w:ascii="Calibri" w:eastAsia="Calibri" w:hAnsi="Calibri" w:cs="Calibri"/>
                <w:color w:val="221F1F"/>
                <w:spacing w:val="-2"/>
              </w:rPr>
              <w:t>e</w:t>
            </w:r>
            <w:r>
              <w:rPr>
                <w:rFonts w:ascii="Calibri" w:eastAsia="Calibri" w:hAnsi="Calibri" w:cs="Calibri"/>
                <w:color w:val="221F1F"/>
                <w:spacing w:val="-3"/>
              </w:rPr>
              <w:t>n</w:t>
            </w:r>
            <w:r>
              <w:rPr>
                <w:rFonts w:ascii="Calibri" w:eastAsia="Calibri" w:hAnsi="Calibri" w:cs="Calibri"/>
                <w:color w:val="221F1F"/>
                <w:spacing w:val="-2"/>
              </w:rPr>
              <w:t>ce</w:t>
            </w:r>
            <w:r>
              <w:rPr>
                <w:rFonts w:ascii="Calibri" w:eastAsia="Calibri" w:hAnsi="Calibri" w:cs="Calibri"/>
                <w:color w:val="221F1F"/>
              </w:rPr>
              <w:t>s</w:t>
            </w:r>
            <w:r>
              <w:rPr>
                <w:rFonts w:ascii="Calibri" w:eastAsia="Calibri" w:hAnsi="Calibri" w:cs="Calibri"/>
                <w:color w:val="221F1F"/>
                <w:spacing w:val="-14"/>
              </w:rPr>
              <w:t xml:space="preserve"> </w:t>
            </w:r>
            <w:r>
              <w:rPr>
                <w:rFonts w:ascii="Calibri" w:eastAsia="Calibri" w:hAnsi="Calibri" w:cs="Calibri"/>
                <w:color w:val="221F1F"/>
              </w:rPr>
              <w:t>BS</w:t>
            </w:r>
            <w:r>
              <w:rPr>
                <w:rFonts w:ascii="Calibri" w:eastAsia="Calibri" w:hAnsi="Calibri" w:cs="Calibri"/>
                <w:color w:val="221F1F"/>
                <w:spacing w:val="-14"/>
              </w:rPr>
              <w:t xml:space="preserve"> </w:t>
            </w:r>
            <w:r>
              <w:rPr>
                <w:rFonts w:ascii="Calibri" w:eastAsia="Calibri" w:hAnsi="Calibri" w:cs="Calibri"/>
                <w:color w:val="221F1F"/>
              </w:rPr>
              <w:t>EN</w:t>
            </w:r>
            <w:r>
              <w:rPr>
                <w:rFonts w:ascii="Calibri" w:eastAsia="Calibri" w:hAnsi="Calibri" w:cs="Calibri"/>
                <w:color w:val="221F1F"/>
                <w:spacing w:val="-15"/>
              </w:rPr>
              <w:t xml:space="preserve"> </w:t>
            </w:r>
            <w:r>
              <w:rPr>
                <w:rFonts w:ascii="Calibri" w:eastAsia="Calibri" w:hAnsi="Calibri" w:cs="Calibri"/>
                <w:color w:val="221F1F"/>
                <w:spacing w:val="1"/>
              </w:rPr>
              <w:t>1</w:t>
            </w:r>
            <w:r>
              <w:rPr>
                <w:rFonts w:ascii="Calibri" w:eastAsia="Calibri" w:hAnsi="Calibri" w:cs="Calibri"/>
                <w:color w:val="221F1F"/>
                <w:spacing w:val="-2"/>
              </w:rPr>
              <w:t>32</w:t>
            </w:r>
            <w:r>
              <w:rPr>
                <w:rFonts w:ascii="Calibri" w:eastAsia="Calibri" w:hAnsi="Calibri" w:cs="Calibri"/>
                <w:color w:val="221F1F"/>
                <w:spacing w:val="1"/>
              </w:rPr>
              <w:t>4</w:t>
            </w:r>
            <w:r>
              <w:rPr>
                <w:rFonts w:ascii="Calibri" w:eastAsia="Calibri" w:hAnsi="Calibri" w:cs="Calibri"/>
                <w:color w:val="221F1F"/>
              </w:rPr>
              <w:t>2</w:t>
            </w:r>
          </w:p>
        </w:tc>
        <w:tc>
          <w:tcPr>
            <w:tcW w:w="2235" w:type="dxa"/>
            <w:vMerge/>
            <w:tcBorders>
              <w:left w:val="single" w:sz="4" w:space="0" w:color="000000"/>
              <w:bottom w:val="single" w:sz="4" w:space="0" w:color="000000"/>
              <w:right w:val="single" w:sz="4" w:space="0" w:color="000000"/>
            </w:tcBorders>
          </w:tcPr>
          <w:p w14:paraId="2C0DDBDB" w14:textId="77777777" w:rsidR="00857870" w:rsidRDefault="00857870" w:rsidP="0073615C"/>
        </w:tc>
      </w:tr>
      <w:tr w:rsidR="00857870" w14:paraId="3F4C4D55" w14:textId="77777777" w:rsidTr="0073615C">
        <w:trPr>
          <w:trHeight w:hRule="exact" w:val="998"/>
        </w:trPr>
        <w:tc>
          <w:tcPr>
            <w:tcW w:w="1649" w:type="dxa"/>
            <w:tcBorders>
              <w:top w:val="single" w:sz="4" w:space="0" w:color="000000"/>
              <w:left w:val="single" w:sz="4" w:space="0" w:color="000000"/>
              <w:bottom w:val="single" w:sz="4" w:space="0" w:color="000000"/>
              <w:right w:val="single" w:sz="4" w:space="0" w:color="000000"/>
            </w:tcBorders>
          </w:tcPr>
          <w:p w14:paraId="75D3AD2F" w14:textId="77777777" w:rsidR="00857870" w:rsidRDefault="00857870" w:rsidP="0073615C">
            <w:pPr>
              <w:spacing w:before="7" w:after="0" w:line="130" w:lineRule="exact"/>
              <w:rPr>
                <w:sz w:val="13"/>
                <w:szCs w:val="13"/>
              </w:rPr>
            </w:pPr>
          </w:p>
          <w:p w14:paraId="54A7E267" w14:textId="77777777" w:rsidR="00857870" w:rsidRDefault="00857870" w:rsidP="0073615C">
            <w:pPr>
              <w:spacing w:after="0" w:line="200" w:lineRule="exact"/>
              <w:rPr>
                <w:sz w:val="20"/>
                <w:szCs w:val="20"/>
              </w:rPr>
            </w:pPr>
          </w:p>
          <w:p w14:paraId="47A56CD9" w14:textId="77777777" w:rsidR="00857870" w:rsidRDefault="00857870" w:rsidP="0073615C">
            <w:pPr>
              <w:spacing w:after="0" w:line="240" w:lineRule="auto"/>
              <w:ind w:left="165" w:right="-20"/>
              <w:rPr>
                <w:rFonts w:ascii="Calibri" w:eastAsia="Calibri" w:hAnsi="Calibri" w:cs="Calibri"/>
              </w:rPr>
            </w:pPr>
            <w:r>
              <w:rPr>
                <w:rFonts w:ascii="Calibri" w:eastAsia="Calibri" w:hAnsi="Calibri" w:cs="Calibri"/>
                <w:color w:val="221F1F"/>
                <w:spacing w:val="1"/>
              </w:rPr>
              <w:t>P</w:t>
            </w:r>
            <w:r>
              <w:rPr>
                <w:rFonts w:ascii="Calibri" w:eastAsia="Calibri" w:hAnsi="Calibri" w:cs="Calibri"/>
                <w:color w:val="221F1F"/>
              </w:rPr>
              <w:t>a</w:t>
            </w:r>
            <w:r>
              <w:rPr>
                <w:rFonts w:ascii="Calibri" w:eastAsia="Calibri" w:hAnsi="Calibri" w:cs="Calibri"/>
                <w:color w:val="221F1F"/>
                <w:spacing w:val="-1"/>
              </w:rPr>
              <w:t>r</w:t>
            </w:r>
            <w:r>
              <w:rPr>
                <w:rFonts w:ascii="Calibri" w:eastAsia="Calibri" w:hAnsi="Calibri" w:cs="Calibri"/>
                <w:color w:val="221F1F"/>
              </w:rPr>
              <w:t>t</w:t>
            </w:r>
            <w:r>
              <w:rPr>
                <w:rFonts w:ascii="Calibri" w:eastAsia="Calibri" w:hAnsi="Calibri" w:cs="Calibri"/>
                <w:color w:val="221F1F"/>
                <w:spacing w:val="-3"/>
              </w:rPr>
              <w:t>i</w:t>
            </w:r>
            <w:r>
              <w:rPr>
                <w:rFonts w:ascii="Calibri" w:eastAsia="Calibri" w:hAnsi="Calibri" w:cs="Calibri"/>
                <w:color w:val="221F1F"/>
                <w:spacing w:val="-1"/>
              </w:rPr>
              <w:t>c</w:t>
            </w:r>
            <w:r>
              <w:rPr>
                <w:rFonts w:ascii="Calibri" w:eastAsia="Calibri" w:hAnsi="Calibri" w:cs="Calibri"/>
                <w:color w:val="221F1F"/>
              </w:rPr>
              <w:t>le</w:t>
            </w:r>
            <w:r>
              <w:rPr>
                <w:rFonts w:ascii="Calibri" w:eastAsia="Calibri" w:hAnsi="Calibri" w:cs="Calibri"/>
                <w:color w:val="221F1F"/>
                <w:spacing w:val="28"/>
              </w:rPr>
              <w:t xml:space="preserve"> </w:t>
            </w:r>
            <w:r>
              <w:rPr>
                <w:rFonts w:ascii="Calibri" w:eastAsia="Calibri" w:hAnsi="Calibri" w:cs="Calibri"/>
                <w:color w:val="221F1F"/>
                <w:spacing w:val="1"/>
                <w:w w:val="104"/>
              </w:rPr>
              <w:t>s</w:t>
            </w:r>
            <w:r>
              <w:rPr>
                <w:rFonts w:ascii="Calibri" w:eastAsia="Calibri" w:hAnsi="Calibri" w:cs="Calibri"/>
                <w:color w:val="221F1F"/>
                <w:spacing w:val="-1"/>
                <w:w w:val="104"/>
              </w:rPr>
              <w:t>h</w:t>
            </w:r>
            <w:r>
              <w:rPr>
                <w:rFonts w:ascii="Calibri" w:eastAsia="Calibri" w:hAnsi="Calibri" w:cs="Calibri"/>
                <w:color w:val="221F1F"/>
                <w:w w:val="104"/>
              </w:rPr>
              <w:t>ape</w:t>
            </w:r>
          </w:p>
        </w:tc>
        <w:tc>
          <w:tcPr>
            <w:tcW w:w="1779" w:type="dxa"/>
            <w:tcBorders>
              <w:top w:val="single" w:sz="4" w:space="0" w:color="000000"/>
              <w:left w:val="single" w:sz="4" w:space="0" w:color="000000"/>
              <w:bottom w:val="single" w:sz="4" w:space="0" w:color="000000"/>
              <w:right w:val="single" w:sz="4" w:space="0" w:color="000000"/>
            </w:tcBorders>
          </w:tcPr>
          <w:p w14:paraId="304D9C19" w14:textId="77777777" w:rsidR="00857870" w:rsidRDefault="00857870" w:rsidP="0073615C">
            <w:pPr>
              <w:spacing w:before="3" w:after="0" w:line="180" w:lineRule="exact"/>
              <w:rPr>
                <w:sz w:val="18"/>
                <w:szCs w:val="18"/>
              </w:rPr>
            </w:pPr>
          </w:p>
          <w:p w14:paraId="2C6A27B3" w14:textId="77777777" w:rsidR="00857870" w:rsidRDefault="00857870" w:rsidP="0073615C">
            <w:pPr>
              <w:spacing w:after="0" w:line="240" w:lineRule="auto"/>
              <w:ind w:left="105" w:right="84"/>
              <w:jc w:val="center"/>
              <w:rPr>
                <w:rFonts w:ascii="Calibri" w:eastAsia="Calibri" w:hAnsi="Calibri" w:cs="Calibri"/>
              </w:rPr>
            </w:pPr>
            <w:r>
              <w:rPr>
                <w:rFonts w:ascii="Calibri" w:eastAsia="Calibri" w:hAnsi="Calibri" w:cs="Calibri"/>
                <w:color w:val="221F1F"/>
              </w:rPr>
              <w:t>BS</w:t>
            </w:r>
            <w:r>
              <w:rPr>
                <w:rFonts w:ascii="Calibri" w:eastAsia="Calibri" w:hAnsi="Calibri" w:cs="Calibri"/>
                <w:color w:val="221F1F"/>
                <w:spacing w:val="-9"/>
              </w:rPr>
              <w:t xml:space="preserve"> </w:t>
            </w:r>
            <w:r>
              <w:rPr>
                <w:rFonts w:ascii="Calibri" w:eastAsia="Calibri" w:hAnsi="Calibri" w:cs="Calibri"/>
                <w:color w:val="221F1F"/>
                <w:spacing w:val="1"/>
              </w:rPr>
              <w:t>E</w:t>
            </w:r>
            <w:r>
              <w:rPr>
                <w:rFonts w:ascii="Calibri" w:eastAsia="Calibri" w:hAnsi="Calibri" w:cs="Calibri"/>
                <w:color w:val="221F1F"/>
              </w:rPr>
              <w:t>N</w:t>
            </w:r>
            <w:r>
              <w:rPr>
                <w:rFonts w:ascii="Calibri" w:eastAsia="Calibri" w:hAnsi="Calibri" w:cs="Calibri"/>
                <w:color w:val="221F1F"/>
                <w:spacing w:val="-8"/>
              </w:rPr>
              <w:t xml:space="preserve"> </w:t>
            </w:r>
            <w:r>
              <w:rPr>
                <w:rFonts w:ascii="Calibri" w:eastAsia="Calibri" w:hAnsi="Calibri" w:cs="Calibri"/>
                <w:color w:val="221F1F"/>
                <w:spacing w:val="1"/>
              </w:rPr>
              <w:t>933</w:t>
            </w:r>
            <w:r>
              <w:rPr>
                <w:rFonts w:ascii="Calibri" w:eastAsia="Calibri" w:hAnsi="Calibri" w:cs="Calibri"/>
                <w:color w:val="221F1F"/>
                <w:spacing w:val="-1"/>
              </w:rPr>
              <w:t>-</w:t>
            </w:r>
            <w:r>
              <w:rPr>
                <w:rFonts w:ascii="Calibri" w:eastAsia="Calibri" w:hAnsi="Calibri" w:cs="Calibri"/>
                <w:color w:val="221F1F"/>
              </w:rPr>
              <w:t>3</w:t>
            </w:r>
            <w:r>
              <w:rPr>
                <w:rFonts w:ascii="Calibri" w:eastAsia="Calibri" w:hAnsi="Calibri" w:cs="Calibri"/>
                <w:color w:val="221F1F"/>
                <w:spacing w:val="4"/>
              </w:rPr>
              <w:t xml:space="preserve"> </w:t>
            </w:r>
            <w:r>
              <w:rPr>
                <w:rFonts w:ascii="Calibri" w:eastAsia="Calibri" w:hAnsi="Calibri" w:cs="Calibri"/>
                <w:color w:val="221F1F"/>
                <w:w w:val="104"/>
              </w:rPr>
              <w:t>and</w:t>
            </w:r>
          </w:p>
          <w:p w14:paraId="7F81D5D7" w14:textId="77777777" w:rsidR="00857870" w:rsidRDefault="00857870" w:rsidP="0073615C">
            <w:pPr>
              <w:spacing w:before="38" w:after="0" w:line="240" w:lineRule="auto"/>
              <w:ind w:left="299" w:right="279"/>
              <w:jc w:val="center"/>
              <w:rPr>
                <w:rFonts w:ascii="Calibri" w:eastAsia="Calibri" w:hAnsi="Calibri" w:cs="Calibri"/>
              </w:rPr>
            </w:pPr>
            <w:r>
              <w:rPr>
                <w:rFonts w:ascii="Calibri" w:eastAsia="Calibri" w:hAnsi="Calibri" w:cs="Calibri"/>
                <w:color w:val="221F1F"/>
              </w:rPr>
              <w:t>BS</w:t>
            </w:r>
            <w:r>
              <w:rPr>
                <w:rFonts w:ascii="Calibri" w:eastAsia="Calibri" w:hAnsi="Calibri" w:cs="Calibri"/>
                <w:color w:val="221F1F"/>
                <w:spacing w:val="14"/>
              </w:rPr>
              <w:t xml:space="preserve"> </w:t>
            </w:r>
            <w:r>
              <w:rPr>
                <w:rFonts w:ascii="Calibri" w:eastAsia="Calibri" w:hAnsi="Calibri" w:cs="Calibri"/>
                <w:color w:val="221F1F"/>
                <w:spacing w:val="1"/>
                <w:w w:val="104"/>
              </w:rPr>
              <w:t>E</w:t>
            </w:r>
            <w:r>
              <w:rPr>
                <w:rFonts w:ascii="Calibri" w:eastAsia="Calibri" w:hAnsi="Calibri" w:cs="Calibri"/>
                <w:color w:val="221F1F"/>
                <w:spacing w:val="10"/>
                <w:w w:val="104"/>
              </w:rPr>
              <w:t>N</w:t>
            </w:r>
            <w:r>
              <w:rPr>
                <w:rFonts w:ascii="Calibri" w:eastAsia="Calibri" w:hAnsi="Calibri" w:cs="Calibri"/>
                <w:color w:val="221F1F"/>
                <w:spacing w:val="1"/>
                <w:w w:val="104"/>
              </w:rPr>
              <w:t>933</w:t>
            </w:r>
            <w:r>
              <w:rPr>
                <w:rFonts w:ascii="Calibri" w:eastAsia="Calibri" w:hAnsi="Calibri" w:cs="Calibri"/>
                <w:color w:val="221F1F"/>
                <w:spacing w:val="-1"/>
                <w:w w:val="104"/>
              </w:rPr>
              <w:t>-</w:t>
            </w:r>
            <w:r>
              <w:rPr>
                <w:rFonts w:ascii="Calibri" w:eastAsia="Calibri" w:hAnsi="Calibri" w:cs="Calibri"/>
                <w:color w:val="221F1F"/>
                <w:w w:val="104"/>
              </w:rPr>
              <w:t>4</w:t>
            </w:r>
          </w:p>
        </w:tc>
        <w:tc>
          <w:tcPr>
            <w:tcW w:w="3356" w:type="dxa"/>
            <w:tcBorders>
              <w:top w:val="single" w:sz="4" w:space="0" w:color="000000"/>
              <w:left w:val="single" w:sz="4" w:space="0" w:color="000000"/>
              <w:bottom w:val="single" w:sz="4" w:space="0" w:color="000000"/>
              <w:right w:val="single" w:sz="4" w:space="0" w:color="000000"/>
            </w:tcBorders>
          </w:tcPr>
          <w:p w14:paraId="32F594D0" w14:textId="77777777" w:rsidR="00857870" w:rsidRDefault="00857870" w:rsidP="0073615C">
            <w:pPr>
              <w:spacing w:before="27" w:after="0"/>
              <w:ind w:left="149" w:right="134" w:firstLine="1"/>
              <w:jc w:val="center"/>
              <w:rPr>
                <w:rFonts w:ascii="Calibri" w:eastAsia="Calibri" w:hAnsi="Calibri" w:cs="Calibri"/>
              </w:rPr>
            </w:pPr>
            <w:r>
              <w:rPr>
                <w:rFonts w:ascii="Calibri" w:eastAsia="Calibri" w:hAnsi="Calibri" w:cs="Calibri"/>
                <w:color w:val="221F1F"/>
              </w:rPr>
              <w:t>BS</w:t>
            </w:r>
            <w:r>
              <w:rPr>
                <w:rFonts w:ascii="Calibri" w:eastAsia="Calibri" w:hAnsi="Calibri" w:cs="Calibri"/>
                <w:color w:val="221F1F"/>
                <w:spacing w:val="-12"/>
              </w:rPr>
              <w:t xml:space="preserve"> </w:t>
            </w:r>
            <w:r>
              <w:rPr>
                <w:rFonts w:ascii="Calibri" w:eastAsia="Calibri" w:hAnsi="Calibri" w:cs="Calibri"/>
                <w:color w:val="221F1F"/>
              </w:rPr>
              <w:t>EN</w:t>
            </w:r>
            <w:r>
              <w:rPr>
                <w:rFonts w:ascii="Calibri" w:eastAsia="Calibri" w:hAnsi="Calibri" w:cs="Calibri"/>
                <w:color w:val="221F1F"/>
                <w:spacing w:val="-12"/>
              </w:rPr>
              <w:t xml:space="preserve"> </w:t>
            </w:r>
            <w:r>
              <w:rPr>
                <w:rFonts w:ascii="Calibri" w:eastAsia="Calibri" w:hAnsi="Calibri" w:cs="Calibri"/>
                <w:color w:val="221F1F"/>
                <w:spacing w:val="-2"/>
              </w:rPr>
              <w:t>1</w:t>
            </w:r>
            <w:r>
              <w:rPr>
                <w:rFonts w:ascii="Calibri" w:eastAsia="Calibri" w:hAnsi="Calibri" w:cs="Calibri"/>
                <w:color w:val="221F1F"/>
                <w:spacing w:val="1"/>
              </w:rPr>
              <w:t>3</w:t>
            </w:r>
            <w:r>
              <w:rPr>
                <w:rFonts w:ascii="Calibri" w:eastAsia="Calibri" w:hAnsi="Calibri" w:cs="Calibri"/>
                <w:color w:val="221F1F"/>
                <w:spacing w:val="-2"/>
              </w:rPr>
              <w:t>2</w:t>
            </w:r>
            <w:r>
              <w:rPr>
                <w:rFonts w:ascii="Calibri" w:eastAsia="Calibri" w:hAnsi="Calibri" w:cs="Calibri"/>
                <w:color w:val="221F1F"/>
                <w:spacing w:val="1"/>
              </w:rPr>
              <w:t>4</w:t>
            </w:r>
            <w:r>
              <w:rPr>
                <w:rFonts w:ascii="Calibri" w:eastAsia="Calibri" w:hAnsi="Calibri" w:cs="Calibri"/>
                <w:color w:val="221F1F"/>
              </w:rPr>
              <w:t>2</w:t>
            </w:r>
            <w:r>
              <w:rPr>
                <w:rFonts w:ascii="Calibri" w:eastAsia="Calibri" w:hAnsi="Calibri" w:cs="Calibri"/>
                <w:color w:val="221F1F"/>
                <w:spacing w:val="-12"/>
              </w:rPr>
              <w:t xml:space="preserve"> </w:t>
            </w:r>
            <w:r>
              <w:rPr>
                <w:rFonts w:ascii="Calibri" w:eastAsia="Calibri" w:hAnsi="Calibri" w:cs="Calibri"/>
                <w:color w:val="221F1F"/>
              </w:rPr>
              <w:t>A</w:t>
            </w:r>
            <w:r>
              <w:rPr>
                <w:rFonts w:ascii="Calibri" w:eastAsia="Calibri" w:hAnsi="Calibri" w:cs="Calibri"/>
                <w:color w:val="221F1F"/>
                <w:spacing w:val="-1"/>
              </w:rPr>
              <w:t>g</w:t>
            </w:r>
            <w:r>
              <w:rPr>
                <w:rFonts w:ascii="Calibri" w:eastAsia="Calibri" w:hAnsi="Calibri" w:cs="Calibri"/>
                <w:color w:val="221F1F"/>
                <w:spacing w:val="-3"/>
              </w:rPr>
              <w:t>g</w:t>
            </w:r>
            <w:r>
              <w:rPr>
                <w:rFonts w:ascii="Calibri" w:eastAsia="Calibri" w:hAnsi="Calibri" w:cs="Calibri"/>
                <w:color w:val="221F1F"/>
              </w:rPr>
              <w:t>r</w:t>
            </w:r>
            <w:r>
              <w:rPr>
                <w:rFonts w:ascii="Calibri" w:eastAsia="Calibri" w:hAnsi="Calibri" w:cs="Calibri"/>
                <w:color w:val="221F1F"/>
                <w:spacing w:val="-2"/>
              </w:rPr>
              <w:t>e</w:t>
            </w:r>
            <w:r>
              <w:rPr>
                <w:rFonts w:ascii="Calibri" w:eastAsia="Calibri" w:hAnsi="Calibri" w:cs="Calibri"/>
                <w:color w:val="221F1F"/>
                <w:spacing w:val="-1"/>
              </w:rPr>
              <w:t>g</w:t>
            </w:r>
            <w:r>
              <w:rPr>
                <w:rFonts w:ascii="Calibri" w:eastAsia="Calibri" w:hAnsi="Calibri" w:cs="Calibri"/>
                <w:color w:val="221F1F"/>
                <w:spacing w:val="-3"/>
              </w:rPr>
              <w:t>a</w:t>
            </w:r>
            <w:r>
              <w:rPr>
                <w:rFonts w:ascii="Calibri" w:eastAsia="Calibri" w:hAnsi="Calibri" w:cs="Calibri"/>
                <w:color w:val="221F1F"/>
                <w:spacing w:val="-2"/>
              </w:rPr>
              <w:t>t</w:t>
            </w:r>
            <w:r>
              <w:rPr>
                <w:rFonts w:ascii="Calibri" w:eastAsia="Calibri" w:hAnsi="Calibri" w:cs="Calibri"/>
                <w:color w:val="221F1F"/>
              </w:rPr>
              <w:t>es</w:t>
            </w:r>
            <w:r>
              <w:rPr>
                <w:rFonts w:ascii="Calibri" w:eastAsia="Calibri" w:hAnsi="Calibri" w:cs="Calibri"/>
                <w:color w:val="221F1F"/>
                <w:spacing w:val="-11"/>
              </w:rPr>
              <w:t xml:space="preserve"> </w:t>
            </w:r>
            <w:r>
              <w:rPr>
                <w:rFonts w:ascii="Calibri" w:eastAsia="Calibri" w:hAnsi="Calibri" w:cs="Calibri"/>
                <w:color w:val="221F1F"/>
                <w:spacing w:val="-5"/>
              </w:rPr>
              <w:t>f</w:t>
            </w:r>
            <w:r>
              <w:rPr>
                <w:rFonts w:ascii="Calibri" w:eastAsia="Calibri" w:hAnsi="Calibri" w:cs="Calibri"/>
                <w:color w:val="221F1F"/>
                <w:spacing w:val="-1"/>
              </w:rPr>
              <w:t>or unb</w:t>
            </w:r>
            <w:r>
              <w:rPr>
                <w:rFonts w:ascii="Calibri" w:eastAsia="Calibri" w:hAnsi="Calibri" w:cs="Calibri"/>
                <w:color w:val="221F1F"/>
                <w:spacing w:val="1"/>
              </w:rPr>
              <w:t>o</w:t>
            </w:r>
            <w:r>
              <w:rPr>
                <w:rFonts w:ascii="Calibri" w:eastAsia="Calibri" w:hAnsi="Calibri" w:cs="Calibri"/>
                <w:color w:val="221F1F"/>
                <w:spacing w:val="-1"/>
              </w:rPr>
              <w:t>un</w:t>
            </w:r>
            <w:r>
              <w:rPr>
                <w:rFonts w:ascii="Calibri" w:eastAsia="Calibri" w:hAnsi="Calibri" w:cs="Calibri"/>
                <w:color w:val="221F1F"/>
              </w:rPr>
              <w:t>d</w:t>
            </w:r>
            <w:r>
              <w:rPr>
                <w:rFonts w:ascii="Calibri" w:eastAsia="Calibri" w:hAnsi="Calibri" w:cs="Calibri"/>
                <w:color w:val="221F1F"/>
                <w:spacing w:val="-12"/>
              </w:rPr>
              <w:t xml:space="preserve"> </w:t>
            </w:r>
            <w:r>
              <w:rPr>
                <w:rFonts w:ascii="Calibri" w:eastAsia="Calibri" w:hAnsi="Calibri" w:cs="Calibri"/>
                <w:color w:val="221F1F"/>
              </w:rPr>
              <w:t>a</w:t>
            </w:r>
            <w:r>
              <w:rPr>
                <w:rFonts w:ascii="Calibri" w:eastAsia="Calibri" w:hAnsi="Calibri" w:cs="Calibri"/>
                <w:color w:val="221F1F"/>
                <w:spacing w:val="-1"/>
              </w:rPr>
              <w:t>n</w:t>
            </w:r>
            <w:r>
              <w:rPr>
                <w:rFonts w:ascii="Calibri" w:eastAsia="Calibri" w:hAnsi="Calibri" w:cs="Calibri"/>
                <w:color w:val="221F1F"/>
              </w:rPr>
              <w:t>d</w:t>
            </w:r>
            <w:r>
              <w:rPr>
                <w:rFonts w:ascii="Calibri" w:eastAsia="Calibri" w:hAnsi="Calibri" w:cs="Calibri"/>
                <w:color w:val="221F1F"/>
                <w:spacing w:val="21"/>
              </w:rPr>
              <w:t xml:space="preserve"> </w:t>
            </w:r>
            <w:r>
              <w:rPr>
                <w:rFonts w:ascii="Calibri" w:eastAsia="Calibri" w:hAnsi="Calibri" w:cs="Calibri"/>
                <w:color w:val="221F1F"/>
                <w:spacing w:val="-1"/>
              </w:rPr>
              <w:t>h</w:t>
            </w:r>
            <w:r>
              <w:rPr>
                <w:rFonts w:ascii="Calibri" w:eastAsia="Calibri" w:hAnsi="Calibri" w:cs="Calibri"/>
                <w:color w:val="221F1F"/>
                <w:spacing w:val="1"/>
              </w:rPr>
              <w:t>y</w:t>
            </w:r>
            <w:r>
              <w:rPr>
                <w:rFonts w:ascii="Calibri" w:eastAsia="Calibri" w:hAnsi="Calibri" w:cs="Calibri"/>
                <w:color w:val="221F1F"/>
                <w:spacing w:val="-3"/>
              </w:rPr>
              <w:t>d</w:t>
            </w:r>
            <w:r>
              <w:rPr>
                <w:rFonts w:ascii="Calibri" w:eastAsia="Calibri" w:hAnsi="Calibri" w:cs="Calibri"/>
                <w:color w:val="221F1F"/>
              </w:rPr>
              <w:t>ra</w:t>
            </w:r>
            <w:r>
              <w:rPr>
                <w:rFonts w:ascii="Calibri" w:eastAsia="Calibri" w:hAnsi="Calibri" w:cs="Calibri"/>
                <w:color w:val="221F1F"/>
                <w:spacing w:val="-4"/>
              </w:rPr>
              <w:t>u</w:t>
            </w:r>
            <w:r>
              <w:rPr>
                <w:rFonts w:ascii="Calibri" w:eastAsia="Calibri" w:hAnsi="Calibri" w:cs="Calibri"/>
                <w:color w:val="221F1F"/>
              </w:rPr>
              <w:t>l</w:t>
            </w:r>
            <w:r>
              <w:rPr>
                <w:rFonts w:ascii="Calibri" w:eastAsia="Calibri" w:hAnsi="Calibri" w:cs="Calibri"/>
                <w:color w:val="221F1F"/>
                <w:spacing w:val="-3"/>
              </w:rPr>
              <w:t>i</w:t>
            </w:r>
            <w:r>
              <w:rPr>
                <w:rFonts w:ascii="Calibri" w:eastAsia="Calibri" w:hAnsi="Calibri" w:cs="Calibri"/>
                <w:color w:val="221F1F"/>
              </w:rPr>
              <w:t>c</w:t>
            </w:r>
            <w:r>
              <w:rPr>
                <w:rFonts w:ascii="Calibri" w:eastAsia="Calibri" w:hAnsi="Calibri" w:cs="Calibri"/>
                <w:color w:val="221F1F"/>
                <w:spacing w:val="-2"/>
              </w:rPr>
              <w:t>a</w:t>
            </w:r>
            <w:r>
              <w:rPr>
                <w:rFonts w:ascii="Calibri" w:eastAsia="Calibri" w:hAnsi="Calibri" w:cs="Calibri"/>
                <w:color w:val="221F1F"/>
              </w:rPr>
              <w:t>l</w:t>
            </w:r>
            <w:r>
              <w:rPr>
                <w:rFonts w:ascii="Calibri" w:eastAsia="Calibri" w:hAnsi="Calibri" w:cs="Calibri"/>
                <w:color w:val="221F1F"/>
                <w:spacing w:val="-1"/>
              </w:rPr>
              <w:t>l</w:t>
            </w:r>
            <w:r>
              <w:rPr>
                <w:rFonts w:ascii="Calibri" w:eastAsia="Calibri" w:hAnsi="Calibri" w:cs="Calibri"/>
                <w:color w:val="221F1F"/>
              </w:rPr>
              <w:t>y</w:t>
            </w:r>
            <w:r>
              <w:rPr>
                <w:rFonts w:ascii="Calibri" w:eastAsia="Calibri" w:hAnsi="Calibri" w:cs="Calibri"/>
                <w:color w:val="221F1F"/>
                <w:spacing w:val="-3"/>
              </w:rPr>
              <w:t xml:space="preserve"> </w:t>
            </w:r>
            <w:r>
              <w:rPr>
                <w:rFonts w:ascii="Calibri" w:eastAsia="Calibri" w:hAnsi="Calibri" w:cs="Calibri"/>
                <w:color w:val="221F1F"/>
                <w:spacing w:val="-1"/>
              </w:rPr>
              <w:t>b</w:t>
            </w:r>
            <w:r>
              <w:rPr>
                <w:rFonts w:ascii="Calibri" w:eastAsia="Calibri" w:hAnsi="Calibri" w:cs="Calibri"/>
                <w:color w:val="221F1F"/>
                <w:spacing w:val="1"/>
              </w:rPr>
              <w:t>o</w:t>
            </w:r>
            <w:r>
              <w:rPr>
                <w:rFonts w:ascii="Calibri" w:eastAsia="Calibri" w:hAnsi="Calibri" w:cs="Calibri"/>
                <w:color w:val="221F1F"/>
                <w:spacing w:val="-1"/>
              </w:rPr>
              <w:t>un</w:t>
            </w:r>
            <w:r>
              <w:rPr>
                <w:rFonts w:ascii="Calibri" w:eastAsia="Calibri" w:hAnsi="Calibri" w:cs="Calibri"/>
                <w:color w:val="221F1F"/>
              </w:rPr>
              <w:t xml:space="preserve">d </w:t>
            </w:r>
            <w:r>
              <w:rPr>
                <w:rFonts w:ascii="Calibri" w:eastAsia="Calibri" w:hAnsi="Calibri" w:cs="Calibri"/>
                <w:color w:val="221F1F"/>
                <w:spacing w:val="-1"/>
              </w:rPr>
              <w:t>m</w:t>
            </w:r>
            <w:r>
              <w:rPr>
                <w:rFonts w:ascii="Calibri" w:eastAsia="Calibri" w:hAnsi="Calibri" w:cs="Calibri"/>
                <w:color w:val="221F1F"/>
              </w:rPr>
              <w:t>i</w:t>
            </w:r>
            <w:r>
              <w:rPr>
                <w:rFonts w:ascii="Calibri" w:eastAsia="Calibri" w:hAnsi="Calibri" w:cs="Calibri"/>
                <w:color w:val="221F1F"/>
                <w:spacing w:val="-2"/>
              </w:rPr>
              <w:t>x</w:t>
            </w:r>
            <w:r>
              <w:rPr>
                <w:rFonts w:ascii="Calibri" w:eastAsia="Calibri" w:hAnsi="Calibri" w:cs="Calibri"/>
                <w:color w:val="221F1F"/>
              </w:rPr>
              <w:t>t</w:t>
            </w:r>
            <w:r>
              <w:rPr>
                <w:rFonts w:ascii="Calibri" w:eastAsia="Calibri" w:hAnsi="Calibri" w:cs="Calibri"/>
                <w:color w:val="221F1F"/>
                <w:spacing w:val="-3"/>
              </w:rPr>
              <w:t>u</w:t>
            </w:r>
            <w:r>
              <w:rPr>
                <w:rFonts w:ascii="Calibri" w:eastAsia="Calibri" w:hAnsi="Calibri" w:cs="Calibri"/>
                <w:color w:val="221F1F"/>
              </w:rPr>
              <w:t>r</w:t>
            </w:r>
            <w:r>
              <w:rPr>
                <w:rFonts w:ascii="Calibri" w:eastAsia="Calibri" w:hAnsi="Calibri" w:cs="Calibri"/>
                <w:color w:val="221F1F"/>
                <w:spacing w:val="-2"/>
              </w:rPr>
              <w:t>e</w:t>
            </w:r>
            <w:r>
              <w:rPr>
                <w:rFonts w:ascii="Calibri" w:eastAsia="Calibri" w:hAnsi="Calibri" w:cs="Calibri"/>
                <w:color w:val="221F1F"/>
              </w:rPr>
              <w:t>s</w:t>
            </w:r>
          </w:p>
        </w:tc>
        <w:tc>
          <w:tcPr>
            <w:tcW w:w="2235" w:type="dxa"/>
            <w:tcBorders>
              <w:top w:val="single" w:sz="4" w:space="0" w:color="000000"/>
              <w:left w:val="single" w:sz="4" w:space="0" w:color="000000"/>
              <w:bottom w:val="single" w:sz="4" w:space="0" w:color="000000"/>
              <w:right w:val="single" w:sz="4" w:space="0" w:color="000000"/>
            </w:tcBorders>
          </w:tcPr>
          <w:p w14:paraId="125AC535" w14:textId="77777777" w:rsidR="00857870" w:rsidRDefault="00857870" w:rsidP="0073615C">
            <w:pPr>
              <w:spacing w:before="27" w:after="0"/>
              <w:ind w:left="336" w:right="318" w:hanging="2"/>
              <w:jc w:val="center"/>
              <w:rPr>
                <w:rFonts w:ascii="Calibri" w:eastAsia="Calibri" w:hAnsi="Calibri" w:cs="Calibri"/>
              </w:rPr>
            </w:pPr>
            <w:r>
              <w:rPr>
                <w:rFonts w:ascii="Calibri" w:eastAsia="Calibri" w:hAnsi="Calibri" w:cs="Calibri"/>
                <w:color w:val="221F1F"/>
                <w:spacing w:val="1"/>
              </w:rPr>
              <w:t>P</w:t>
            </w:r>
            <w:r>
              <w:rPr>
                <w:rFonts w:ascii="Calibri" w:eastAsia="Calibri" w:hAnsi="Calibri" w:cs="Calibri"/>
                <w:color w:val="221F1F"/>
              </w:rPr>
              <w:t>D</w:t>
            </w:r>
            <w:r>
              <w:rPr>
                <w:rFonts w:ascii="Calibri" w:eastAsia="Calibri" w:hAnsi="Calibri" w:cs="Calibri"/>
                <w:color w:val="221F1F"/>
                <w:spacing w:val="-5"/>
              </w:rPr>
              <w:t xml:space="preserve"> </w:t>
            </w:r>
            <w:r>
              <w:rPr>
                <w:rFonts w:ascii="Calibri" w:eastAsia="Calibri" w:hAnsi="Calibri" w:cs="Calibri"/>
                <w:color w:val="221F1F"/>
                <w:spacing w:val="1"/>
              </w:rPr>
              <w:t>6</w:t>
            </w:r>
            <w:r>
              <w:rPr>
                <w:rFonts w:ascii="Calibri" w:eastAsia="Calibri" w:hAnsi="Calibri" w:cs="Calibri"/>
                <w:color w:val="221F1F"/>
                <w:spacing w:val="-2"/>
              </w:rPr>
              <w:t>6</w:t>
            </w:r>
            <w:r>
              <w:rPr>
                <w:rFonts w:ascii="Calibri" w:eastAsia="Calibri" w:hAnsi="Calibri" w:cs="Calibri"/>
                <w:color w:val="221F1F"/>
                <w:spacing w:val="1"/>
              </w:rPr>
              <w:t>82</w:t>
            </w:r>
            <w:r>
              <w:rPr>
                <w:rFonts w:ascii="Calibri" w:eastAsia="Calibri" w:hAnsi="Calibri" w:cs="Calibri"/>
                <w:color w:val="221F1F"/>
                <w:spacing w:val="-3"/>
              </w:rPr>
              <w:t>-</w:t>
            </w:r>
            <w:r>
              <w:rPr>
                <w:rFonts w:ascii="Calibri" w:eastAsia="Calibri" w:hAnsi="Calibri" w:cs="Calibri"/>
                <w:color w:val="221F1F"/>
              </w:rPr>
              <w:t>6 r</w:t>
            </w:r>
            <w:r>
              <w:rPr>
                <w:rFonts w:ascii="Calibri" w:eastAsia="Calibri" w:hAnsi="Calibri" w:cs="Calibri"/>
                <w:color w:val="221F1F"/>
                <w:spacing w:val="-2"/>
              </w:rPr>
              <w:t>ec</w:t>
            </w:r>
            <w:r>
              <w:rPr>
                <w:rFonts w:ascii="Calibri" w:eastAsia="Calibri" w:hAnsi="Calibri" w:cs="Calibri"/>
                <w:color w:val="221F1F"/>
                <w:spacing w:val="-1"/>
              </w:rPr>
              <w:t>omm</w:t>
            </w:r>
            <w:r>
              <w:rPr>
                <w:rFonts w:ascii="Calibri" w:eastAsia="Calibri" w:hAnsi="Calibri" w:cs="Calibri"/>
                <w:color w:val="221F1F"/>
              </w:rPr>
              <w:t>e</w:t>
            </w:r>
            <w:r>
              <w:rPr>
                <w:rFonts w:ascii="Calibri" w:eastAsia="Calibri" w:hAnsi="Calibri" w:cs="Calibri"/>
                <w:color w:val="221F1F"/>
                <w:spacing w:val="-3"/>
              </w:rPr>
              <w:t>n</w:t>
            </w:r>
            <w:r>
              <w:rPr>
                <w:rFonts w:ascii="Calibri" w:eastAsia="Calibri" w:hAnsi="Calibri" w:cs="Calibri"/>
                <w:color w:val="221F1F"/>
                <w:spacing w:val="-1"/>
              </w:rPr>
              <w:t>d</w:t>
            </w:r>
            <w:r>
              <w:rPr>
                <w:rFonts w:ascii="Calibri" w:eastAsia="Calibri" w:hAnsi="Calibri" w:cs="Calibri"/>
                <w:color w:val="221F1F"/>
              </w:rPr>
              <w:t>s</w:t>
            </w:r>
            <w:r>
              <w:rPr>
                <w:rFonts w:ascii="Calibri" w:eastAsia="Calibri" w:hAnsi="Calibri" w:cs="Calibri"/>
                <w:color w:val="221F1F"/>
                <w:spacing w:val="6"/>
              </w:rPr>
              <w:t xml:space="preserve"> </w:t>
            </w:r>
            <w:r>
              <w:rPr>
                <w:rFonts w:ascii="Calibri" w:eastAsia="Calibri" w:hAnsi="Calibri" w:cs="Calibri"/>
                <w:color w:val="221F1F"/>
              </w:rPr>
              <w:t>‘</w:t>
            </w:r>
            <w:r>
              <w:rPr>
                <w:rFonts w:ascii="Calibri" w:eastAsia="Calibri" w:hAnsi="Calibri" w:cs="Calibri"/>
                <w:color w:val="221F1F"/>
                <w:spacing w:val="-1"/>
              </w:rPr>
              <w:t>n</w:t>
            </w:r>
            <w:r>
              <w:rPr>
                <w:rFonts w:ascii="Calibri" w:eastAsia="Calibri" w:hAnsi="Calibri" w:cs="Calibri"/>
                <w:color w:val="221F1F"/>
              </w:rPr>
              <w:t>o r</w:t>
            </w:r>
            <w:r>
              <w:rPr>
                <w:rFonts w:ascii="Calibri" w:eastAsia="Calibri" w:hAnsi="Calibri" w:cs="Calibri"/>
                <w:color w:val="221F1F"/>
                <w:spacing w:val="-2"/>
              </w:rPr>
              <w:t>e</w:t>
            </w:r>
            <w:r>
              <w:rPr>
                <w:rFonts w:ascii="Calibri" w:eastAsia="Calibri" w:hAnsi="Calibri" w:cs="Calibri"/>
                <w:color w:val="221F1F"/>
                <w:spacing w:val="-1"/>
              </w:rPr>
              <w:t>qu</w:t>
            </w:r>
            <w:r>
              <w:rPr>
                <w:rFonts w:ascii="Calibri" w:eastAsia="Calibri" w:hAnsi="Calibri" w:cs="Calibri"/>
                <w:color w:val="221F1F"/>
                <w:spacing w:val="-3"/>
              </w:rPr>
              <w:t>i</w:t>
            </w:r>
            <w:r>
              <w:rPr>
                <w:rFonts w:ascii="Calibri" w:eastAsia="Calibri" w:hAnsi="Calibri" w:cs="Calibri"/>
                <w:color w:val="221F1F"/>
              </w:rPr>
              <w:t>r</w:t>
            </w:r>
            <w:r>
              <w:rPr>
                <w:rFonts w:ascii="Calibri" w:eastAsia="Calibri" w:hAnsi="Calibri" w:cs="Calibri"/>
                <w:color w:val="221F1F"/>
                <w:spacing w:val="-2"/>
              </w:rPr>
              <w:t>e</w:t>
            </w:r>
            <w:r>
              <w:rPr>
                <w:rFonts w:ascii="Calibri" w:eastAsia="Calibri" w:hAnsi="Calibri" w:cs="Calibri"/>
                <w:color w:val="221F1F"/>
                <w:spacing w:val="-1"/>
              </w:rPr>
              <w:t>m</w:t>
            </w:r>
            <w:r>
              <w:rPr>
                <w:rFonts w:ascii="Calibri" w:eastAsia="Calibri" w:hAnsi="Calibri" w:cs="Calibri"/>
                <w:color w:val="221F1F"/>
                <w:spacing w:val="-2"/>
              </w:rPr>
              <w:t>e</w:t>
            </w:r>
            <w:r>
              <w:rPr>
                <w:rFonts w:ascii="Calibri" w:eastAsia="Calibri" w:hAnsi="Calibri" w:cs="Calibri"/>
                <w:color w:val="221F1F"/>
                <w:spacing w:val="-1"/>
              </w:rPr>
              <w:t>n</w:t>
            </w:r>
            <w:r>
              <w:rPr>
                <w:rFonts w:ascii="Calibri" w:eastAsia="Calibri" w:hAnsi="Calibri" w:cs="Calibri"/>
                <w:color w:val="221F1F"/>
                <w:spacing w:val="-2"/>
              </w:rPr>
              <w:t>t</w:t>
            </w:r>
            <w:r>
              <w:rPr>
                <w:rFonts w:ascii="Calibri" w:eastAsia="Calibri" w:hAnsi="Calibri" w:cs="Calibri"/>
                <w:color w:val="221F1F"/>
              </w:rPr>
              <w:t>’</w:t>
            </w:r>
          </w:p>
        </w:tc>
      </w:tr>
      <w:tr w:rsidR="00857870" w14:paraId="33F932BD" w14:textId="77777777" w:rsidTr="0073615C">
        <w:trPr>
          <w:trHeight w:hRule="exact" w:val="1141"/>
        </w:trPr>
        <w:tc>
          <w:tcPr>
            <w:tcW w:w="1649" w:type="dxa"/>
            <w:tcBorders>
              <w:top w:val="single" w:sz="4" w:space="0" w:color="000000"/>
              <w:left w:val="single" w:sz="4" w:space="0" w:color="000000"/>
              <w:bottom w:val="single" w:sz="4" w:space="0" w:color="000000"/>
              <w:right w:val="single" w:sz="4" w:space="0" w:color="000000"/>
            </w:tcBorders>
          </w:tcPr>
          <w:p w14:paraId="6D3F8FDE" w14:textId="77777777" w:rsidR="00857870" w:rsidRDefault="00857870" w:rsidP="0073615C">
            <w:pPr>
              <w:spacing w:after="0" w:line="200" w:lineRule="exact"/>
              <w:rPr>
                <w:sz w:val="20"/>
                <w:szCs w:val="20"/>
              </w:rPr>
            </w:pPr>
          </w:p>
          <w:p w14:paraId="3A7F1742" w14:textId="77777777" w:rsidR="00857870" w:rsidRDefault="00857870" w:rsidP="0073615C">
            <w:pPr>
              <w:spacing w:before="6" w:after="0" w:line="200" w:lineRule="exact"/>
              <w:rPr>
                <w:sz w:val="20"/>
                <w:szCs w:val="20"/>
              </w:rPr>
            </w:pPr>
          </w:p>
          <w:p w14:paraId="38AC1020" w14:textId="77777777" w:rsidR="00857870" w:rsidRDefault="00857870" w:rsidP="0073615C">
            <w:pPr>
              <w:spacing w:after="0" w:line="240" w:lineRule="auto"/>
              <w:ind w:left="107" w:right="-20"/>
              <w:rPr>
                <w:rFonts w:ascii="Calibri" w:eastAsia="Calibri" w:hAnsi="Calibri" w:cs="Calibri"/>
              </w:rPr>
            </w:pPr>
            <w:r>
              <w:rPr>
                <w:rFonts w:ascii="Calibri" w:eastAsia="Calibri" w:hAnsi="Calibri" w:cs="Calibri"/>
                <w:color w:val="221F1F"/>
                <w:spacing w:val="1"/>
              </w:rPr>
              <w:t>P</w:t>
            </w:r>
            <w:r>
              <w:rPr>
                <w:rFonts w:ascii="Calibri" w:eastAsia="Calibri" w:hAnsi="Calibri" w:cs="Calibri"/>
                <w:color w:val="221F1F"/>
              </w:rPr>
              <w:t>a</w:t>
            </w:r>
            <w:r>
              <w:rPr>
                <w:rFonts w:ascii="Calibri" w:eastAsia="Calibri" w:hAnsi="Calibri" w:cs="Calibri"/>
                <w:color w:val="221F1F"/>
                <w:spacing w:val="-1"/>
              </w:rPr>
              <w:t>r</w:t>
            </w:r>
            <w:r>
              <w:rPr>
                <w:rFonts w:ascii="Calibri" w:eastAsia="Calibri" w:hAnsi="Calibri" w:cs="Calibri"/>
                <w:color w:val="221F1F"/>
              </w:rPr>
              <w:t>t</w:t>
            </w:r>
            <w:r>
              <w:rPr>
                <w:rFonts w:ascii="Calibri" w:eastAsia="Calibri" w:hAnsi="Calibri" w:cs="Calibri"/>
                <w:color w:val="221F1F"/>
                <w:spacing w:val="-3"/>
              </w:rPr>
              <w:t>i</w:t>
            </w:r>
            <w:r>
              <w:rPr>
                <w:rFonts w:ascii="Calibri" w:eastAsia="Calibri" w:hAnsi="Calibri" w:cs="Calibri"/>
                <w:color w:val="221F1F"/>
                <w:spacing w:val="-1"/>
              </w:rPr>
              <w:t>c</w:t>
            </w:r>
            <w:r>
              <w:rPr>
                <w:rFonts w:ascii="Calibri" w:eastAsia="Calibri" w:hAnsi="Calibri" w:cs="Calibri"/>
                <w:color w:val="221F1F"/>
              </w:rPr>
              <w:t>le</w:t>
            </w:r>
            <w:r>
              <w:rPr>
                <w:rFonts w:ascii="Calibri" w:eastAsia="Calibri" w:hAnsi="Calibri" w:cs="Calibri"/>
                <w:color w:val="221F1F"/>
                <w:spacing w:val="21"/>
              </w:rPr>
              <w:t xml:space="preserve"> </w:t>
            </w:r>
            <w:r>
              <w:rPr>
                <w:rFonts w:ascii="Calibri" w:eastAsia="Calibri" w:hAnsi="Calibri" w:cs="Calibri"/>
                <w:color w:val="221F1F"/>
                <w:spacing w:val="-1"/>
                <w:w w:val="104"/>
              </w:rPr>
              <w:t>d</w:t>
            </w:r>
            <w:r>
              <w:rPr>
                <w:rFonts w:ascii="Calibri" w:eastAsia="Calibri" w:hAnsi="Calibri" w:cs="Calibri"/>
                <w:color w:val="221F1F"/>
                <w:w w:val="104"/>
              </w:rPr>
              <w:t>en</w:t>
            </w:r>
            <w:r>
              <w:rPr>
                <w:rFonts w:ascii="Calibri" w:eastAsia="Calibri" w:hAnsi="Calibri" w:cs="Calibri"/>
                <w:color w:val="221F1F"/>
                <w:spacing w:val="1"/>
                <w:w w:val="104"/>
              </w:rPr>
              <w:t>s</w:t>
            </w:r>
            <w:r>
              <w:rPr>
                <w:rFonts w:ascii="Calibri" w:eastAsia="Calibri" w:hAnsi="Calibri" w:cs="Calibri"/>
                <w:color w:val="221F1F"/>
                <w:w w:val="104"/>
              </w:rPr>
              <w:t>ity</w:t>
            </w:r>
          </w:p>
        </w:tc>
        <w:tc>
          <w:tcPr>
            <w:tcW w:w="1779" w:type="dxa"/>
            <w:tcBorders>
              <w:top w:val="single" w:sz="4" w:space="0" w:color="000000"/>
              <w:left w:val="single" w:sz="4" w:space="0" w:color="000000"/>
              <w:bottom w:val="single" w:sz="4" w:space="0" w:color="000000"/>
              <w:right w:val="single" w:sz="4" w:space="0" w:color="000000"/>
            </w:tcBorders>
          </w:tcPr>
          <w:p w14:paraId="3BF36A9A" w14:textId="77777777" w:rsidR="00857870" w:rsidRDefault="00857870" w:rsidP="0073615C">
            <w:pPr>
              <w:spacing w:after="0" w:line="200" w:lineRule="exact"/>
              <w:rPr>
                <w:sz w:val="20"/>
                <w:szCs w:val="20"/>
              </w:rPr>
            </w:pPr>
          </w:p>
          <w:p w14:paraId="044D5AA9" w14:textId="77777777" w:rsidR="00857870" w:rsidRDefault="00857870" w:rsidP="0073615C">
            <w:pPr>
              <w:spacing w:before="6" w:after="0" w:line="200" w:lineRule="exact"/>
              <w:rPr>
                <w:sz w:val="20"/>
                <w:szCs w:val="20"/>
              </w:rPr>
            </w:pPr>
          </w:p>
          <w:p w14:paraId="269BA82A" w14:textId="77777777" w:rsidR="00857870" w:rsidRDefault="00857870" w:rsidP="0073615C">
            <w:pPr>
              <w:spacing w:after="0" w:line="240" w:lineRule="auto"/>
              <w:ind w:left="288" w:right="-20"/>
              <w:rPr>
                <w:rFonts w:ascii="Calibri" w:eastAsia="Calibri" w:hAnsi="Calibri" w:cs="Calibri"/>
              </w:rPr>
            </w:pPr>
            <w:r>
              <w:rPr>
                <w:rFonts w:ascii="Calibri" w:eastAsia="Calibri" w:hAnsi="Calibri" w:cs="Calibri"/>
                <w:color w:val="221F1F"/>
              </w:rPr>
              <w:t>BS</w:t>
            </w:r>
            <w:r>
              <w:rPr>
                <w:rFonts w:ascii="Calibri" w:eastAsia="Calibri" w:hAnsi="Calibri" w:cs="Calibri"/>
                <w:color w:val="221F1F"/>
                <w:spacing w:val="-19"/>
              </w:rPr>
              <w:t xml:space="preserve"> </w:t>
            </w:r>
            <w:r>
              <w:rPr>
                <w:rFonts w:ascii="Calibri" w:eastAsia="Calibri" w:hAnsi="Calibri" w:cs="Calibri"/>
                <w:color w:val="221F1F"/>
                <w:spacing w:val="1"/>
              </w:rPr>
              <w:t>E</w:t>
            </w:r>
            <w:r>
              <w:rPr>
                <w:rFonts w:ascii="Calibri" w:eastAsia="Calibri" w:hAnsi="Calibri" w:cs="Calibri"/>
                <w:color w:val="221F1F"/>
              </w:rPr>
              <w:t>N</w:t>
            </w:r>
            <w:r>
              <w:rPr>
                <w:rFonts w:ascii="Calibri" w:eastAsia="Calibri" w:hAnsi="Calibri" w:cs="Calibri"/>
                <w:color w:val="221F1F"/>
                <w:spacing w:val="-18"/>
              </w:rPr>
              <w:t xml:space="preserve"> </w:t>
            </w:r>
            <w:r>
              <w:rPr>
                <w:rFonts w:ascii="Calibri" w:eastAsia="Calibri" w:hAnsi="Calibri" w:cs="Calibri"/>
                <w:color w:val="221F1F"/>
                <w:spacing w:val="1"/>
                <w:w w:val="104"/>
              </w:rPr>
              <w:t>1097</w:t>
            </w:r>
            <w:r>
              <w:rPr>
                <w:rFonts w:ascii="Calibri" w:eastAsia="Calibri" w:hAnsi="Calibri" w:cs="Calibri"/>
                <w:color w:val="221F1F"/>
                <w:spacing w:val="-1"/>
                <w:w w:val="104"/>
              </w:rPr>
              <w:t>-</w:t>
            </w:r>
            <w:r>
              <w:rPr>
                <w:rFonts w:ascii="Calibri" w:eastAsia="Calibri" w:hAnsi="Calibri" w:cs="Calibri"/>
                <w:color w:val="221F1F"/>
                <w:w w:val="104"/>
              </w:rPr>
              <w:t>6</w:t>
            </w:r>
          </w:p>
        </w:tc>
        <w:tc>
          <w:tcPr>
            <w:tcW w:w="3356" w:type="dxa"/>
            <w:tcBorders>
              <w:top w:val="single" w:sz="4" w:space="0" w:color="000000"/>
              <w:left w:val="single" w:sz="4" w:space="0" w:color="000000"/>
              <w:bottom w:val="single" w:sz="4" w:space="0" w:color="000000"/>
              <w:right w:val="single" w:sz="4" w:space="0" w:color="000000"/>
            </w:tcBorders>
          </w:tcPr>
          <w:p w14:paraId="3C8F1186" w14:textId="77777777" w:rsidR="00857870" w:rsidRDefault="00857870" w:rsidP="0073615C">
            <w:pPr>
              <w:spacing w:before="96" w:after="0"/>
              <w:ind w:left="149" w:right="134" w:firstLine="1"/>
              <w:jc w:val="center"/>
              <w:rPr>
                <w:rFonts w:ascii="Calibri" w:eastAsia="Calibri" w:hAnsi="Calibri" w:cs="Calibri"/>
              </w:rPr>
            </w:pPr>
            <w:r>
              <w:rPr>
                <w:rFonts w:ascii="Calibri" w:eastAsia="Calibri" w:hAnsi="Calibri" w:cs="Calibri"/>
                <w:color w:val="221F1F"/>
              </w:rPr>
              <w:t>BS</w:t>
            </w:r>
            <w:r>
              <w:rPr>
                <w:rFonts w:ascii="Calibri" w:eastAsia="Calibri" w:hAnsi="Calibri" w:cs="Calibri"/>
                <w:color w:val="221F1F"/>
                <w:spacing w:val="-12"/>
              </w:rPr>
              <w:t xml:space="preserve"> </w:t>
            </w:r>
            <w:r>
              <w:rPr>
                <w:rFonts w:ascii="Calibri" w:eastAsia="Calibri" w:hAnsi="Calibri" w:cs="Calibri"/>
                <w:color w:val="221F1F"/>
              </w:rPr>
              <w:t>EN</w:t>
            </w:r>
            <w:r>
              <w:rPr>
                <w:rFonts w:ascii="Calibri" w:eastAsia="Calibri" w:hAnsi="Calibri" w:cs="Calibri"/>
                <w:color w:val="221F1F"/>
                <w:spacing w:val="-12"/>
              </w:rPr>
              <w:t xml:space="preserve"> </w:t>
            </w:r>
            <w:r>
              <w:rPr>
                <w:rFonts w:ascii="Calibri" w:eastAsia="Calibri" w:hAnsi="Calibri" w:cs="Calibri"/>
                <w:color w:val="221F1F"/>
                <w:spacing w:val="-2"/>
              </w:rPr>
              <w:t>1</w:t>
            </w:r>
            <w:r>
              <w:rPr>
                <w:rFonts w:ascii="Calibri" w:eastAsia="Calibri" w:hAnsi="Calibri" w:cs="Calibri"/>
                <w:color w:val="221F1F"/>
                <w:spacing w:val="1"/>
              </w:rPr>
              <w:t>3</w:t>
            </w:r>
            <w:r>
              <w:rPr>
                <w:rFonts w:ascii="Calibri" w:eastAsia="Calibri" w:hAnsi="Calibri" w:cs="Calibri"/>
                <w:color w:val="221F1F"/>
                <w:spacing w:val="-2"/>
              </w:rPr>
              <w:t>2</w:t>
            </w:r>
            <w:r>
              <w:rPr>
                <w:rFonts w:ascii="Calibri" w:eastAsia="Calibri" w:hAnsi="Calibri" w:cs="Calibri"/>
                <w:color w:val="221F1F"/>
                <w:spacing w:val="1"/>
              </w:rPr>
              <w:t>4</w:t>
            </w:r>
            <w:r>
              <w:rPr>
                <w:rFonts w:ascii="Calibri" w:eastAsia="Calibri" w:hAnsi="Calibri" w:cs="Calibri"/>
                <w:color w:val="221F1F"/>
              </w:rPr>
              <w:t>2</w:t>
            </w:r>
            <w:r>
              <w:rPr>
                <w:rFonts w:ascii="Calibri" w:eastAsia="Calibri" w:hAnsi="Calibri" w:cs="Calibri"/>
                <w:color w:val="221F1F"/>
                <w:spacing w:val="-12"/>
              </w:rPr>
              <w:t xml:space="preserve"> </w:t>
            </w:r>
            <w:r>
              <w:rPr>
                <w:rFonts w:ascii="Calibri" w:eastAsia="Calibri" w:hAnsi="Calibri" w:cs="Calibri"/>
                <w:color w:val="221F1F"/>
              </w:rPr>
              <w:t>A</w:t>
            </w:r>
            <w:r>
              <w:rPr>
                <w:rFonts w:ascii="Calibri" w:eastAsia="Calibri" w:hAnsi="Calibri" w:cs="Calibri"/>
                <w:color w:val="221F1F"/>
                <w:spacing w:val="-1"/>
              </w:rPr>
              <w:t>g</w:t>
            </w:r>
            <w:r>
              <w:rPr>
                <w:rFonts w:ascii="Calibri" w:eastAsia="Calibri" w:hAnsi="Calibri" w:cs="Calibri"/>
                <w:color w:val="221F1F"/>
                <w:spacing w:val="-3"/>
              </w:rPr>
              <w:t>g</w:t>
            </w:r>
            <w:r>
              <w:rPr>
                <w:rFonts w:ascii="Calibri" w:eastAsia="Calibri" w:hAnsi="Calibri" w:cs="Calibri"/>
                <w:color w:val="221F1F"/>
              </w:rPr>
              <w:t>r</w:t>
            </w:r>
            <w:r>
              <w:rPr>
                <w:rFonts w:ascii="Calibri" w:eastAsia="Calibri" w:hAnsi="Calibri" w:cs="Calibri"/>
                <w:color w:val="221F1F"/>
                <w:spacing w:val="-2"/>
              </w:rPr>
              <w:t>e</w:t>
            </w:r>
            <w:r>
              <w:rPr>
                <w:rFonts w:ascii="Calibri" w:eastAsia="Calibri" w:hAnsi="Calibri" w:cs="Calibri"/>
                <w:color w:val="221F1F"/>
                <w:spacing w:val="-1"/>
              </w:rPr>
              <w:t>g</w:t>
            </w:r>
            <w:r>
              <w:rPr>
                <w:rFonts w:ascii="Calibri" w:eastAsia="Calibri" w:hAnsi="Calibri" w:cs="Calibri"/>
                <w:color w:val="221F1F"/>
                <w:spacing w:val="-3"/>
              </w:rPr>
              <w:t>a</w:t>
            </w:r>
            <w:r>
              <w:rPr>
                <w:rFonts w:ascii="Calibri" w:eastAsia="Calibri" w:hAnsi="Calibri" w:cs="Calibri"/>
                <w:color w:val="221F1F"/>
                <w:spacing w:val="-2"/>
              </w:rPr>
              <w:t>t</w:t>
            </w:r>
            <w:r>
              <w:rPr>
                <w:rFonts w:ascii="Calibri" w:eastAsia="Calibri" w:hAnsi="Calibri" w:cs="Calibri"/>
                <w:color w:val="221F1F"/>
              </w:rPr>
              <w:t>es</w:t>
            </w:r>
            <w:r>
              <w:rPr>
                <w:rFonts w:ascii="Calibri" w:eastAsia="Calibri" w:hAnsi="Calibri" w:cs="Calibri"/>
                <w:color w:val="221F1F"/>
                <w:spacing w:val="-11"/>
              </w:rPr>
              <w:t xml:space="preserve"> </w:t>
            </w:r>
            <w:r>
              <w:rPr>
                <w:rFonts w:ascii="Calibri" w:eastAsia="Calibri" w:hAnsi="Calibri" w:cs="Calibri"/>
                <w:color w:val="221F1F"/>
                <w:spacing w:val="-5"/>
              </w:rPr>
              <w:t>f</w:t>
            </w:r>
            <w:r>
              <w:rPr>
                <w:rFonts w:ascii="Calibri" w:eastAsia="Calibri" w:hAnsi="Calibri" w:cs="Calibri"/>
                <w:color w:val="221F1F"/>
                <w:spacing w:val="-1"/>
              </w:rPr>
              <w:t>or unb</w:t>
            </w:r>
            <w:r>
              <w:rPr>
                <w:rFonts w:ascii="Calibri" w:eastAsia="Calibri" w:hAnsi="Calibri" w:cs="Calibri"/>
                <w:color w:val="221F1F"/>
                <w:spacing w:val="1"/>
              </w:rPr>
              <w:t>o</w:t>
            </w:r>
            <w:r>
              <w:rPr>
                <w:rFonts w:ascii="Calibri" w:eastAsia="Calibri" w:hAnsi="Calibri" w:cs="Calibri"/>
                <w:color w:val="221F1F"/>
                <w:spacing w:val="-1"/>
              </w:rPr>
              <w:t>un</w:t>
            </w:r>
            <w:r>
              <w:rPr>
                <w:rFonts w:ascii="Calibri" w:eastAsia="Calibri" w:hAnsi="Calibri" w:cs="Calibri"/>
                <w:color w:val="221F1F"/>
              </w:rPr>
              <w:t>d</w:t>
            </w:r>
            <w:r>
              <w:rPr>
                <w:rFonts w:ascii="Calibri" w:eastAsia="Calibri" w:hAnsi="Calibri" w:cs="Calibri"/>
                <w:color w:val="221F1F"/>
                <w:spacing w:val="-12"/>
              </w:rPr>
              <w:t xml:space="preserve"> </w:t>
            </w:r>
            <w:r>
              <w:rPr>
                <w:rFonts w:ascii="Calibri" w:eastAsia="Calibri" w:hAnsi="Calibri" w:cs="Calibri"/>
                <w:color w:val="221F1F"/>
              </w:rPr>
              <w:t>a</w:t>
            </w:r>
            <w:r>
              <w:rPr>
                <w:rFonts w:ascii="Calibri" w:eastAsia="Calibri" w:hAnsi="Calibri" w:cs="Calibri"/>
                <w:color w:val="221F1F"/>
                <w:spacing w:val="-1"/>
              </w:rPr>
              <w:t>n</w:t>
            </w:r>
            <w:r>
              <w:rPr>
                <w:rFonts w:ascii="Calibri" w:eastAsia="Calibri" w:hAnsi="Calibri" w:cs="Calibri"/>
                <w:color w:val="221F1F"/>
              </w:rPr>
              <w:t>d</w:t>
            </w:r>
            <w:r>
              <w:rPr>
                <w:rFonts w:ascii="Calibri" w:eastAsia="Calibri" w:hAnsi="Calibri" w:cs="Calibri"/>
                <w:color w:val="221F1F"/>
                <w:spacing w:val="21"/>
              </w:rPr>
              <w:t xml:space="preserve"> </w:t>
            </w:r>
            <w:r>
              <w:rPr>
                <w:rFonts w:ascii="Calibri" w:eastAsia="Calibri" w:hAnsi="Calibri" w:cs="Calibri"/>
                <w:color w:val="221F1F"/>
                <w:spacing w:val="-1"/>
              </w:rPr>
              <w:t>h</w:t>
            </w:r>
            <w:r>
              <w:rPr>
                <w:rFonts w:ascii="Calibri" w:eastAsia="Calibri" w:hAnsi="Calibri" w:cs="Calibri"/>
                <w:color w:val="221F1F"/>
                <w:spacing w:val="1"/>
              </w:rPr>
              <w:t>y</w:t>
            </w:r>
            <w:r>
              <w:rPr>
                <w:rFonts w:ascii="Calibri" w:eastAsia="Calibri" w:hAnsi="Calibri" w:cs="Calibri"/>
                <w:color w:val="221F1F"/>
                <w:spacing w:val="-3"/>
              </w:rPr>
              <w:t>d</w:t>
            </w:r>
            <w:r>
              <w:rPr>
                <w:rFonts w:ascii="Calibri" w:eastAsia="Calibri" w:hAnsi="Calibri" w:cs="Calibri"/>
                <w:color w:val="221F1F"/>
              </w:rPr>
              <w:t>ra</w:t>
            </w:r>
            <w:r>
              <w:rPr>
                <w:rFonts w:ascii="Calibri" w:eastAsia="Calibri" w:hAnsi="Calibri" w:cs="Calibri"/>
                <w:color w:val="221F1F"/>
                <w:spacing w:val="-4"/>
              </w:rPr>
              <w:t>u</w:t>
            </w:r>
            <w:r>
              <w:rPr>
                <w:rFonts w:ascii="Calibri" w:eastAsia="Calibri" w:hAnsi="Calibri" w:cs="Calibri"/>
                <w:color w:val="221F1F"/>
              </w:rPr>
              <w:t>l</w:t>
            </w:r>
            <w:r>
              <w:rPr>
                <w:rFonts w:ascii="Calibri" w:eastAsia="Calibri" w:hAnsi="Calibri" w:cs="Calibri"/>
                <w:color w:val="221F1F"/>
                <w:spacing w:val="-3"/>
              </w:rPr>
              <w:t>i</w:t>
            </w:r>
            <w:r>
              <w:rPr>
                <w:rFonts w:ascii="Calibri" w:eastAsia="Calibri" w:hAnsi="Calibri" w:cs="Calibri"/>
                <w:color w:val="221F1F"/>
              </w:rPr>
              <w:t>c</w:t>
            </w:r>
            <w:r>
              <w:rPr>
                <w:rFonts w:ascii="Calibri" w:eastAsia="Calibri" w:hAnsi="Calibri" w:cs="Calibri"/>
                <w:color w:val="221F1F"/>
                <w:spacing w:val="-2"/>
              </w:rPr>
              <w:t>a</w:t>
            </w:r>
            <w:r>
              <w:rPr>
                <w:rFonts w:ascii="Calibri" w:eastAsia="Calibri" w:hAnsi="Calibri" w:cs="Calibri"/>
                <w:color w:val="221F1F"/>
              </w:rPr>
              <w:t>l</w:t>
            </w:r>
            <w:r>
              <w:rPr>
                <w:rFonts w:ascii="Calibri" w:eastAsia="Calibri" w:hAnsi="Calibri" w:cs="Calibri"/>
                <w:color w:val="221F1F"/>
                <w:spacing w:val="-1"/>
              </w:rPr>
              <w:t>l</w:t>
            </w:r>
            <w:r>
              <w:rPr>
                <w:rFonts w:ascii="Calibri" w:eastAsia="Calibri" w:hAnsi="Calibri" w:cs="Calibri"/>
                <w:color w:val="221F1F"/>
              </w:rPr>
              <w:t>y</w:t>
            </w:r>
            <w:r>
              <w:rPr>
                <w:rFonts w:ascii="Calibri" w:eastAsia="Calibri" w:hAnsi="Calibri" w:cs="Calibri"/>
                <w:color w:val="221F1F"/>
                <w:spacing w:val="-3"/>
              </w:rPr>
              <w:t xml:space="preserve"> </w:t>
            </w:r>
            <w:r>
              <w:rPr>
                <w:rFonts w:ascii="Calibri" w:eastAsia="Calibri" w:hAnsi="Calibri" w:cs="Calibri"/>
                <w:color w:val="221F1F"/>
                <w:spacing w:val="-1"/>
              </w:rPr>
              <w:t>b</w:t>
            </w:r>
            <w:r>
              <w:rPr>
                <w:rFonts w:ascii="Calibri" w:eastAsia="Calibri" w:hAnsi="Calibri" w:cs="Calibri"/>
                <w:color w:val="221F1F"/>
                <w:spacing w:val="1"/>
              </w:rPr>
              <w:t>o</w:t>
            </w:r>
            <w:r>
              <w:rPr>
                <w:rFonts w:ascii="Calibri" w:eastAsia="Calibri" w:hAnsi="Calibri" w:cs="Calibri"/>
                <w:color w:val="221F1F"/>
                <w:spacing w:val="-1"/>
              </w:rPr>
              <w:t>un</w:t>
            </w:r>
            <w:r>
              <w:rPr>
                <w:rFonts w:ascii="Calibri" w:eastAsia="Calibri" w:hAnsi="Calibri" w:cs="Calibri"/>
                <w:color w:val="221F1F"/>
              </w:rPr>
              <w:t xml:space="preserve">d </w:t>
            </w:r>
            <w:r>
              <w:rPr>
                <w:rFonts w:ascii="Calibri" w:eastAsia="Calibri" w:hAnsi="Calibri" w:cs="Calibri"/>
                <w:color w:val="221F1F"/>
                <w:spacing w:val="-1"/>
              </w:rPr>
              <w:t>m</w:t>
            </w:r>
            <w:r>
              <w:rPr>
                <w:rFonts w:ascii="Calibri" w:eastAsia="Calibri" w:hAnsi="Calibri" w:cs="Calibri"/>
                <w:color w:val="221F1F"/>
              </w:rPr>
              <w:t>i</w:t>
            </w:r>
            <w:r>
              <w:rPr>
                <w:rFonts w:ascii="Calibri" w:eastAsia="Calibri" w:hAnsi="Calibri" w:cs="Calibri"/>
                <w:color w:val="221F1F"/>
                <w:spacing w:val="-2"/>
              </w:rPr>
              <w:t>x</w:t>
            </w:r>
            <w:r>
              <w:rPr>
                <w:rFonts w:ascii="Calibri" w:eastAsia="Calibri" w:hAnsi="Calibri" w:cs="Calibri"/>
                <w:color w:val="221F1F"/>
              </w:rPr>
              <w:t>t</w:t>
            </w:r>
            <w:r>
              <w:rPr>
                <w:rFonts w:ascii="Calibri" w:eastAsia="Calibri" w:hAnsi="Calibri" w:cs="Calibri"/>
                <w:color w:val="221F1F"/>
                <w:spacing w:val="-3"/>
              </w:rPr>
              <w:t>u</w:t>
            </w:r>
            <w:r>
              <w:rPr>
                <w:rFonts w:ascii="Calibri" w:eastAsia="Calibri" w:hAnsi="Calibri" w:cs="Calibri"/>
                <w:color w:val="221F1F"/>
              </w:rPr>
              <w:t>r</w:t>
            </w:r>
            <w:r>
              <w:rPr>
                <w:rFonts w:ascii="Calibri" w:eastAsia="Calibri" w:hAnsi="Calibri" w:cs="Calibri"/>
                <w:color w:val="221F1F"/>
                <w:spacing w:val="-2"/>
              </w:rPr>
              <w:t>e</w:t>
            </w:r>
            <w:r>
              <w:rPr>
                <w:rFonts w:ascii="Calibri" w:eastAsia="Calibri" w:hAnsi="Calibri" w:cs="Calibri"/>
                <w:color w:val="221F1F"/>
              </w:rPr>
              <w:t>s</w:t>
            </w:r>
          </w:p>
        </w:tc>
        <w:tc>
          <w:tcPr>
            <w:tcW w:w="2235" w:type="dxa"/>
            <w:tcBorders>
              <w:top w:val="single" w:sz="4" w:space="0" w:color="000000"/>
              <w:left w:val="single" w:sz="4" w:space="0" w:color="000000"/>
              <w:bottom w:val="single" w:sz="4" w:space="0" w:color="000000"/>
              <w:right w:val="single" w:sz="4" w:space="0" w:color="000000"/>
            </w:tcBorders>
          </w:tcPr>
          <w:p w14:paraId="57A01958" w14:textId="77777777" w:rsidR="00857870" w:rsidRDefault="00857870" w:rsidP="0073615C">
            <w:pPr>
              <w:spacing w:before="96" w:after="0"/>
              <w:ind w:left="226" w:right="206" w:firstLine="1"/>
              <w:jc w:val="center"/>
              <w:rPr>
                <w:rFonts w:ascii="Calibri" w:eastAsia="Calibri" w:hAnsi="Calibri" w:cs="Calibri"/>
              </w:rPr>
            </w:pPr>
            <w:r>
              <w:rPr>
                <w:rFonts w:ascii="Calibri" w:eastAsia="Calibri" w:hAnsi="Calibri" w:cs="Calibri"/>
                <w:color w:val="221F1F"/>
              </w:rPr>
              <w:t>1</w:t>
            </w:r>
            <w:r>
              <w:rPr>
                <w:rFonts w:ascii="Calibri" w:eastAsia="Calibri" w:hAnsi="Calibri" w:cs="Calibri"/>
                <w:color w:val="221F1F"/>
                <w:spacing w:val="-10"/>
              </w:rPr>
              <w:t xml:space="preserve"> </w:t>
            </w:r>
            <w:r>
              <w:rPr>
                <w:rFonts w:ascii="Calibri" w:eastAsia="Calibri" w:hAnsi="Calibri" w:cs="Calibri"/>
                <w:color w:val="221F1F"/>
                <w:spacing w:val="-1"/>
              </w:rPr>
              <w:t>p</w:t>
            </w:r>
            <w:r>
              <w:rPr>
                <w:rFonts w:ascii="Calibri" w:eastAsia="Calibri" w:hAnsi="Calibri" w:cs="Calibri"/>
                <w:color w:val="221F1F"/>
              </w:rPr>
              <w:t>er</w:t>
            </w:r>
            <w:r>
              <w:rPr>
                <w:rFonts w:ascii="Calibri" w:eastAsia="Calibri" w:hAnsi="Calibri" w:cs="Calibri"/>
                <w:color w:val="221F1F"/>
                <w:spacing w:val="-13"/>
              </w:rPr>
              <w:t xml:space="preserve"> </w:t>
            </w:r>
            <w:r>
              <w:rPr>
                <w:rFonts w:ascii="Calibri" w:eastAsia="Calibri" w:hAnsi="Calibri" w:cs="Calibri"/>
                <w:color w:val="221F1F"/>
                <w:spacing w:val="-1"/>
              </w:rPr>
              <w:t>m</w:t>
            </w:r>
            <w:r>
              <w:rPr>
                <w:rFonts w:ascii="Calibri" w:eastAsia="Calibri" w:hAnsi="Calibri" w:cs="Calibri"/>
                <w:color w:val="221F1F"/>
                <w:spacing w:val="1"/>
              </w:rPr>
              <w:t>o</w:t>
            </w:r>
            <w:r>
              <w:rPr>
                <w:rFonts w:ascii="Calibri" w:eastAsia="Calibri" w:hAnsi="Calibri" w:cs="Calibri"/>
                <w:color w:val="221F1F"/>
                <w:spacing w:val="-1"/>
              </w:rPr>
              <w:t>n</w:t>
            </w:r>
            <w:r>
              <w:rPr>
                <w:rFonts w:ascii="Calibri" w:eastAsia="Calibri" w:hAnsi="Calibri" w:cs="Calibri"/>
                <w:color w:val="221F1F"/>
              </w:rPr>
              <w:t>th</w:t>
            </w:r>
            <w:r>
              <w:rPr>
                <w:rFonts w:ascii="Calibri" w:eastAsia="Calibri" w:hAnsi="Calibri" w:cs="Calibri"/>
                <w:color w:val="221F1F"/>
                <w:spacing w:val="-14"/>
              </w:rPr>
              <w:t xml:space="preserve"> </w:t>
            </w:r>
            <w:r>
              <w:rPr>
                <w:rFonts w:ascii="Calibri" w:eastAsia="Calibri" w:hAnsi="Calibri" w:cs="Calibri"/>
                <w:color w:val="221F1F"/>
                <w:spacing w:val="1"/>
              </w:rPr>
              <w:t xml:space="preserve">of </w:t>
            </w:r>
            <w:r>
              <w:rPr>
                <w:rFonts w:ascii="Calibri" w:eastAsia="Calibri" w:hAnsi="Calibri" w:cs="Calibri"/>
                <w:color w:val="221F1F"/>
                <w:spacing w:val="-1"/>
              </w:rPr>
              <w:t>p</w:t>
            </w:r>
            <w:r>
              <w:rPr>
                <w:rFonts w:ascii="Calibri" w:eastAsia="Calibri" w:hAnsi="Calibri" w:cs="Calibri"/>
                <w:color w:val="221F1F"/>
                <w:spacing w:val="-3"/>
              </w:rPr>
              <w:t>r</w:t>
            </w:r>
            <w:r>
              <w:rPr>
                <w:rFonts w:ascii="Calibri" w:eastAsia="Calibri" w:hAnsi="Calibri" w:cs="Calibri"/>
                <w:color w:val="221F1F"/>
                <w:spacing w:val="1"/>
              </w:rPr>
              <w:t>o</w:t>
            </w:r>
            <w:r>
              <w:rPr>
                <w:rFonts w:ascii="Calibri" w:eastAsia="Calibri" w:hAnsi="Calibri" w:cs="Calibri"/>
                <w:color w:val="221F1F"/>
                <w:spacing w:val="-1"/>
              </w:rPr>
              <w:t>d</w:t>
            </w:r>
            <w:r>
              <w:rPr>
                <w:rFonts w:ascii="Calibri" w:eastAsia="Calibri" w:hAnsi="Calibri" w:cs="Calibri"/>
                <w:color w:val="221F1F"/>
                <w:spacing w:val="-3"/>
              </w:rPr>
              <w:t>u</w:t>
            </w:r>
            <w:r>
              <w:rPr>
                <w:rFonts w:ascii="Calibri" w:eastAsia="Calibri" w:hAnsi="Calibri" w:cs="Calibri"/>
                <w:color w:val="221F1F"/>
                <w:spacing w:val="-2"/>
              </w:rPr>
              <w:t>c</w:t>
            </w:r>
            <w:r>
              <w:rPr>
                <w:rFonts w:ascii="Calibri" w:eastAsia="Calibri" w:hAnsi="Calibri" w:cs="Calibri"/>
                <w:color w:val="221F1F"/>
              </w:rPr>
              <w:t>t</w:t>
            </w:r>
            <w:r>
              <w:rPr>
                <w:rFonts w:ascii="Calibri" w:eastAsia="Calibri" w:hAnsi="Calibri" w:cs="Calibri"/>
                <w:color w:val="221F1F"/>
                <w:spacing w:val="-2"/>
              </w:rPr>
              <w:t>i</w:t>
            </w:r>
            <w:r>
              <w:rPr>
                <w:rFonts w:ascii="Calibri" w:eastAsia="Calibri" w:hAnsi="Calibri" w:cs="Calibri"/>
                <w:color w:val="221F1F"/>
                <w:spacing w:val="1"/>
              </w:rPr>
              <w:t>o</w:t>
            </w:r>
            <w:r>
              <w:rPr>
                <w:rFonts w:ascii="Calibri" w:eastAsia="Calibri" w:hAnsi="Calibri" w:cs="Calibri"/>
                <w:color w:val="221F1F"/>
              </w:rPr>
              <w:t>n</w:t>
            </w:r>
            <w:r>
              <w:rPr>
                <w:rFonts w:ascii="Calibri" w:eastAsia="Calibri" w:hAnsi="Calibri" w:cs="Calibri"/>
                <w:color w:val="221F1F"/>
                <w:spacing w:val="-14"/>
              </w:rPr>
              <w:t xml:space="preserve"> </w:t>
            </w:r>
            <w:r>
              <w:rPr>
                <w:rFonts w:ascii="Calibri" w:eastAsia="Calibri" w:hAnsi="Calibri" w:cs="Calibri"/>
                <w:color w:val="221F1F"/>
                <w:spacing w:val="-4"/>
              </w:rPr>
              <w:t>w</w:t>
            </w:r>
            <w:r>
              <w:rPr>
                <w:rFonts w:ascii="Calibri" w:eastAsia="Calibri" w:hAnsi="Calibri" w:cs="Calibri"/>
                <w:color w:val="221F1F"/>
                <w:spacing w:val="1"/>
              </w:rPr>
              <w:t>o</w:t>
            </w:r>
            <w:r>
              <w:rPr>
                <w:rFonts w:ascii="Calibri" w:eastAsia="Calibri" w:hAnsi="Calibri" w:cs="Calibri"/>
                <w:color w:val="221F1F"/>
                <w:spacing w:val="-3"/>
              </w:rPr>
              <w:t>r</w:t>
            </w:r>
            <w:r>
              <w:rPr>
                <w:rFonts w:ascii="Calibri" w:eastAsia="Calibri" w:hAnsi="Calibri" w:cs="Calibri"/>
                <w:color w:val="221F1F"/>
                <w:spacing w:val="-2"/>
              </w:rPr>
              <w:t>k</w:t>
            </w:r>
            <w:r>
              <w:rPr>
                <w:rFonts w:ascii="Calibri" w:eastAsia="Calibri" w:hAnsi="Calibri" w:cs="Calibri"/>
                <w:color w:val="221F1F"/>
              </w:rPr>
              <w:t>i</w:t>
            </w:r>
            <w:r>
              <w:rPr>
                <w:rFonts w:ascii="Calibri" w:eastAsia="Calibri" w:hAnsi="Calibri" w:cs="Calibri"/>
                <w:color w:val="221F1F"/>
                <w:spacing w:val="-1"/>
              </w:rPr>
              <w:t>n</w:t>
            </w:r>
            <w:r>
              <w:rPr>
                <w:rFonts w:ascii="Calibri" w:eastAsia="Calibri" w:hAnsi="Calibri" w:cs="Calibri"/>
                <w:color w:val="221F1F"/>
              </w:rPr>
              <w:t xml:space="preserve">g </w:t>
            </w:r>
            <w:r>
              <w:rPr>
                <w:rFonts w:ascii="Calibri" w:eastAsia="Calibri" w:hAnsi="Calibri" w:cs="Calibri"/>
                <w:color w:val="221F1F"/>
                <w:spacing w:val="-1"/>
              </w:rPr>
              <w:t>d</w:t>
            </w:r>
            <w:r>
              <w:rPr>
                <w:rFonts w:ascii="Calibri" w:eastAsia="Calibri" w:hAnsi="Calibri" w:cs="Calibri"/>
                <w:color w:val="221F1F"/>
              </w:rPr>
              <w:t>ays</w:t>
            </w:r>
          </w:p>
        </w:tc>
      </w:tr>
      <w:tr w:rsidR="00857870" w14:paraId="3C42F227" w14:textId="77777777" w:rsidTr="0073615C">
        <w:trPr>
          <w:trHeight w:hRule="exact" w:val="1128"/>
        </w:trPr>
        <w:tc>
          <w:tcPr>
            <w:tcW w:w="1649" w:type="dxa"/>
            <w:tcBorders>
              <w:top w:val="single" w:sz="4" w:space="0" w:color="000000"/>
              <w:left w:val="single" w:sz="4" w:space="0" w:color="000000"/>
              <w:bottom w:val="single" w:sz="4" w:space="0" w:color="000000"/>
              <w:right w:val="single" w:sz="4" w:space="0" w:color="000000"/>
            </w:tcBorders>
          </w:tcPr>
          <w:p w14:paraId="7A1C5A78" w14:textId="77777777" w:rsidR="00857870" w:rsidRDefault="00857870" w:rsidP="0073615C">
            <w:pPr>
              <w:spacing w:after="0" w:line="200" w:lineRule="exact"/>
              <w:rPr>
                <w:sz w:val="20"/>
                <w:szCs w:val="20"/>
              </w:rPr>
            </w:pPr>
          </w:p>
          <w:p w14:paraId="2CC79752" w14:textId="77777777" w:rsidR="00857870" w:rsidRDefault="00857870" w:rsidP="0073615C">
            <w:pPr>
              <w:spacing w:before="2" w:after="0" w:line="200" w:lineRule="exact"/>
              <w:rPr>
                <w:sz w:val="20"/>
                <w:szCs w:val="20"/>
              </w:rPr>
            </w:pPr>
          </w:p>
          <w:p w14:paraId="0004E3A8" w14:textId="77777777" w:rsidR="00857870" w:rsidRDefault="00857870" w:rsidP="0073615C">
            <w:pPr>
              <w:spacing w:after="0" w:line="240" w:lineRule="auto"/>
              <w:ind w:left="222" w:right="-20"/>
              <w:rPr>
                <w:rFonts w:ascii="Calibri" w:eastAsia="Calibri" w:hAnsi="Calibri" w:cs="Calibri"/>
              </w:rPr>
            </w:pPr>
            <w:r>
              <w:rPr>
                <w:rFonts w:ascii="Calibri" w:eastAsia="Calibri" w:hAnsi="Calibri" w:cs="Calibri"/>
                <w:color w:val="221F1F"/>
                <w:w w:val="104"/>
              </w:rPr>
              <w:t>C</w:t>
            </w:r>
            <w:r>
              <w:rPr>
                <w:rFonts w:ascii="Calibri" w:eastAsia="Calibri" w:hAnsi="Calibri" w:cs="Calibri"/>
                <w:color w:val="221F1F"/>
                <w:spacing w:val="1"/>
                <w:w w:val="104"/>
              </w:rPr>
              <w:t>om</w:t>
            </w:r>
            <w:r>
              <w:rPr>
                <w:rFonts w:ascii="Calibri" w:eastAsia="Calibri" w:hAnsi="Calibri" w:cs="Calibri"/>
                <w:color w:val="221F1F"/>
                <w:spacing w:val="-1"/>
                <w:w w:val="104"/>
              </w:rPr>
              <w:t>p</w:t>
            </w:r>
            <w:r>
              <w:rPr>
                <w:rFonts w:ascii="Calibri" w:eastAsia="Calibri" w:hAnsi="Calibri" w:cs="Calibri"/>
                <w:color w:val="221F1F"/>
                <w:spacing w:val="1"/>
                <w:w w:val="104"/>
              </w:rPr>
              <w:t>os</w:t>
            </w:r>
            <w:r>
              <w:rPr>
                <w:rFonts w:ascii="Calibri" w:eastAsia="Calibri" w:hAnsi="Calibri" w:cs="Calibri"/>
                <w:color w:val="221F1F"/>
                <w:w w:val="104"/>
              </w:rPr>
              <w:t>iti</w:t>
            </w:r>
            <w:r>
              <w:rPr>
                <w:rFonts w:ascii="Calibri" w:eastAsia="Calibri" w:hAnsi="Calibri" w:cs="Calibri"/>
                <w:color w:val="221F1F"/>
                <w:spacing w:val="1"/>
                <w:w w:val="104"/>
              </w:rPr>
              <w:t>o</w:t>
            </w:r>
            <w:r>
              <w:rPr>
                <w:rFonts w:ascii="Calibri" w:eastAsia="Calibri" w:hAnsi="Calibri" w:cs="Calibri"/>
                <w:color w:val="221F1F"/>
                <w:w w:val="104"/>
              </w:rPr>
              <w:t>n</w:t>
            </w:r>
          </w:p>
        </w:tc>
        <w:tc>
          <w:tcPr>
            <w:tcW w:w="1779" w:type="dxa"/>
            <w:tcBorders>
              <w:top w:val="single" w:sz="4" w:space="0" w:color="000000"/>
              <w:left w:val="single" w:sz="4" w:space="0" w:color="000000"/>
              <w:bottom w:val="single" w:sz="4" w:space="0" w:color="000000"/>
              <w:right w:val="single" w:sz="4" w:space="0" w:color="000000"/>
            </w:tcBorders>
          </w:tcPr>
          <w:p w14:paraId="569E66B7" w14:textId="77777777" w:rsidR="00857870" w:rsidRDefault="00857870" w:rsidP="0073615C">
            <w:pPr>
              <w:spacing w:after="0" w:line="200" w:lineRule="exact"/>
              <w:rPr>
                <w:sz w:val="20"/>
                <w:szCs w:val="20"/>
              </w:rPr>
            </w:pPr>
          </w:p>
          <w:p w14:paraId="15D76DA6" w14:textId="77777777" w:rsidR="00857870" w:rsidRDefault="00857870" w:rsidP="0073615C">
            <w:pPr>
              <w:spacing w:before="2" w:after="0" w:line="200" w:lineRule="exact"/>
              <w:rPr>
                <w:sz w:val="20"/>
                <w:szCs w:val="20"/>
              </w:rPr>
            </w:pPr>
          </w:p>
          <w:p w14:paraId="0496419D" w14:textId="77777777" w:rsidR="00857870" w:rsidRDefault="00857870" w:rsidP="0073615C">
            <w:pPr>
              <w:spacing w:after="0" w:line="240" w:lineRule="auto"/>
              <w:ind w:left="288" w:right="-20"/>
              <w:rPr>
                <w:rFonts w:ascii="Calibri" w:eastAsia="Calibri" w:hAnsi="Calibri" w:cs="Calibri"/>
              </w:rPr>
            </w:pPr>
            <w:r>
              <w:rPr>
                <w:rFonts w:ascii="Calibri" w:eastAsia="Calibri" w:hAnsi="Calibri" w:cs="Calibri"/>
                <w:color w:val="221F1F"/>
              </w:rPr>
              <w:t>BS</w:t>
            </w:r>
            <w:r>
              <w:rPr>
                <w:rFonts w:ascii="Calibri" w:eastAsia="Calibri" w:hAnsi="Calibri" w:cs="Calibri"/>
                <w:color w:val="221F1F"/>
                <w:spacing w:val="-19"/>
              </w:rPr>
              <w:t xml:space="preserve"> </w:t>
            </w:r>
            <w:r>
              <w:rPr>
                <w:rFonts w:ascii="Calibri" w:eastAsia="Calibri" w:hAnsi="Calibri" w:cs="Calibri"/>
                <w:color w:val="221F1F"/>
                <w:spacing w:val="1"/>
              </w:rPr>
              <w:t>E</w:t>
            </w:r>
            <w:r>
              <w:rPr>
                <w:rFonts w:ascii="Calibri" w:eastAsia="Calibri" w:hAnsi="Calibri" w:cs="Calibri"/>
                <w:color w:val="221F1F"/>
              </w:rPr>
              <w:t>N</w:t>
            </w:r>
            <w:r>
              <w:rPr>
                <w:rFonts w:ascii="Calibri" w:eastAsia="Calibri" w:hAnsi="Calibri" w:cs="Calibri"/>
                <w:color w:val="221F1F"/>
                <w:spacing w:val="-18"/>
              </w:rPr>
              <w:t xml:space="preserve"> </w:t>
            </w:r>
            <w:r>
              <w:rPr>
                <w:rFonts w:ascii="Calibri" w:eastAsia="Calibri" w:hAnsi="Calibri" w:cs="Calibri"/>
                <w:color w:val="221F1F"/>
                <w:spacing w:val="1"/>
                <w:w w:val="104"/>
              </w:rPr>
              <w:t>933</w:t>
            </w:r>
            <w:r>
              <w:rPr>
                <w:rFonts w:ascii="Calibri" w:eastAsia="Calibri" w:hAnsi="Calibri" w:cs="Calibri"/>
                <w:color w:val="221F1F"/>
                <w:spacing w:val="-1"/>
                <w:w w:val="104"/>
              </w:rPr>
              <w:t>-</w:t>
            </w:r>
            <w:r>
              <w:rPr>
                <w:rFonts w:ascii="Calibri" w:eastAsia="Calibri" w:hAnsi="Calibri" w:cs="Calibri"/>
                <w:color w:val="221F1F"/>
                <w:spacing w:val="1"/>
                <w:w w:val="104"/>
              </w:rPr>
              <w:t>11</w:t>
            </w:r>
          </w:p>
        </w:tc>
        <w:tc>
          <w:tcPr>
            <w:tcW w:w="3356" w:type="dxa"/>
            <w:tcBorders>
              <w:top w:val="single" w:sz="4" w:space="0" w:color="000000"/>
              <w:left w:val="single" w:sz="4" w:space="0" w:color="000000"/>
              <w:bottom w:val="single" w:sz="4" w:space="0" w:color="000000"/>
              <w:right w:val="single" w:sz="4" w:space="0" w:color="000000"/>
            </w:tcBorders>
          </w:tcPr>
          <w:p w14:paraId="135FE261" w14:textId="77777777" w:rsidR="00857870" w:rsidRDefault="00857870" w:rsidP="0073615C">
            <w:pPr>
              <w:spacing w:before="92" w:after="0" w:line="275" w:lineRule="auto"/>
              <w:ind w:left="149" w:right="134" w:firstLine="1"/>
              <w:jc w:val="center"/>
              <w:rPr>
                <w:rFonts w:ascii="Calibri" w:eastAsia="Calibri" w:hAnsi="Calibri" w:cs="Calibri"/>
              </w:rPr>
            </w:pPr>
            <w:r>
              <w:rPr>
                <w:rFonts w:ascii="Calibri" w:eastAsia="Calibri" w:hAnsi="Calibri" w:cs="Calibri"/>
                <w:color w:val="221F1F"/>
              </w:rPr>
              <w:t>BS</w:t>
            </w:r>
            <w:r>
              <w:rPr>
                <w:rFonts w:ascii="Calibri" w:eastAsia="Calibri" w:hAnsi="Calibri" w:cs="Calibri"/>
                <w:color w:val="221F1F"/>
                <w:spacing w:val="-12"/>
              </w:rPr>
              <w:t xml:space="preserve"> </w:t>
            </w:r>
            <w:r>
              <w:rPr>
                <w:rFonts w:ascii="Calibri" w:eastAsia="Calibri" w:hAnsi="Calibri" w:cs="Calibri"/>
                <w:color w:val="221F1F"/>
              </w:rPr>
              <w:t>EN</w:t>
            </w:r>
            <w:r>
              <w:rPr>
                <w:rFonts w:ascii="Calibri" w:eastAsia="Calibri" w:hAnsi="Calibri" w:cs="Calibri"/>
                <w:color w:val="221F1F"/>
                <w:spacing w:val="-12"/>
              </w:rPr>
              <w:t xml:space="preserve"> </w:t>
            </w:r>
            <w:r>
              <w:rPr>
                <w:rFonts w:ascii="Calibri" w:eastAsia="Calibri" w:hAnsi="Calibri" w:cs="Calibri"/>
                <w:color w:val="221F1F"/>
                <w:spacing w:val="-2"/>
              </w:rPr>
              <w:t>1</w:t>
            </w:r>
            <w:r>
              <w:rPr>
                <w:rFonts w:ascii="Calibri" w:eastAsia="Calibri" w:hAnsi="Calibri" w:cs="Calibri"/>
                <w:color w:val="221F1F"/>
                <w:spacing w:val="1"/>
              </w:rPr>
              <w:t>3</w:t>
            </w:r>
            <w:r>
              <w:rPr>
                <w:rFonts w:ascii="Calibri" w:eastAsia="Calibri" w:hAnsi="Calibri" w:cs="Calibri"/>
                <w:color w:val="221F1F"/>
                <w:spacing w:val="-2"/>
              </w:rPr>
              <w:t>2</w:t>
            </w:r>
            <w:r>
              <w:rPr>
                <w:rFonts w:ascii="Calibri" w:eastAsia="Calibri" w:hAnsi="Calibri" w:cs="Calibri"/>
                <w:color w:val="221F1F"/>
                <w:spacing w:val="1"/>
              </w:rPr>
              <w:t>4</w:t>
            </w:r>
            <w:r>
              <w:rPr>
                <w:rFonts w:ascii="Calibri" w:eastAsia="Calibri" w:hAnsi="Calibri" w:cs="Calibri"/>
                <w:color w:val="221F1F"/>
              </w:rPr>
              <w:t>2</w:t>
            </w:r>
            <w:r>
              <w:rPr>
                <w:rFonts w:ascii="Calibri" w:eastAsia="Calibri" w:hAnsi="Calibri" w:cs="Calibri"/>
                <w:color w:val="221F1F"/>
                <w:spacing w:val="-12"/>
              </w:rPr>
              <w:t xml:space="preserve"> </w:t>
            </w:r>
            <w:r>
              <w:rPr>
                <w:rFonts w:ascii="Calibri" w:eastAsia="Calibri" w:hAnsi="Calibri" w:cs="Calibri"/>
                <w:color w:val="221F1F"/>
              </w:rPr>
              <w:t>A</w:t>
            </w:r>
            <w:r>
              <w:rPr>
                <w:rFonts w:ascii="Calibri" w:eastAsia="Calibri" w:hAnsi="Calibri" w:cs="Calibri"/>
                <w:color w:val="221F1F"/>
                <w:spacing w:val="-1"/>
              </w:rPr>
              <w:t>g</w:t>
            </w:r>
            <w:r>
              <w:rPr>
                <w:rFonts w:ascii="Calibri" w:eastAsia="Calibri" w:hAnsi="Calibri" w:cs="Calibri"/>
                <w:color w:val="221F1F"/>
                <w:spacing w:val="-3"/>
              </w:rPr>
              <w:t>g</w:t>
            </w:r>
            <w:r>
              <w:rPr>
                <w:rFonts w:ascii="Calibri" w:eastAsia="Calibri" w:hAnsi="Calibri" w:cs="Calibri"/>
                <w:color w:val="221F1F"/>
              </w:rPr>
              <w:t>r</w:t>
            </w:r>
            <w:r>
              <w:rPr>
                <w:rFonts w:ascii="Calibri" w:eastAsia="Calibri" w:hAnsi="Calibri" w:cs="Calibri"/>
                <w:color w:val="221F1F"/>
                <w:spacing w:val="-2"/>
              </w:rPr>
              <w:t>e</w:t>
            </w:r>
            <w:r>
              <w:rPr>
                <w:rFonts w:ascii="Calibri" w:eastAsia="Calibri" w:hAnsi="Calibri" w:cs="Calibri"/>
                <w:color w:val="221F1F"/>
                <w:spacing w:val="-1"/>
              </w:rPr>
              <w:t>g</w:t>
            </w:r>
            <w:r>
              <w:rPr>
                <w:rFonts w:ascii="Calibri" w:eastAsia="Calibri" w:hAnsi="Calibri" w:cs="Calibri"/>
                <w:color w:val="221F1F"/>
                <w:spacing w:val="-3"/>
              </w:rPr>
              <w:t>a</w:t>
            </w:r>
            <w:r>
              <w:rPr>
                <w:rFonts w:ascii="Calibri" w:eastAsia="Calibri" w:hAnsi="Calibri" w:cs="Calibri"/>
                <w:color w:val="221F1F"/>
                <w:spacing w:val="-2"/>
              </w:rPr>
              <w:t>t</w:t>
            </w:r>
            <w:r>
              <w:rPr>
                <w:rFonts w:ascii="Calibri" w:eastAsia="Calibri" w:hAnsi="Calibri" w:cs="Calibri"/>
                <w:color w:val="221F1F"/>
              </w:rPr>
              <w:t>es</w:t>
            </w:r>
            <w:r>
              <w:rPr>
                <w:rFonts w:ascii="Calibri" w:eastAsia="Calibri" w:hAnsi="Calibri" w:cs="Calibri"/>
                <w:color w:val="221F1F"/>
                <w:spacing w:val="-11"/>
              </w:rPr>
              <w:t xml:space="preserve"> </w:t>
            </w:r>
            <w:r>
              <w:rPr>
                <w:rFonts w:ascii="Calibri" w:eastAsia="Calibri" w:hAnsi="Calibri" w:cs="Calibri"/>
                <w:color w:val="221F1F"/>
                <w:spacing w:val="-5"/>
              </w:rPr>
              <w:t>f</w:t>
            </w:r>
            <w:r>
              <w:rPr>
                <w:rFonts w:ascii="Calibri" w:eastAsia="Calibri" w:hAnsi="Calibri" w:cs="Calibri"/>
                <w:color w:val="221F1F"/>
                <w:spacing w:val="-1"/>
              </w:rPr>
              <w:t>or unb</w:t>
            </w:r>
            <w:r>
              <w:rPr>
                <w:rFonts w:ascii="Calibri" w:eastAsia="Calibri" w:hAnsi="Calibri" w:cs="Calibri"/>
                <w:color w:val="221F1F"/>
                <w:spacing w:val="1"/>
              </w:rPr>
              <w:t>o</w:t>
            </w:r>
            <w:r>
              <w:rPr>
                <w:rFonts w:ascii="Calibri" w:eastAsia="Calibri" w:hAnsi="Calibri" w:cs="Calibri"/>
                <w:color w:val="221F1F"/>
                <w:spacing w:val="-1"/>
              </w:rPr>
              <w:t>un</w:t>
            </w:r>
            <w:r>
              <w:rPr>
                <w:rFonts w:ascii="Calibri" w:eastAsia="Calibri" w:hAnsi="Calibri" w:cs="Calibri"/>
                <w:color w:val="221F1F"/>
              </w:rPr>
              <w:t>d</w:t>
            </w:r>
            <w:r>
              <w:rPr>
                <w:rFonts w:ascii="Calibri" w:eastAsia="Calibri" w:hAnsi="Calibri" w:cs="Calibri"/>
                <w:color w:val="221F1F"/>
                <w:spacing w:val="-12"/>
              </w:rPr>
              <w:t xml:space="preserve"> </w:t>
            </w:r>
            <w:r>
              <w:rPr>
                <w:rFonts w:ascii="Calibri" w:eastAsia="Calibri" w:hAnsi="Calibri" w:cs="Calibri"/>
                <w:color w:val="221F1F"/>
              </w:rPr>
              <w:t>a</w:t>
            </w:r>
            <w:r>
              <w:rPr>
                <w:rFonts w:ascii="Calibri" w:eastAsia="Calibri" w:hAnsi="Calibri" w:cs="Calibri"/>
                <w:color w:val="221F1F"/>
                <w:spacing w:val="-1"/>
              </w:rPr>
              <w:t>n</w:t>
            </w:r>
            <w:r>
              <w:rPr>
                <w:rFonts w:ascii="Calibri" w:eastAsia="Calibri" w:hAnsi="Calibri" w:cs="Calibri"/>
                <w:color w:val="221F1F"/>
              </w:rPr>
              <w:t>d</w:t>
            </w:r>
            <w:r>
              <w:rPr>
                <w:rFonts w:ascii="Calibri" w:eastAsia="Calibri" w:hAnsi="Calibri" w:cs="Calibri"/>
                <w:color w:val="221F1F"/>
                <w:spacing w:val="21"/>
              </w:rPr>
              <w:t xml:space="preserve"> </w:t>
            </w:r>
            <w:r>
              <w:rPr>
                <w:rFonts w:ascii="Calibri" w:eastAsia="Calibri" w:hAnsi="Calibri" w:cs="Calibri"/>
                <w:color w:val="221F1F"/>
                <w:spacing w:val="-1"/>
              </w:rPr>
              <w:t>h</w:t>
            </w:r>
            <w:r>
              <w:rPr>
                <w:rFonts w:ascii="Calibri" w:eastAsia="Calibri" w:hAnsi="Calibri" w:cs="Calibri"/>
                <w:color w:val="221F1F"/>
                <w:spacing w:val="1"/>
              </w:rPr>
              <w:t>y</w:t>
            </w:r>
            <w:r>
              <w:rPr>
                <w:rFonts w:ascii="Calibri" w:eastAsia="Calibri" w:hAnsi="Calibri" w:cs="Calibri"/>
                <w:color w:val="221F1F"/>
                <w:spacing w:val="-3"/>
              </w:rPr>
              <w:t>d</w:t>
            </w:r>
            <w:r>
              <w:rPr>
                <w:rFonts w:ascii="Calibri" w:eastAsia="Calibri" w:hAnsi="Calibri" w:cs="Calibri"/>
                <w:color w:val="221F1F"/>
              </w:rPr>
              <w:t>ra</w:t>
            </w:r>
            <w:r>
              <w:rPr>
                <w:rFonts w:ascii="Calibri" w:eastAsia="Calibri" w:hAnsi="Calibri" w:cs="Calibri"/>
                <w:color w:val="221F1F"/>
                <w:spacing w:val="-4"/>
              </w:rPr>
              <w:t>u</w:t>
            </w:r>
            <w:r>
              <w:rPr>
                <w:rFonts w:ascii="Calibri" w:eastAsia="Calibri" w:hAnsi="Calibri" w:cs="Calibri"/>
                <w:color w:val="221F1F"/>
              </w:rPr>
              <w:t>l</w:t>
            </w:r>
            <w:r>
              <w:rPr>
                <w:rFonts w:ascii="Calibri" w:eastAsia="Calibri" w:hAnsi="Calibri" w:cs="Calibri"/>
                <w:color w:val="221F1F"/>
                <w:spacing w:val="-3"/>
              </w:rPr>
              <w:t>i</w:t>
            </w:r>
            <w:r>
              <w:rPr>
                <w:rFonts w:ascii="Calibri" w:eastAsia="Calibri" w:hAnsi="Calibri" w:cs="Calibri"/>
                <w:color w:val="221F1F"/>
              </w:rPr>
              <w:t>c</w:t>
            </w:r>
            <w:r>
              <w:rPr>
                <w:rFonts w:ascii="Calibri" w:eastAsia="Calibri" w:hAnsi="Calibri" w:cs="Calibri"/>
                <w:color w:val="221F1F"/>
                <w:spacing w:val="-2"/>
              </w:rPr>
              <w:t>a</w:t>
            </w:r>
            <w:r>
              <w:rPr>
                <w:rFonts w:ascii="Calibri" w:eastAsia="Calibri" w:hAnsi="Calibri" w:cs="Calibri"/>
                <w:color w:val="221F1F"/>
              </w:rPr>
              <w:t>l</w:t>
            </w:r>
            <w:r>
              <w:rPr>
                <w:rFonts w:ascii="Calibri" w:eastAsia="Calibri" w:hAnsi="Calibri" w:cs="Calibri"/>
                <w:color w:val="221F1F"/>
                <w:spacing w:val="-1"/>
              </w:rPr>
              <w:t>l</w:t>
            </w:r>
            <w:r>
              <w:rPr>
                <w:rFonts w:ascii="Calibri" w:eastAsia="Calibri" w:hAnsi="Calibri" w:cs="Calibri"/>
                <w:color w:val="221F1F"/>
              </w:rPr>
              <w:t>y</w:t>
            </w:r>
            <w:r>
              <w:rPr>
                <w:rFonts w:ascii="Calibri" w:eastAsia="Calibri" w:hAnsi="Calibri" w:cs="Calibri"/>
                <w:color w:val="221F1F"/>
                <w:spacing w:val="-3"/>
              </w:rPr>
              <w:t xml:space="preserve"> </w:t>
            </w:r>
            <w:r>
              <w:rPr>
                <w:rFonts w:ascii="Calibri" w:eastAsia="Calibri" w:hAnsi="Calibri" w:cs="Calibri"/>
                <w:color w:val="221F1F"/>
                <w:spacing w:val="-1"/>
              </w:rPr>
              <w:t>b</w:t>
            </w:r>
            <w:r>
              <w:rPr>
                <w:rFonts w:ascii="Calibri" w:eastAsia="Calibri" w:hAnsi="Calibri" w:cs="Calibri"/>
                <w:color w:val="221F1F"/>
                <w:spacing w:val="1"/>
              </w:rPr>
              <w:t>o</w:t>
            </w:r>
            <w:r>
              <w:rPr>
                <w:rFonts w:ascii="Calibri" w:eastAsia="Calibri" w:hAnsi="Calibri" w:cs="Calibri"/>
                <w:color w:val="221F1F"/>
                <w:spacing w:val="-1"/>
              </w:rPr>
              <w:t>un</w:t>
            </w:r>
            <w:r>
              <w:rPr>
                <w:rFonts w:ascii="Calibri" w:eastAsia="Calibri" w:hAnsi="Calibri" w:cs="Calibri"/>
                <w:color w:val="221F1F"/>
              </w:rPr>
              <w:t xml:space="preserve">d </w:t>
            </w:r>
            <w:r>
              <w:rPr>
                <w:rFonts w:ascii="Calibri" w:eastAsia="Calibri" w:hAnsi="Calibri" w:cs="Calibri"/>
                <w:color w:val="221F1F"/>
                <w:spacing w:val="-1"/>
              </w:rPr>
              <w:t>m</w:t>
            </w:r>
            <w:r>
              <w:rPr>
                <w:rFonts w:ascii="Calibri" w:eastAsia="Calibri" w:hAnsi="Calibri" w:cs="Calibri"/>
                <w:color w:val="221F1F"/>
              </w:rPr>
              <w:t>i</w:t>
            </w:r>
            <w:r>
              <w:rPr>
                <w:rFonts w:ascii="Calibri" w:eastAsia="Calibri" w:hAnsi="Calibri" w:cs="Calibri"/>
                <w:color w:val="221F1F"/>
                <w:spacing w:val="-2"/>
              </w:rPr>
              <w:t>x</w:t>
            </w:r>
            <w:r>
              <w:rPr>
                <w:rFonts w:ascii="Calibri" w:eastAsia="Calibri" w:hAnsi="Calibri" w:cs="Calibri"/>
                <w:color w:val="221F1F"/>
              </w:rPr>
              <w:t>t</w:t>
            </w:r>
            <w:r>
              <w:rPr>
                <w:rFonts w:ascii="Calibri" w:eastAsia="Calibri" w:hAnsi="Calibri" w:cs="Calibri"/>
                <w:color w:val="221F1F"/>
                <w:spacing w:val="-3"/>
              </w:rPr>
              <w:t>u</w:t>
            </w:r>
            <w:r>
              <w:rPr>
                <w:rFonts w:ascii="Calibri" w:eastAsia="Calibri" w:hAnsi="Calibri" w:cs="Calibri"/>
                <w:color w:val="221F1F"/>
              </w:rPr>
              <w:t>r</w:t>
            </w:r>
            <w:r>
              <w:rPr>
                <w:rFonts w:ascii="Calibri" w:eastAsia="Calibri" w:hAnsi="Calibri" w:cs="Calibri"/>
                <w:color w:val="221F1F"/>
                <w:spacing w:val="-2"/>
              </w:rPr>
              <w:t>e</w:t>
            </w:r>
            <w:r>
              <w:rPr>
                <w:rFonts w:ascii="Calibri" w:eastAsia="Calibri" w:hAnsi="Calibri" w:cs="Calibri"/>
                <w:color w:val="221F1F"/>
              </w:rPr>
              <w:t>s</w:t>
            </w:r>
          </w:p>
        </w:tc>
        <w:tc>
          <w:tcPr>
            <w:tcW w:w="2235" w:type="dxa"/>
            <w:tcBorders>
              <w:top w:val="single" w:sz="4" w:space="0" w:color="000000"/>
              <w:left w:val="single" w:sz="4" w:space="0" w:color="000000"/>
              <w:bottom w:val="single" w:sz="4" w:space="0" w:color="000000"/>
              <w:right w:val="single" w:sz="4" w:space="0" w:color="000000"/>
            </w:tcBorders>
          </w:tcPr>
          <w:p w14:paraId="607C5B82" w14:textId="77777777" w:rsidR="00857870" w:rsidRDefault="00857870" w:rsidP="0073615C">
            <w:pPr>
              <w:spacing w:before="92" w:after="0" w:line="275" w:lineRule="auto"/>
              <w:ind w:left="226" w:right="206" w:firstLine="1"/>
              <w:jc w:val="center"/>
              <w:rPr>
                <w:rFonts w:ascii="Calibri" w:eastAsia="Calibri" w:hAnsi="Calibri" w:cs="Calibri"/>
                <w:color w:val="221F1F"/>
              </w:rPr>
            </w:pPr>
            <w:r>
              <w:rPr>
                <w:rFonts w:ascii="Calibri" w:eastAsia="Calibri" w:hAnsi="Calibri" w:cs="Calibri"/>
                <w:color w:val="221F1F"/>
              </w:rPr>
              <w:t>1</w:t>
            </w:r>
            <w:r>
              <w:rPr>
                <w:rFonts w:ascii="Calibri" w:eastAsia="Calibri" w:hAnsi="Calibri" w:cs="Calibri"/>
                <w:color w:val="221F1F"/>
                <w:spacing w:val="-10"/>
              </w:rPr>
              <w:t xml:space="preserve"> </w:t>
            </w:r>
            <w:r>
              <w:rPr>
                <w:rFonts w:ascii="Calibri" w:eastAsia="Calibri" w:hAnsi="Calibri" w:cs="Calibri"/>
                <w:color w:val="221F1F"/>
                <w:spacing w:val="-1"/>
              </w:rPr>
              <w:t>p</w:t>
            </w:r>
            <w:r>
              <w:rPr>
                <w:rFonts w:ascii="Calibri" w:eastAsia="Calibri" w:hAnsi="Calibri" w:cs="Calibri"/>
                <w:color w:val="221F1F"/>
              </w:rPr>
              <w:t>er</w:t>
            </w:r>
            <w:r>
              <w:rPr>
                <w:rFonts w:ascii="Calibri" w:eastAsia="Calibri" w:hAnsi="Calibri" w:cs="Calibri"/>
                <w:color w:val="221F1F"/>
                <w:spacing w:val="-13"/>
              </w:rPr>
              <w:t xml:space="preserve"> </w:t>
            </w:r>
            <w:r>
              <w:rPr>
                <w:rFonts w:ascii="Calibri" w:eastAsia="Calibri" w:hAnsi="Calibri" w:cs="Calibri"/>
                <w:color w:val="221F1F"/>
                <w:spacing w:val="-1"/>
              </w:rPr>
              <w:t>m</w:t>
            </w:r>
            <w:r>
              <w:rPr>
                <w:rFonts w:ascii="Calibri" w:eastAsia="Calibri" w:hAnsi="Calibri" w:cs="Calibri"/>
                <w:color w:val="221F1F"/>
                <w:spacing w:val="1"/>
              </w:rPr>
              <w:t>o</w:t>
            </w:r>
            <w:r>
              <w:rPr>
                <w:rFonts w:ascii="Calibri" w:eastAsia="Calibri" w:hAnsi="Calibri" w:cs="Calibri"/>
                <w:color w:val="221F1F"/>
                <w:spacing w:val="-1"/>
              </w:rPr>
              <w:t>n</w:t>
            </w:r>
            <w:r>
              <w:rPr>
                <w:rFonts w:ascii="Calibri" w:eastAsia="Calibri" w:hAnsi="Calibri" w:cs="Calibri"/>
                <w:color w:val="221F1F"/>
              </w:rPr>
              <w:t>th</w:t>
            </w:r>
            <w:r>
              <w:rPr>
                <w:rFonts w:ascii="Calibri" w:eastAsia="Calibri" w:hAnsi="Calibri" w:cs="Calibri"/>
                <w:color w:val="221F1F"/>
                <w:spacing w:val="-14"/>
              </w:rPr>
              <w:t xml:space="preserve"> </w:t>
            </w:r>
            <w:r>
              <w:rPr>
                <w:rFonts w:ascii="Calibri" w:eastAsia="Calibri" w:hAnsi="Calibri" w:cs="Calibri"/>
                <w:color w:val="221F1F"/>
                <w:spacing w:val="1"/>
              </w:rPr>
              <w:t xml:space="preserve">of </w:t>
            </w:r>
            <w:r>
              <w:rPr>
                <w:rFonts w:ascii="Calibri" w:eastAsia="Calibri" w:hAnsi="Calibri" w:cs="Calibri"/>
                <w:color w:val="221F1F"/>
                <w:spacing w:val="-1"/>
              </w:rPr>
              <w:t>p</w:t>
            </w:r>
            <w:r>
              <w:rPr>
                <w:rFonts w:ascii="Calibri" w:eastAsia="Calibri" w:hAnsi="Calibri" w:cs="Calibri"/>
                <w:color w:val="221F1F"/>
                <w:spacing w:val="-3"/>
              </w:rPr>
              <w:t>r</w:t>
            </w:r>
            <w:r>
              <w:rPr>
                <w:rFonts w:ascii="Calibri" w:eastAsia="Calibri" w:hAnsi="Calibri" w:cs="Calibri"/>
                <w:color w:val="221F1F"/>
                <w:spacing w:val="1"/>
              </w:rPr>
              <w:t>o</w:t>
            </w:r>
            <w:r>
              <w:rPr>
                <w:rFonts w:ascii="Calibri" w:eastAsia="Calibri" w:hAnsi="Calibri" w:cs="Calibri"/>
                <w:color w:val="221F1F"/>
                <w:spacing w:val="-1"/>
              </w:rPr>
              <w:t>d</w:t>
            </w:r>
            <w:r>
              <w:rPr>
                <w:rFonts w:ascii="Calibri" w:eastAsia="Calibri" w:hAnsi="Calibri" w:cs="Calibri"/>
                <w:color w:val="221F1F"/>
                <w:spacing w:val="-3"/>
              </w:rPr>
              <w:t>u</w:t>
            </w:r>
            <w:r>
              <w:rPr>
                <w:rFonts w:ascii="Calibri" w:eastAsia="Calibri" w:hAnsi="Calibri" w:cs="Calibri"/>
                <w:color w:val="221F1F"/>
                <w:spacing w:val="-2"/>
              </w:rPr>
              <w:t>c</w:t>
            </w:r>
            <w:r>
              <w:rPr>
                <w:rFonts w:ascii="Calibri" w:eastAsia="Calibri" w:hAnsi="Calibri" w:cs="Calibri"/>
                <w:color w:val="221F1F"/>
              </w:rPr>
              <w:t>t</w:t>
            </w:r>
            <w:r>
              <w:rPr>
                <w:rFonts w:ascii="Calibri" w:eastAsia="Calibri" w:hAnsi="Calibri" w:cs="Calibri"/>
                <w:color w:val="221F1F"/>
                <w:spacing w:val="-2"/>
              </w:rPr>
              <w:t>i</w:t>
            </w:r>
            <w:r>
              <w:rPr>
                <w:rFonts w:ascii="Calibri" w:eastAsia="Calibri" w:hAnsi="Calibri" w:cs="Calibri"/>
                <w:color w:val="221F1F"/>
                <w:spacing w:val="1"/>
              </w:rPr>
              <w:t>o</w:t>
            </w:r>
            <w:r>
              <w:rPr>
                <w:rFonts w:ascii="Calibri" w:eastAsia="Calibri" w:hAnsi="Calibri" w:cs="Calibri"/>
                <w:color w:val="221F1F"/>
              </w:rPr>
              <w:t>n</w:t>
            </w:r>
            <w:r>
              <w:rPr>
                <w:rFonts w:ascii="Calibri" w:eastAsia="Calibri" w:hAnsi="Calibri" w:cs="Calibri"/>
                <w:color w:val="221F1F"/>
                <w:spacing w:val="-14"/>
              </w:rPr>
              <w:t xml:space="preserve"> </w:t>
            </w:r>
            <w:r>
              <w:rPr>
                <w:rFonts w:ascii="Calibri" w:eastAsia="Calibri" w:hAnsi="Calibri" w:cs="Calibri"/>
                <w:color w:val="221F1F"/>
                <w:spacing w:val="-4"/>
              </w:rPr>
              <w:t>w</w:t>
            </w:r>
            <w:r>
              <w:rPr>
                <w:rFonts w:ascii="Calibri" w:eastAsia="Calibri" w:hAnsi="Calibri" w:cs="Calibri"/>
                <w:color w:val="221F1F"/>
                <w:spacing w:val="1"/>
              </w:rPr>
              <w:t>o</w:t>
            </w:r>
            <w:r>
              <w:rPr>
                <w:rFonts w:ascii="Calibri" w:eastAsia="Calibri" w:hAnsi="Calibri" w:cs="Calibri"/>
                <w:color w:val="221F1F"/>
                <w:spacing w:val="-3"/>
              </w:rPr>
              <w:t>r</w:t>
            </w:r>
            <w:r>
              <w:rPr>
                <w:rFonts w:ascii="Calibri" w:eastAsia="Calibri" w:hAnsi="Calibri" w:cs="Calibri"/>
                <w:color w:val="221F1F"/>
                <w:spacing w:val="-2"/>
              </w:rPr>
              <w:t>k</w:t>
            </w:r>
            <w:r>
              <w:rPr>
                <w:rFonts w:ascii="Calibri" w:eastAsia="Calibri" w:hAnsi="Calibri" w:cs="Calibri"/>
                <w:color w:val="221F1F"/>
              </w:rPr>
              <w:t>i</w:t>
            </w:r>
            <w:r>
              <w:rPr>
                <w:rFonts w:ascii="Calibri" w:eastAsia="Calibri" w:hAnsi="Calibri" w:cs="Calibri"/>
                <w:color w:val="221F1F"/>
                <w:spacing w:val="-1"/>
              </w:rPr>
              <w:t>n</w:t>
            </w:r>
            <w:r>
              <w:rPr>
                <w:rFonts w:ascii="Calibri" w:eastAsia="Calibri" w:hAnsi="Calibri" w:cs="Calibri"/>
                <w:color w:val="221F1F"/>
              </w:rPr>
              <w:t xml:space="preserve">g </w:t>
            </w:r>
            <w:r>
              <w:rPr>
                <w:rFonts w:ascii="Calibri" w:eastAsia="Calibri" w:hAnsi="Calibri" w:cs="Calibri"/>
                <w:color w:val="221F1F"/>
                <w:spacing w:val="-1"/>
              </w:rPr>
              <w:t>d</w:t>
            </w:r>
            <w:r>
              <w:rPr>
                <w:rFonts w:ascii="Calibri" w:eastAsia="Calibri" w:hAnsi="Calibri" w:cs="Calibri"/>
                <w:color w:val="221F1F"/>
              </w:rPr>
              <w:t>ays</w:t>
            </w:r>
          </w:p>
          <w:p w14:paraId="1DCF73E1" w14:textId="77777777" w:rsidR="00857870" w:rsidRDefault="00857870" w:rsidP="0073615C">
            <w:pPr>
              <w:spacing w:before="92" w:after="0" w:line="275" w:lineRule="auto"/>
              <w:ind w:left="226" w:right="206" w:firstLine="1"/>
              <w:jc w:val="center"/>
              <w:rPr>
                <w:rFonts w:ascii="Calibri" w:eastAsia="Calibri" w:hAnsi="Calibri" w:cs="Calibri"/>
                <w:color w:val="221F1F"/>
              </w:rPr>
            </w:pPr>
          </w:p>
          <w:p w14:paraId="3A9D368F" w14:textId="77777777" w:rsidR="00857870" w:rsidRDefault="00857870" w:rsidP="0073615C">
            <w:pPr>
              <w:spacing w:before="92" w:after="0" w:line="275" w:lineRule="auto"/>
              <w:ind w:left="226" w:right="206" w:firstLine="1"/>
              <w:jc w:val="center"/>
              <w:rPr>
                <w:rFonts w:ascii="Calibri" w:eastAsia="Calibri" w:hAnsi="Calibri" w:cs="Calibri"/>
              </w:rPr>
            </w:pPr>
          </w:p>
        </w:tc>
      </w:tr>
    </w:tbl>
    <w:p w14:paraId="40B592DB" w14:textId="77777777" w:rsidR="005C0D45" w:rsidRDefault="005C0D45" w:rsidP="00DC1A67">
      <w:pPr>
        <w:tabs>
          <w:tab w:val="left" w:pos="820"/>
        </w:tabs>
        <w:spacing w:after="0" w:line="240" w:lineRule="auto"/>
        <w:ind w:right="-20"/>
        <w:rPr>
          <w:rFonts w:ascii="Calibri" w:eastAsia="Calibri" w:hAnsi="Calibri" w:cs="Calibri"/>
          <w:b/>
          <w:bCs/>
          <w:spacing w:val="-1"/>
          <w:sz w:val="28"/>
          <w:szCs w:val="28"/>
        </w:rPr>
      </w:pPr>
    </w:p>
    <w:p w14:paraId="6BF00E19" w14:textId="45210664" w:rsidR="001D7D08" w:rsidRPr="00F9245D" w:rsidRDefault="00F9245D" w:rsidP="00F9245D">
      <w:pPr>
        <w:pStyle w:val="Heading2"/>
        <w:rPr>
          <w:rFonts w:asciiTheme="minorHAnsi" w:hAnsiTheme="minorHAnsi"/>
          <w:i w:val="0"/>
          <w:sz w:val="24"/>
        </w:rPr>
      </w:pPr>
      <w:bookmarkStart w:id="40" w:name="_Toc427161315"/>
      <w:r w:rsidRPr="00F9245D">
        <w:rPr>
          <w:rFonts w:asciiTheme="minorHAnsi" w:hAnsiTheme="minorHAnsi"/>
          <w:i w:val="0"/>
          <w:sz w:val="24"/>
        </w:rPr>
        <w:t>4</w:t>
      </w:r>
      <w:r w:rsidR="001D7D08" w:rsidRPr="00F9245D">
        <w:rPr>
          <w:rFonts w:asciiTheme="minorHAnsi" w:hAnsiTheme="minorHAnsi"/>
          <w:i w:val="0"/>
          <w:sz w:val="24"/>
        </w:rPr>
        <w:t>.</w:t>
      </w:r>
      <w:r w:rsidR="00A7402D" w:rsidRPr="00F9245D">
        <w:rPr>
          <w:rFonts w:asciiTheme="minorHAnsi" w:hAnsiTheme="minorHAnsi"/>
          <w:i w:val="0"/>
          <w:sz w:val="24"/>
        </w:rPr>
        <w:t>5</w:t>
      </w:r>
      <w:r w:rsidR="001D7D08" w:rsidRPr="00F9245D">
        <w:rPr>
          <w:rFonts w:asciiTheme="minorHAnsi" w:hAnsiTheme="minorHAnsi"/>
          <w:i w:val="0"/>
          <w:sz w:val="24"/>
        </w:rPr>
        <w:t xml:space="preserve">       Transport &amp; Delivery</w:t>
      </w:r>
      <w:bookmarkEnd w:id="40"/>
    </w:p>
    <w:p w14:paraId="5AB35F2F" w14:textId="79439009" w:rsidR="001D7D08" w:rsidRDefault="001D7D08" w:rsidP="001D7D08">
      <w:pPr>
        <w:spacing w:after="0"/>
        <w:ind w:right="55"/>
        <w:jc w:val="both"/>
        <w:rPr>
          <w:rFonts w:ascii="Calibri" w:eastAsia="Calibri" w:hAnsi="Calibri" w:cs="Calibri"/>
          <w:spacing w:val="1"/>
        </w:rPr>
      </w:pPr>
      <w:r>
        <w:rPr>
          <w:rFonts w:ascii="Calibri" w:eastAsia="Calibri" w:hAnsi="Calibri" w:cs="Calibri"/>
        </w:rPr>
        <w:t>Product will only be used by Horan Construction Limited and will not be sold to any third parties. When</w:t>
      </w:r>
      <w:r>
        <w:rPr>
          <w:rFonts w:ascii="Calibri" w:eastAsia="Calibri" w:hAnsi="Calibri" w:cs="Calibri"/>
          <w:spacing w:val="2"/>
        </w:rPr>
        <w:t xml:space="preserve"> </w:t>
      </w:r>
      <w:r>
        <w:rPr>
          <w:rFonts w:ascii="Calibri" w:eastAsia="Calibri" w:hAnsi="Calibri" w:cs="Calibri"/>
          <w:spacing w:val="-1"/>
        </w:rPr>
        <w:t>d</w:t>
      </w:r>
      <w:r>
        <w:rPr>
          <w:rFonts w:ascii="Calibri" w:eastAsia="Calibri" w:hAnsi="Calibri" w:cs="Calibri"/>
        </w:rPr>
        <w:t>is</w:t>
      </w:r>
      <w:r>
        <w:rPr>
          <w:rFonts w:ascii="Calibri" w:eastAsia="Calibri" w:hAnsi="Calibri" w:cs="Calibri"/>
          <w:spacing w:val="-1"/>
        </w:rPr>
        <w:t>p</w:t>
      </w:r>
      <w:r>
        <w:rPr>
          <w:rFonts w:ascii="Calibri" w:eastAsia="Calibri" w:hAnsi="Calibri" w:cs="Calibri"/>
        </w:rPr>
        <w:t>atchi</w:t>
      </w:r>
      <w:r>
        <w:rPr>
          <w:rFonts w:ascii="Calibri" w:eastAsia="Calibri" w:hAnsi="Calibri" w:cs="Calibri"/>
          <w:spacing w:val="-1"/>
        </w:rPr>
        <w:t>n</w:t>
      </w:r>
      <w:r>
        <w:rPr>
          <w:rFonts w:ascii="Calibri" w:eastAsia="Calibri" w:hAnsi="Calibri" w:cs="Calibri"/>
        </w:rPr>
        <w:t>g</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spacing w:val="-1"/>
        </w:rPr>
        <w:t>du</w:t>
      </w:r>
      <w:r>
        <w:rPr>
          <w:rFonts w:ascii="Calibri" w:eastAsia="Calibri" w:hAnsi="Calibri" w:cs="Calibri"/>
        </w:rPr>
        <w:t>ct</w:t>
      </w:r>
      <w:r>
        <w:rPr>
          <w:rFonts w:ascii="Calibri" w:eastAsia="Calibri" w:hAnsi="Calibri" w:cs="Calibri"/>
          <w:spacing w:val="1"/>
        </w:rPr>
        <w:t xml:space="preserve"> provisions shall be made to ensure that loads are secure and within specified weight limits. A running total of loads will also be kept in order to demonstrate the quantity of material we have re-processed and re-used.</w:t>
      </w:r>
    </w:p>
    <w:p w14:paraId="6BD27B50" w14:textId="77777777" w:rsidR="001D7D08" w:rsidRDefault="001D7D08" w:rsidP="001D7D08">
      <w:pPr>
        <w:spacing w:after="0"/>
        <w:ind w:right="55"/>
        <w:jc w:val="both"/>
        <w:rPr>
          <w:rFonts w:ascii="Calibri" w:eastAsia="Calibri" w:hAnsi="Calibri" w:cs="Calibri"/>
          <w:spacing w:val="1"/>
        </w:rPr>
      </w:pPr>
    </w:p>
    <w:p w14:paraId="6DAEA5BE" w14:textId="7C6F98DE" w:rsidR="00A7402D" w:rsidRPr="00F9245D" w:rsidRDefault="00F9245D" w:rsidP="00F9245D">
      <w:pPr>
        <w:pStyle w:val="Heading2"/>
        <w:rPr>
          <w:rFonts w:asciiTheme="minorHAnsi" w:hAnsiTheme="minorHAnsi"/>
          <w:i w:val="0"/>
          <w:sz w:val="24"/>
        </w:rPr>
      </w:pPr>
      <w:bookmarkStart w:id="41" w:name="_Toc424580765"/>
      <w:bookmarkStart w:id="42" w:name="_Toc427161316"/>
      <w:r w:rsidRPr="00F9245D">
        <w:rPr>
          <w:rFonts w:asciiTheme="minorHAnsi" w:hAnsiTheme="minorHAnsi"/>
          <w:i w:val="0"/>
          <w:sz w:val="24"/>
        </w:rPr>
        <w:t>4.6</w:t>
      </w:r>
      <w:r w:rsidR="00A7402D" w:rsidRPr="00F9245D">
        <w:rPr>
          <w:rFonts w:asciiTheme="minorHAnsi" w:hAnsiTheme="minorHAnsi"/>
          <w:i w:val="0"/>
          <w:sz w:val="24"/>
        </w:rPr>
        <w:tab/>
        <w:t>Site checks</w:t>
      </w:r>
      <w:bookmarkEnd w:id="41"/>
      <w:bookmarkEnd w:id="42"/>
    </w:p>
    <w:p w14:paraId="601959D1" w14:textId="31EC175A" w:rsidR="00A7402D" w:rsidRDefault="00A7402D" w:rsidP="00E36C1D">
      <w:pPr>
        <w:jc w:val="both"/>
      </w:pPr>
      <w:r>
        <w:t>To ensure that waste storage arrangements are being adhered with, weekly checks (if operating) of the site are c</w:t>
      </w:r>
      <w:r w:rsidR="00EF58FD">
        <w:t>onducted utilising the ‘Weekly Site</w:t>
      </w:r>
      <w:r>
        <w:t xml:space="preserve"> Checklist’</w:t>
      </w:r>
      <w:r w:rsidR="00E36C1D">
        <w:t xml:space="preserve"> (See Appendix 3)</w:t>
      </w:r>
      <w:r>
        <w:t xml:space="preserve">. If issues are </w:t>
      </w:r>
      <w:r w:rsidR="002A4297">
        <w:t>identified,</w:t>
      </w:r>
      <w:r>
        <w:t xml:space="preserve"> then records are made and suitable actions are determined in accordance with IMS16 – Non-Conformance.</w:t>
      </w:r>
    </w:p>
    <w:p w14:paraId="1BAF4C5B" w14:textId="77777777" w:rsidR="00A7402D" w:rsidRDefault="00A7402D" w:rsidP="00A7402D"/>
    <w:p w14:paraId="070E25A4" w14:textId="61C29FE1" w:rsidR="00C0413D" w:rsidRPr="00F9245D" w:rsidRDefault="00F9245D" w:rsidP="00F9245D">
      <w:pPr>
        <w:pStyle w:val="Heading1"/>
        <w:rPr>
          <w:rFonts w:asciiTheme="minorHAnsi" w:eastAsia="Calibri" w:hAnsiTheme="minorHAnsi"/>
          <w:sz w:val="28"/>
        </w:rPr>
      </w:pPr>
      <w:bookmarkStart w:id="43" w:name="_Toc427161317"/>
      <w:r w:rsidRPr="00F9245D">
        <w:rPr>
          <w:rFonts w:asciiTheme="minorHAnsi" w:eastAsia="Calibri" w:hAnsiTheme="minorHAnsi"/>
          <w:spacing w:val="-1"/>
          <w:sz w:val="28"/>
        </w:rPr>
        <w:t>5</w:t>
      </w:r>
      <w:r w:rsidR="00C0413D" w:rsidRPr="00F9245D">
        <w:rPr>
          <w:rFonts w:asciiTheme="minorHAnsi" w:eastAsia="Calibri" w:hAnsiTheme="minorHAnsi"/>
          <w:spacing w:val="-1"/>
          <w:sz w:val="28"/>
        </w:rPr>
        <w:t>.</w:t>
      </w:r>
      <w:r w:rsidR="00C0413D" w:rsidRPr="00F9245D">
        <w:rPr>
          <w:rFonts w:asciiTheme="minorHAnsi" w:eastAsia="Calibri" w:hAnsiTheme="minorHAnsi"/>
          <w:sz w:val="28"/>
        </w:rPr>
        <w:t>0</w:t>
      </w:r>
      <w:r w:rsidR="00C0413D" w:rsidRPr="00F9245D">
        <w:rPr>
          <w:rFonts w:asciiTheme="minorHAnsi" w:eastAsia="Calibri" w:hAnsiTheme="minorHAnsi"/>
          <w:sz w:val="28"/>
        </w:rPr>
        <w:tab/>
        <w:t>Emissions to Air, Water and Land</w:t>
      </w:r>
      <w:bookmarkEnd w:id="43"/>
    </w:p>
    <w:p w14:paraId="3D92E0D3" w14:textId="77777777" w:rsidR="00C0413D" w:rsidRPr="00F9245D" w:rsidRDefault="00C0413D" w:rsidP="00C0413D">
      <w:pPr>
        <w:tabs>
          <w:tab w:val="left" w:pos="820"/>
        </w:tabs>
        <w:spacing w:after="0" w:line="240" w:lineRule="auto"/>
        <w:ind w:right="-20"/>
        <w:rPr>
          <w:rFonts w:ascii="Calibri" w:eastAsia="Calibri" w:hAnsi="Calibri" w:cs="Calibri"/>
          <w:b/>
          <w:bCs/>
          <w:sz w:val="2"/>
          <w:szCs w:val="2"/>
        </w:rPr>
      </w:pPr>
    </w:p>
    <w:p w14:paraId="7A537C41" w14:textId="0A4FAF74" w:rsidR="00C0413D" w:rsidRPr="00F9245D" w:rsidRDefault="00F9245D" w:rsidP="00F9245D">
      <w:pPr>
        <w:pStyle w:val="Heading2"/>
        <w:rPr>
          <w:rFonts w:asciiTheme="minorHAnsi" w:hAnsiTheme="minorHAnsi"/>
          <w:i w:val="0"/>
          <w:sz w:val="24"/>
        </w:rPr>
      </w:pPr>
      <w:bookmarkStart w:id="44" w:name="_Toc427161318"/>
      <w:r w:rsidRPr="00F9245D">
        <w:rPr>
          <w:rFonts w:asciiTheme="minorHAnsi" w:hAnsiTheme="minorHAnsi"/>
          <w:i w:val="0"/>
          <w:sz w:val="24"/>
        </w:rPr>
        <w:t>5</w:t>
      </w:r>
      <w:r w:rsidR="00C0413D" w:rsidRPr="00F9245D">
        <w:rPr>
          <w:rFonts w:asciiTheme="minorHAnsi" w:hAnsiTheme="minorHAnsi"/>
          <w:i w:val="0"/>
          <w:sz w:val="24"/>
        </w:rPr>
        <w:t>.1</w:t>
      </w:r>
      <w:r w:rsidR="00C0413D" w:rsidRPr="00F9245D">
        <w:rPr>
          <w:rFonts w:asciiTheme="minorHAnsi" w:hAnsiTheme="minorHAnsi"/>
          <w:i w:val="0"/>
          <w:sz w:val="24"/>
        </w:rPr>
        <w:tab/>
        <w:t>Point Source Emissions</w:t>
      </w:r>
      <w:bookmarkEnd w:id="44"/>
    </w:p>
    <w:p w14:paraId="12AC418B" w14:textId="47BCB290" w:rsidR="00C0413D" w:rsidRDefault="00C0413D" w:rsidP="00C0413D">
      <w:pPr>
        <w:tabs>
          <w:tab w:val="left" w:pos="820"/>
        </w:tabs>
        <w:spacing w:after="0" w:line="240" w:lineRule="auto"/>
        <w:ind w:right="-20"/>
      </w:pPr>
      <w:r>
        <w:t>There shall be no point source emissions to air, water or land from any of the activities undertaken at the Clipper Road Site.</w:t>
      </w:r>
    </w:p>
    <w:p w14:paraId="2D1B2963" w14:textId="77777777" w:rsidR="00C0413D" w:rsidRDefault="00C0413D" w:rsidP="00C0413D">
      <w:pPr>
        <w:tabs>
          <w:tab w:val="left" w:pos="820"/>
        </w:tabs>
        <w:spacing w:after="0" w:line="240" w:lineRule="auto"/>
        <w:ind w:right="-20"/>
      </w:pPr>
    </w:p>
    <w:p w14:paraId="060F8419" w14:textId="64867DF7" w:rsidR="00C0413D" w:rsidRPr="00F9245D" w:rsidRDefault="00F9245D" w:rsidP="00F9245D">
      <w:pPr>
        <w:pStyle w:val="Heading2"/>
        <w:rPr>
          <w:rFonts w:asciiTheme="minorHAnsi" w:hAnsiTheme="minorHAnsi"/>
          <w:i w:val="0"/>
          <w:sz w:val="24"/>
        </w:rPr>
      </w:pPr>
      <w:bookmarkStart w:id="45" w:name="_Toc427161319"/>
      <w:r w:rsidRPr="00F9245D">
        <w:rPr>
          <w:rFonts w:asciiTheme="minorHAnsi" w:hAnsiTheme="minorHAnsi"/>
          <w:i w:val="0"/>
          <w:sz w:val="24"/>
        </w:rPr>
        <w:t>5</w:t>
      </w:r>
      <w:r w:rsidR="00C0413D" w:rsidRPr="00F9245D">
        <w:rPr>
          <w:rFonts w:asciiTheme="minorHAnsi" w:hAnsiTheme="minorHAnsi"/>
          <w:i w:val="0"/>
          <w:sz w:val="24"/>
        </w:rPr>
        <w:t>.2</w:t>
      </w:r>
      <w:r w:rsidR="00C0413D" w:rsidRPr="00F9245D">
        <w:rPr>
          <w:rFonts w:asciiTheme="minorHAnsi" w:hAnsiTheme="minorHAnsi"/>
          <w:i w:val="0"/>
          <w:sz w:val="24"/>
        </w:rPr>
        <w:tab/>
        <w:t>Fugitive Emissions</w:t>
      </w:r>
      <w:bookmarkEnd w:id="45"/>
    </w:p>
    <w:p w14:paraId="15483B00" w14:textId="77777777" w:rsidR="00C0413D" w:rsidRDefault="00C0413D" w:rsidP="00C0413D">
      <w:pPr>
        <w:tabs>
          <w:tab w:val="left" w:pos="820"/>
        </w:tabs>
        <w:spacing w:after="0" w:line="240" w:lineRule="auto"/>
        <w:ind w:right="-20"/>
      </w:pPr>
    </w:p>
    <w:p w14:paraId="62901197" w14:textId="6C36B8AC" w:rsidR="00C0413D" w:rsidRPr="00F9245D" w:rsidRDefault="00F9245D" w:rsidP="00F9245D">
      <w:pPr>
        <w:pStyle w:val="Heading3"/>
        <w:rPr>
          <w:rFonts w:asciiTheme="minorHAnsi" w:hAnsiTheme="minorHAnsi"/>
          <w:b/>
          <w:i/>
          <w:color w:val="000000" w:themeColor="text1"/>
          <w:sz w:val="22"/>
        </w:rPr>
      </w:pPr>
      <w:bookmarkStart w:id="46" w:name="_Toc427161320"/>
      <w:r w:rsidRPr="00F9245D">
        <w:rPr>
          <w:rFonts w:asciiTheme="minorHAnsi" w:hAnsiTheme="minorHAnsi"/>
          <w:b/>
          <w:i/>
          <w:color w:val="000000" w:themeColor="text1"/>
          <w:sz w:val="22"/>
        </w:rPr>
        <w:t>5</w:t>
      </w:r>
      <w:r w:rsidR="00C0413D" w:rsidRPr="00F9245D">
        <w:rPr>
          <w:rFonts w:asciiTheme="minorHAnsi" w:hAnsiTheme="minorHAnsi"/>
          <w:b/>
          <w:i/>
          <w:color w:val="000000" w:themeColor="text1"/>
          <w:sz w:val="22"/>
        </w:rPr>
        <w:t>.2.1</w:t>
      </w:r>
      <w:r w:rsidR="00C0413D" w:rsidRPr="00F9245D">
        <w:rPr>
          <w:rFonts w:asciiTheme="minorHAnsi" w:hAnsiTheme="minorHAnsi"/>
          <w:b/>
          <w:i/>
          <w:color w:val="000000" w:themeColor="text1"/>
          <w:sz w:val="22"/>
        </w:rPr>
        <w:tab/>
      </w:r>
      <w:r w:rsidR="00DE3DCC" w:rsidRPr="00F9245D">
        <w:rPr>
          <w:rFonts w:asciiTheme="minorHAnsi" w:hAnsiTheme="minorHAnsi"/>
          <w:b/>
          <w:i/>
          <w:color w:val="000000" w:themeColor="text1"/>
          <w:sz w:val="22"/>
        </w:rPr>
        <w:t>Fugitive emissions to water</w:t>
      </w:r>
      <w:bookmarkEnd w:id="46"/>
    </w:p>
    <w:p w14:paraId="07A14335" w14:textId="77777777" w:rsidR="00DE3DCC" w:rsidRDefault="00DE3DCC" w:rsidP="00C0413D">
      <w:pPr>
        <w:tabs>
          <w:tab w:val="left" w:pos="820"/>
        </w:tabs>
        <w:spacing w:after="0" w:line="240" w:lineRule="auto"/>
        <w:ind w:right="-20"/>
      </w:pPr>
    </w:p>
    <w:p w14:paraId="08607806" w14:textId="569A410F" w:rsidR="002F0A45" w:rsidRDefault="00DE3DCC" w:rsidP="00DE3DCC">
      <w:pPr>
        <w:jc w:val="both"/>
      </w:pPr>
      <w:r w:rsidRPr="00DE3DCC">
        <w:t>Permitted waste types do not include sludges or liquids but there is potential for contaminated rainwater run-off from wastes stored outside especially during heavy rain.</w:t>
      </w:r>
      <w:r>
        <w:t xml:space="preserve"> However, only waste that is inert shall be accepted on site and therefore the risk of contamination from this material is very low.</w:t>
      </w:r>
      <w:r w:rsidR="002F0A45">
        <w:t xml:space="preserve">  S</w:t>
      </w:r>
      <w:r w:rsidR="002F0A45" w:rsidRPr="002F0A45">
        <w:t xml:space="preserve">ilt traps </w:t>
      </w:r>
      <w:r w:rsidR="00B17F01">
        <w:t xml:space="preserve">on the </w:t>
      </w:r>
      <w:r w:rsidR="002F0A45" w:rsidRPr="002F0A45">
        <w:t xml:space="preserve">site </w:t>
      </w:r>
      <w:r w:rsidR="00B17F01">
        <w:t xml:space="preserve">will </w:t>
      </w:r>
      <w:r w:rsidR="002F0A45" w:rsidRPr="002F0A45">
        <w:t>stop any direct emissions of run off from stockpiles/suspended solids.</w:t>
      </w:r>
      <w:r>
        <w:t xml:space="preserve"> </w:t>
      </w:r>
    </w:p>
    <w:p w14:paraId="4A2CFEF9" w14:textId="77E9273D" w:rsidR="00A7402D" w:rsidRDefault="00DE3DCC" w:rsidP="00DE3DCC">
      <w:pPr>
        <w:jc w:val="both"/>
      </w:pPr>
      <w:r>
        <w:t xml:space="preserve">The </w:t>
      </w:r>
      <w:r w:rsidR="00334B66" w:rsidRPr="00334B66">
        <w:t xml:space="preserve">Site is over 450m from </w:t>
      </w:r>
      <w:r w:rsidR="00334B66">
        <w:t xml:space="preserve">the </w:t>
      </w:r>
      <w:r w:rsidR="00334B66" w:rsidRPr="00334B66">
        <w:t>Severn Estuary - designated SSSI, SAC, SPA and Ramsar site</w:t>
      </w:r>
      <w:r w:rsidR="00334B66">
        <w:t xml:space="preserve">, </w:t>
      </w:r>
      <w:r>
        <w:t xml:space="preserve">there is very little risk of emission straight to this receptor. </w:t>
      </w:r>
    </w:p>
    <w:p w14:paraId="5F4AC9A5" w14:textId="5FA3A38B" w:rsidR="00DE3DCC" w:rsidRPr="00F9245D" w:rsidRDefault="00F9245D" w:rsidP="00F9245D">
      <w:pPr>
        <w:pStyle w:val="Heading3"/>
        <w:rPr>
          <w:rFonts w:asciiTheme="minorHAnsi" w:hAnsiTheme="minorHAnsi"/>
          <w:b/>
          <w:i/>
          <w:color w:val="000000" w:themeColor="text1"/>
          <w:sz w:val="22"/>
        </w:rPr>
      </w:pPr>
      <w:bookmarkStart w:id="47" w:name="_Toc427161321"/>
      <w:r w:rsidRPr="00F9245D">
        <w:rPr>
          <w:rFonts w:asciiTheme="minorHAnsi" w:hAnsiTheme="minorHAnsi"/>
          <w:b/>
          <w:i/>
          <w:color w:val="000000" w:themeColor="text1"/>
          <w:sz w:val="22"/>
        </w:rPr>
        <w:t>5</w:t>
      </w:r>
      <w:r w:rsidR="00DE3DCC" w:rsidRPr="00F9245D">
        <w:rPr>
          <w:rFonts w:asciiTheme="minorHAnsi" w:hAnsiTheme="minorHAnsi"/>
          <w:b/>
          <w:i/>
          <w:color w:val="000000" w:themeColor="text1"/>
          <w:sz w:val="22"/>
        </w:rPr>
        <w:t>.2.2</w:t>
      </w:r>
      <w:r w:rsidR="00DE3DCC" w:rsidRPr="00F9245D">
        <w:rPr>
          <w:rFonts w:asciiTheme="minorHAnsi" w:hAnsiTheme="minorHAnsi"/>
          <w:b/>
          <w:i/>
          <w:color w:val="000000" w:themeColor="text1"/>
          <w:sz w:val="22"/>
        </w:rPr>
        <w:tab/>
        <w:t>Fugitive emissions to air</w:t>
      </w:r>
      <w:bookmarkEnd w:id="47"/>
    </w:p>
    <w:p w14:paraId="4AD248F8" w14:textId="77777777" w:rsidR="00DE3DCC" w:rsidRDefault="00DE3DCC" w:rsidP="00DE3DCC">
      <w:pPr>
        <w:jc w:val="both"/>
      </w:pPr>
      <w:r>
        <w:t>A series of dust mitigation measures will be implemented on site to ensure dust emissions are controlled as far as is practically possible. The measures include:</w:t>
      </w:r>
    </w:p>
    <w:p w14:paraId="00462A70" w14:textId="784582ED" w:rsidR="00DE3DCC" w:rsidRDefault="00DE3DCC" w:rsidP="00DE3DCC">
      <w:pPr>
        <w:pStyle w:val="ListParagraph"/>
        <w:numPr>
          <w:ilvl w:val="0"/>
          <w:numId w:val="16"/>
        </w:numPr>
        <w:jc w:val="both"/>
      </w:pPr>
      <w:r>
        <w:t>Sheeting of vehicles delivering waste to the site (if necessary);</w:t>
      </w:r>
    </w:p>
    <w:p w14:paraId="1ED6C416" w14:textId="3578C782" w:rsidR="00DE3DCC" w:rsidRDefault="00DE3DCC" w:rsidP="00DE3DCC">
      <w:pPr>
        <w:pStyle w:val="ListParagraph"/>
        <w:numPr>
          <w:ilvl w:val="0"/>
          <w:numId w:val="16"/>
        </w:numPr>
        <w:jc w:val="both"/>
      </w:pPr>
      <w:r>
        <w:t>Sheeting of vehicles transporting potentially dusty loads off site;</w:t>
      </w:r>
    </w:p>
    <w:p w14:paraId="278CBB32" w14:textId="067547D9" w:rsidR="00DE3DCC" w:rsidRDefault="00DE3DCC" w:rsidP="00DE3DCC">
      <w:pPr>
        <w:pStyle w:val="ListParagraph"/>
        <w:numPr>
          <w:ilvl w:val="0"/>
          <w:numId w:val="16"/>
        </w:numPr>
        <w:jc w:val="both"/>
      </w:pPr>
      <w:r>
        <w:t>Use of dust suppression equipment on stockpiles of processed and unprocessed material where necessary.</w:t>
      </w:r>
    </w:p>
    <w:p w14:paraId="1B1B6EC5" w14:textId="50D18552" w:rsidR="00DE3DCC" w:rsidRDefault="00DE3DCC" w:rsidP="00DE3DCC">
      <w:pPr>
        <w:pStyle w:val="ListParagraph"/>
        <w:numPr>
          <w:ilvl w:val="0"/>
          <w:numId w:val="16"/>
        </w:numPr>
        <w:jc w:val="both"/>
      </w:pPr>
      <w:r>
        <w:t>Halting of processing operations in excessive winds.</w:t>
      </w:r>
    </w:p>
    <w:p w14:paraId="7042699B" w14:textId="47171838" w:rsidR="00DE3DCC" w:rsidRDefault="00DE3DCC" w:rsidP="00DE3DCC">
      <w:pPr>
        <w:pStyle w:val="ListParagraph"/>
        <w:numPr>
          <w:ilvl w:val="0"/>
          <w:numId w:val="16"/>
        </w:numPr>
        <w:jc w:val="both"/>
      </w:pPr>
      <w:r>
        <w:t>Drop heights ALWAYS minimised to prevent dust emissions.</w:t>
      </w:r>
    </w:p>
    <w:p w14:paraId="7E044054" w14:textId="06C93B03" w:rsidR="00DE3DCC" w:rsidRDefault="002A4297" w:rsidP="00DE3DCC">
      <w:pPr>
        <w:pStyle w:val="ListParagraph"/>
        <w:numPr>
          <w:ilvl w:val="0"/>
          <w:numId w:val="16"/>
        </w:numPr>
        <w:jc w:val="both"/>
      </w:pPr>
      <w:r>
        <w:t>Site operatives will continuously</w:t>
      </w:r>
      <w:r w:rsidR="00DE3DCC">
        <w:t xml:space="preserve"> </w:t>
      </w:r>
      <w:r>
        <w:t>monitor dust emissions whilst the site is in</w:t>
      </w:r>
      <w:r w:rsidR="00DE3DCC">
        <w:t xml:space="preserve"> operation and will report back to Management for advice if required. </w:t>
      </w:r>
    </w:p>
    <w:p w14:paraId="686A912B" w14:textId="105153D6" w:rsidR="00DE3DCC" w:rsidRPr="00F9245D" w:rsidRDefault="00F9245D" w:rsidP="00F9245D">
      <w:pPr>
        <w:pStyle w:val="Heading3"/>
        <w:rPr>
          <w:rFonts w:asciiTheme="minorHAnsi" w:hAnsiTheme="minorHAnsi"/>
          <w:b/>
          <w:i/>
          <w:color w:val="000000" w:themeColor="text1"/>
          <w:sz w:val="22"/>
        </w:rPr>
      </w:pPr>
      <w:bookmarkStart w:id="48" w:name="_Toc425167682"/>
      <w:bookmarkStart w:id="49" w:name="_Toc427161322"/>
      <w:r w:rsidRPr="00F9245D">
        <w:rPr>
          <w:rFonts w:asciiTheme="minorHAnsi" w:hAnsiTheme="minorHAnsi"/>
          <w:b/>
          <w:i/>
          <w:color w:val="000000" w:themeColor="text1"/>
          <w:sz w:val="22"/>
        </w:rPr>
        <w:t>5</w:t>
      </w:r>
      <w:r w:rsidR="00DE3DCC" w:rsidRPr="00F9245D">
        <w:rPr>
          <w:rFonts w:asciiTheme="minorHAnsi" w:hAnsiTheme="minorHAnsi"/>
          <w:b/>
          <w:i/>
          <w:color w:val="000000" w:themeColor="text1"/>
          <w:sz w:val="22"/>
        </w:rPr>
        <w:t>.2.3</w:t>
      </w:r>
      <w:r w:rsidR="00DE3DCC" w:rsidRPr="00F9245D">
        <w:rPr>
          <w:rFonts w:asciiTheme="minorHAnsi" w:hAnsiTheme="minorHAnsi"/>
          <w:b/>
          <w:i/>
          <w:color w:val="000000" w:themeColor="text1"/>
          <w:sz w:val="22"/>
        </w:rPr>
        <w:tab/>
        <w:t>Odour</w:t>
      </w:r>
      <w:bookmarkEnd w:id="48"/>
      <w:bookmarkEnd w:id="49"/>
    </w:p>
    <w:p w14:paraId="5B501DFF" w14:textId="53C1F47D" w:rsidR="00DE3DCC" w:rsidRDefault="00DE3DCC" w:rsidP="00DE3DCC">
      <w:pPr>
        <w:rPr>
          <w:lang w:eastAsia="en-GB"/>
        </w:rPr>
      </w:pPr>
      <w:bookmarkStart w:id="50" w:name="_Toc425167683"/>
      <w:r>
        <w:t xml:space="preserve">The </w:t>
      </w:r>
      <w:r w:rsidRPr="008D6EE4">
        <w:rPr>
          <w:lang w:eastAsia="en-GB"/>
        </w:rPr>
        <w:t>nature of the waste accepted at the site present</w:t>
      </w:r>
      <w:r>
        <w:rPr>
          <w:lang w:eastAsia="en-GB"/>
        </w:rPr>
        <w:t>s</w:t>
      </w:r>
      <w:r w:rsidRPr="008D6EE4">
        <w:rPr>
          <w:lang w:eastAsia="en-GB"/>
        </w:rPr>
        <w:t xml:space="preserve"> a low risk of odour nuisance.</w:t>
      </w:r>
      <w:r>
        <w:rPr>
          <w:lang w:eastAsia="en-GB"/>
        </w:rPr>
        <w:t xml:space="preserve">  If odour issues were identified, the relevant waste will be dealt with</w:t>
      </w:r>
      <w:r w:rsidRPr="008D6EE4">
        <w:rPr>
          <w:lang w:eastAsia="en-GB"/>
        </w:rPr>
        <w:t xml:space="preserve"> in accordance </w:t>
      </w:r>
      <w:r>
        <w:rPr>
          <w:lang w:eastAsia="en-GB"/>
        </w:rPr>
        <w:t>with IMS16 – Non-Conformance if</w:t>
      </w:r>
      <w:r w:rsidRPr="008D6EE4">
        <w:rPr>
          <w:lang w:eastAsia="en-GB"/>
        </w:rPr>
        <w:t xml:space="preserve"> necessary.</w:t>
      </w:r>
      <w:bookmarkEnd w:id="50"/>
      <w:r w:rsidRPr="008D6EE4">
        <w:rPr>
          <w:lang w:eastAsia="en-GB"/>
        </w:rPr>
        <w:t xml:space="preserve"> </w:t>
      </w:r>
    </w:p>
    <w:p w14:paraId="501446A2" w14:textId="6EAC9233" w:rsidR="00DE3DCC" w:rsidRPr="00F9245D" w:rsidRDefault="00DE3DCC" w:rsidP="00F9245D">
      <w:pPr>
        <w:rPr>
          <w:lang w:eastAsia="en-GB"/>
        </w:rPr>
      </w:pPr>
      <w:bookmarkStart w:id="51" w:name="_Toc425167684"/>
      <w:r w:rsidRPr="008D6EE4">
        <w:rPr>
          <w:lang w:eastAsia="en-GB"/>
        </w:rPr>
        <w:t>Any wastes identified as giving rise to odour will be quarantined where possible and removed from site immediately where practicable. If a complaint is received regarding odour then the details shall be recorded and investigated in accordance with IMS</w:t>
      </w:r>
      <w:r>
        <w:rPr>
          <w:lang w:eastAsia="en-GB"/>
        </w:rPr>
        <w:t>14</w:t>
      </w:r>
      <w:r w:rsidRPr="008D6EE4">
        <w:rPr>
          <w:lang w:eastAsia="en-GB"/>
        </w:rPr>
        <w:t xml:space="preserve"> – External Communications and Complaints</w:t>
      </w:r>
      <w:bookmarkEnd w:id="51"/>
      <w:r w:rsidR="00F9245D">
        <w:rPr>
          <w:lang w:eastAsia="en-GB"/>
        </w:rPr>
        <w:t>.</w:t>
      </w:r>
    </w:p>
    <w:p w14:paraId="0FE4FABF" w14:textId="5D14280C" w:rsidR="00DE3DCC" w:rsidRPr="00F9245D" w:rsidRDefault="00F9245D" w:rsidP="00F9245D">
      <w:pPr>
        <w:pStyle w:val="Heading3"/>
        <w:rPr>
          <w:rFonts w:asciiTheme="minorHAnsi" w:hAnsiTheme="minorHAnsi"/>
          <w:b/>
          <w:i/>
          <w:color w:val="000000" w:themeColor="text1"/>
          <w:sz w:val="22"/>
        </w:rPr>
      </w:pPr>
      <w:bookmarkStart w:id="52" w:name="_Toc425167685"/>
      <w:bookmarkStart w:id="53" w:name="_Toc427161323"/>
      <w:r w:rsidRPr="00F9245D">
        <w:rPr>
          <w:rFonts w:asciiTheme="minorHAnsi" w:hAnsiTheme="minorHAnsi"/>
          <w:b/>
          <w:i/>
          <w:color w:val="000000" w:themeColor="text1"/>
          <w:sz w:val="22"/>
        </w:rPr>
        <w:t>5</w:t>
      </w:r>
      <w:r w:rsidR="00DE3DCC" w:rsidRPr="00F9245D">
        <w:rPr>
          <w:rFonts w:asciiTheme="minorHAnsi" w:hAnsiTheme="minorHAnsi"/>
          <w:b/>
          <w:i/>
          <w:color w:val="000000" w:themeColor="text1"/>
          <w:sz w:val="22"/>
        </w:rPr>
        <w:t>.2.4</w:t>
      </w:r>
      <w:r w:rsidR="00DE3DCC" w:rsidRPr="00F9245D">
        <w:rPr>
          <w:rFonts w:asciiTheme="minorHAnsi" w:hAnsiTheme="minorHAnsi"/>
          <w:b/>
          <w:i/>
          <w:color w:val="000000" w:themeColor="text1"/>
          <w:sz w:val="22"/>
        </w:rPr>
        <w:tab/>
        <w:t>Control of pests, birds and other scavengers</w:t>
      </w:r>
      <w:bookmarkEnd w:id="52"/>
      <w:bookmarkEnd w:id="53"/>
    </w:p>
    <w:p w14:paraId="5E743B7D" w14:textId="2B75E85D" w:rsidR="00DE3DCC" w:rsidRPr="008D6EE4" w:rsidRDefault="00DE3DCC" w:rsidP="00DE3DCC">
      <w:pPr>
        <w:jc w:val="both"/>
        <w:rPr>
          <w:rFonts w:eastAsiaTheme="minorEastAsia" w:cs="Times New Roman"/>
          <w:lang w:eastAsia="en-GB"/>
        </w:rPr>
      </w:pPr>
      <w:r w:rsidRPr="008D6EE4">
        <w:rPr>
          <w:rFonts w:eastAsiaTheme="minorEastAsia" w:cs="Times New Roman"/>
          <w:lang w:eastAsia="en-GB"/>
        </w:rPr>
        <w:t>It is unlikely that vermin</w:t>
      </w:r>
      <w:r w:rsidR="00D86CEC">
        <w:rPr>
          <w:rFonts w:eastAsiaTheme="minorEastAsia" w:cs="Times New Roman"/>
          <w:lang w:eastAsia="en-GB"/>
        </w:rPr>
        <w:t>/scavengers</w:t>
      </w:r>
      <w:r w:rsidRPr="008D6EE4">
        <w:rPr>
          <w:rFonts w:eastAsiaTheme="minorEastAsia" w:cs="Times New Roman"/>
          <w:lang w:eastAsia="en-GB"/>
        </w:rPr>
        <w:t xml:space="preserve"> will present a problem, due to the waste types handled at the site</w:t>
      </w:r>
      <w:r>
        <w:rPr>
          <w:rFonts w:eastAsiaTheme="minorEastAsia" w:cs="Times New Roman"/>
          <w:lang w:eastAsia="en-GB"/>
        </w:rPr>
        <w:t xml:space="preserve">. </w:t>
      </w:r>
      <w:r w:rsidRPr="008D6EE4">
        <w:rPr>
          <w:rFonts w:eastAsiaTheme="minorEastAsia" w:cs="Times New Roman"/>
          <w:lang w:eastAsia="en-GB"/>
        </w:rPr>
        <w:t xml:space="preserve"> </w:t>
      </w:r>
      <w:r w:rsidRPr="006560E4">
        <w:t xml:space="preserve">The site will be inspected </w:t>
      </w:r>
      <w:r>
        <w:t>routinely</w:t>
      </w:r>
      <w:r w:rsidRPr="006560E4">
        <w:t xml:space="preserve"> for the presence of vermin</w:t>
      </w:r>
      <w:r w:rsidR="00D86CEC">
        <w:t>/scavengers</w:t>
      </w:r>
      <w:r w:rsidRPr="006560E4">
        <w:t xml:space="preserve"> and </w:t>
      </w:r>
      <w:r>
        <w:t xml:space="preserve">the results recorded </w:t>
      </w:r>
      <w:r w:rsidRPr="006560E4">
        <w:t>on the Weekly Checklist</w:t>
      </w:r>
      <w:r>
        <w:t xml:space="preserve">. </w:t>
      </w:r>
      <w:r>
        <w:rPr>
          <w:rFonts w:eastAsiaTheme="minorEastAsia" w:cs="Times New Roman"/>
          <w:lang w:eastAsia="en-GB"/>
        </w:rPr>
        <w:t>A</w:t>
      </w:r>
      <w:r w:rsidRPr="008D6EE4">
        <w:rPr>
          <w:rFonts w:eastAsiaTheme="minorEastAsia" w:cs="Times New Roman"/>
          <w:lang w:eastAsia="en-GB"/>
        </w:rPr>
        <w:t xml:space="preserve"> recognised pest control contractor will be brought in within 48 hours if any problems are encountered.</w:t>
      </w:r>
    </w:p>
    <w:p w14:paraId="2C1B1CE7" w14:textId="2FEAAC6A" w:rsidR="00DE3DCC" w:rsidRPr="00F9245D" w:rsidRDefault="00F9245D" w:rsidP="00F9245D">
      <w:pPr>
        <w:pStyle w:val="Heading3"/>
        <w:rPr>
          <w:rFonts w:asciiTheme="minorHAnsi" w:hAnsiTheme="minorHAnsi"/>
          <w:b/>
          <w:i/>
          <w:color w:val="000000" w:themeColor="text1"/>
          <w:sz w:val="22"/>
        </w:rPr>
      </w:pPr>
      <w:bookmarkStart w:id="54" w:name="_Toc425167686"/>
      <w:bookmarkStart w:id="55" w:name="_Toc427161324"/>
      <w:r w:rsidRPr="00F9245D">
        <w:rPr>
          <w:rFonts w:asciiTheme="minorHAnsi" w:hAnsiTheme="minorHAnsi"/>
          <w:b/>
          <w:i/>
          <w:color w:val="000000" w:themeColor="text1"/>
          <w:sz w:val="22"/>
        </w:rPr>
        <w:t>5</w:t>
      </w:r>
      <w:r w:rsidR="00DE3DCC" w:rsidRPr="00F9245D">
        <w:rPr>
          <w:rFonts w:asciiTheme="minorHAnsi" w:hAnsiTheme="minorHAnsi"/>
          <w:b/>
          <w:i/>
          <w:color w:val="000000" w:themeColor="text1"/>
          <w:sz w:val="22"/>
        </w:rPr>
        <w:t>.2.5</w:t>
      </w:r>
      <w:r w:rsidR="00DE3DCC" w:rsidRPr="00F9245D">
        <w:rPr>
          <w:rFonts w:asciiTheme="minorHAnsi" w:hAnsiTheme="minorHAnsi"/>
          <w:b/>
          <w:i/>
          <w:color w:val="000000" w:themeColor="text1"/>
          <w:sz w:val="22"/>
        </w:rPr>
        <w:tab/>
        <w:t>Noise and vibration</w:t>
      </w:r>
      <w:bookmarkEnd w:id="54"/>
      <w:bookmarkEnd w:id="55"/>
    </w:p>
    <w:p w14:paraId="0D6C3928" w14:textId="3CF26A91" w:rsidR="00DE3DCC" w:rsidRPr="00703F65" w:rsidRDefault="00BB2889" w:rsidP="00BB2889">
      <w:pPr>
        <w:keepNext/>
        <w:spacing w:before="240" w:after="60"/>
        <w:jc w:val="both"/>
        <w:outlineLvl w:val="0"/>
        <w:rPr>
          <w:rFonts w:eastAsiaTheme="minorEastAsia" w:cs="Times New Roman"/>
          <w:lang w:eastAsia="en-GB"/>
        </w:rPr>
      </w:pPr>
      <w:bookmarkStart w:id="56" w:name="_Toc425167688"/>
      <w:bookmarkStart w:id="57" w:name="_Toc427161325"/>
      <w:r>
        <w:rPr>
          <w:rFonts w:eastAsiaTheme="minorEastAsia" w:cs="Times New Roman"/>
          <w:lang w:eastAsia="en-GB"/>
        </w:rPr>
        <w:t xml:space="preserve">Horan is currently undertaking </w:t>
      </w:r>
      <w:r w:rsidRPr="00BB2889">
        <w:rPr>
          <w:rFonts w:eastAsiaTheme="minorEastAsia" w:cs="Times New Roman"/>
          <w:lang w:eastAsia="en-GB"/>
        </w:rPr>
        <w:t>environmental noise surveys over a period covering operating hours to confirm ambient Lmax, Leq and background L90 noise levels at up to 3 positions, adjacent to the nearest noise sensitive receiver locations.</w:t>
      </w:r>
      <w:r>
        <w:rPr>
          <w:rFonts w:eastAsiaTheme="minorEastAsia" w:cs="Times New Roman"/>
          <w:lang w:eastAsia="en-GB"/>
        </w:rPr>
        <w:t xml:space="preserve"> However, it is anticipated that the e</w:t>
      </w:r>
      <w:r w:rsidRPr="00BB2889">
        <w:rPr>
          <w:rFonts w:eastAsiaTheme="minorEastAsia" w:cs="Times New Roman"/>
          <w:lang w:eastAsia="en-GB"/>
        </w:rPr>
        <w:t>missions from the activities shall be free from noise and vibration levels likely to cause pollution outside the site.</w:t>
      </w:r>
      <w:r>
        <w:rPr>
          <w:rFonts w:eastAsiaTheme="minorEastAsia" w:cs="Times New Roman"/>
          <w:lang w:eastAsia="en-GB"/>
        </w:rPr>
        <w:t xml:space="preserve"> </w:t>
      </w:r>
      <w:r w:rsidR="00DE3DCC" w:rsidRPr="00703F65">
        <w:rPr>
          <w:rFonts w:eastAsiaTheme="minorEastAsia" w:cs="Times New Roman"/>
          <w:lang w:eastAsia="en-GB"/>
        </w:rPr>
        <w:t xml:space="preserve">For much of the operating hours the site will be relatively quiet, however there will be intermittent occurrences of noise when waste arrives to site, when </w:t>
      </w:r>
      <w:r>
        <w:rPr>
          <w:rFonts w:eastAsiaTheme="minorEastAsia" w:cs="Times New Roman"/>
          <w:lang w:eastAsia="en-GB"/>
        </w:rPr>
        <w:t>processing</w:t>
      </w:r>
      <w:r w:rsidR="00DE3DCC" w:rsidRPr="00703F65">
        <w:rPr>
          <w:rFonts w:eastAsiaTheme="minorEastAsia" w:cs="Times New Roman"/>
          <w:lang w:eastAsia="en-GB"/>
        </w:rPr>
        <w:t xml:space="preserve"> takes </w:t>
      </w:r>
      <w:r>
        <w:rPr>
          <w:rFonts w:eastAsiaTheme="minorEastAsia" w:cs="Times New Roman"/>
          <w:lang w:eastAsia="en-GB"/>
        </w:rPr>
        <w:t>place, and when materials leave</w:t>
      </w:r>
      <w:r w:rsidR="00DE3DCC" w:rsidRPr="00703F65">
        <w:rPr>
          <w:rFonts w:eastAsiaTheme="minorEastAsia" w:cs="Times New Roman"/>
          <w:lang w:eastAsia="en-GB"/>
        </w:rPr>
        <w:t xml:space="preserve"> site. </w:t>
      </w:r>
      <w:r w:rsidR="002A4297" w:rsidRPr="00703F65">
        <w:rPr>
          <w:rFonts w:eastAsiaTheme="minorEastAsia" w:cs="Times New Roman"/>
          <w:lang w:eastAsia="en-GB"/>
        </w:rPr>
        <w:t>Therefore,</w:t>
      </w:r>
      <w:r w:rsidR="00DE3DCC" w:rsidRPr="00703F65">
        <w:rPr>
          <w:rFonts w:eastAsiaTheme="minorEastAsia" w:cs="Times New Roman"/>
          <w:lang w:eastAsia="en-GB"/>
        </w:rPr>
        <w:t xml:space="preserve"> the following controls have been introduced:</w:t>
      </w:r>
      <w:bookmarkEnd w:id="56"/>
      <w:bookmarkEnd w:id="57"/>
    </w:p>
    <w:p w14:paraId="0BD96390" w14:textId="77777777" w:rsidR="00DE3DCC" w:rsidRPr="00703F65" w:rsidRDefault="00DE3DCC" w:rsidP="00DE3DCC">
      <w:pPr>
        <w:pStyle w:val="ListParagraph"/>
        <w:widowControl/>
        <w:numPr>
          <w:ilvl w:val="0"/>
          <w:numId w:val="17"/>
        </w:numPr>
        <w:spacing w:after="160" w:line="259" w:lineRule="auto"/>
        <w:contextualSpacing w:val="0"/>
        <w:jc w:val="both"/>
      </w:pPr>
      <w:r w:rsidRPr="00703F65">
        <w:t>All vehicles, equipment and plant will be maintained with a clear intention to control noise and vibration levels.</w:t>
      </w:r>
    </w:p>
    <w:p w14:paraId="2DCD4F59" w14:textId="172B4A7E" w:rsidR="00DE3DCC" w:rsidRPr="00703F65" w:rsidRDefault="00DE3DCC" w:rsidP="00DE3DCC">
      <w:pPr>
        <w:pStyle w:val="ListParagraph"/>
        <w:widowControl/>
        <w:numPr>
          <w:ilvl w:val="0"/>
          <w:numId w:val="17"/>
        </w:numPr>
        <w:spacing w:after="160" w:line="259" w:lineRule="auto"/>
        <w:contextualSpacing w:val="0"/>
        <w:jc w:val="both"/>
      </w:pPr>
      <w:r w:rsidRPr="00703F65">
        <w:t>No treatment activities will take place outside permitted working</w:t>
      </w:r>
      <w:r w:rsidR="00BB2889">
        <w:t xml:space="preserve"> hours (no evenings or weekends).</w:t>
      </w:r>
    </w:p>
    <w:p w14:paraId="3869E079" w14:textId="77777777" w:rsidR="00DE3DCC" w:rsidRPr="00703F65" w:rsidRDefault="00DE3DCC" w:rsidP="00DE3DCC">
      <w:pPr>
        <w:pStyle w:val="ListParagraph"/>
        <w:widowControl/>
        <w:numPr>
          <w:ilvl w:val="0"/>
          <w:numId w:val="17"/>
        </w:numPr>
        <w:spacing w:after="160" w:line="259" w:lineRule="auto"/>
        <w:contextualSpacing w:val="0"/>
        <w:jc w:val="both"/>
      </w:pPr>
      <w:r w:rsidRPr="00703F65">
        <w:t>All vehicles, equipment and plant will be switched off when not in use.</w:t>
      </w:r>
    </w:p>
    <w:p w14:paraId="50D56550" w14:textId="77777777" w:rsidR="00DE3DCC" w:rsidRPr="00703F65" w:rsidRDefault="00DE3DCC" w:rsidP="00DE3DCC">
      <w:pPr>
        <w:pStyle w:val="ListParagraph"/>
        <w:widowControl/>
        <w:numPr>
          <w:ilvl w:val="0"/>
          <w:numId w:val="17"/>
        </w:numPr>
        <w:spacing w:after="160" w:line="259" w:lineRule="auto"/>
        <w:contextualSpacing w:val="0"/>
        <w:jc w:val="both"/>
      </w:pPr>
      <w:r w:rsidRPr="00703F65">
        <w:t>There will be regular noise monitoring for susceptible plant and equipment.</w:t>
      </w:r>
    </w:p>
    <w:p w14:paraId="259C825C" w14:textId="77777777" w:rsidR="00DE3DCC" w:rsidRDefault="00DE3DCC" w:rsidP="00DE3DCC">
      <w:pPr>
        <w:pStyle w:val="ListParagraph"/>
        <w:widowControl/>
        <w:numPr>
          <w:ilvl w:val="0"/>
          <w:numId w:val="17"/>
        </w:numPr>
        <w:spacing w:after="160" w:line="259" w:lineRule="auto"/>
        <w:contextualSpacing w:val="0"/>
        <w:jc w:val="both"/>
      </w:pPr>
      <w:r w:rsidRPr="00703F65">
        <w:t>Where appropriate, abatement measures will be introduced.</w:t>
      </w:r>
    </w:p>
    <w:p w14:paraId="2A7853A8" w14:textId="77777777" w:rsidR="001357B5" w:rsidRDefault="001357B5" w:rsidP="00DC1A67">
      <w:pPr>
        <w:spacing w:after="0" w:line="200" w:lineRule="exact"/>
        <w:rPr>
          <w:sz w:val="20"/>
          <w:szCs w:val="20"/>
        </w:rPr>
      </w:pPr>
    </w:p>
    <w:p w14:paraId="06855A8A" w14:textId="77777777" w:rsidR="0069780D" w:rsidRDefault="0069780D" w:rsidP="00DC1A67">
      <w:pPr>
        <w:tabs>
          <w:tab w:val="left" w:pos="820"/>
        </w:tabs>
        <w:spacing w:before="41" w:after="0" w:line="240" w:lineRule="auto"/>
        <w:ind w:right="-20"/>
        <w:rPr>
          <w:rFonts w:ascii="Calibri" w:eastAsia="Calibri" w:hAnsi="Calibri" w:cs="Calibri"/>
        </w:rPr>
      </w:pPr>
    </w:p>
    <w:p w14:paraId="32D09E6E" w14:textId="2EFE0794" w:rsidR="00725BDA" w:rsidRPr="00F9245D" w:rsidRDefault="00F9245D" w:rsidP="00F9245D">
      <w:pPr>
        <w:pStyle w:val="Heading1"/>
        <w:rPr>
          <w:rFonts w:asciiTheme="minorHAnsi" w:eastAsia="Calibri" w:hAnsiTheme="minorHAnsi"/>
          <w:sz w:val="28"/>
        </w:rPr>
      </w:pPr>
      <w:bookmarkStart w:id="58" w:name="_Toc427161326"/>
      <w:r w:rsidRPr="00F9245D">
        <w:rPr>
          <w:rFonts w:asciiTheme="minorHAnsi" w:eastAsia="Calibri" w:hAnsiTheme="minorHAnsi"/>
          <w:sz w:val="28"/>
        </w:rPr>
        <w:t>6</w:t>
      </w:r>
      <w:r w:rsidR="003251A9" w:rsidRPr="00F9245D">
        <w:rPr>
          <w:rFonts w:asciiTheme="minorHAnsi" w:eastAsia="Calibri" w:hAnsiTheme="minorHAnsi"/>
          <w:sz w:val="28"/>
        </w:rPr>
        <w:t>.0</w:t>
      </w:r>
      <w:r w:rsidR="00725BDA" w:rsidRPr="00F9245D">
        <w:rPr>
          <w:rFonts w:asciiTheme="minorHAnsi" w:eastAsia="Calibri" w:hAnsiTheme="minorHAnsi"/>
          <w:sz w:val="28"/>
        </w:rPr>
        <w:tab/>
        <w:t>Incidents, Non Conformances &amp; Complaints</w:t>
      </w:r>
      <w:bookmarkEnd w:id="58"/>
    </w:p>
    <w:p w14:paraId="1EFA503A" w14:textId="77777777" w:rsidR="00725BDA" w:rsidRDefault="00725BDA" w:rsidP="00DC1A67">
      <w:pPr>
        <w:tabs>
          <w:tab w:val="left" w:pos="820"/>
        </w:tabs>
        <w:spacing w:before="41" w:after="0" w:line="240" w:lineRule="auto"/>
        <w:ind w:right="-20"/>
        <w:rPr>
          <w:rFonts w:ascii="Calibri" w:eastAsia="Calibri" w:hAnsi="Calibri" w:cs="Calibri"/>
          <w:b/>
          <w:bCs/>
          <w:spacing w:val="-1"/>
          <w:sz w:val="24"/>
          <w:szCs w:val="28"/>
        </w:rPr>
      </w:pPr>
    </w:p>
    <w:p w14:paraId="23BAC330" w14:textId="150B8EEE" w:rsidR="00725BDA" w:rsidRDefault="00725BDA" w:rsidP="00DC1A67">
      <w:pPr>
        <w:autoSpaceDE w:val="0"/>
        <w:autoSpaceDN w:val="0"/>
        <w:adjustRightInd w:val="0"/>
        <w:jc w:val="both"/>
        <w:rPr>
          <w:rFonts w:ascii="Calibri" w:hAnsi="Calibri" w:cs="Calibri"/>
        </w:rPr>
      </w:pPr>
      <w:r>
        <w:t xml:space="preserve">In the event of an incident or non-conformance, continued environmental performance and Permit compliance are essential. </w:t>
      </w:r>
      <w:r w:rsidR="002A4297">
        <w:t>Therefore,</w:t>
      </w:r>
      <w:r>
        <w:t xml:space="preserve"> as part of our IMS we have developed robust procedures for ensuring that appropriate </w:t>
      </w:r>
      <w:r>
        <w:rPr>
          <w:rFonts w:ascii="Calibri" w:hAnsi="Calibri" w:cs="Calibri"/>
        </w:rPr>
        <w:t>a</w:t>
      </w:r>
      <w:r w:rsidRPr="00642F5A">
        <w:rPr>
          <w:rFonts w:ascii="Calibri" w:hAnsi="Calibri" w:cs="Calibri"/>
        </w:rPr>
        <w:t>ctions to correct an immediate problem</w:t>
      </w:r>
      <w:r>
        <w:rPr>
          <w:rFonts w:ascii="Calibri" w:hAnsi="Calibri" w:cs="Calibri"/>
        </w:rPr>
        <w:t>, as well as</w:t>
      </w:r>
      <w:r w:rsidRPr="00642F5A">
        <w:rPr>
          <w:rFonts w:ascii="Calibri" w:hAnsi="Calibri" w:cs="Calibri"/>
        </w:rPr>
        <w:t xml:space="preserve"> actions to prevent recurrence</w:t>
      </w:r>
      <w:r>
        <w:rPr>
          <w:rFonts w:ascii="Calibri" w:hAnsi="Calibri" w:cs="Calibri"/>
        </w:rPr>
        <w:t>,</w:t>
      </w:r>
      <w:r w:rsidRPr="00642F5A">
        <w:rPr>
          <w:rFonts w:ascii="Calibri" w:hAnsi="Calibri" w:cs="Calibri"/>
        </w:rPr>
        <w:t xml:space="preserve"> are put in place when a non-conformance has been identified. </w:t>
      </w:r>
    </w:p>
    <w:p w14:paraId="6C9B60A1" w14:textId="1AD91D74" w:rsidR="0069780D" w:rsidRDefault="00725BDA" w:rsidP="00DC1A67">
      <w:pPr>
        <w:autoSpaceDE w:val="0"/>
        <w:autoSpaceDN w:val="0"/>
        <w:adjustRightInd w:val="0"/>
        <w:jc w:val="both"/>
        <w:rPr>
          <w:rFonts w:ascii="Calibri" w:hAnsi="Calibri" w:cs="Calibri"/>
        </w:rPr>
      </w:pPr>
      <w:r>
        <w:rPr>
          <w:rFonts w:ascii="Calibri" w:hAnsi="Calibri" w:cs="Calibri"/>
        </w:rPr>
        <w:t>Moreover, our procedures require that a further r</w:t>
      </w:r>
      <w:r w:rsidRPr="00642F5A">
        <w:rPr>
          <w:rFonts w:ascii="Calibri" w:hAnsi="Calibri" w:cs="Calibri"/>
        </w:rPr>
        <w:t>eview of other processes, in order to prevent similar occurrences, is part of this process. This process, including those responsible and having the authority for handling and investigating non-confo</w:t>
      </w:r>
      <w:r w:rsidR="003251A9">
        <w:rPr>
          <w:rFonts w:ascii="Calibri" w:hAnsi="Calibri" w:cs="Calibri"/>
        </w:rPr>
        <w:t>rmance, is documented in IMS16</w:t>
      </w:r>
      <w:r w:rsidRPr="00642F5A">
        <w:rPr>
          <w:rFonts w:ascii="Calibri" w:hAnsi="Calibri" w:cs="Calibri"/>
        </w:rPr>
        <w:t xml:space="preserve"> - Non-conformance. This procedure is to be followed and a Corrective Action Request raised, for all accidents and near misses, non-conformances identified as part of an audit or daily check, customer complaints or general staff observations.</w:t>
      </w:r>
    </w:p>
    <w:p w14:paraId="3ADD4F9C" w14:textId="68C666FA" w:rsidR="00725BDA" w:rsidRPr="004754B2" w:rsidRDefault="00F9245D" w:rsidP="004754B2">
      <w:pPr>
        <w:pStyle w:val="Heading1"/>
        <w:rPr>
          <w:rFonts w:asciiTheme="minorHAnsi" w:eastAsia="Calibri" w:hAnsiTheme="minorHAnsi"/>
          <w:sz w:val="28"/>
        </w:rPr>
      </w:pPr>
      <w:bookmarkStart w:id="59" w:name="_Toc427161327"/>
      <w:r w:rsidRPr="004754B2">
        <w:rPr>
          <w:rFonts w:asciiTheme="minorHAnsi" w:eastAsia="Calibri" w:hAnsiTheme="minorHAnsi"/>
          <w:sz w:val="28"/>
        </w:rPr>
        <w:t>7</w:t>
      </w:r>
      <w:r w:rsidR="003251A9" w:rsidRPr="004754B2">
        <w:rPr>
          <w:rFonts w:asciiTheme="minorHAnsi" w:eastAsia="Calibri" w:hAnsiTheme="minorHAnsi"/>
          <w:sz w:val="28"/>
        </w:rPr>
        <w:t>.0</w:t>
      </w:r>
      <w:r w:rsidR="00725BDA" w:rsidRPr="004754B2">
        <w:rPr>
          <w:rFonts w:asciiTheme="minorHAnsi" w:eastAsia="Calibri" w:hAnsiTheme="minorHAnsi"/>
          <w:sz w:val="28"/>
        </w:rPr>
        <w:tab/>
        <w:t>Emergency Response &amp; Accident Management</w:t>
      </w:r>
      <w:bookmarkEnd w:id="59"/>
    </w:p>
    <w:p w14:paraId="0DE6B798" w14:textId="455C604F" w:rsidR="00347A3C" w:rsidRDefault="00347A3C" w:rsidP="00725BDA">
      <w:pPr>
        <w:autoSpaceDE w:val="0"/>
        <w:autoSpaceDN w:val="0"/>
        <w:adjustRightInd w:val="0"/>
        <w:jc w:val="both"/>
        <w:rPr>
          <w:rFonts w:ascii="Calibri" w:hAnsi="Calibri" w:cs="Calibri"/>
        </w:rPr>
      </w:pPr>
      <w:r w:rsidRPr="00347A3C">
        <w:rPr>
          <w:rFonts w:ascii="Calibri" w:hAnsi="Calibri" w:cs="Calibri"/>
        </w:rPr>
        <w:t>As part of our IMS we have undertaken environmental risk assessments</w:t>
      </w:r>
      <w:r>
        <w:rPr>
          <w:rFonts w:ascii="Calibri" w:hAnsi="Calibri" w:cs="Calibri"/>
        </w:rPr>
        <w:t xml:space="preserve"> on all our operations (IMS01 – Aspects, Impacts and Risk). This has enabled us to determine which of our activities pose the greatest risk to the environment. As a </w:t>
      </w:r>
      <w:r w:rsidR="002A4297">
        <w:rPr>
          <w:rFonts w:ascii="Calibri" w:hAnsi="Calibri" w:cs="Calibri"/>
        </w:rPr>
        <w:t>result,</w:t>
      </w:r>
      <w:r>
        <w:rPr>
          <w:rFonts w:ascii="Calibri" w:hAnsi="Calibri" w:cs="Calibri"/>
        </w:rPr>
        <w:t xml:space="preserve"> we have developed an Accident</w:t>
      </w:r>
      <w:r w:rsidR="003251A9">
        <w:rPr>
          <w:rFonts w:ascii="Calibri" w:hAnsi="Calibri" w:cs="Calibri"/>
        </w:rPr>
        <w:t xml:space="preserve"> Management Plan (see Appendix 2</w:t>
      </w:r>
      <w:r>
        <w:rPr>
          <w:rFonts w:ascii="Calibri" w:hAnsi="Calibri" w:cs="Calibri"/>
        </w:rPr>
        <w:t xml:space="preserve">) which outlines the controls and mitigation measures that we have in place for the various activities that we undertake at </w:t>
      </w:r>
      <w:r w:rsidR="003251A9">
        <w:rPr>
          <w:rFonts w:ascii="Calibri" w:hAnsi="Calibri" w:cs="Calibri"/>
        </w:rPr>
        <w:t>Clipper Road</w:t>
      </w:r>
      <w:r>
        <w:rPr>
          <w:rFonts w:ascii="Calibri" w:hAnsi="Calibri" w:cs="Calibri"/>
        </w:rPr>
        <w:t>.</w:t>
      </w:r>
    </w:p>
    <w:p w14:paraId="0F5636D9" w14:textId="77777777" w:rsidR="0069780D" w:rsidRDefault="0069780D" w:rsidP="00725BDA">
      <w:pPr>
        <w:autoSpaceDE w:val="0"/>
        <w:autoSpaceDN w:val="0"/>
        <w:adjustRightInd w:val="0"/>
        <w:jc w:val="both"/>
        <w:rPr>
          <w:rFonts w:ascii="Calibri" w:hAnsi="Calibri" w:cs="Calibri"/>
        </w:rPr>
      </w:pPr>
    </w:p>
    <w:p w14:paraId="4ABC84B9" w14:textId="77777777" w:rsidR="00081E14" w:rsidRDefault="00081E14" w:rsidP="0069780D">
      <w:pPr>
        <w:spacing w:after="0" w:line="240" w:lineRule="auto"/>
        <w:ind w:right="1741"/>
        <w:jc w:val="both"/>
        <w:rPr>
          <w:rFonts w:ascii="Calibri" w:eastAsia="Calibri" w:hAnsi="Calibri" w:cs="Calibri"/>
        </w:rPr>
      </w:pPr>
    </w:p>
    <w:p w14:paraId="258AD934" w14:textId="77777777" w:rsidR="005D4AE9" w:rsidRDefault="005D4AE9" w:rsidP="005D4AE9">
      <w:pPr>
        <w:spacing w:after="0" w:line="240" w:lineRule="auto"/>
        <w:ind w:right="2326"/>
        <w:jc w:val="both"/>
        <w:rPr>
          <w:rFonts w:ascii="Calibri" w:eastAsia="Calibri" w:hAnsi="Calibri" w:cs="Calibri"/>
        </w:rPr>
        <w:sectPr w:rsidR="005D4AE9">
          <w:headerReference w:type="default" r:id="rId13"/>
          <w:footerReference w:type="default" r:id="rId14"/>
          <w:pgSz w:w="11920" w:h="16840"/>
          <w:pgMar w:top="1360" w:right="1320" w:bottom="280" w:left="1340" w:header="720" w:footer="720" w:gutter="0"/>
          <w:cols w:space="720"/>
        </w:sectPr>
      </w:pPr>
    </w:p>
    <w:p w14:paraId="6B86DEAF" w14:textId="0C0901CF" w:rsidR="005D4AE9" w:rsidRPr="004754B2" w:rsidRDefault="005D4AE9" w:rsidP="004754B2">
      <w:pPr>
        <w:pStyle w:val="Heading1"/>
        <w:rPr>
          <w:rFonts w:asciiTheme="minorHAnsi" w:eastAsia="Calibri" w:hAnsiTheme="minorHAnsi"/>
          <w:sz w:val="28"/>
        </w:rPr>
      </w:pPr>
      <w:bookmarkStart w:id="60" w:name="_Toc427161328"/>
      <w:r w:rsidRPr="004754B2">
        <w:rPr>
          <w:rFonts w:asciiTheme="minorHAnsi" w:eastAsia="Calibri" w:hAnsiTheme="minorHAnsi"/>
          <w:sz w:val="28"/>
        </w:rPr>
        <w:t xml:space="preserve">Appendix 1 – </w:t>
      </w:r>
      <w:r w:rsidR="00115304" w:rsidRPr="004754B2">
        <w:rPr>
          <w:rFonts w:asciiTheme="minorHAnsi" w:eastAsia="Calibri" w:hAnsiTheme="minorHAnsi"/>
          <w:sz w:val="28"/>
        </w:rPr>
        <w:t>Site Plan</w:t>
      </w:r>
      <w:bookmarkEnd w:id="60"/>
      <w:r w:rsidR="00115304" w:rsidRPr="004754B2">
        <w:rPr>
          <w:rFonts w:asciiTheme="minorHAnsi" w:eastAsia="Calibri" w:hAnsiTheme="minorHAnsi"/>
          <w:sz w:val="28"/>
        </w:rPr>
        <w:t xml:space="preserve"> </w:t>
      </w:r>
    </w:p>
    <w:p w14:paraId="0BF68996" w14:textId="77777777" w:rsidR="00115304" w:rsidRDefault="00115304" w:rsidP="005D4AE9">
      <w:pPr>
        <w:spacing w:after="0" w:line="240" w:lineRule="auto"/>
        <w:ind w:right="2326"/>
        <w:jc w:val="both"/>
        <w:rPr>
          <w:rFonts w:ascii="Calibri" w:eastAsia="Calibri" w:hAnsi="Calibri" w:cs="Calibri"/>
          <w:b/>
        </w:rPr>
      </w:pPr>
    </w:p>
    <w:p w14:paraId="2FBAC426" w14:textId="21C84CB8" w:rsidR="00115304" w:rsidRDefault="00115304" w:rsidP="004754B2">
      <w:pPr>
        <w:spacing w:after="0" w:line="240" w:lineRule="auto"/>
        <w:ind w:right="2326"/>
        <w:jc w:val="center"/>
        <w:rPr>
          <w:rFonts w:ascii="Calibri" w:eastAsia="Calibri" w:hAnsi="Calibri" w:cs="Calibri"/>
          <w:b/>
        </w:rPr>
      </w:pPr>
      <w:r w:rsidRPr="00115304">
        <w:rPr>
          <w:rFonts w:ascii="Calibri" w:eastAsia="Calibri" w:hAnsi="Calibri" w:cs="Calibri"/>
          <w:b/>
          <w:noProof/>
          <w:lang w:val="en-GB" w:eastAsia="en-GB"/>
        </w:rPr>
        <w:drawing>
          <wp:inline distT="0" distB="0" distL="0" distR="0" wp14:anchorId="2D815718" wp14:editId="77B8A119">
            <wp:extent cx="8181795" cy="5258664"/>
            <wp:effectExtent l="0" t="0" r="0" b="0"/>
            <wp:docPr id="1" name="Picture 1" descr="C:\Users\glenn_000\SharePoint\GTMS Team Site - Active Companies 1\Horan\Horan app\doc 1 site p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lenn_000\SharePoint\GTMS Team Site - Active Companies 1\Horan\Horan app\doc 1 site plan.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209070" cy="5276194"/>
                    </a:xfrm>
                    <a:prstGeom prst="rect">
                      <a:avLst/>
                    </a:prstGeom>
                    <a:noFill/>
                    <a:ln>
                      <a:noFill/>
                    </a:ln>
                  </pic:spPr>
                </pic:pic>
              </a:graphicData>
            </a:graphic>
          </wp:inline>
        </w:drawing>
      </w:r>
    </w:p>
    <w:p w14:paraId="704D74AD" w14:textId="77777777" w:rsidR="00115304" w:rsidRDefault="00115304" w:rsidP="005D4AE9">
      <w:pPr>
        <w:spacing w:after="0" w:line="240" w:lineRule="auto"/>
        <w:ind w:right="2326"/>
        <w:jc w:val="both"/>
        <w:rPr>
          <w:rFonts w:ascii="Calibri" w:eastAsia="Calibri" w:hAnsi="Calibri" w:cs="Calibri"/>
          <w:b/>
        </w:rPr>
      </w:pPr>
    </w:p>
    <w:p w14:paraId="0278C488" w14:textId="5D17118B" w:rsidR="00115304" w:rsidRPr="004754B2" w:rsidRDefault="003251A9" w:rsidP="004754B2">
      <w:pPr>
        <w:pStyle w:val="Heading1"/>
        <w:rPr>
          <w:rFonts w:asciiTheme="minorHAnsi" w:eastAsia="Calibri" w:hAnsiTheme="minorHAnsi"/>
          <w:sz w:val="28"/>
        </w:rPr>
      </w:pPr>
      <w:bookmarkStart w:id="61" w:name="_Toc427161329"/>
      <w:r w:rsidRPr="004754B2">
        <w:rPr>
          <w:rFonts w:asciiTheme="minorHAnsi" w:eastAsia="Calibri" w:hAnsiTheme="minorHAnsi"/>
          <w:sz w:val="28"/>
        </w:rPr>
        <w:t>Appendix 2 – Accident Management Plan</w:t>
      </w:r>
      <w:bookmarkEnd w:id="61"/>
    </w:p>
    <w:p w14:paraId="1D41E6F5" w14:textId="77777777" w:rsidR="005D4AE9" w:rsidRDefault="005D4AE9" w:rsidP="005D4AE9">
      <w:pPr>
        <w:spacing w:after="0" w:line="240" w:lineRule="auto"/>
        <w:ind w:right="2326"/>
        <w:jc w:val="both"/>
        <w:rPr>
          <w:rFonts w:ascii="Calibri" w:eastAsia="Calibri" w:hAnsi="Calibri" w:cs="Calibri"/>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984"/>
        <w:gridCol w:w="1134"/>
        <w:gridCol w:w="4111"/>
        <w:gridCol w:w="992"/>
        <w:gridCol w:w="2694"/>
        <w:gridCol w:w="2409"/>
      </w:tblGrid>
      <w:tr w:rsidR="005D4AE9" w:rsidRPr="00A90B01" w14:paraId="287553E2" w14:textId="77777777" w:rsidTr="00333B3F">
        <w:tc>
          <w:tcPr>
            <w:tcW w:w="1526" w:type="dxa"/>
            <w:shd w:val="clear" w:color="auto" w:fill="8DB3E2"/>
          </w:tcPr>
          <w:p w14:paraId="5DA42FE5" w14:textId="77777777" w:rsidR="005D4AE9" w:rsidRPr="00A90B01" w:rsidRDefault="005D4AE9" w:rsidP="00D0765F">
            <w:pPr>
              <w:jc w:val="center"/>
              <w:rPr>
                <w:b/>
                <w:bCs/>
                <w:szCs w:val="24"/>
              </w:rPr>
            </w:pPr>
            <w:r w:rsidRPr="00A90B01">
              <w:rPr>
                <w:b/>
                <w:bCs/>
                <w:szCs w:val="24"/>
              </w:rPr>
              <w:t>Activity</w:t>
            </w:r>
          </w:p>
        </w:tc>
        <w:tc>
          <w:tcPr>
            <w:tcW w:w="1984" w:type="dxa"/>
            <w:shd w:val="clear" w:color="auto" w:fill="8DB3E2"/>
          </w:tcPr>
          <w:p w14:paraId="7ECE5B8C" w14:textId="77777777" w:rsidR="005D4AE9" w:rsidRPr="00A90B01" w:rsidRDefault="005D4AE9" w:rsidP="00D0765F">
            <w:pPr>
              <w:jc w:val="center"/>
              <w:rPr>
                <w:b/>
                <w:bCs/>
                <w:szCs w:val="24"/>
              </w:rPr>
            </w:pPr>
            <w:r w:rsidRPr="00A90B01">
              <w:rPr>
                <w:b/>
                <w:bCs/>
                <w:szCs w:val="24"/>
              </w:rPr>
              <w:t>Potential Impact(s)</w:t>
            </w:r>
          </w:p>
        </w:tc>
        <w:tc>
          <w:tcPr>
            <w:tcW w:w="1134" w:type="dxa"/>
            <w:shd w:val="clear" w:color="auto" w:fill="8DB3E2"/>
          </w:tcPr>
          <w:p w14:paraId="4D9B17A0" w14:textId="77777777" w:rsidR="005D4AE9" w:rsidRPr="00A90B01" w:rsidRDefault="005D4AE9" w:rsidP="00D0765F">
            <w:pPr>
              <w:jc w:val="center"/>
              <w:rPr>
                <w:b/>
                <w:bCs/>
                <w:szCs w:val="24"/>
              </w:rPr>
            </w:pPr>
            <w:r w:rsidRPr="00A90B01">
              <w:rPr>
                <w:b/>
                <w:bCs/>
                <w:sz w:val="20"/>
                <w:szCs w:val="24"/>
              </w:rPr>
              <w:t>Risk before controls</w:t>
            </w:r>
          </w:p>
        </w:tc>
        <w:tc>
          <w:tcPr>
            <w:tcW w:w="4111" w:type="dxa"/>
            <w:shd w:val="clear" w:color="auto" w:fill="8DB3E2"/>
          </w:tcPr>
          <w:p w14:paraId="51E62213" w14:textId="77777777" w:rsidR="005D4AE9" w:rsidRPr="00A90B01" w:rsidRDefault="005D4AE9" w:rsidP="00D0765F">
            <w:pPr>
              <w:jc w:val="center"/>
              <w:rPr>
                <w:b/>
                <w:bCs/>
                <w:szCs w:val="24"/>
              </w:rPr>
            </w:pPr>
            <w:r w:rsidRPr="00A90B01">
              <w:rPr>
                <w:b/>
                <w:bCs/>
                <w:szCs w:val="24"/>
              </w:rPr>
              <w:t>Control Measures</w:t>
            </w:r>
          </w:p>
        </w:tc>
        <w:tc>
          <w:tcPr>
            <w:tcW w:w="992" w:type="dxa"/>
            <w:shd w:val="clear" w:color="auto" w:fill="8DB3E2"/>
          </w:tcPr>
          <w:p w14:paraId="04B621A6" w14:textId="77777777" w:rsidR="005D4AE9" w:rsidRPr="00A90B01" w:rsidRDefault="005D4AE9" w:rsidP="00D0765F">
            <w:pPr>
              <w:jc w:val="center"/>
              <w:rPr>
                <w:b/>
                <w:bCs/>
                <w:szCs w:val="24"/>
              </w:rPr>
            </w:pPr>
            <w:r w:rsidRPr="00A90B01">
              <w:rPr>
                <w:b/>
                <w:bCs/>
                <w:sz w:val="20"/>
                <w:szCs w:val="24"/>
              </w:rPr>
              <w:t>Risk after controls</w:t>
            </w:r>
          </w:p>
        </w:tc>
        <w:tc>
          <w:tcPr>
            <w:tcW w:w="2694" w:type="dxa"/>
            <w:shd w:val="clear" w:color="auto" w:fill="8DB3E2"/>
          </w:tcPr>
          <w:p w14:paraId="5A35A29D" w14:textId="77777777" w:rsidR="005D4AE9" w:rsidRPr="00A90B01" w:rsidRDefault="005D4AE9" w:rsidP="00D0765F">
            <w:pPr>
              <w:jc w:val="center"/>
              <w:rPr>
                <w:b/>
                <w:bCs/>
                <w:szCs w:val="24"/>
              </w:rPr>
            </w:pPr>
            <w:r w:rsidRPr="00A90B01">
              <w:rPr>
                <w:b/>
                <w:bCs/>
                <w:szCs w:val="24"/>
              </w:rPr>
              <w:t>Mitigation Measures</w:t>
            </w:r>
          </w:p>
        </w:tc>
        <w:tc>
          <w:tcPr>
            <w:tcW w:w="2409" w:type="dxa"/>
            <w:shd w:val="clear" w:color="auto" w:fill="8DB3E2"/>
          </w:tcPr>
          <w:p w14:paraId="56AC3B8C" w14:textId="77777777" w:rsidR="005D4AE9" w:rsidRPr="00A90B01" w:rsidRDefault="005D4AE9" w:rsidP="00D0765F">
            <w:pPr>
              <w:jc w:val="center"/>
              <w:rPr>
                <w:b/>
                <w:bCs/>
                <w:szCs w:val="24"/>
              </w:rPr>
            </w:pPr>
            <w:r w:rsidRPr="00A90B01">
              <w:rPr>
                <w:b/>
                <w:bCs/>
                <w:szCs w:val="24"/>
              </w:rPr>
              <w:t>Associated Documents</w:t>
            </w:r>
          </w:p>
        </w:tc>
      </w:tr>
      <w:tr w:rsidR="005D4AE9" w:rsidRPr="00A90B01" w14:paraId="05E3508B" w14:textId="77777777" w:rsidTr="005D4AE9">
        <w:trPr>
          <w:trHeight w:val="517"/>
        </w:trPr>
        <w:tc>
          <w:tcPr>
            <w:tcW w:w="14850" w:type="dxa"/>
            <w:gridSpan w:val="7"/>
            <w:shd w:val="clear" w:color="auto" w:fill="C6D9F1"/>
            <w:vAlign w:val="center"/>
          </w:tcPr>
          <w:p w14:paraId="364811E5" w14:textId="4196DFF9" w:rsidR="005D4AE9" w:rsidRPr="005D4AE9" w:rsidRDefault="005D4AE9" w:rsidP="005D4AE9">
            <w:pPr>
              <w:jc w:val="center"/>
              <w:rPr>
                <w:b/>
                <w:bCs/>
                <w:sz w:val="20"/>
              </w:rPr>
            </w:pPr>
            <w:r>
              <w:rPr>
                <w:b/>
                <w:bCs/>
                <w:sz w:val="20"/>
              </w:rPr>
              <w:t>ARRIVAL</w:t>
            </w:r>
          </w:p>
        </w:tc>
      </w:tr>
      <w:tr w:rsidR="005D4AE9" w:rsidRPr="00A90B01" w14:paraId="19F5B2A4" w14:textId="77777777" w:rsidTr="00333B3F">
        <w:trPr>
          <w:trHeight w:val="270"/>
        </w:trPr>
        <w:tc>
          <w:tcPr>
            <w:tcW w:w="1526" w:type="dxa"/>
            <w:vMerge w:val="restart"/>
          </w:tcPr>
          <w:p w14:paraId="7C958982" w14:textId="77777777" w:rsidR="005D4AE9" w:rsidRPr="00A90B01" w:rsidRDefault="005D4AE9" w:rsidP="00D0765F">
            <w:pPr>
              <w:rPr>
                <w:bCs/>
                <w:sz w:val="20"/>
              </w:rPr>
            </w:pPr>
            <w:r w:rsidRPr="00A90B01">
              <w:rPr>
                <w:bCs/>
                <w:sz w:val="20"/>
              </w:rPr>
              <w:t xml:space="preserve">Transport of waste to and from site </w:t>
            </w:r>
          </w:p>
        </w:tc>
        <w:tc>
          <w:tcPr>
            <w:tcW w:w="1984" w:type="dxa"/>
          </w:tcPr>
          <w:p w14:paraId="0FC93618" w14:textId="77777777" w:rsidR="005D4AE9" w:rsidRPr="00A90B01" w:rsidRDefault="005D4AE9" w:rsidP="00D0765F">
            <w:pPr>
              <w:rPr>
                <w:bCs/>
                <w:sz w:val="20"/>
              </w:rPr>
            </w:pPr>
            <w:r w:rsidRPr="00A90B01">
              <w:rPr>
                <w:bCs/>
                <w:sz w:val="20"/>
              </w:rPr>
              <w:t>Water pollution from oil leak</w:t>
            </w:r>
          </w:p>
        </w:tc>
        <w:tc>
          <w:tcPr>
            <w:tcW w:w="1134" w:type="dxa"/>
          </w:tcPr>
          <w:p w14:paraId="352CDF8E" w14:textId="77777777" w:rsidR="005D4AE9" w:rsidRPr="00A90B01" w:rsidRDefault="005D4AE9" w:rsidP="00D0765F">
            <w:pPr>
              <w:jc w:val="center"/>
              <w:rPr>
                <w:bCs/>
                <w:sz w:val="20"/>
              </w:rPr>
            </w:pPr>
            <w:r w:rsidRPr="00A90B01">
              <w:rPr>
                <w:bCs/>
                <w:sz w:val="20"/>
              </w:rPr>
              <w:t>M</w:t>
            </w:r>
          </w:p>
        </w:tc>
        <w:tc>
          <w:tcPr>
            <w:tcW w:w="4111" w:type="dxa"/>
          </w:tcPr>
          <w:p w14:paraId="493E9BA8" w14:textId="36C064D1" w:rsidR="005D4AE9" w:rsidRPr="005D4AE9" w:rsidRDefault="005D4AE9" w:rsidP="00D0765F">
            <w:pPr>
              <w:pStyle w:val="ListParagraph"/>
              <w:widowControl/>
              <w:numPr>
                <w:ilvl w:val="0"/>
                <w:numId w:val="9"/>
              </w:numPr>
              <w:spacing w:after="0" w:line="240" w:lineRule="auto"/>
              <w:ind w:left="360"/>
              <w:rPr>
                <w:bCs/>
                <w:sz w:val="20"/>
              </w:rPr>
            </w:pPr>
            <w:r w:rsidRPr="00A90B01">
              <w:rPr>
                <w:bCs/>
                <w:sz w:val="20"/>
              </w:rPr>
              <w:t>Regular maintenance / servicing of all vehicles</w:t>
            </w:r>
          </w:p>
          <w:p w14:paraId="01E661CA"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Daily vehicle checks</w:t>
            </w:r>
          </w:p>
          <w:p w14:paraId="7E42291E" w14:textId="77777777" w:rsidR="005D4AE9" w:rsidRPr="00A90B01" w:rsidRDefault="005D4AE9" w:rsidP="00D0765F">
            <w:pPr>
              <w:rPr>
                <w:bCs/>
                <w:sz w:val="2"/>
                <w:szCs w:val="4"/>
              </w:rPr>
            </w:pPr>
          </w:p>
        </w:tc>
        <w:tc>
          <w:tcPr>
            <w:tcW w:w="992" w:type="dxa"/>
          </w:tcPr>
          <w:p w14:paraId="4B306095" w14:textId="77777777" w:rsidR="005D4AE9" w:rsidRPr="00A90B01" w:rsidRDefault="005D4AE9" w:rsidP="00D0765F">
            <w:pPr>
              <w:pStyle w:val="ListParagraph"/>
              <w:ind w:left="360"/>
              <w:rPr>
                <w:bCs/>
                <w:sz w:val="20"/>
              </w:rPr>
            </w:pPr>
            <w:r w:rsidRPr="00A90B01">
              <w:rPr>
                <w:bCs/>
                <w:sz w:val="20"/>
              </w:rPr>
              <w:t>L</w:t>
            </w:r>
          </w:p>
        </w:tc>
        <w:tc>
          <w:tcPr>
            <w:tcW w:w="2694" w:type="dxa"/>
          </w:tcPr>
          <w:p w14:paraId="19F60847"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Spill kits</w:t>
            </w:r>
          </w:p>
          <w:p w14:paraId="0EA83E99" w14:textId="5908F99B" w:rsidR="005D4AE9" w:rsidRPr="003251A9" w:rsidRDefault="005D4AE9" w:rsidP="003251A9">
            <w:pPr>
              <w:widowControl/>
              <w:spacing w:after="0" w:line="240" w:lineRule="auto"/>
              <w:rPr>
                <w:bCs/>
                <w:sz w:val="20"/>
              </w:rPr>
            </w:pPr>
          </w:p>
        </w:tc>
        <w:tc>
          <w:tcPr>
            <w:tcW w:w="2409" w:type="dxa"/>
            <w:vMerge w:val="restart"/>
          </w:tcPr>
          <w:p w14:paraId="67762CE6"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Spill procedure</w:t>
            </w:r>
          </w:p>
          <w:p w14:paraId="3BA57209" w14:textId="239AE868" w:rsidR="005D4AE9" w:rsidRPr="00A90B01" w:rsidRDefault="005D4AE9" w:rsidP="005D4AE9">
            <w:pPr>
              <w:pStyle w:val="ListParagraph"/>
              <w:widowControl/>
              <w:numPr>
                <w:ilvl w:val="0"/>
                <w:numId w:val="9"/>
              </w:numPr>
              <w:spacing w:after="0" w:line="240" w:lineRule="auto"/>
              <w:ind w:left="360"/>
              <w:rPr>
                <w:bCs/>
                <w:sz w:val="20"/>
              </w:rPr>
            </w:pPr>
            <w:r>
              <w:rPr>
                <w:bCs/>
                <w:sz w:val="20"/>
              </w:rPr>
              <w:t>Weekly</w:t>
            </w:r>
            <w:r w:rsidRPr="00A90B01">
              <w:rPr>
                <w:bCs/>
                <w:sz w:val="20"/>
              </w:rPr>
              <w:t xml:space="preserve"> site checklist</w:t>
            </w:r>
          </w:p>
          <w:p w14:paraId="55148E1F"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Daily plant/vehicle checklist</w:t>
            </w:r>
          </w:p>
          <w:p w14:paraId="109D26B6"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Vehicle/equipment maintenance schedules</w:t>
            </w:r>
          </w:p>
          <w:p w14:paraId="053694C3" w14:textId="77777777" w:rsidR="005D4AE9" w:rsidRPr="008658A6" w:rsidRDefault="005D4AE9" w:rsidP="008658A6">
            <w:pPr>
              <w:widowControl/>
              <w:spacing w:after="0" w:line="240" w:lineRule="auto"/>
              <w:rPr>
                <w:bCs/>
                <w:sz w:val="20"/>
              </w:rPr>
            </w:pPr>
          </w:p>
        </w:tc>
      </w:tr>
      <w:tr w:rsidR="005D4AE9" w:rsidRPr="00A90B01" w14:paraId="3708287C" w14:textId="77777777" w:rsidTr="00333B3F">
        <w:trPr>
          <w:trHeight w:val="270"/>
        </w:trPr>
        <w:tc>
          <w:tcPr>
            <w:tcW w:w="1526" w:type="dxa"/>
            <w:vMerge/>
          </w:tcPr>
          <w:p w14:paraId="01D30118" w14:textId="77777777" w:rsidR="005D4AE9" w:rsidRPr="00A90B01" w:rsidRDefault="005D4AE9" w:rsidP="00D0765F">
            <w:pPr>
              <w:rPr>
                <w:bCs/>
                <w:sz w:val="20"/>
              </w:rPr>
            </w:pPr>
          </w:p>
        </w:tc>
        <w:tc>
          <w:tcPr>
            <w:tcW w:w="1984" w:type="dxa"/>
          </w:tcPr>
          <w:p w14:paraId="16DD9C16" w14:textId="77777777" w:rsidR="005D4AE9" w:rsidRPr="00A90B01" w:rsidRDefault="005D4AE9" w:rsidP="00D0765F">
            <w:pPr>
              <w:rPr>
                <w:bCs/>
                <w:sz w:val="20"/>
              </w:rPr>
            </w:pPr>
            <w:r w:rsidRPr="00A90B01">
              <w:rPr>
                <w:bCs/>
                <w:sz w:val="20"/>
              </w:rPr>
              <w:t>Dust emissions and transfer of mud onto public highway</w:t>
            </w:r>
          </w:p>
        </w:tc>
        <w:tc>
          <w:tcPr>
            <w:tcW w:w="1134" w:type="dxa"/>
          </w:tcPr>
          <w:p w14:paraId="4EB9AB78" w14:textId="77777777" w:rsidR="005D4AE9" w:rsidRPr="00A90B01" w:rsidRDefault="005D4AE9" w:rsidP="00D0765F">
            <w:pPr>
              <w:jc w:val="center"/>
              <w:rPr>
                <w:bCs/>
                <w:sz w:val="20"/>
              </w:rPr>
            </w:pPr>
            <w:r w:rsidRPr="00A90B01">
              <w:rPr>
                <w:bCs/>
                <w:sz w:val="20"/>
              </w:rPr>
              <w:t>M</w:t>
            </w:r>
          </w:p>
        </w:tc>
        <w:tc>
          <w:tcPr>
            <w:tcW w:w="4111" w:type="dxa"/>
          </w:tcPr>
          <w:p w14:paraId="43F40345" w14:textId="2F280ADF"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Sheeting / netting of all</w:t>
            </w:r>
            <w:r w:rsidR="00333B3F">
              <w:rPr>
                <w:bCs/>
                <w:sz w:val="20"/>
              </w:rPr>
              <w:t xml:space="preserve"> vehicles</w:t>
            </w:r>
          </w:p>
          <w:p w14:paraId="032E3E65" w14:textId="0289CF43"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 xml:space="preserve">No overfilling of </w:t>
            </w:r>
            <w:r w:rsidR="00333B3F">
              <w:rPr>
                <w:bCs/>
                <w:sz w:val="20"/>
              </w:rPr>
              <w:t>vehicles</w:t>
            </w:r>
          </w:p>
          <w:p w14:paraId="201C5161"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General housekeeping of site</w:t>
            </w:r>
          </w:p>
          <w:p w14:paraId="0F9E3063" w14:textId="77777777" w:rsidR="005D4AE9" w:rsidRPr="00A90B01" w:rsidRDefault="005D4AE9" w:rsidP="00333B3F">
            <w:pPr>
              <w:pStyle w:val="ListParagraph"/>
              <w:widowControl/>
              <w:spacing w:after="0" w:line="240" w:lineRule="auto"/>
              <w:ind w:left="360"/>
              <w:rPr>
                <w:bCs/>
                <w:sz w:val="2"/>
                <w:szCs w:val="4"/>
              </w:rPr>
            </w:pPr>
          </w:p>
        </w:tc>
        <w:tc>
          <w:tcPr>
            <w:tcW w:w="992" w:type="dxa"/>
          </w:tcPr>
          <w:p w14:paraId="42B2FB8A" w14:textId="77777777" w:rsidR="005D4AE9" w:rsidRPr="00A90B01" w:rsidRDefault="005D4AE9" w:rsidP="00D0765F">
            <w:pPr>
              <w:pStyle w:val="ListParagraph"/>
              <w:ind w:left="360"/>
              <w:rPr>
                <w:bCs/>
                <w:sz w:val="20"/>
              </w:rPr>
            </w:pPr>
            <w:r w:rsidRPr="00A90B01">
              <w:rPr>
                <w:bCs/>
                <w:sz w:val="20"/>
              </w:rPr>
              <w:t>L</w:t>
            </w:r>
          </w:p>
        </w:tc>
        <w:tc>
          <w:tcPr>
            <w:tcW w:w="2694" w:type="dxa"/>
          </w:tcPr>
          <w:p w14:paraId="6768B219"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Dust suppression measures</w:t>
            </w:r>
          </w:p>
        </w:tc>
        <w:tc>
          <w:tcPr>
            <w:tcW w:w="2409" w:type="dxa"/>
            <w:vMerge/>
          </w:tcPr>
          <w:p w14:paraId="36856889" w14:textId="77777777" w:rsidR="005D4AE9" w:rsidRPr="00A90B01" w:rsidRDefault="005D4AE9" w:rsidP="005D4AE9">
            <w:pPr>
              <w:pStyle w:val="ListParagraph"/>
              <w:widowControl/>
              <w:numPr>
                <w:ilvl w:val="0"/>
                <w:numId w:val="9"/>
              </w:numPr>
              <w:spacing w:after="0" w:line="240" w:lineRule="auto"/>
              <w:ind w:left="360"/>
              <w:rPr>
                <w:bCs/>
                <w:sz w:val="20"/>
              </w:rPr>
            </w:pPr>
          </w:p>
        </w:tc>
      </w:tr>
      <w:tr w:rsidR="005D4AE9" w:rsidRPr="00A90B01" w14:paraId="21B1D923" w14:textId="77777777" w:rsidTr="00333B3F">
        <w:trPr>
          <w:trHeight w:val="270"/>
        </w:trPr>
        <w:tc>
          <w:tcPr>
            <w:tcW w:w="1526" w:type="dxa"/>
            <w:vMerge/>
          </w:tcPr>
          <w:p w14:paraId="4F05F948" w14:textId="77777777" w:rsidR="005D4AE9" w:rsidRPr="00A90B01" w:rsidRDefault="005D4AE9" w:rsidP="00D0765F">
            <w:pPr>
              <w:rPr>
                <w:bCs/>
                <w:sz w:val="20"/>
              </w:rPr>
            </w:pPr>
          </w:p>
        </w:tc>
        <w:tc>
          <w:tcPr>
            <w:tcW w:w="1984" w:type="dxa"/>
          </w:tcPr>
          <w:p w14:paraId="33393000" w14:textId="77777777" w:rsidR="005D4AE9" w:rsidRPr="00A90B01" w:rsidRDefault="005D4AE9" w:rsidP="00D0765F">
            <w:pPr>
              <w:rPr>
                <w:bCs/>
                <w:sz w:val="20"/>
              </w:rPr>
            </w:pPr>
            <w:r w:rsidRPr="00A90B01">
              <w:rPr>
                <w:bCs/>
                <w:sz w:val="20"/>
              </w:rPr>
              <w:t>Air pollution from vehicle use</w:t>
            </w:r>
          </w:p>
        </w:tc>
        <w:tc>
          <w:tcPr>
            <w:tcW w:w="1134" w:type="dxa"/>
          </w:tcPr>
          <w:p w14:paraId="33F3389B" w14:textId="77777777" w:rsidR="005D4AE9" w:rsidRPr="00A90B01" w:rsidRDefault="005D4AE9" w:rsidP="00D0765F">
            <w:pPr>
              <w:jc w:val="center"/>
              <w:rPr>
                <w:bCs/>
                <w:sz w:val="20"/>
              </w:rPr>
            </w:pPr>
            <w:r w:rsidRPr="00A90B01">
              <w:rPr>
                <w:bCs/>
                <w:sz w:val="20"/>
              </w:rPr>
              <w:t>M</w:t>
            </w:r>
          </w:p>
        </w:tc>
        <w:tc>
          <w:tcPr>
            <w:tcW w:w="4111" w:type="dxa"/>
          </w:tcPr>
          <w:p w14:paraId="14CF6C86"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Regular maintenance / servicing of all vehicles</w:t>
            </w:r>
          </w:p>
          <w:p w14:paraId="65429629" w14:textId="77777777" w:rsidR="005D4AE9" w:rsidRPr="00A90B01" w:rsidRDefault="005D4AE9" w:rsidP="003251A9">
            <w:pPr>
              <w:pStyle w:val="ListParagraph"/>
              <w:widowControl/>
              <w:numPr>
                <w:ilvl w:val="0"/>
                <w:numId w:val="9"/>
              </w:numPr>
              <w:spacing w:after="0" w:line="240" w:lineRule="auto"/>
              <w:ind w:left="360"/>
              <w:rPr>
                <w:bCs/>
                <w:sz w:val="2"/>
                <w:szCs w:val="4"/>
              </w:rPr>
            </w:pPr>
          </w:p>
        </w:tc>
        <w:tc>
          <w:tcPr>
            <w:tcW w:w="992" w:type="dxa"/>
          </w:tcPr>
          <w:p w14:paraId="46879982" w14:textId="77777777" w:rsidR="005D4AE9" w:rsidRPr="00A90B01" w:rsidRDefault="005D4AE9" w:rsidP="00D0765F">
            <w:pPr>
              <w:pStyle w:val="ListParagraph"/>
              <w:ind w:left="360"/>
              <w:rPr>
                <w:bCs/>
                <w:sz w:val="20"/>
              </w:rPr>
            </w:pPr>
            <w:r w:rsidRPr="00A90B01">
              <w:rPr>
                <w:bCs/>
                <w:sz w:val="20"/>
              </w:rPr>
              <w:t>L</w:t>
            </w:r>
          </w:p>
        </w:tc>
        <w:tc>
          <w:tcPr>
            <w:tcW w:w="2694" w:type="dxa"/>
          </w:tcPr>
          <w:p w14:paraId="5B18D84E"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Stop operating vehicle until it has deemed fit</w:t>
            </w:r>
          </w:p>
        </w:tc>
        <w:tc>
          <w:tcPr>
            <w:tcW w:w="2409" w:type="dxa"/>
            <w:vMerge/>
          </w:tcPr>
          <w:p w14:paraId="632F1E7F" w14:textId="77777777" w:rsidR="005D4AE9" w:rsidRPr="00A90B01" w:rsidRDefault="005D4AE9" w:rsidP="005D4AE9">
            <w:pPr>
              <w:pStyle w:val="ListParagraph"/>
              <w:widowControl/>
              <w:numPr>
                <w:ilvl w:val="0"/>
                <w:numId w:val="9"/>
              </w:numPr>
              <w:spacing w:after="0" w:line="240" w:lineRule="auto"/>
              <w:ind w:left="360"/>
              <w:rPr>
                <w:bCs/>
                <w:sz w:val="20"/>
              </w:rPr>
            </w:pPr>
          </w:p>
        </w:tc>
      </w:tr>
      <w:tr w:rsidR="00333B3F" w:rsidRPr="00A90B01" w14:paraId="72BF3CC7" w14:textId="77777777" w:rsidTr="00333B3F">
        <w:trPr>
          <w:trHeight w:val="972"/>
        </w:trPr>
        <w:tc>
          <w:tcPr>
            <w:tcW w:w="1526" w:type="dxa"/>
            <w:vMerge/>
          </w:tcPr>
          <w:p w14:paraId="3EE3D5E0" w14:textId="77777777" w:rsidR="00333B3F" w:rsidRPr="00A90B01" w:rsidRDefault="00333B3F" w:rsidP="00D0765F">
            <w:pPr>
              <w:rPr>
                <w:bCs/>
                <w:sz w:val="20"/>
              </w:rPr>
            </w:pPr>
          </w:p>
        </w:tc>
        <w:tc>
          <w:tcPr>
            <w:tcW w:w="1984" w:type="dxa"/>
          </w:tcPr>
          <w:p w14:paraId="4590DB20" w14:textId="77777777" w:rsidR="00333B3F" w:rsidRPr="00A90B01" w:rsidRDefault="00333B3F" w:rsidP="00D0765F">
            <w:pPr>
              <w:rPr>
                <w:bCs/>
                <w:sz w:val="20"/>
              </w:rPr>
            </w:pPr>
            <w:r w:rsidRPr="00A90B01">
              <w:rPr>
                <w:bCs/>
                <w:sz w:val="20"/>
              </w:rPr>
              <w:t>Noise</w:t>
            </w:r>
          </w:p>
        </w:tc>
        <w:tc>
          <w:tcPr>
            <w:tcW w:w="1134" w:type="dxa"/>
          </w:tcPr>
          <w:p w14:paraId="613331EA" w14:textId="77777777" w:rsidR="00333B3F" w:rsidRPr="00A90B01" w:rsidRDefault="00333B3F" w:rsidP="00D0765F">
            <w:pPr>
              <w:jc w:val="center"/>
              <w:rPr>
                <w:bCs/>
                <w:sz w:val="20"/>
              </w:rPr>
            </w:pPr>
            <w:r w:rsidRPr="00A90B01">
              <w:rPr>
                <w:bCs/>
                <w:sz w:val="20"/>
              </w:rPr>
              <w:t>L</w:t>
            </w:r>
          </w:p>
        </w:tc>
        <w:tc>
          <w:tcPr>
            <w:tcW w:w="4111" w:type="dxa"/>
          </w:tcPr>
          <w:p w14:paraId="040ECF4E" w14:textId="77777777" w:rsidR="00333B3F" w:rsidRPr="00A90B01" w:rsidRDefault="00333B3F" w:rsidP="005D4AE9">
            <w:pPr>
              <w:pStyle w:val="ListParagraph"/>
              <w:widowControl/>
              <w:numPr>
                <w:ilvl w:val="0"/>
                <w:numId w:val="9"/>
              </w:numPr>
              <w:spacing w:after="0" w:line="240" w:lineRule="auto"/>
              <w:ind w:left="360"/>
              <w:rPr>
                <w:bCs/>
                <w:sz w:val="20"/>
              </w:rPr>
            </w:pPr>
            <w:r w:rsidRPr="00A90B01">
              <w:rPr>
                <w:bCs/>
                <w:sz w:val="20"/>
              </w:rPr>
              <w:t>Operation confined to permitted hours</w:t>
            </w:r>
          </w:p>
          <w:p w14:paraId="47338906" w14:textId="77777777" w:rsidR="00333B3F" w:rsidRPr="00A90B01" w:rsidRDefault="00333B3F" w:rsidP="005D4AE9">
            <w:pPr>
              <w:pStyle w:val="ListParagraph"/>
              <w:widowControl/>
              <w:numPr>
                <w:ilvl w:val="0"/>
                <w:numId w:val="9"/>
              </w:numPr>
              <w:spacing w:after="0" w:line="240" w:lineRule="auto"/>
              <w:ind w:left="360"/>
              <w:rPr>
                <w:bCs/>
                <w:sz w:val="20"/>
              </w:rPr>
            </w:pPr>
            <w:r w:rsidRPr="00A90B01">
              <w:rPr>
                <w:bCs/>
                <w:sz w:val="20"/>
              </w:rPr>
              <w:t>Regular maintenance / servicing of all vehicles</w:t>
            </w:r>
          </w:p>
          <w:p w14:paraId="1F1C9308" w14:textId="77777777" w:rsidR="00333B3F" w:rsidRPr="00A90B01" w:rsidRDefault="00333B3F" w:rsidP="00D0765F">
            <w:pPr>
              <w:rPr>
                <w:bCs/>
                <w:sz w:val="2"/>
                <w:szCs w:val="4"/>
              </w:rPr>
            </w:pPr>
          </w:p>
        </w:tc>
        <w:tc>
          <w:tcPr>
            <w:tcW w:w="992" w:type="dxa"/>
          </w:tcPr>
          <w:p w14:paraId="26416A4E" w14:textId="77777777" w:rsidR="00333B3F" w:rsidRPr="00A90B01" w:rsidRDefault="00333B3F" w:rsidP="00D0765F">
            <w:pPr>
              <w:pStyle w:val="ListParagraph"/>
              <w:ind w:left="360"/>
              <w:rPr>
                <w:bCs/>
                <w:sz w:val="20"/>
              </w:rPr>
            </w:pPr>
            <w:r w:rsidRPr="00A90B01">
              <w:rPr>
                <w:bCs/>
                <w:sz w:val="20"/>
              </w:rPr>
              <w:t>L</w:t>
            </w:r>
          </w:p>
        </w:tc>
        <w:tc>
          <w:tcPr>
            <w:tcW w:w="2694" w:type="dxa"/>
          </w:tcPr>
          <w:p w14:paraId="3698085B" w14:textId="77777777" w:rsidR="00333B3F" w:rsidRPr="00A90B01" w:rsidRDefault="00333B3F" w:rsidP="005D4AE9">
            <w:pPr>
              <w:pStyle w:val="ListParagraph"/>
              <w:widowControl/>
              <w:numPr>
                <w:ilvl w:val="0"/>
                <w:numId w:val="9"/>
              </w:numPr>
              <w:spacing w:after="0" w:line="240" w:lineRule="auto"/>
              <w:ind w:left="360"/>
              <w:rPr>
                <w:bCs/>
                <w:sz w:val="20"/>
              </w:rPr>
            </w:pPr>
            <w:r w:rsidRPr="00A90B01">
              <w:rPr>
                <w:bCs/>
                <w:sz w:val="20"/>
              </w:rPr>
              <w:t>Stop operating vehicle until it is deemed fit</w:t>
            </w:r>
          </w:p>
        </w:tc>
        <w:tc>
          <w:tcPr>
            <w:tcW w:w="2409" w:type="dxa"/>
            <w:vMerge/>
          </w:tcPr>
          <w:p w14:paraId="0185529F" w14:textId="77777777" w:rsidR="00333B3F" w:rsidRPr="00A90B01" w:rsidRDefault="00333B3F" w:rsidP="005D4AE9">
            <w:pPr>
              <w:pStyle w:val="ListParagraph"/>
              <w:widowControl/>
              <w:numPr>
                <w:ilvl w:val="0"/>
                <w:numId w:val="9"/>
              </w:numPr>
              <w:spacing w:after="0" w:line="240" w:lineRule="auto"/>
              <w:ind w:left="360"/>
              <w:rPr>
                <w:bCs/>
                <w:sz w:val="20"/>
              </w:rPr>
            </w:pPr>
          </w:p>
        </w:tc>
      </w:tr>
      <w:tr w:rsidR="005D4AE9" w:rsidRPr="00A90B01" w14:paraId="5F420EF2" w14:textId="77777777" w:rsidTr="00333B3F">
        <w:trPr>
          <w:trHeight w:val="567"/>
        </w:trPr>
        <w:tc>
          <w:tcPr>
            <w:tcW w:w="14850" w:type="dxa"/>
            <w:gridSpan w:val="7"/>
            <w:shd w:val="clear" w:color="auto" w:fill="C6D9F1"/>
          </w:tcPr>
          <w:p w14:paraId="39928823" w14:textId="77777777" w:rsidR="005D4AE9" w:rsidRPr="00A90B01" w:rsidRDefault="005D4AE9" w:rsidP="00D0765F">
            <w:pPr>
              <w:jc w:val="center"/>
              <w:rPr>
                <w:b/>
                <w:bCs/>
                <w:sz w:val="6"/>
                <w:szCs w:val="8"/>
              </w:rPr>
            </w:pPr>
          </w:p>
          <w:p w14:paraId="7760FFCB" w14:textId="25B16949" w:rsidR="005D4AE9" w:rsidRPr="00333B3F" w:rsidRDefault="005D4AE9" w:rsidP="00333B3F">
            <w:pPr>
              <w:jc w:val="center"/>
              <w:rPr>
                <w:b/>
                <w:bCs/>
                <w:sz w:val="20"/>
              </w:rPr>
            </w:pPr>
            <w:r w:rsidRPr="00A90B01">
              <w:rPr>
                <w:b/>
                <w:bCs/>
                <w:sz w:val="20"/>
                <w:shd w:val="clear" w:color="auto" w:fill="C6D9F1"/>
              </w:rPr>
              <w:t>STORAGE</w:t>
            </w:r>
          </w:p>
        </w:tc>
      </w:tr>
      <w:tr w:rsidR="005D4AE9" w:rsidRPr="00A90B01" w14:paraId="1C809C03" w14:textId="77777777" w:rsidTr="00333B3F">
        <w:trPr>
          <w:trHeight w:val="270"/>
        </w:trPr>
        <w:tc>
          <w:tcPr>
            <w:tcW w:w="1526" w:type="dxa"/>
            <w:vMerge w:val="restart"/>
          </w:tcPr>
          <w:p w14:paraId="04445207" w14:textId="2220CFF7" w:rsidR="005D4AE9" w:rsidRPr="00A90B01" w:rsidRDefault="005D4AE9" w:rsidP="00333B3F">
            <w:pPr>
              <w:rPr>
                <w:bCs/>
                <w:sz w:val="20"/>
              </w:rPr>
            </w:pPr>
            <w:r w:rsidRPr="00A90B01">
              <w:rPr>
                <w:bCs/>
                <w:sz w:val="20"/>
              </w:rPr>
              <w:t>Acceptance &amp; storage of inert waste</w:t>
            </w:r>
          </w:p>
        </w:tc>
        <w:tc>
          <w:tcPr>
            <w:tcW w:w="1984" w:type="dxa"/>
          </w:tcPr>
          <w:p w14:paraId="4C0B9089" w14:textId="77777777" w:rsidR="005D4AE9" w:rsidRPr="00A90B01" w:rsidRDefault="005D4AE9" w:rsidP="00D0765F">
            <w:pPr>
              <w:rPr>
                <w:bCs/>
                <w:sz w:val="20"/>
              </w:rPr>
            </w:pPr>
            <w:r w:rsidRPr="00A90B01">
              <w:rPr>
                <w:bCs/>
                <w:sz w:val="20"/>
              </w:rPr>
              <w:t>Water and land contamination from leachate</w:t>
            </w:r>
          </w:p>
        </w:tc>
        <w:tc>
          <w:tcPr>
            <w:tcW w:w="1134" w:type="dxa"/>
          </w:tcPr>
          <w:p w14:paraId="72B4C83C" w14:textId="56CC17EB" w:rsidR="005D4AE9" w:rsidRPr="00A90B01" w:rsidRDefault="00333B3F" w:rsidP="00D0765F">
            <w:pPr>
              <w:jc w:val="center"/>
              <w:rPr>
                <w:bCs/>
                <w:sz w:val="20"/>
              </w:rPr>
            </w:pPr>
            <w:r>
              <w:rPr>
                <w:bCs/>
                <w:sz w:val="20"/>
              </w:rPr>
              <w:t>L</w:t>
            </w:r>
          </w:p>
        </w:tc>
        <w:tc>
          <w:tcPr>
            <w:tcW w:w="4111" w:type="dxa"/>
          </w:tcPr>
          <w:p w14:paraId="1C72984A" w14:textId="32C99B61" w:rsidR="005D4AE9" w:rsidRDefault="005D4AE9" w:rsidP="005D4AE9">
            <w:pPr>
              <w:pStyle w:val="ListParagraph"/>
              <w:widowControl/>
              <w:numPr>
                <w:ilvl w:val="0"/>
                <w:numId w:val="9"/>
              </w:numPr>
              <w:spacing w:after="0" w:line="240" w:lineRule="auto"/>
              <w:ind w:left="360"/>
              <w:rPr>
                <w:bCs/>
                <w:sz w:val="20"/>
              </w:rPr>
            </w:pPr>
            <w:r w:rsidRPr="00A90B01">
              <w:rPr>
                <w:bCs/>
                <w:sz w:val="20"/>
              </w:rPr>
              <w:t xml:space="preserve">Storage </w:t>
            </w:r>
            <w:r w:rsidR="00333B3F">
              <w:rPr>
                <w:bCs/>
                <w:sz w:val="20"/>
              </w:rPr>
              <w:t>on hardstanding</w:t>
            </w:r>
          </w:p>
          <w:p w14:paraId="7B5AA782" w14:textId="77777777" w:rsidR="00333B3F" w:rsidRDefault="00333B3F" w:rsidP="005D4AE9">
            <w:pPr>
              <w:pStyle w:val="ListParagraph"/>
              <w:widowControl/>
              <w:numPr>
                <w:ilvl w:val="0"/>
                <w:numId w:val="9"/>
              </w:numPr>
              <w:spacing w:after="0" w:line="240" w:lineRule="auto"/>
              <w:ind w:left="360"/>
              <w:rPr>
                <w:bCs/>
                <w:sz w:val="20"/>
              </w:rPr>
            </w:pPr>
            <w:r>
              <w:rPr>
                <w:bCs/>
                <w:sz w:val="20"/>
              </w:rPr>
              <w:t>Stringent waste acceptance criteria</w:t>
            </w:r>
          </w:p>
          <w:p w14:paraId="29A6D012" w14:textId="6DBCAFF1" w:rsidR="00333B3F" w:rsidRPr="00A90B01" w:rsidRDefault="00333B3F" w:rsidP="005D4AE9">
            <w:pPr>
              <w:pStyle w:val="ListParagraph"/>
              <w:widowControl/>
              <w:numPr>
                <w:ilvl w:val="0"/>
                <w:numId w:val="9"/>
              </w:numPr>
              <w:spacing w:after="0" w:line="240" w:lineRule="auto"/>
              <w:ind w:left="360"/>
              <w:rPr>
                <w:bCs/>
                <w:sz w:val="20"/>
              </w:rPr>
            </w:pPr>
            <w:r>
              <w:rPr>
                <w:bCs/>
                <w:sz w:val="20"/>
              </w:rPr>
              <w:t>WAC testing</w:t>
            </w:r>
            <w:r w:rsidR="003251A9">
              <w:rPr>
                <w:bCs/>
                <w:sz w:val="20"/>
              </w:rPr>
              <w:t xml:space="preserve"> if necessary</w:t>
            </w:r>
          </w:p>
          <w:p w14:paraId="561130E2" w14:textId="70FD9768" w:rsidR="005D4AE9" w:rsidRPr="00A90B01" w:rsidRDefault="003251A9" w:rsidP="005D4AE9">
            <w:pPr>
              <w:pStyle w:val="ListParagraph"/>
              <w:widowControl/>
              <w:numPr>
                <w:ilvl w:val="0"/>
                <w:numId w:val="9"/>
              </w:numPr>
              <w:spacing w:after="0" w:line="240" w:lineRule="auto"/>
              <w:ind w:left="360"/>
              <w:rPr>
                <w:bCs/>
                <w:sz w:val="20"/>
              </w:rPr>
            </w:pPr>
            <w:r>
              <w:rPr>
                <w:bCs/>
                <w:sz w:val="20"/>
              </w:rPr>
              <w:t>Regular</w:t>
            </w:r>
            <w:r w:rsidR="00333B3F">
              <w:rPr>
                <w:bCs/>
                <w:sz w:val="20"/>
              </w:rPr>
              <w:t xml:space="preserve"> </w:t>
            </w:r>
            <w:r w:rsidR="005D4AE9" w:rsidRPr="00A90B01">
              <w:rPr>
                <w:bCs/>
                <w:sz w:val="20"/>
              </w:rPr>
              <w:t>site inspections</w:t>
            </w:r>
          </w:p>
          <w:p w14:paraId="7DC39FE9" w14:textId="77777777" w:rsidR="005D4AE9" w:rsidRPr="00A90B01" w:rsidRDefault="005D4AE9" w:rsidP="00333B3F">
            <w:pPr>
              <w:pStyle w:val="ListParagraph"/>
              <w:widowControl/>
              <w:spacing w:after="0" w:line="240" w:lineRule="auto"/>
              <w:ind w:left="360"/>
              <w:rPr>
                <w:bCs/>
                <w:sz w:val="20"/>
              </w:rPr>
            </w:pPr>
          </w:p>
        </w:tc>
        <w:tc>
          <w:tcPr>
            <w:tcW w:w="992" w:type="dxa"/>
          </w:tcPr>
          <w:p w14:paraId="54DAA30E" w14:textId="77777777" w:rsidR="005D4AE9" w:rsidRPr="00A90B01" w:rsidRDefault="005D4AE9" w:rsidP="00D0765F">
            <w:pPr>
              <w:pStyle w:val="ListParagraph"/>
              <w:ind w:left="360"/>
              <w:rPr>
                <w:bCs/>
                <w:sz w:val="20"/>
              </w:rPr>
            </w:pPr>
            <w:r w:rsidRPr="00A90B01">
              <w:rPr>
                <w:bCs/>
                <w:sz w:val="20"/>
              </w:rPr>
              <w:t>L</w:t>
            </w:r>
          </w:p>
        </w:tc>
        <w:tc>
          <w:tcPr>
            <w:tcW w:w="2694" w:type="dxa"/>
          </w:tcPr>
          <w:p w14:paraId="3B58A898" w14:textId="77777777" w:rsidR="005D4AE9" w:rsidRDefault="005D4AE9" w:rsidP="005D4AE9">
            <w:pPr>
              <w:pStyle w:val="ListParagraph"/>
              <w:widowControl/>
              <w:numPr>
                <w:ilvl w:val="0"/>
                <w:numId w:val="9"/>
              </w:numPr>
              <w:spacing w:after="0" w:line="240" w:lineRule="auto"/>
              <w:ind w:left="360"/>
              <w:rPr>
                <w:bCs/>
                <w:sz w:val="20"/>
              </w:rPr>
            </w:pPr>
            <w:r w:rsidRPr="00A90B01">
              <w:rPr>
                <w:bCs/>
                <w:sz w:val="20"/>
              </w:rPr>
              <w:t>Spill kits</w:t>
            </w:r>
          </w:p>
          <w:p w14:paraId="522E90DE" w14:textId="08CAF586" w:rsidR="002F0A45" w:rsidRPr="00A90B01" w:rsidRDefault="002F0A45" w:rsidP="005D4AE9">
            <w:pPr>
              <w:pStyle w:val="ListParagraph"/>
              <w:widowControl/>
              <w:numPr>
                <w:ilvl w:val="0"/>
                <w:numId w:val="9"/>
              </w:numPr>
              <w:spacing w:after="0" w:line="240" w:lineRule="auto"/>
              <w:ind w:left="360"/>
              <w:rPr>
                <w:bCs/>
                <w:sz w:val="20"/>
              </w:rPr>
            </w:pPr>
            <w:r>
              <w:rPr>
                <w:bCs/>
                <w:sz w:val="20"/>
              </w:rPr>
              <w:t>Silt traps</w:t>
            </w:r>
          </w:p>
        </w:tc>
        <w:tc>
          <w:tcPr>
            <w:tcW w:w="2409" w:type="dxa"/>
            <w:vMerge w:val="restart"/>
          </w:tcPr>
          <w:p w14:paraId="5F787587"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Spill procedure</w:t>
            </w:r>
          </w:p>
          <w:p w14:paraId="2B41B6ED" w14:textId="33C0DDBF" w:rsidR="005D4AE9" w:rsidRPr="00A90B01" w:rsidRDefault="00333B3F" w:rsidP="005D4AE9">
            <w:pPr>
              <w:pStyle w:val="ListParagraph"/>
              <w:widowControl/>
              <w:numPr>
                <w:ilvl w:val="0"/>
                <w:numId w:val="9"/>
              </w:numPr>
              <w:spacing w:after="0" w:line="240" w:lineRule="auto"/>
              <w:ind w:left="360"/>
              <w:rPr>
                <w:bCs/>
                <w:sz w:val="20"/>
              </w:rPr>
            </w:pPr>
            <w:r>
              <w:rPr>
                <w:bCs/>
                <w:sz w:val="20"/>
              </w:rPr>
              <w:t xml:space="preserve">Weekly </w:t>
            </w:r>
            <w:r w:rsidR="005D4AE9" w:rsidRPr="00A90B01">
              <w:rPr>
                <w:bCs/>
                <w:sz w:val="20"/>
              </w:rPr>
              <w:t>site checklist</w:t>
            </w:r>
          </w:p>
          <w:p w14:paraId="3B49E26F" w14:textId="77777777" w:rsidR="005D4AE9" w:rsidRPr="00333B3F" w:rsidRDefault="005D4AE9" w:rsidP="00333B3F">
            <w:pPr>
              <w:widowControl/>
              <w:spacing w:after="0" w:line="240" w:lineRule="auto"/>
              <w:rPr>
                <w:bCs/>
                <w:sz w:val="20"/>
              </w:rPr>
            </w:pPr>
          </w:p>
        </w:tc>
      </w:tr>
      <w:tr w:rsidR="005D4AE9" w:rsidRPr="00A90B01" w14:paraId="3A9D4E28" w14:textId="77777777" w:rsidTr="00333B3F">
        <w:trPr>
          <w:trHeight w:val="270"/>
        </w:trPr>
        <w:tc>
          <w:tcPr>
            <w:tcW w:w="1526" w:type="dxa"/>
            <w:vMerge/>
          </w:tcPr>
          <w:p w14:paraId="0CEDD0D8" w14:textId="7F890945" w:rsidR="005D4AE9" w:rsidRPr="00A90B01" w:rsidRDefault="005D4AE9" w:rsidP="00D0765F">
            <w:pPr>
              <w:rPr>
                <w:bCs/>
                <w:sz w:val="20"/>
              </w:rPr>
            </w:pPr>
          </w:p>
        </w:tc>
        <w:tc>
          <w:tcPr>
            <w:tcW w:w="1984" w:type="dxa"/>
          </w:tcPr>
          <w:p w14:paraId="1A71B953" w14:textId="77777777" w:rsidR="005D4AE9" w:rsidRPr="00A90B01" w:rsidRDefault="005D4AE9" w:rsidP="00D0765F">
            <w:pPr>
              <w:rPr>
                <w:bCs/>
                <w:sz w:val="20"/>
              </w:rPr>
            </w:pPr>
            <w:r w:rsidRPr="00A90B01">
              <w:rPr>
                <w:bCs/>
                <w:sz w:val="20"/>
              </w:rPr>
              <w:t xml:space="preserve">Odour </w:t>
            </w:r>
          </w:p>
        </w:tc>
        <w:tc>
          <w:tcPr>
            <w:tcW w:w="1134" w:type="dxa"/>
          </w:tcPr>
          <w:p w14:paraId="17DF6A3D" w14:textId="77777777" w:rsidR="005D4AE9" w:rsidRPr="00A90B01" w:rsidRDefault="005D4AE9" w:rsidP="00D0765F">
            <w:pPr>
              <w:jc w:val="center"/>
              <w:rPr>
                <w:bCs/>
                <w:sz w:val="20"/>
              </w:rPr>
            </w:pPr>
            <w:r w:rsidRPr="00A90B01">
              <w:rPr>
                <w:bCs/>
                <w:sz w:val="20"/>
              </w:rPr>
              <w:t>L</w:t>
            </w:r>
          </w:p>
        </w:tc>
        <w:tc>
          <w:tcPr>
            <w:tcW w:w="4111" w:type="dxa"/>
          </w:tcPr>
          <w:p w14:paraId="70FB6BC4"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Storage within Permit time and quantity limits</w:t>
            </w:r>
          </w:p>
          <w:p w14:paraId="78623496" w14:textId="7FB877E1" w:rsidR="005D4AE9" w:rsidRPr="00A90B01" w:rsidRDefault="00333B3F" w:rsidP="005D4AE9">
            <w:pPr>
              <w:pStyle w:val="ListParagraph"/>
              <w:widowControl/>
              <w:numPr>
                <w:ilvl w:val="0"/>
                <w:numId w:val="9"/>
              </w:numPr>
              <w:spacing w:after="0" w:line="240" w:lineRule="auto"/>
              <w:ind w:left="360"/>
              <w:rPr>
                <w:bCs/>
                <w:sz w:val="20"/>
              </w:rPr>
            </w:pPr>
            <w:r>
              <w:rPr>
                <w:bCs/>
                <w:sz w:val="20"/>
              </w:rPr>
              <w:t>Inspections of each load</w:t>
            </w:r>
          </w:p>
        </w:tc>
        <w:tc>
          <w:tcPr>
            <w:tcW w:w="992" w:type="dxa"/>
          </w:tcPr>
          <w:p w14:paraId="6A885E64" w14:textId="77777777" w:rsidR="005D4AE9" w:rsidRPr="00A90B01" w:rsidRDefault="005D4AE9" w:rsidP="00D0765F">
            <w:pPr>
              <w:pStyle w:val="ListParagraph"/>
              <w:ind w:left="360"/>
              <w:rPr>
                <w:bCs/>
                <w:sz w:val="20"/>
              </w:rPr>
            </w:pPr>
            <w:r w:rsidRPr="00A90B01">
              <w:rPr>
                <w:bCs/>
                <w:sz w:val="20"/>
              </w:rPr>
              <w:t>L</w:t>
            </w:r>
          </w:p>
        </w:tc>
        <w:tc>
          <w:tcPr>
            <w:tcW w:w="2694" w:type="dxa"/>
          </w:tcPr>
          <w:p w14:paraId="0C9A24EE"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Immediate removal of offensive wastes</w:t>
            </w:r>
          </w:p>
        </w:tc>
        <w:tc>
          <w:tcPr>
            <w:tcW w:w="2409" w:type="dxa"/>
            <w:vMerge/>
          </w:tcPr>
          <w:p w14:paraId="108788F1" w14:textId="77777777" w:rsidR="005D4AE9" w:rsidRPr="00A90B01" w:rsidRDefault="005D4AE9" w:rsidP="005D4AE9">
            <w:pPr>
              <w:pStyle w:val="ListParagraph"/>
              <w:widowControl/>
              <w:numPr>
                <w:ilvl w:val="0"/>
                <w:numId w:val="9"/>
              </w:numPr>
              <w:spacing w:after="0" w:line="240" w:lineRule="auto"/>
              <w:ind w:left="360"/>
              <w:rPr>
                <w:bCs/>
                <w:sz w:val="20"/>
              </w:rPr>
            </w:pPr>
          </w:p>
        </w:tc>
      </w:tr>
      <w:tr w:rsidR="005D4AE9" w:rsidRPr="00A90B01" w14:paraId="01B12414" w14:textId="77777777" w:rsidTr="00333B3F">
        <w:trPr>
          <w:trHeight w:val="90"/>
        </w:trPr>
        <w:tc>
          <w:tcPr>
            <w:tcW w:w="1526" w:type="dxa"/>
            <w:vMerge/>
          </w:tcPr>
          <w:p w14:paraId="3FCC2EBF" w14:textId="77777777" w:rsidR="005D4AE9" w:rsidRPr="00A90B01" w:rsidRDefault="005D4AE9" w:rsidP="00D0765F">
            <w:pPr>
              <w:rPr>
                <w:bCs/>
                <w:sz w:val="20"/>
              </w:rPr>
            </w:pPr>
          </w:p>
        </w:tc>
        <w:tc>
          <w:tcPr>
            <w:tcW w:w="1984" w:type="dxa"/>
          </w:tcPr>
          <w:p w14:paraId="172A238A" w14:textId="6FA85B12" w:rsidR="005D4AE9" w:rsidRPr="00A90B01" w:rsidRDefault="005D4AE9" w:rsidP="00333B3F">
            <w:pPr>
              <w:rPr>
                <w:bCs/>
                <w:sz w:val="20"/>
              </w:rPr>
            </w:pPr>
            <w:r w:rsidRPr="00A90B01">
              <w:rPr>
                <w:bCs/>
                <w:sz w:val="20"/>
              </w:rPr>
              <w:t xml:space="preserve">Dust emissions </w:t>
            </w:r>
          </w:p>
        </w:tc>
        <w:tc>
          <w:tcPr>
            <w:tcW w:w="1134" w:type="dxa"/>
          </w:tcPr>
          <w:p w14:paraId="46A229EB" w14:textId="2D094205" w:rsidR="005D4AE9" w:rsidRPr="00A90B01" w:rsidRDefault="00333B3F" w:rsidP="00D0765F">
            <w:pPr>
              <w:jc w:val="center"/>
              <w:rPr>
                <w:bCs/>
                <w:sz w:val="20"/>
              </w:rPr>
            </w:pPr>
            <w:r>
              <w:rPr>
                <w:bCs/>
                <w:sz w:val="20"/>
              </w:rPr>
              <w:t>L</w:t>
            </w:r>
          </w:p>
        </w:tc>
        <w:tc>
          <w:tcPr>
            <w:tcW w:w="4111" w:type="dxa"/>
          </w:tcPr>
          <w:p w14:paraId="6132981A" w14:textId="77777777" w:rsidR="005D4AE9" w:rsidRDefault="005D4AE9" w:rsidP="005D4AE9">
            <w:pPr>
              <w:pStyle w:val="ListParagraph"/>
              <w:widowControl/>
              <w:numPr>
                <w:ilvl w:val="0"/>
                <w:numId w:val="9"/>
              </w:numPr>
              <w:spacing w:after="0" w:line="240" w:lineRule="auto"/>
              <w:ind w:left="360"/>
              <w:rPr>
                <w:bCs/>
                <w:sz w:val="20"/>
              </w:rPr>
            </w:pPr>
            <w:r w:rsidRPr="00C557EE">
              <w:rPr>
                <w:bCs/>
                <w:sz w:val="20"/>
              </w:rPr>
              <w:t>Drop heights kept to a minimum</w:t>
            </w:r>
          </w:p>
          <w:p w14:paraId="6D01F57C" w14:textId="3EAC7978" w:rsidR="005D4AE9" w:rsidRPr="00C557EE" w:rsidRDefault="003251A9" w:rsidP="005D4AE9">
            <w:pPr>
              <w:pStyle w:val="ListParagraph"/>
              <w:widowControl/>
              <w:numPr>
                <w:ilvl w:val="0"/>
                <w:numId w:val="9"/>
              </w:numPr>
              <w:spacing w:after="0" w:line="240" w:lineRule="auto"/>
              <w:ind w:left="360"/>
              <w:rPr>
                <w:bCs/>
                <w:sz w:val="20"/>
              </w:rPr>
            </w:pPr>
            <w:r>
              <w:rPr>
                <w:bCs/>
                <w:sz w:val="20"/>
              </w:rPr>
              <w:t>Regular</w:t>
            </w:r>
            <w:r w:rsidR="005D4AE9" w:rsidRPr="00C557EE">
              <w:rPr>
                <w:bCs/>
                <w:sz w:val="20"/>
              </w:rPr>
              <w:t xml:space="preserve"> site inspections</w:t>
            </w:r>
          </w:p>
        </w:tc>
        <w:tc>
          <w:tcPr>
            <w:tcW w:w="992" w:type="dxa"/>
          </w:tcPr>
          <w:p w14:paraId="7F33804B" w14:textId="77777777" w:rsidR="005D4AE9" w:rsidRPr="00A90B01" w:rsidRDefault="005D4AE9" w:rsidP="00D0765F">
            <w:pPr>
              <w:pStyle w:val="ListParagraph"/>
              <w:ind w:left="360"/>
              <w:rPr>
                <w:bCs/>
                <w:sz w:val="20"/>
              </w:rPr>
            </w:pPr>
            <w:r w:rsidRPr="00A90B01">
              <w:rPr>
                <w:bCs/>
                <w:sz w:val="20"/>
              </w:rPr>
              <w:t>L</w:t>
            </w:r>
          </w:p>
        </w:tc>
        <w:tc>
          <w:tcPr>
            <w:tcW w:w="2694" w:type="dxa"/>
          </w:tcPr>
          <w:p w14:paraId="75CDACF6"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Dust suppression systems</w:t>
            </w:r>
          </w:p>
          <w:p w14:paraId="6E7152F9" w14:textId="28BABCA6" w:rsidR="005D4AE9" w:rsidRPr="00A90B01" w:rsidRDefault="005D4AE9" w:rsidP="00333B3F">
            <w:pPr>
              <w:pStyle w:val="ListParagraph"/>
              <w:widowControl/>
              <w:spacing w:after="0" w:line="240" w:lineRule="auto"/>
              <w:ind w:left="360"/>
              <w:rPr>
                <w:bCs/>
                <w:sz w:val="20"/>
              </w:rPr>
            </w:pPr>
          </w:p>
        </w:tc>
        <w:tc>
          <w:tcPr>
            <w:tcW w:w="2409" w:type="dxa"/>
            <w:vMerge/>
          </w:tcPr>
          <w:p w14:paraId="0C89132C" w14:textId="77777777" w:rsidR="005D4AE9" w:rsidRPr="00A90B01" w:rsidRDefault="005D4AE9" w:rsidP="005D4AE9">
            <w:pPr>
              <w:pStyle w:val="ListParagraph"/>
              <w:widowControl/>
              <w:numPr>
                <w:ilvl w:val="0"/>
                <w:numId w:val="9"/>
              </w:numPr>
              <w:spacing w:after="0" w:line="240" w:lineRule="auto"/>
              <w:ind w:left="360"/>
              <w:rPr>
                <w:bCs/>
                <w:sz w:val="20"/>
              </w:rPr>
            </w:pPr>
          </w:p>
        </w:tc>
      </w:tr>
      <w:tr w:rsidR="005D4AE9" w:rsidRPr="00A90B01" w14:paraId="1A99C6F6" w14:textId="77777777" w:rsidTr="00333B3F">
        <w:trPr>
          <w:trHeight w:val="90"/>
        </w:trPr>
        <w:tc>
          <w:tcPr>
            <w:tcW w:w="1526" w:type="dxa"/>
            <w:vMerge/>
          </w:tcPr>
          <w:p w14:paraId="03C1C360" w14:textId="77777777" w:rsidR="005D4AE9" w:rsidRPr="00A90B01" w:rsidRDefault="005D4AE9" w:rsidP="00D0765F">
            <w:pPr>
              <w:rPr>
                <w:bCs/>
                <w:sz w:val="20"/>
              </w:rPr>
            </w:pPr>
          </w:p>
        </w:tc>
        <w:tc>
          <w:tcPr>
            <w:tcW w:w="1984" w:type="dxa"/>
          </w:tcPr>
          <w:p w14:paraId="3B70DE85" w14:textId="77777777" w:rsidR="005D4AE9" w:rsidRPr="00A90B01" w:rsidRDefault="005D4AE9" w:rsidP="00D0765F">
            <w:pPr>
              <w:rPr>
                <w:bCs/>
                <w:sz w:val="20"/>
              </w:rPr>
            </w:pPr>
            <w:r w:rsidRPr="00A90B01">
              <w:rPr>
                <w:bCs/>
                <w:sz w:val="20"/>
              </w:rPr>
              <w:t xml:space="preserve">Attraction of flies and vermin </w:t>
            </w:r>
          </w:p>
        </w:tc>
        <w:tc>
          <w:tcPr>
            <w:tcW w:w="1134" w:type="dxa"/>
          </w:tcPr>
          <w:p w14:paraId="741557F7" w14:textId="77777777" w:rsidR="005D4AE9" w:rsidRPr="00A90B01" w:rsidRDefault="005D4AE9" w:rsidP="00D0765F">
            <w:pPr>
              <w:jc w:val="center"/>
              <w:rPr>
                <w:bCs/>
                <w:sz w:val="20"/>
              </w:rPr>
            </w:pPr>
            <w:r w:rsidRPr="00A90B01">
              <w:rPr>
                <w:bCs/>
                <w:sz w:val="20"/>
              </w:rPr>
              <w:t>L</w:t>
            </w:r>
          </w:p>
        </w:tc>
        <w:tc>
          <w:tcPr>
            <w:tcW w:w="4111" w:type="dxa"/>
          </w:tcPr>
          <w:p w14:paraId="1EE3F091" w14:textId="77777777" w:rsidR="005D4AE9" w:rsidRDefault="005D4AE9" w:rsidP="005D4AE9">
            <w:pPr>
              <w:pStyle w:val="ListParagraph"/>
              <w:widowControl/>
              <w:numPr>
                <w:ilvl w:val="0"/>
                <w:numId w:val="9"/>
              </w:numPr>
              <w:spacing w:after="0" w:line="240" w:lineRule="auto"/>
              <w:ind w:left="360"/>
              <w:rPr>
                <w:bCs/>
                <w:sz w:val="20"/>
              </w:rPr>
            </w:pPr>
            <w:r w:rsidRPr="00A90B01">
              <w:rPr>
                <w:bCs/>
                <w:sz w:val="20"/>
              </w:rPr>
              <w:t>Storage within Permit time and quantity limits</w:t>
            </w:r>
          </w:p>
          <w:p w14:paraId="39A4B472" w14:textId="7123EBA2" w:rsidR="00333B3F" w:rsidRPr="00A90B01" w:rsidRDefault="00333B3F" w:rsidP="005D4AE9">
            <w:pPr>
              <w:pStyle w:val="ListParagraph"/>
              <w:widowControl/>
              <w:numPr>
                <w:ilvl w:val="0"/>
                <w:numId w:val="9"/>
              </w:numPr>
              <w:spacing w:after="0" w:line="240" w:lineRule="auto"/>
              <w:ind w:left="360"/>
              <w:rPr>
                <w:bCs/>
                <w:sz w:val="20"/>
              </w:rPr>
            </w:pPr>
            <w:r>
              <w:rPr>
                <w:bCs/>
                <w:sz w:val="20"/>
              </w:rPr>
              <w:t>Acceptance of inert waste only</w:t>
            </w:r>
          </w:p>
        </w:tc>
        <w:tc>
          <w:tcPr>
            <w:tcW w:w="992" w:type="dxa"/>
          </w:tcPr>
          <w:p w14:paraId="7EAB4AC8" w14:textId="77777777" w:rsidR="005D4AE9" w:rsidRPr="00A90B01" w:rsidRDefault="005D4AE9" w:rsidP="00D0765F">
            <w:pPr>
              <w:pStyle w:val="ListParagraph"/>
              <w:ind w:left="360"/>
              <w:rPr>
                <w:bCs/>
                <w:sz w:val="20"/>
              </w:rPr>
            </w:pPr>
            <w:r w:rsidRPr="00A90B01">
              <w:rPr>
                <w:bCs/>
                <w:sz w:val="20"/>
              </w:rPr>
              <w:t>L</w:t>
            </w:r>
          </w:p>
        </w:tc>
        <w:tc>
          <w:tcPr>
            <w:tcW w:w="2694" w:type="dxa"/>
          </w:tcPr>
          <w:p w14:paraId="0C60E4E7"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Use of external pest control contractors</w:t>
            </w:r>
          </w:p>
          <w:p w14:paraId="7C3A2A56"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Immediate removal of offensive waste</w:t>
            </w:r>
          </w:p>
        </w:tc>
        <w:tc>
          <w:tcPr>
            <w:tcW w:w="2409" w:type="dxa"/>
            <w:vMerge/>
          </w:tcPr>
          <w:p w14:paraId="5E771CD4" w14:textId="77777777" w:rsidR="005D4AE9" w:rsidRPr="00A90B01" w:rsidRDefault="005D4AE9" w:rsidP="005D4AE9">
            <w:pPr>
              <w:pStyle w:val="ListParagraph"/>
              <w:widowControl/>
              <w:numPr>
                <w:ilvl w:val="0"/>
                <w:numId w:val="9"/>
              </w:numPr>
              <w:spacing w:after="0" w:line="240" w:lineRule="auto"/>
              <w:ind w:left="360"/>
              <w:rPr>
                <w:bCs/>
                <w:sz w:val="20"/>
              </w:rPr>
            </w:pPr>
          </w:p>
        </w:tc>
      </w:tr>
      <w:tr w:rsidR="005D4AE9" w:rsidRPr="00A90B01" w14:paraId="594F35E1" w14:textId="77777777" w:rsidTr="00333B3F">
        <w:trPr>
          <w:trHeight w:val="90"/>
        </w:trPr>
        <w:tc>
          <w:tcPr>
            <w:tcW w:w="1526" w:type="dxa"/>
          </w:tcPr>
          <w:p w14:paraId="73E2F89B" w14:textId="77777777" w:rsidR="005D4AE9" w:rsidRPr="00A90B01" w:rsidRDefault="005D4AE9" w:rsidP="00D0765F">
            <w:pPr>
              <w:rPr>
                <w:bCs/>
                <w:sz w:val="20"/>
              </w:rPr>
            </w:pPr>
            <w:r w:rsidRPr="00A90B01">
              <w:rPr>
                <w:bCs/>
                <w:sz w:val="20"/>
              </w:rPr>
              <w:t>Acceptance &amp; Storage of waste outside terms of Permit</w:t>
            </w:r>
          </w:p>
        </w:tc>
        <w:tc>
          <w:tcPr>
            <w:tcW w:w="1984" w:type="dxa"/>
          </w:tcPr>
          <w:p w14:paraId="6D914494" w14:textId="528927B3" w:rsidR="005D4AE9" w:rsidRPr="00A90B01" w:rsidRDefault="005D4AE9" w:rsidP="00D0765F">
            <w:pPr>
              <w:rPr>
                <w:bCs/>
                <w:sz w:val="20"/>
              </w:rPr>
            </w:pPr>
            <w:r w:rsidRPr="00A90B01">
              <w:rPr>
                <w:bCs/>
                <w:sz w:val="20"/>
              </w:rPr>
              <w:t>Potential for</w:t>
            </w:r>
            <w:r w:rsidR="00333B3F">
              <w:rPr>
                <w:bCs/>
                <w:sz w:val="20"/>
              </w:rPr>
              <w:t xml:space="preserve"> water, land and air pollution.</w:t>
            </w:r>
          </w:p>
          <w:p w14:paraId="7900C2B8" w14:textId="77777777" w:rsidR="005D4AE9" w:rsidRPr="00A90B01" w:rsidRDefault="005D4AE9" w:rsidP="00D0765F">
            <w:pPr>
              <w:rPr>
                <w:bCs/>
                <w:sz w:val="20"/>
              </w:rPr>
            </w:pPr>
            <w:r w:rsidRPr="00A90B01">
              <w:rPr>
                <w:bCs/>
                <w:sz w:val="20"/>
              </w:rPr>
              <w:t>Risk to human health</w:t>
            </w:r>
          </w:p>
        </w:tc>
        <w:tc>
          <w:tcPr>
            <w:tcW w:w="1134" w:type="dxa"/>
          </w:tcPr>
          <w:p w14:paraId="2D3B0ED9" w14:textId="77777777" w:rsidR="005D4AE9" w:rsidRPr="00A90B01" w:rsidRDefault="005D4AE9" w:rsidP="00D0765F">
            <w:pPr>
              <w:jc w:val="center"/>
              <w:rPr>
                <w:bCs/>
                <w:sz w:val="20"/>
              </w:rPr>
            </w:pPr>
            <w:r w:rsidRPr="00A90B01">
              <w:rPr>
                <w:bCs/>
                <w:sz w:val="20"/>
              </w:rPr>
              <w:t>L</w:t>
            </w:r>
          </w:p>
        </w:tc>
        <w:tc>
          <w:tcPr>
            <w:tcW w:w="4111" w:type="dxa"/>
          </w:tcPr>
          <w:p w14:paraId="4DB55400"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Waste acceptance criteria</w:t>
            </w:r>
          </w:p>
          <w:p w14:paraId="4064748B"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Visual inspection before and after tipping</w:t>
            </w:r>
          </w:p>
          <w:p w14:paraId="39AA4A8E"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Information and instruction for site users</w:t>
            </w:r>
          </w:p>
          <w:p w14:paraId="3AC55508" w14:textId="72C4E43A" w:rsidR="005D4AE9" w:rsidRPr="00A90B01" w:rsidRDefault="005D4AE9" w:rsidP="00333B3F">
            <w:pPr>
              <w:pStyle w:val="ListParagraph"/>
              <w:widowControl/>
              <w:spacing w:after="0" w:line="240" w:lineRule="auto"/>
              <w:ind w:left="360"/>
              <w:rPr>
                <w:bCs/>
                <w:sz w:val="20"/>
              </w:rPr>
            </w:pPr>
          </w:p>
        </w:tc>
        <w:tc>
          <w:tcPr>
            <w:tcW w:w="992" w:type="dxa"/>
          </w:tcPr>
          <w:p w14:paraId="3F5BE9B3" w14:textId="77777777" w:rsidR="005D4AE9" w:rsidRPr="00A90B01" w:rsidRDefault="005D4AE9" w:rsidP="00D0765F">
            <w:pPr>
              <w:pStyle w:val="ListParagraph"/>
              <w:ind w:left="360"/>
              <w:rPr>
                <w:bCs/>
                <w:sz w:val="20"/>
              </w:rPr>
            </w:pPr>
            <w:r w:rsidRPr="00A90B01">
              <w:rPr>
                <w:bCs/>
                <w:sz w:val="20"/>
              </w:rPr>
              <w:t>L</w:t>
            </w:r>
          </w:p>
        </w:tc>
        <w:tc>
          <w:tcPr>
            <w:tcW w:w="2694" w:type="dxa"/>
          </w:tcPr>
          <w:p w14:paraId="4421510B"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Quarantine area / container</w:t>
            </w:r>
          </w:p>
          <w:p w14:paraId="4D2EE4BE"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Inform the Natural Resources wales if necessary</w:t>
            </w:r>
          </w:p>
          <w:p w14:paraId="1B0A2D62"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Disposal through a licensed contractor</w:t>
            </w:r>
          </w:p>
        </w:tc>
        <w:tc>
          <w:tcPr>
            <w:tcW w:w="2409" w:type="dxa"/>
          </w:tcPr>
          <w:p w14:paraId="707BD2B4"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Waste acceptance procedure</w:t>
            </w:r>
          </w:p>
        </w:tc>
      </w:tr>
      <w:tr w:rsidR="005D4AE9" w:rsidRPr="00A90B01" w14:paraId="099754D9" w14:textId="77777777" w:rsidTr="00333B3F">
        <w:trPr>
          <w:trHeight w:val="90"/>
        </w:trPr>
        <w:tc>
          <w:tcPr>
            <w:tcW w:w="1526" w:type="dxa"/>
            <w:shd w:val="clear" w:color="auto" w:fill="C6D9F1"/>
          </w:tcPr>
          <w:p w14:paraId="4ED2E78F" w14:textId="77777777" w:rsidR="005D4AE9" w:rsidRPr="00A90B01" w:rsidRDefault="005D4AE9" w:rsidP="00D0765F">
            <w:pPr>
              <w:pStyle w:val="ListParagraph"/>
              <w:ind w:left="360"/>
              <w:jc w:val="center"/>
              <w:rPr>
                <w:b/>
                <w:bCs/>
                <w:sz w:val="6"/>
                <w:szCs w:val="8"/>
              </w:rPr>
            </w:pPr>
          </w:p>
        </w:tc>
        <w:tc>
          <w:tcPr>
            <w:tcW w:w="13324" w:type="dxa"/>
            <w:gridSpan w:val="6"/>
            <w:shd w:val="clear" w:color="auto" w:fill="C6D9F1"/>
          </w:tcPr>
          <w:p w14:paraId="0C0A253B" w14:textId="77777777" w:rsidR="005D4AE9" w:rsidRPr="00A90B01" w:rsidRDefault="005D4AE9" w:rsidP="00D0765F">
            <w:pPr>
              <w:pStyle w:val="ListParagraph"/>
              <w:ind w:left="360"/>
              <w:jc w:val="center"/>
              <w:rPr>
                <w:b/>
                <w:bCs/>
                <w:sz w:val="6"/>
                <w:szCs w:val="8"/>
              </w:rPr>
            </w:pPr>
          </w:p>
          <w:p w14:paraId="7C42F876" w14:textId="77777777" w:rsidR="005D4AE9" w:rsidRPr="00A90B01" w:rsidRDefault="005D4AE9" w:rsidP="00D0765F">
            <w:pPr>
              <w:pStyle w:val="ListParagraph"/>
              <w:ind w:left="360"/>
              <w:jc w:val="center"/>
              <w:rPr>
                <w:b/>
                <w:bCs/>
                <w:sz w:val="20"/>
              </w:rPr>
            </w:pPr>
            <w:r w:rsidRPr="00A90B01">
              <w:rPr>
                <w:b/>
                <w:bCs/>
                <w:sz w:val="20"/>
              </w:rPr>
              <w:t>PROCESSING</w:t>
            </w:r>
          </w:p>
          <w:p w14:paraId="3042B144" w14:textId="77777777" w:rsidR="005D4AE9" w:rsidRPr="00A90B01" w:rsidRDefault="005D4AE9" w:rsidP="00D0765F">
            <w:pPr>
              <w:pStyle w:val="ListParagraph"/>
              <w:ind w:left="360"/>
              <w:jc w:val="center"/>
              <w:rPr>
                <w:b/>
                <w:bCs/>
                <w:sz w:val="6"/>
                <w:szCs w:val="8"/>
              </w:rPr>
            </w:pPr>
          </w:p>
        </w:tc>
      </w:tr>
      <w:tr w:rsidR="005D4AE9" w:rsidRPr="00A90B01" w14:paraId="0F3B340D" w14:textId="77777777" w:rsidTr="00333B3F">
        <w:trPr>
          <w:trHeight w:val="204"/>
        </w:trPr>
        <w:tc>
          <w:tcPr>
            <w:tcW w:w="1526" w:type="dxa"/>
            <w:vMerge w:val="restart"/>
          </w:tcPr>
          <w:p w14:paraId="0D9EC5D4" w14:textId="77777777" w:rsidR="005D4AE9" w:rsidRPr="00A90B01" w:rsidRDefault="005D4AE9" w:rsidP="00D0765F">
            <w:pPr>
              <w:rPr>
                <w:bCs/>
                <w:sz w:val="20"/>
              </w:rPr>
            </w:pPr>
            <w:r w:rsidRPr="00A90B01">
              <w:rPr>
                <w:bCs/>
                <w:sz w:val="20"/>
              </w:rPr>
              <w:t>Use of plant &amp; equipment for sorting / processing waste</w:t>
            </w:r>
          </w:p>
        </w:tc>
        <w:tc>
          <w:tcPr>
            <w:tcW w:w="1984" w:type="dxa"/>
          </w:tcPr>
          <w:p w14:paraId="1F1803F3" w14:textId="77777777" w:rsidR="005D4AE9" w:rsidRPr="00A90B01" w:rsidRDefault="005D4AE9" w:rsidP="00D0765F">
            <w:pPr>
              <w:rPr>
                <w:bCs/>
                <w:sz w:val="20"/>
              </w:rPr>
            </w:pPr>
            <w:r w:rsidRPr="00A90B01">
              <w:rPr>
                <w:bCs/>
                <w:sz w:val="20"/>
              </w:rPr>
              <w:t>Water and land pollution from leaks / spills (re-fuelling)</w:t>
            </w:r>
          </w:p>
        </w:tc>
        <w:tc>
          <w:tcPr>
            <w:tcW w:w="1134" w:type="dxa"/>
          </w:tcPr>
          <w:p w14:paraId="775C4203" w14:textId="77777777" w:rsidR="005D4AE9" w:rsidRPr="00A90B01" w:rsidRDefault="005D4AE9" w:rsidP="00D0765F">
            <w:pPr>
              <w:jc w:val="center"/>
              <w:rPr>
                <w:bCs/>
                <w:sz w:val="20"/>
              </w:rPr>
            </w:pPr>
            <w:r w:rsidRPr="00A90B01">
              <w:rPr>
                <w:bCs/>
                <w:sz w:val="20"/>
              </w:rPr>
              <w:t>H</w:t>
            </w:r>
          </w:p>
        </w:tc>
        <w:tc>
          <w:tcPr>
            <w:tcW w:w="4111" w:type="dxa"/>
          </w:tcPr>
          <w:p w14:paraId="7FDAAC21"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Daily vehicle/plant checks</w:t>
            </w:r>
          </w:p>
          <w:p w14:paraId="030A5F22"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Preventive maintenance regime</w:t>
            </w:r>
          </w:p>
          <w:p w14:paraId="02AADA12" w14:textId="25AE8150" w:rsidR="005D4AE9" w:rsidRPr="003251A9" w:rsidRDefault="005D4AE9" w:rsidP="003251A9">
            <w:pPr>
              <w:widowControl/>
              <w:spacing w:after="0" w:line="240" w:lineRule="auto"/>
              <w:rPr>
                <w:bCs/>
                <w:sz w:val="20"/>
              </w:rPr>
            </w:pPr>
          </w:p>
        </w:tc>
        <w:tc>
          <w:tcPr>
            <w:tcW w:w="992" w:type="dxa"/>
          </w:tcPr>
          <w:p w14:paraId="6F7C9C95" w14:textId="77777777" w:rsidR="005D4AE9" w:rsidRPr="00A90B01" w:rsidRDefault="005D4AE9" w:rsidP="00D0765F">
            <w:pPr>
              <w:pStyle w:val="ListParagraph"/>
              <w:ind w:left="360"/>
              <w:rPr>
                <w:bCs/>
                <w:sz w:val="20"/>
              </w:rPr>
            </w:pPr>
            <w:r w:rsidRPr="00A90B01">
              <w:rPr>
                <w:bCs/>
                <w:sz w:val="20"/>
              </w:rPr>
              <w:t>L</w:t>
            </w:r>
          </w:p>
        </w:tc>
        <w:tc>
          <w:tcPr>
            <w:tcW w:w="2694" w:type="dxa"/>
          </w:tcPr>
          <w:p w14:paraId="1A8FFB3E"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Spill kits</w:t>
            </w:r>
          </w:p>
          <w:p w14:paraId="3DEEC8BC" w14:textId="77777777" w:rsidR="005D4AE9" w:rsidRDefault="00333B3F" w:rsidP="005D4AE9">
            <w:pPr>
              <w:pStyle w:val="ListParagraph"/>
              <w:widowControl/>
              <w:numPr>
                <w:ilvl w:val="0"/>
                <w:numId w:val="9"/>
              </w:numPr>
              <w:spacing w:after="0" w:line="240" w:lineRule="auto"/>
              <w:ind w:left="360"/>
              <w:rPr>
                <w:bCs/>
                <w:sz w:val="20"/>
              </w:rPr>
            </w:pPr>
            <w:r>
              <w:rPr>
                <w:bCs/>
                <w:sz w:val="20"/>
              </w:rPr>
              <w:t>Trained spill responders</w:t>
            </w:r>
          </w:p>
          <w:p w14:paraId="20A62E5A" w14:textId="12680370" w:rsidR="002F0A45" w:rsidRPr="00A90B01" w:rsidRDefault="002F0A45" w:rsidP="005D4AE9">
            <w:pPr>
              <w:pStyle w:val="ListParagraph"/>
              <w:widowControl/>
              <w:numPr>
                <w:ilvl w:val="0"/>
                <w:numId w:val="9"/>
              </w:numPr>
              <w:spacing w:after="0" w:line="240" w:lineRule="auto"/>
              <w:ind w:left="360"/>
              <w:rPr>
                <w:bCs/>
                <w:sz w:val="20"/>
              </w:rPr>
            </w:pPr>
            <w:r>
              <w:rPr>
                <w:bCs/>
                <w:sz w:val="20"/>
              </w:rPr>
              <w:t>Silt traps</w:t>
            </w:r>
          </w:p>
        </w:tc>
        <w:tc>
          <w:tcPr>
            <w:tcW w:w="2409" w:type="dxa"/>
            <w:vMerge w:val="restart"/>
          </w:tcPr>
          <w:p w14:paraId="224CE859"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Spill procedure</w:t>
            </w:r>
          </w:p>
          <w:p w14:paraId="1EF1C041"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Daily plant/vehicle checklist</w:t>
            </w:r>
          </w:p>
          <w:p w14:paraId="4D761210"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Vehicle/equipment maintenance schedules</w:t>
            </w:r>
          </w:p>
          <w:p w14:paraId="459FC3CF"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Risk Assessments</w:t>
            </w:r>
          </w:p>
          <w:p w14:paraId="154EE887" w14:textId="77777777" w:rsidR="005D4AE9" w:rsidRPr="00A90B01" w:rsidRDefault="005D4AE9" w:rsidP="008658A6">
            <w:pPr>
              <w:pStyle w:val="ListParagraph"/>
              <w:widowControl/>
              <w:spacing w:after="0" w:line="240" w:lineRule="auto"/>
              <w:ind w:left="360"/>
              <w:rPr>
                <w:bCs/>
                <w:sz w:val="20"/>
              </w:rPr>
            </w:pPr>
          </w:p>
        </w:tc>
      </w:tr>
      <w:tr w:rsidR="005D4AE9" w:rsidRPr="00A90B01" w14:paraId="35066D30" w14:textId="77777777" w:rsidTr="00333B3F">
        <w:trPr>
          <w:trHeight w:val="816"/>
        </w:trPr>
        <w:tc>
          <w:tcPr>
            <w:tcW w:w="1526" w:type="dxa"/>
            <w:vMerge/>
          </w:tcPr>
          <w:p w14:paraId="6D488241" w14:textId="77777777" w:rsidR="005D4AE9" w:rsidRPr="00A90B01" w:rsidRDefault="005D4AE9" w:rsidP="00D0765F">
            <w:pPr>
              <w:rPr>
                <w:bCs/>
                <w:sz w:val="20"/>
              </w:rPr>
            </w:pPr>
          </w:p>
        </w:tc>
        <w:tc>
          <w:tcPr>
            <w:tcW w:w="1984" w:type="dxa"/>
          </w:tcPr>
          <w:p w14:paraId="11B9E5E9" w14:textId="77777777" w:rsidR="005D4AE9" w:rsidRPr="00A90B01" w:rsidRDefault="005D4AE9" w:rsidP="00D0765F">
            <w:pPr>
              <w:rPr>
                <w:bCs/>
                <w:sz w:val="20"/>
              </w:rPr>
            </w:pPr>
            <w:r w:rsidRPr="00A90B01">
              <w:rPr>
                <w:bCs/>
                <w:sz w:val="20"/>
              </w:rPr>
              <w:t>Land contamination from puncture / tipping of vessels</w:t>
            </w:r>
          </w:p>
        </w:tc>
        <w:tc>
          <w:tcPr>
            <w:tcW w:w="1134" w:type="dxa"/>
          </w:tcPr>
          <w:p w14:paraId="23B5DD82" w14:textId="77777777" w:rsidR="005D4AE9" w:rsidRPr="00A90B01" w:rsidRDefault="005D4AE9" w:rsidP="00D0765F">
            <w:pPr>
              <w:jc w:val="center"/>
              <w:rPr>
                <w:bCs/>
                <w:sz w:val="20"/>
              </w:rPr>
            </w:pPr>
            <w:r w:rsidRPr="00A90B01">
              <w:rPr>
                <w:bCs/>
                <w:sz w:val="20"/>
              </w:rPr>
              <w:t>M</w:t>
            </w:r>
          </w:p>
        </w:tc>
        <w:tc>
          <w:tcPr>
            <w:tcW w:w="4111" w:type="dxa"/>
          </w:tcPr>
          <w:p w14:paraId="12FF911B" w14:textId="5C6B05C4" w:rsidR="005D4AE9" w:rsidRPr="00A90B01" w:rsidRDefault="00333B3F" w:rsidP="005D4AE9">
            <w:pPr>
              <w:pStyle w:val="ListParagraph"/>
              <w:widowControl/>
              <w:numPr>
                <w:ilvl w:val="0"/>
                <w:numId w:val="9"/>
              </w:numPr>
              <w:spacing w:after="0" w:line="240" w:lineRule="auto"/>
              <w:ind w:left="360"/>
              <w:rPr>
                <w:bCs/>
                <w:sz w:val="20"/>
              </w:rPr>
            </w:pPr>
            <w:r>
              <w:rPr>
                <w:bCs/>
                <w:sz w:val="20"/>
              </w:rPr>
              <w:t>Mobile fuel bowser is double bunded</w:t>
            </w:r>
          </w:p>
          <w:p w14:paraId="716E7A38" w14:textId="73E5575C" w:rsidR="005D4AE9" w:rsidRPr="00A90B01" w:rsidRDefault="005D4AE9" w:rsidP="00333B3F">
            <w:pPr>
              <w:pStyle w:val="ListParagraph"/>
              <w:widowControl/>
              <w:numPr>
                <w:ilvl w:val="0"/>
                <w:numId w:val="9"/>
              </w:numPr>
              <w:spacing w:after="0" w:line="240" w:lineRule="auto"/>
              <w:ind w:left="360"/>
              <w:rPr>
                <w:bCs/>
                <w:sz w:val="20"/>
              </w:rPr>
            </w:pPr>
            <w:r w:rsidRPr="00A90B01">
              <w:rPr>
                <w:bCs/>
                <w:sz w:val="20"/>
              </w:rPr>
              <w:t xml:space="preserve">Storage locations of </w:t>
            </w:r>
            <w:r w:rsidR="00333B3F">
              <w:rPr>
                <w:bCs/>
                <w:sz w:val="20"/>
              </w:rPr>
              <w:t>bowsers kept away from site traffic</w:t>
            </w:r>
          </w:p>
        </w:tc>
        <w:tc>
          <w:tcPr>
            <w:tcW w:w="992" w:type="dxa"/>
          </w:tcPr>
          <w:p w14:paraId="3653A623" w14:textId="77777777" w:rsidR="005D4AE9" w:rsidRPr="00A90B01" w:rsidRDefault="005D4AE9" w:rsidP="00D0765F">
            <w:pPr>
              <w:pStyle w:val="ListParagraph"/>
              <w:ind w:left="360"/>
              <w:rPr>
                <w:bCs/>
                <w:sz w:val="20"/>
              </w:rPr>
            </w:pPr>
            <w:r w:rsidRPr="00A90B01">
              <w:rPr>
                <w:bCs/>
                <w:sz w:val="20"/>
              </w:rPr>
              <w:t>L</w:t>
            </w:r>
          </w:p>
        </w:tc>
        <w:tc>
          <w:tcPr>
            <w:tcW w:w="2694" w:type="dxa"/>
          </w:tcPr>
          <w:p w14:paraId="421966DB"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Spill kits</w:t>
            </w:r>
          </w:p>
          <w:p w14:paraId="638BA6BD" w14:textId="390C25CB" w:rsidR="005D4AE9" w:rsidRPr="00A90B01" w:rsidRDefault="00333B3F" w:rsidP="005D4AE9">
            <w:pPr>
              <w:pStyle w:val="ListParagraph"/>
              <w:widowControl/>
              <w:numPr>
                <w:ilvl w:val="0"/>
                <w:numId w:val="9"/>
              </w:numPr>
              <w:spacing w:after="0" w:line="240" w:lineRule="auto"/>
              <w:ind w:left="360"/>
              <w:rPr>
                <w:bCs/>
                <w:sz w:val="20"/>
              </w:rPr>
            </w:pPr>
            <w:r>
              <w:rPr>
                <w:bCs/>
                <w:sz w:val="20"/>
              </w:rPr>
              <w:t>Trained spill responders</w:t>
            </w:r>
          </w:p>
        </w:tc>
        <w:tc>
          <w:tcPr>
            <w:tcW w:w="2409" w:type="dxa"/>
            <w:vMerge/>
          </w:tcPr>
          <w:p w14:paraId="7F888FED" w14:textId="77777777" w:rsidR="005D4AE9" w:rsidRPr="00A90B01" w:rsidRDefault="005D4AE9" w:rsidP="005D4AE9">
            <w:pPr>
              <w:pStyle w:val="ListParagraph"/>
              <w:widowControl/>
              <w:numPr>
                <w:ilvl w:val="0"/>
                <w:numId w:val="9"/>
              </w:numPr>
              <w:spacing w:after="0" w:line="240" w:lineRule="auto"/>
              <w:ind w:left="360"/>
              <w:rPr>
                <w:bCs/>
                <w:sz w:val="20"/>
              </w:rPr>
            </w:pPr>
          </w:p>
        </w:tc>
      </w:tr>
      <w:tr w:rsidR="005D4AE9" w:rsidRPr="00A90B01" w14:paraId="5442F765" w14:textId="77777777" w:rsidTr="00333B3F">
        <w:trPr>
          <w:trHeight w:val="180"/>
        </w:trPr>
        <w:tc>
          <w:tcPr>
            <w:tcW w:w="1526" w:type="dxa"/>
            <w:vMerge/>
          </w:tcPr>
          <w:p w14:paraId="5297881A" w14:textId="77777777" w:rsidR="005D4AE9" w:rsidRPr="00A90B01" w:rsidRDefault="005D4AE9" w:rsidP="00D0765F">
            <w:pPr>
              <w:rPr>
                <w:bCs/>
                <w:sz w:val="20"/>
              </w:rPr>
            </w:pPr>
          </w:p>
        </w:tc>
        <w:tc>
          <w:tcPr>
            <w:tcW w:w="1984" w:type="dxa"/>
          </w:tcPr>
          <w:p w14:paraId="1A4D3A18" w14:textId="77777777" w:rsidR="005D4AE9" w:rsidRPr="00A90B01" w:rsidRDefault="005D4AE9" w:rsidP="00D0765F">
            <w:pPr>
              <w:rPr>
                <w:bCs/>
                <w:sz w:val="20"/>
              </w:rPr>
            </w:pPr>
            <w:r w:rsidRPr="00A90B01">
              <w:rPr>
                <w:bCs/>
                <w:sz w:val="20"/>
              </w:rPr>
              <w:t>Loss of processing capacity through equipment failure</w:t>
            </w:r>
          </w:p>
        </w:tc>
        <w:tc>
          <w:tcPr>
            <w:tcW w:w="1134" w:type="dxa"/>
          </w:tcPr>
          <w:p w14:paraId="1FBA6CBC" w14:textId="77777777" w:rsidR="005D4AE9" w:rsidRPr="00A90B01" w:rsidRDefault="005D4AE9" w:rsidP="00D0765F">
            <w:pPr>
              <w:jc w:val="center"/>
              <w:rPr>
                <w:bCs/>
                <w:sz w:val="20"/>
              </w:rPr>
            </w:pPr>
            <w:r w:rsidRPr="00A90B01">
              <w:rPr>
                <w:bCs/>
                <w:sz w:val="20"/>
              </w:rPr>
              <w:t>M</w:t>
            </w:r>
          </w:p>
        </w:tc>
        <w:tc>
          <w:tcPr>
            <w:tcW w:w="4111" w:type="dxa"/>
          </w:tcPr>
          <w:p w14:paraId="2D587DFF" w14:textId="77777777" w:rsidR="00333B3F" w:rsidRPr="00A90B01" w:rsidRDefault="00333B3F" w:rsidP="00333B3F">
            <w:pPr>
              <w:pStyle w:val="ListParagraph"/>
              <w:widowControl/>
              <w:numPr>
                <w:ilvl w:val="0"/>
                <w:numId w:val="9"/>
              </w:numPr>
              <w:spacing w:after="0" w:line="240" w:lineRule="auto"/>
              <w:ind w:left="360"/>
              <w:rPr>
                <w:bCs/>
                <w:sz w:val="20"/>
              </w:rPr>
            </w:pPr>
            <w:r w:rsidRPr="00A90B01">
              <w:rPr>
                <w:bCs/>
                <w:sz w:val="20"/>
              </w:rPr>
              <w:t>Daily vehicle/plant checks</w:t>
            </w:r>
          </w:p>
          <w:p w14:paraId="295DAAEC"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Preventative maintenance regime</w:t>
            </w:r>
          </w:p>
          <w:p w14:paraId="0972E9EB" w14:textId="21950AEE" w:rsidR="005D4AE9" w:rsidRPr="00A90B01" w:rsidRDefault="005D4AE9" w:rsidP="003251A9">
            <w:pPr>
              <w:pStyle w:val="ListParagraph"/>
              <w:widowControl/>
              <w:spacing w:after="0" w:line="240" w:lineRule="auto"/>
              <w:ind w:left="360"/>
              <w:rPr>
                <w:bCs/>
                <w:sz w:val="20"/>
              </w:rPr>
            </w:pPr>
          </w:p>
        </w:tc>
        <w:tc>
          <w:tcPr>
            <w:tcW w:w="992" w:type="dxa"/>
          </w:tcPr>
          <w:p w14:paraId="1884891B" w14:textId="77777777" w:rsidR="005D4AE9" w:rsidRPr="00A90B01" w:rsidRDefault="005D4AE9" w:rsidP="00D0765F">
            <w:pPr>
              <w:pStyle w:val="ListParagraph"/>
              <w:ind w:left="360"/>
              <w:rPr>
                <w:bCs/>
                <w:sz w:val="20"/>
              </w:rPr>
            </w:pPr>
            <w:r w:rsidRPr="00A90B01">
              <w:rPr>
                <w:bCs/>
                <w:sz w:val="20"/>
              </w:rPr>
              <w:t>L</w:t>
            </w:r>
          </w:p>
        </w:tc>
        <w:tc>
          <w:tcPr>
            <w:tcW w:w="2694" w:type="dxa"/>
          </w:tcPr>
          <w:p w14:paraId="2F8C9525"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 xml:space="preserve">Financial reserves to replace integral equipment </w:t>
            </w:r>
          </w:p>
          <w:p w14:paraId="3F427918"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Temporary lease of equipment</w:t>
            </w:r>
          </w:p>
          <w:p w14:paraId="742C6096"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Insurance</w:t>
            </w:r>
          </w:p>
        </w:tc>
        <w:tc>
          <w:tcPr>
            <w:tcW w:w="2409" w:type="dxa"/>
            <w:vMerge/>
          </w:tcPr>
          <w:p w14:paraId="658256A5" w14:textId="77777777" w:rsidR="005D4AE9" w:rsidRPr="00A90B01" w:rsidRDefault="005D4AE9" w:rsidP="005D4AE9">
            <w:pPr>
              <w:pStyle w:val="ListParagraph"/>
              <w:widowControl/>
              <w:numPr>
                <w:ilvl w:val="0"/>
                <w:numId w:val="9"/>
              </w:numPr>
              <w:spacing w:after="0" w:line="240" w:lineRule="auto"/>
              <w:ind w:left="360"/>
              <w:rPr>
                <w:bCs/>
                <w:sz w:val="20"/>
              </w:rPr>
            </w:pPr>
          </w:p>
        </w:tc>
      </w:tr>
      <w:tr w:rsidR="005D4AE9" w:rsidRPr="00A90B01" w14:paraId="6FB6E6D7" w14:textId="77777777" w:rsidTr="00333B3F">
        <w:trPr>
          <w:trHeight w:val="202"/>
        </w:trPr>
        <w:tc>
          <w:tcPr>
            <w:tcW w:w="1526" w:type="dxa"/>
            <w:vMerge/>
          </w:tcPr>
          <w:p w14:paraId="2819B669" w14:textId="77777777" w:rsidR="005D4AE9" w:rsidRPr="00A90B01" w:rsidRDefault="005D4AE9" w:rsidP="00D0765F">
            <w:pPr>
              <w:rPr>
                <w:bCs/>
                <w:sz w:val="20"/>
              </w:rPr>
            </w:pPr>
          </w:p>
        </w:tc>
        <w:tc>
          <w:tcPr>
            <w:tcW w:w="1984" w:type="dxa"/>
          </w:tcPr>
          <w:p w14:paraId="7D779004" w14:textId="77777777" w:rsidR="005D4AE9" w:rsidRPr="00A90B01" w:rsidRDefault="005D4AE9" w:rsidP="00D0765F">
            <w:pPr>
              <w:rPr>
                <w:bCs/>
                <w:sz w:val="20"/>
              </w:rPr>
            </w:pPr>
            <w:r w:rsidRPr="00A90B01">
              <w:rPr>
                <w:bCs/>
                <w:sz w:val="20"/>
              </w:rPr>
              <w:t>Dust emissions &amp; litter</w:t>
            </w:r>
          </w:p>
        </w:tc>
        <w:tc>
          <w:tcPr>
            <w:tcW w:w="1134" w:type="dxa"/>
          </w:tcPr>
          <w:p w14:paraId="6EDCDA4B" w14:textId="77777777" w:rsidR="005D4AE9" w:rsidRPr="00A90B01" w:rsidRDefault="005D4AE9" w:rsidP="00D0765F">
            <w:pPr>
              <w:jc w:val="center"/>
              <w:rPr>
                <w:bCs/>
                <w:sz w:val="20"/>
              </w:rPr>
            </w:pPr>
            <w:r w:rsidRPr="00A90B01">
              <w:rPr>
                <w:bCs/>
                <w:sz w:val="20"/>
              </w:rPr>
              <w:t>M</w:t>
            </w:r>
          </w:p>
        </w:tc>
        <w:tc>
          <w:tcPr>
            <w:tcW w:w="4111" w:type="dxa"/>
          </w:tcPr>
          <w:p w14:paraId="47C3FE03"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No processing during adverse weather conditions (windy)</w:t>
            </w:r>
          </w:p>
          <w:p w14:paraId="44F485F7"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Drop heights kept to a minimum</w:t>
            </w:r>
          </w:p>
          <w:p w14:paraId="73C43C81" w14:textId="797E4634" w:rsidR="005D4AE9" w:rsidRPr="00A90B01" w:rsidRDefault="003251A9" w:rsidP="005D4AE9">
            <w:pPr>
              <w:pStyle w:val="ListParagraph"/>
              <w:widowControl/>
              <w:numPr>
                <w:ilvl w:val="0"/>
                <w:numId w:val="9"/>
              </w:numPr>
              <w:spacing w:after="0" w:line="240" w:lineRule="auto"/>
              <w:ind w:left="360"/>
              <w:rPr>
                <w:bCs/>
                <w:sz w:val="20"/>
              </w:rPr>
            </w:pPr>
            <w:r>
              <w:rPr>
                <w:bCs/>
                <w:sz w:val="20"/>
              </w:rPr>
              <w:t xml:space="preserve">Regular </w:t>
            </w:r>
            <w:r w:rsidR="005D4AE9" w:rsidRPr="00A90B01">
              <w:rPr>
                <w:bCs/>
                <w:sz w:val="20"/>
              </w:rPr>
              <w:t>site inspections</w:t>
            </w:r>
          </w:p>
        </w:tc>
        <w:tc>
          <w:tcPr>
            <w:tcW w:w="992" w:type="dxa"/>
          </w:tcPr>
          <w:p w14:paraId="4A5210A8" w14:textId="77777777" w:rsidR="005D4AE9" w:rsidRPr="00A90B01" w:rsidRDefault="005D4AE9" w:rsidP="00D0765F">
            <w:pPr>
              <w:pStyle w:val="ListParagraph"/>
              <w:ind w:left="360"/>
              <w:rPr>
                <w:bCs/>
                <w:sz w:val="20"/>
              </w:rPr>
            </w:pPr>
            <w:r w:rsidRPr="00A90B01">
              <w:rPr>
                <w:bCs/>
                <w:sz w:val="20"/>
              </w:rPr>
              <w:t>L</w:t>
            </w:r>
          </w:p>
        </w:tc>
        <w:tc>
          <w:tcPr>
            <w:tcW w:w="2694" w:type="dxa"/>
          </w:tcPr>
          <w:p w14:paraId="4955D72B"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Dust suppression systems</w:t>
            </w:r>
          </w:p>
          <w:p w14:paraId="7D2C7A2A" w14:textId="14E36F69"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 xml:space="preserve">Immediate </w:t>
            </w:r>
            <w:r w:rsidR="00333B3F" w:rsidRPr="00A90B01">
              <w:rPr>
                <w:bCs/>
                <w:sz w:val="20"/>
              </w:rPr>
              <w:t>clean-up</w:t>
            </w:r>
            <w:r w:rsidRPr="00A90B01">
              <w:rPr>
                <w:bCs/>
                <w:sz w:val="20"/>
              </w:rPr>
              <w:t xml:space="preserve"> of litter</w:t>
            </w:r>
          </w:p>
        </w:tc>
        <w:tc>
          <w:tcPr>
            <w:tcW w:w="2409" w:type="dxa"/>
            <w:vMerge/>
          </w:tcPr>
          <w:p w14:paraId="2E578C87" w14:textId="77777777" w:rsidR="005D4AE9" w:rsidRPr="00A90B01" w:rsidRDefault="005D4AE9" w:rsidP="005D4AE9">
            <w:pPr>
              <w:pStyle w:val="ListParagraph"/>
              <w:widowControl/>
              <w:numPr>
                <w:ilvl w:val="0"/>
                <w:numId w:val="9"/>
              </w:numPr>
              <w:spacing w:after="0" w:line="240" w:lineRule="auto"/>
              <w:ind w:left="360"/>
              <w:rPr>
                <w:bCs/>
                <w:sz w:val="20"/>
              </w:rPr>
            </w:pPr>
          </w:p>
        </w:tc>
      </w:tr>
      <w:tr w:rsidR="005D4AE9" w:rsidRPr="00A90B01" w14:paraId="64A206B5" w14:textId="77777777" w:rsidTr="00333B3F">
        <w:trPr>
          <w:trHeight w:val="202"/>
        </w:trPr>
        <w:tc>
          <w:tcPr>
            <w:tcW w:w="1526" w:type="dxa"/>
            <w:vMerge/>
          </w:tcPr>
          <w:p w14:paraId="56C2B11A" w14:textId="77777777" w:rsidR="005D4AE9" w:rsidRPr="00A90B01" w:rsidRDefault="005D4AE9" w:rsidP="00D0765F">
            <w:pPr>
              <w:rPr>
                <w:bCs/>
                <w:sz w:val="20"/>
              </w:rPr>
            </w:pPr>
          </w:p>
        </w:tc>
        <w:tc>
          <w:tcPr>
            <w:tcW w:w="1984" w:type="dxa"/>
          </w:tcPr>
          <w:p w14:paraId="06111AF9" w14:textId="77777777" w:rsidR="005D4AE9" w:rsidRPr="00A90B01" w:rsidRDefault="005D4AE9" w:rsidP="00D0765F">
            <w:pPr>
              <w:rPr>
                <w:bCs/>
                <w:sz w:val="20"/>
              </w:rPr>
            </w:pPr>
            <w:r w:rsidRPr="00A90B01">
              <w:rPr>
                <w:bCs/>
                <w:sz w:val="20"/>
              </w:rPr>
              <w:t>Odour</w:t>
            </w:r>
          </w:p>
        </w:tc>
        <w:tc>
          <w:tcPr>
            <w:tcW w:w="1134" w:type="dxa"/>
          </w:tcPr>
          <w:p w14:paraId="594484D8" w14:textId="77777777" w:rsidR="005D4AE9" w:rsidRPr="00A90B01" w:rsidRDefault="005D4AE9" w:rsidP="00D0765F">
            <w:pPr>
              <w:jc w:val="center"/>
              <w:rPr>
                <w:bCs/>
                <w:sz w:val="20"/>
              </w:rPr>
            </w:pPr>
            <w:r w:rsidRPr="00A90B01">
              <w:rPr>
                <w:bCs/>
                <w:sz w:val="20"/>
              </w:rPr>
              <w:t>L</w:t>
            </w:r>
          </w:p>
        </w:tc>
        <w:tc>
          <w:tcPr>
            <w:tcW w:w="4111" w:type="dxa"/>
          </w:tcPr>
          <w:p w14:paraId="34A929C3"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Treatment within Permit time and quantity limits</w:t>
            </w:r>
          </w:p>
          <w:p w14:paraId="58B3E8C4" w14:textId="522BD122" w:rsidR="005D4AE9" w:rsidRPr="00A90B01" w:rsidRDefault="00E36C1D" w:rsidP="00E36C1D">
            <w:pPr>
              <w:pStyle w:val="ListParagraph"/>
              <w:widowControl/>
              <w:numPr>
                <w:ilvl w:val="0"/>
                <w:numId w:val="9"/>
              </w:numPr>
              <w:spacing w:after="0" w:line="240" w:lineRule="auto"/>
              <w:ind w:left="360"/>
              <w:rPr>
                <w:bCs/>
                <w:sz w:val="20"/>
              </w:rPr>
            </w:pPr>
            <w:r>
              <w:rPr>
                <w:bCs/>
                <w:sz w:val="20"/>
              </w:rPr>
              <w:t xml:space="preserve">Regular </w:t>
            </w:r>
            <w:r w:rsidR="005D4AE9" w:rsidRPr="00A90B01">
              <w:rPr>
                <w:bCs/>
                <w:sz w:val="20"/>
              </w:rPr>
              <w:t>site inspections</w:t>
            </w:r>
          </w:p>
        </w:tc>
        <w:tc>
          <w:tcPr>
            <w:tcW w:w="992" w:type="dxa"/>
          </w:tcPr>
          <w:p w14:paraId="08F5999F" w14:textId="77777777" w:rsidR="005D4AE9" w:rsidRPr="00A90B01" w:rsidRDefault="005D4AE9" w:rsidP="00D0765F">
            <w:pPr>
              <w:pStyle w:val="ListParagraph"/>
              <w:ind w:left="360"/>
              <w:rPr>
                <w:bCs/>
                <w:sz w:val="20"/>
              </w:rPr>
            </w:pPr>
            <w:r w:rsidRPr="00A90B01">
              <w:rPr>
                <w:bCs/>
                <w:sz w:val="20"/>
              </w:rPr>
              <w:t>L</w:t>
            </w:r>
          </w:p>
        </w:tc>
        <w:tc>
          <w:tcPr>
            <w:tcW w:w="2694" w:type="dxa"/>
          </w:tcPr>
          <w:p w14:paraId="51132A40"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Immediate removal of offensive waste</w:t>
            </w:r>
          </w:p>
          <w:p w14:paraId="6748A9A5" w14:textId="77777777" w:rsidR="005D4AE9" w:rsidRPr="00A90B01" w:rsidRDefault="005D4AE9" w:rsidP="00D0765F">
            <w:pPr>
              <w:pStyle w:val="ListParagraph"/>
              <w:ind w:left="360"/>
              <w:rPr>
                <w:bCs/>
                <w:sz w:val="20"/>
              </w:rPr>
            </w:pPr>
          </w:p>
        </w:tc>
        <w:tc>
          <w:tcPr>
            <w:tcW w:w="2409" w:type="dxa"/>
            <w:vMerge/>
          </w:tcPr>
          <w:p w14:paraId="69A11B52" w14:textId="77777777" w:rsidR="005D4AE9" w:rsidRPr="00A90B01" w:rsidRDefault="005D4AE9" w:rsidP="005D4AE9">
            <w:pPr>
              <w:pStyle w:val="ListParagraph"/>
              <w:widowControl/>
              <w:numPr>
                <w:ilvl w:val="0"/>
                <w:numId w:val="9"/>
              </w:numPr>
              <w:spacing w:after="0" w:line="240" w:lineRule="auto"/>
              <w:ind w:left="360"/>
              <w:rPr>
                <w:bCs/>
                <w:sz w:val="20"/>
              </w:rPr>
            </w:pPr>
          </w:p>
        </w:tc>
      </w:tr>
      <w:tr w:rsidR="005D4AE9" w:rsidRPr="00A90B01" w14:paraId="6213FE61" w14:textId="77777777" w:rsidTr="00333B3F">
        <w:trPr>
          <w:trHeight w:val="202"/>
        </w:trPr>
        <w:tc>
          <w:tcPr>
            <w:tcW w:w="1526" w:type="dxa"/>
            <w:vMerge/>
          </w:tcPr>
          <w:p w14:paraId="36E83980" w14:textId="77777777" w:rsidR="005D4AE9" w:rsidRPr="00A90B01" w:rsidRDefault="005D4AE9" w:rsidP="00D0765F">
            <w:pPr>
              <w:rPr>
                <w:bCs/>
                <w:sz w:val="20"/>
              </w:rPr>
            </w:pPr>
          </w:p>
        </w:tc>
        <w:tc>
          <w:tcPr>
            <w:tcW w:w="1984" w:type="dxa"/>
          </w:tcPr>
          <w:p w14:paraId="05F2C4FC" w14:textId="77777777" w:rsidR="005D4AE9" w:rsidRPr="00A90B01" w:rsidRDefault="005D4AE9" w:rsidP="00D0765F">
            <w:pPr>
              <w:rPr>
                <w:bCs/>
                <w:sz w:val="20"/>
              </w:rPr>
            </w:pPr>
            <w:r w:rsidRPr="00A90B01">
              <w:rPr>
                <w:bCs/>
                <w:sz w:val="20"/>
              </w:rPr>
              <w:t>Noise &amp; Vibration</w:t>
            </w:r>
          </w:p>
        </w:tc>
        <w:tc>
          <w:tcPr>
            <w:tcW w:w="1134" w:type="dxa"/>
          </w:tcPr>
          <w:p w14:paraId="4D7BB716" w14:textId="77777777" w:rsidR="005D4AE9" w:rsidRPr="00A90B01" w:rsidRDefault="005D4AE9" w:rsidP="00D0765F">
            <w:pPr>
              <w:jc w:val="center"/>
              <w:rPr>
                <w:bCs/>
                <w:sz w:val="20"/>
              </w:rPr>
            </w:pPr>
            <w:r w:rsidRPr="00A90B01">
              <w:rPr>
                <w:bCs/>
                <w:sz w:val="20"/>
              </w:rPr>
              <w:t>L</w:t>
            </w:r>
          </w:p>
        </w:tc>
        <w:tc>
          <w:tcPr>
            <w:tcW w:w="4111" w:type="dxa"/>
          </w:tcPr>
          <w:p w14:paraId="1E2BA208" w14:textId="77777777" w:rsidR="005D4AE9" w:rsidRPr="00A90B01" w:rsidRDefault="005D4AE9" w:rsidP="005D4AE9">
            <w:pPr>
              <w:pStyle w:val="ListParagraph"/>
              <w:widowControl/>
              <w:numPr>
                <w:ilvl w:val="0"/>
                <w:numId w:val="11"/>
              </w:numPr>
              <w:spacing w:after="0" w:line="240" w:lineRule="auto"/>
              <w:rPr>
                <w:bCs/>
                <w:sz w:val="20"/>
              </w:rPr>
            </w:pPr>
            <w:r w:rsidRPr="00A90B01">
              <w:rPr>
                <w:bCs/>
                <w:sz w:val="20"/>
              </w:rPr>
              <w:t>Noise / Vibration assessments</w:t>
            </w:r>
          </w:p>
          <w:p w14:paraId="0AF3DAFC" w14:textId="77777777" w:rsidR="005D4AE9" w:rsidRPr="00A90B01" w:rsidRDefault="005D4AE9" w:rsidP="005D4AE9">
            <w:pPr>
              <w:pStyle w:val="ListParagraph"/>
              <w:widowControl/>
              <w:numPr>
                <w:ilvl w:val="0"/>
                <w:numId w:val="11"/>
              </w:numPr>
              <w:spacing w:after="0" w:line="240" w:lineRule="auto"/>
              <w:rPr>
                <w:bCs/>
                <w:sz w:val="20"/>
              </w:rPr>
            </w:pPr>
            <w:r w:rsidRPr="00A90B01">
              <w:rPr>
                <w:bCs/>
                <w:sz w:val="20"/>
              </w:rPr>
              <w:t>Safe systems of work</w:t>
            </w:r>
          </w:p>
          <w:p w14:paraId="4301CB01" w14:textId="77777777" w:rsidR="005D4AE9" w:rsidRPr="00A90B01" w:rsidRDefault="005D4AE9" w:rsidP="005D4AE9">
            <w:pPr>
              <w:pStyle w:val="ListParagraph"/>
              <w:widowControl/>
              <w:numPr>
                <w:ilvl w:val="0"/>
                <w:numId w:val="11"/>
              </w:numPr>
              <w:spacing w:after="0" w:line="240" w:lineRule="auto"/>
              <w:rPr>
                <w:bCs/>
                <w:sz w:val="20"/>
              </w:rPr>
            </w:pPr>
            <w:r w:rsidRPr="00A90B01">
              <w:rPr>
                <w:bCs/>
                <w:sz w:val="20"/>
              </w:rPr>
              <w:t xml:space="preserve">Regular maintenance checks of equipment </w:t>
            </w:r>
          </w:p>
          <w:p w14:paraId="36D5C57F" w14:textId="77777777" w:rsidR="005D4AE9" w:rsidRPr="00A90B01" w:rsidRDefault="005D4AE9" w:rsidP="005D4AE9">
            <w:pPr>
              <w:pStyle w:val="ListParagraph"/>
              <w:widowControl/>
              <w:numPr>
                <w:ilvl w:val="0"/>
                <w:numId w:val="11"/>
              </w:numPr>
              <w:spacing w:after="0" w:line="240" w:lineRule="auto"/>
              <w:rPr>
                <w:bCs/>
                <w:sz w:val="20"/>
              </w:rPr>
            </w:pPr>
            <w:r w:rsidRPr="00A90B01">
              <w:rPr>
                <w:bCs/>
                <w:sz w:val="20"/>
              </w:rPr>
              <w:t>Adhere to operating hours</w:t>
            </w:r>
          </w:p>
        </w:tc>
        <w:tc>
          <w:tcPr>
            <w:tcW w:w="992" w:type="dxa"/>
          </w:tcPr>
          <w:p w14:paraId="420674B3" w14:textId="77777777" w:rsidR="005D4AE9" w:rsidRPr="00A90B01" w:rsidRDefault="005D4AE9" w:rsidP="00D0765F">
            <w:pPr>
              <w:pStyle w:val="ListParagraph"/>
              <w:ind w:left="360"/>
              <w:rPr>
                <w:bCs/>
                <w:sz w:val="20"/>
              </w:rPr>
            </w:pPr>
            <w:r w:rsidRPr="00A90B01">
              <w:rPr>
                <w:bCs/>
                <w:sz w:val="20"/>
              </w:rPr>
              <w:t>L</w:t>
            </w:r>
          </w:p>
        </w:tc>
        <w:tc>
          <w:tcPr>
            <w:tcW w:w="2694" w:type="dxa"/>
          </w:tcPr>
          <w:p w14:paraId="0CB7CF85" w14:textId="77777777" w:rsidR="005D4AE9" w:rsidRPr="00A90B01" w:rsidRDefault="005D4AE9" w:rsidP="005D4AE9">
            <w:pPr>
              <w:pStyle w:val="ListParagraph"/>
              <w:widowControl/>
              <w:numPr>
                <w:ilvl w:val="0"/>
                <w:numId w:val="11"/>
              </w:numPr>
              <w:spacing w:after="0" w:line="240" w:lineRule="auto"/>
              <w:rPr>
                <w:bCs/>
                <w:sz w:val="20"/>
              </w:rPr>
            </w:pPr>
            <w:r w:rsidRPr="00A90B01">
              <w:rPr>
                <w:bCs/>
                <w:sz w:val="20"/>
              </w:rPr>
              <w:t>Personal Protective Equipment</w:t>
            </w:r>
          </w:p>
          <w:p w14:paraId="02A0E8A7" w14:textId="5B8C2FCE" w:rsidR="005D4AE9" w:rsidRPr="00A90B01" w:rsidRDefault="00E36C1D" w:rsidP="005D4AE9">
            <w:pPr>
              <w:pStyle w:val="ListParagraph"/>
              <w:widowControl/>
              <w:numPr>
                <w:ilvl w:val="0"/>
                <w:numId w:val="11"/>
              </w:numPr>
              <w:spacing w:after="0" w:line="240" w:lineRule="auto"/>
              <w:rPr>
                <w:bCs/>
                <w:sz w:val="20"/>
              </w:rPr>
            </w:pPr>
            <w:r>
              <w:rPr>
                <w:bCs/>
                <w:sz w:val="20"/>
              </w:rPr>
              <w:t>Noise abatement measures</w:t>
            </w:r>
          </w:p>
          <w:p w14:paraId="7209FF25" w14:textId="77777777" w:rsidR="005D4AE9" w:rsidRPr="00A90B01" w:rsidRDefault="005D4AE9" w:rsidP="005D4AE9">
            <w:pPr>
              <w:pStyle w:val="ListParagraph"/>
              <w:widowControl/>
              <w:numPr>
                <w:ilvl w:val="0"/>
                <w:numId w:val="11"/>
              </w:numPr>
              <w:spacing w:after="0" w:line="240" w:lineRule="auto"/>
              <w:rPr>
                <w:bCs/>
                <w:sz w:val="20"/>
              </w:rPr>
            </w:pPr>
            <w:r w:rsidRPr="00A90B01">
              <w:rPr>
                <w:bCs/>
                <w:sz w:val="20"/>
              </w:rPr>
              <w:t>Information, Instruction, Training and Supervision</w:t>
            </w:r>
          </w:p>
          <w:p w14:paraId="048E1C4B" w14:textId="77777777" w:rsidR="005D4AE9" w:rsidRPr="00A90B01" w:rsidRDefault="005D4AE9" w:rsidP="00D0765F">
            <w:pPr>
              <w:pStyle w:val="ListParagraph"/>
              <w:ind w:left="360"/>
              <w:rPr>
                <w:bCs/>
                <w:sz w:val="20"/>
              </w:rPr>
            </w:pPr>
          </w:p>
        </w:tc>
        <w:tc>
          <w:tcPr>
            <w:tcW w:w="2409" w:type="dxa"/>
            <w:vMerge/>
          </w:tcPr>
          <w:p w14:paraId="5AE01860" w14:textId="77777777" w:rsidR="005D4AE9" w:rsidRPr="00A90B01" w:rsidRDefault="005D4AE9" w:rsidP="00D0765F">
            <w:pPr>
              <w:pStyle w:val="ListParagraph"/>
              <w:ind w:left="360"/>
              <w:rPr>
                <w:bCs/>
                <w:sz w:val="20"/>
              </w:rPr>
            </w:pPr>
          </w:p>
        </w:tc>
      </w:tr>
      <w:tr w:rsidR="005D4AE9" w:rsidRPr="00A90B01" w14:paraId="2B813FB4" w14:textId="77777777" w:rsidTr="00D0765F">
        <w:trPr>
          <w:trHeight w:val="108"/>
        </w:trPr>
        <w:tc>
          <w:tcPr>
            <w:tcW w:w="14850" w:type="dxa"/>
            <w:gridSpan w:val="7"/>
            <w:shd w:val="clear" w:color="auto" w:fill="C6D9F1"/>
          </w:tcPr>
          <w:p w14:paraId="3412B178" w14:textId="77777777" w:rsidR="005D4AE9" w:rsidRPr="00A90B01" w:rsidRDefault="005D4AE9" w:rsidP="00D0765F">
            <w:pPr>
              <w:pStyle w:val="ListParagraph"/>
              <w:ind w:left="360"/>
              <w:jc w:val="center"/>
              <w:rPr>
                <w:b/>
                <w:bCs/>
                <w:sz w:val="6"/>
                <w:szCs w:val="8"/>
              </w:rPr>
            </w:pPr>
          </w:p>
          <w:p w14:paraId="4C2F2774" w14:textId="77777777" w:rsidR="005D4AE9" w:rsidRPr="00A90B01" w:rsidRDefault="005D4AE9" w:rsidP="00D0765F">
            <w:pPr>
              <w:pStyle w:val="ListParagraph"/>
              <w:shd w:val="clear" w:color="auto" w:fill="C6D9F1"/>
              <w:ind w:left="360"/>
              <w:jc w:val="center"/>
              <w:rPr>
                <w:b/>
                <w:bCs/>
                <w:sz w:val="20"/>
              </w:rPr>
            </w:pPr>
            <w:r w:rsidRPr="00A90B01">
              <w:rPr>
                <w:b/>
                <w:bCs/>
                <w:sz w:val="20"/>
              </w:rPr>
              <w:t>EMERGENCY</w:t>
            </w:r>
          </w:p>
          <w:p w14:paraId="48096555" w14:textId="77777777" w:rsidR="005D4AE9" w:rsidRPr="00A90B01" w:rsidRDefault="005D4AE9" w:rsidP="00D0765F">
            <w:pPr>
              <w:pStyle w:val="ListParagraph"/>
              <w:ind w:left="360"/>
              <w:jc w:val="center"/>
              <w:rPr>
                <w:b/>
                <w:bCs/>
                <w:sz w:val="6"/>
                <w:szCs w:val="8"/>
              </w:rPr>
            </w:pPr>
          </w:p>
        </w:tc>
      </w:tr>
      <w:tr w:rsidR="005D4AE9" w:rsidRPr="00A90B01" w14:paraId="6C89C061" w14:textId="77777777" w:rsidTr="00333B3F">
        <w:trPr>
          <w:trHeight w:val="108"/>
        </w:trPr>
        <w:tc>
          <w:tcPr>
            <w:tcW w:w="1526" w:type="dxa"/>
          </w:tcPr>
          <w:p w14:paraId="18759D5B" w14:textId="77777777" w:rsidR="005D4AE9" w:rsidRPr="00A90B01" w:rsidRDefault="005D4AE9" w:rsidP="00D0765F">
            <w:pPr>
              <w:rPr>
                <w:bCs/>
                <w:sz w:val="20"/>
              </w:rPr>
            </w:pPr>
            <w:r w:rsidRPr="00A90B01">
              <w:rPr>
                <w:bCs/>
                <w:sz w:val="20"/>
              </w:rPr>
              <w:t xml:space="preserve">Spillage </w:t>
            </w:r>
          </w:p>
        </w:tc>
        <w:tc>
          <w:tcPr>
            <w:tcW w:w="1984" w:type="dxa"/>
          </w:tcPr>
          <w:p w14:paraId="7322720A" w14:textId="77777777" w:rsidR="005D4AE9" w:rsidRPr="00A90B01" w:rsidRDefault="005D4AE9" w:rsidP="00D0765F">
            <w:pPr>
              <w:rPr>
                <w:bCs/>
                <w:sz w:val="20"/>
              </w:rPr>
            </w:pPr>
            <w:r w:rsidRPr="00A90B01">
              <w:rPr>
                <w:bCs/>
                <w:sz w:val="20"/>
              </w:rPr>
              <w:t>Water and land pollution</w:t>
            </w:r>
          </w:p>
        </w:tc>
        <w:tc>
          <w:tcPr>
            <w:tcW w:w="1134" w:type="dxa"/>
          </w:tcPr>
          <w:p w14:paraId="0B7DDC80" w14:textId="77777777" w:rsidR="005D4AE9" w:rsidRPr="00A90B01" w:rsidRDefault="005D4AE9" w:rsidP="00D0765F">
            <w:pPr>
              <w:jc w:val="center"/>
              <w:rPr>
                <w:bCs/>
                <w:sz w:val="20"/>
              </w:rPr>
            </w:pPr>
            <w:r w:rsidRPr="00A90B01">
              <w:rPr>
                <w:bCs/>
                <w:sz w:val="20"/>
              </w:rPr>
              <w:t>H</w:t>
            </w:r>
          </w:p>
        </w:tc>
        <w:tc>
          <w:tcPr>
            <w:tcW w:w="4111" w:type="dxa"/>
          </w:tcPr>
          <w:p w14:paraId="54EAA294" w14:textId="1EBD917C" w:rsidR="005D4AE9" w:rsidRPr="00A90B01" w:rsidRDefault="00E36C1D" w:rsidP="005D4AE9">
            <w:pPr>
              <w:pStyle w:val="ListParagraph"/>
              <w:widowControl/>
              <w:numPr>
                <w:ilvl w:val="0"/>
                <w:numId w:val="9"/>
              </w:numPr>
              <w:spacing w:after="0" w:line="240" w:lineRule="auto"/>
              <w:ind w:left="360"/>
              <w:rPr>
                <w:bCs/>
                <w:sz w:val="20"/>
              </w:rPr>
            </w:pPr>
            <w:r>
              <w:rPr>
                <w:bCs/>
                <w:sz w:val="20"/>
              </w:rPr>
              <w:t>Regular</w:t>
            </w:r>
            <w:r w:rsidR="005D4AE9" w:rsidRPr="00A90B01">
              <w:rPr>
                <w:bCs/>
                <w:sz w:val="20"/>
              </w:rPr>
              <w:t xml:space="preserve"> site inspections</w:t>
            </w:r>
          </w:p>
          <w:p w14:paraId="6DA0EA24" w14:textId="7435CDC8"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Supervision of fuel deliveries</w:t>
            </w:r>
            <w:r w:rsidR="00333B3F">
              <w:rPr>
                <w:bCs/>
                <w:sz w:val="20"/>
              </w:rPr>
              <w:t xml:space="preserve"> / re-fuelling</w:t>
            </w:r>
          </w:p>
          <w:p w14:paraId="5143658E" w14:textId="63C0CEC9" w:rsidR="005D4AE9" w:rsidRPr="00A90B01" w:rsidRDefault="005D4AE9" w:rsidP="00333B3F">
            <w:pPr>
              <w:pStyle w:val="ListParagraph"/>
              <w:widowControl/>
              <w:numPr>
                <w:ilvl w:val="0"/>
                <w:numId w:val="9"/>
              </w:numPr>
              <w:spacing w:after="0" w:line="240" w:lineRule="auto"/>
              <w:ind w:left="360"/>
              <w:rPr>
                <w:bCs/>
                <w:sz w:val="20"/>
              </w:rPr>
            </w:pPr>
            <w:r w:rsidRPr="00A90B01">
              <w:rPr>
                <w:bCs/>
                <w:sz w:val="20"/>
              </w:rPr>
              <w:t>Plant and equipment</w:t>
            </w:r>
            <w:r w:rsidR="00333B3F">
              <w:rPr>
                <w:bCs/>
                <w:sz w:val="20"/>
              </w:rPr>
              <w:t xml:space="preserve"> re-fuelled in designated areas</w:t>
            </w:r>
          </w:p>
        </w:tc>
        <w:tc>
          <w:tcPr>
            <w:tcW w:w="992" w:type="dxa"/>
          </w:tcPr>
          <w:p w14:paraId="219BE9CE" w14:textId="77777777" w:rsidR="005D4AE9" w:rsidRPr="00A90B01" w:rsidRDefault="005D4AE9" w:rsidP="00D0765F">
            <w:pPr>
              <w:pStyle w:val="ListParagraph"/>
              <w:ind w:left="360"/>
              <w:rPr>
                <w:bCs/>
                <w:sz w:val="20"/>
              </w:rPr>
            </w:pPr>
            <w:r w:rsidRPr="00A90B01">
              <w:rPr>
                <w:bCs/>
                <w:sz w:val="20"/>
              </w:rPr>
              <w:t>L</w:t>
            </w:r>
          </w:p>
        </w:tc>
        <w:tc>
          <w:tcPr>
            <w:tcW w:w="2694" w:type="dxa"/>
          </w:tcPr>
          <w:p w14:paraId="4B763F11" w14:textId="645D989B"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Drip trays</w:t>
            </w:r>
            <w:r w:rsidR="00A77088">
              <w:rPr>
                <w:bCs/>
                <w:sz w:val="20"/>
              </w:rPr>
              <w:t xml:space="preserve"> / bunds</w:t>
            </w:r>
          </w:p>
          <w:p w14:paraId="125E4FB0" w14:textId="77777777" w:rsidR="005D4AE9" w:rsidRDefault="005D4AE9" w:rsidP="005D4AE9">
            <w:pPr>
              <w:pStyle w:val="ListParagraph"/>
              <w:widowControl/>
              <w:numPr>
                <w:ilvl w:val="0"/>
                <w:numId w:val="9"/>
              </w:numPr>
              <w:spacing w:after="0" w:line="240" w:lineRule="auto"/>
              <w:ind w:left="360"/>
              <w:rPr>
                <w:bCs/>
                <w:sz w:val="20"/>
              </w:rPr>
            </w:pPr>
            <w:r w:rsidRPr="00A90B01">
              <w:rPr>
                <w:bCs/>
                <w:sz w:val="20"/>
              </w:rPr>
              <w:t>Spill kits</w:t>
            </w:r>
          </w:p>
          <w:p w14:paraId="7C732C1E" w14:textId="4FC2D821" w:rsidR="00E36C1D" w:rsidRPr="00A90B01" w:rsidRDefault="00E36C1D" w:rsidP="005D4AE9">
            <w:pPr>
              <w:pStyle w:val="ListParagraph"/>
              <w:widowControl/>
              <w:numPr>
                <w:ilvl w:val="0"/>
                <w:numId w:val="9"/>
              </w:numPr>
              <w:spacing w:after="0" w:line="240" w:lineRule="auto"/>
              <w:ind w:left="360"/>
              <w:rPr>
                <w:bCs/>
                <w:sz w:val="20"/>
              </w:rPr>
            </w:pPr>
            <w:r>
              <w:rPr>
                <w:bCs/>
                <w:sz w:val="20"/>
              </w:rPr>
              <w:t>Trained spill responders</w:t>
            </w:r>
          </w:p>
          <w:p w14:paraId="4723C49D" w14:textId="77777777" w:rsidR="005D4AE9" w:rsidRDefault="005D4AE9" w:rsidP="005D4AE9">
            <w:pPr>
              <w:pStyle w:val="ListParagraph"/>
              <w:widowControl/>
              <w:numPr>
                <w:ilvl w:val="0"/>
                <w:numId w:val="9"/>
              </w:numPr>
              <w:spacing w:after="0" w:line="240" w:lineRule="auto"/>
              <w:ind w:left="360"/>
              <w:rPr>
                <w:bCs/>
                <w:sz w:val="20"/>
              </w:rPr>
            </w:pPr>
            <w:r w:rsidRPr="00A90B01">
              <w:rPr>
                <w:bCs/>
                <w:sz w:val="20"/>
              </w:rPr>
              <w:t>Disposal through licensed contractor</w:t>
            </w:r>
          </w:p>
          <w:p w14:paraId="752557B0" w14:textId="593E166A" w:rsidR="002F0A45" w:rsidRPr="00A90B01" w:rsidRDefault="002F0A45" w:rsidP="005D4AE9">
            <w:pPr>
              <w:pStyle w:val="ListParagraph"/>
              <w:widowControl/>
              <w:numPr>
                <w:ilvl w:val="0"/>
                <w:numId w:val="9"/>
              </w:numPr>
              <w:spacing w:after="0" w:line="240" w:lineRule="auto"/>
              <w:ind w:left="360"/>
              <w:rPr>
                <w:bCs/>
                <w:sz w:val="20"/>
              </w:rPr>
            </w:pPr>
            <w:r>
              <w:rPr>
                <w:bCs/>
                <w:sz w:val="20"/>
              </w:rPr>
              <w:t>Silt Traps</w:t>
            </w:r>
          </w:p>
          <w:p w14:paraId="423AA549" w14:textId="77777777" w:rsidR="005D4AE9" w:rsidRPr="00A90B01" w:rsidRDefault="005D4AE9" w:rsidP="00D0765F">
            <w:pPr>
              <w:pStyle w:val="ListParagraph"/>
              <w:ind w:left="360"/>
              <w:rPr>
                <w:bCs/>
                <w:sz w:val="20"/>
              </w:rPr>
            </w:pPr>
          </w:p>
        </w:tc>
        <w:tc>
          <w:tcPr>
            <w:tcW w:w="2409" w:type="dxa"/>
          </w:tcPr>
          <w:p w14:paraId="5EE3AAB9"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Spill procedure</w:t>
            </w:r>
          </w:p>
          <w:p w14:paraId="5F1966CD"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Re-fuelling procedure</w:t>
            </w:r>
          </w:p>
        </w:tc>
      </w:tr>
      <w:tr w:rsidR="005D4AE9" w:rsidRPr="00A90B01" w14:paraId="4FA030D7" w14:textId="77777777" w:rsidTr="00333B3F">
        <w:trPr>
          <w:trHeight w:val="108"/>
        </w:trPr>
        <w:tc>
          <w:tcPr>
            <w:tcW w:w="1526" w:type="dxa"/>
          </w:tcPr>
          <w:p w14:paraId="7BA63761" w14:textId="77777777" w:rsidR="005D4AE9" w:rsidRPr="00A90B01" w:rsidRDefault="005D4AE9" w:rsidP="00D0765F">
            <w:pPr>
              <w:rPr>
                <w:bCs/>
                <w:sz w:val="20"/>
              </w:rPr>
            </w:pPr>
            <w:r w:rsidRPr="00A90B01">
              <w:rPr>
                <w:bCs/>
                <w:sz w:val="20"/>
              </w:rPr>
              <w:t>Fire</w:t>
            </w:r>
          </w:p>
        </w:tc>
        <w:tc>
          <w:tcPr>
            <w:tcW w:w="1984" w:type="dxa"/>
          </w:tcPr>
          <w:p w14:paraId="32A7850B" w14:textId="77777777" w:rsidR="005D4AE9" w:rsidRPr="00A90B01" w:rsidRDefault="005D4AE9" w:rsidP="00D0765F">
            <w:pPr>
              <w:rPr>
                <w:bCs/>
                <w:sz w:val="20"/>
              </w:rPr>
            </w:pPr>
            <w:r w:rsidRPr="00A90B01">
              <w:rPr>
                <w:bCs/>
                <w:sz w:val="20"/>
              </w:rPr>
              <w:t>Air, land and water pollution</w:t>
            </w:r>
          </w:p>
        </w:tc>
        <w:tc>
          <w:tcPr>
            <w:tcW w:w="1134" w:type="dxa"/>
          </w:tcPr>
          <w:p w14:paraId="5FA7B3C3" w14:textId="3BF12778" w:rsidR="005D4AE9" w:rsidRPr="00A90B01" w:rsidRDefault="00333B3F" w:rsidP="00D0765F">
            <w:pPr>
              <w:jc w:val="center"/>
              <w:rPr>
                <w:bCs/>
                <w:sz w:val="20"/>
              </w:rPr>
            </w:pPr>
            <w:r>
              <w:rPr>
                <w:bCs/>
                <w:sz w:val="20"/>
              </w:rPr>
              <w:t>L</w:t>
            </w:r>
          </w:p>
        </w:tc>
        <w:tc>
          <w:tcPr>
            <w:tcW w:w="4111" w:type="dxa"/>
          </w:tcPr>
          <w:p w14:paraId="3FA82598" w14:textId="0A4BFFD4" w:rsidR="005D4AE9" w:rsidRPr="00A90B01" w:rsidRDefault="00E36C1D" w:rsidP="005D4AE9">
            <w:pPr>
              <w:pStyle w:val="ListParagraph"/>
              <w:widowControl/>
              <w:numPr>
                <w:ilvl w:val="0"/>
                <w:numId w:val="9"/>
              </w:numPr>
              <w:spacing w:after="0" w:line="240" w:lineRule="auto"/>
              <w:ind w:left="360"/>
              <w:rPr>
                <w:bCs/>
                <w:sz w:val="20"/>
              </w:rPr>
            </w:pPr>
            <w:r>
              <w:rPr>
                <w:bCs/>
                <w:sz w:val="20"/>
              </w:rPr>
              <w:t>Acceptance of inert materials only</w:t>
            </w:r>
          </w:p>
          <w:p w14:paraId="30B70552"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Separation of combustible materials and ignition sources</w:t>
            </w:r>
          </w:p>
          <w:p w14:paraId="7853F11A"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No smoking policy</w:t>
            </w:r>
          </w:p>
          <w:p w14:paraId="47557C3D" w14:textId="77777777" w:rsidR="005D4AE9" w:rsidRDefault="005D4AE9" w:rsidP="005D4AE9">
            <w:pPr>
              <w:pStyle w:val="ListParagraph"/>
              <w:widowControl/>
              <w:numPr>
                <w:ilvl w:val="0"/>
                <w:numId w:val="9"/>
              </w:numPr>
              <w:spacing w:after="0" w:line="240" w:lineRule="auto"/>
              <w:ind w:left="360"/>
              <w:rPr>
                <w:bCs/>
                <w:sz w:val="20"/>
              </w:rPr>
            </w:pPr>
            <w:r w:rsidRPr="00A90B01">
              <w:rPr>
                <w:bCs/>
                <w:sz w:val="20"/>
              </w:rPr>
              <w:t>Good housekeeping</w:t>
            </w:r>
          </w:p>
          <w:p w14:paraId="035C4953" w14:textId="77777777" w:rsidR="00333B3F" w:rsidRPr="00A90B01" w:rsidRDefault="00333B3F" w:rsidP="00333B3F">
            <w:pPr>
              <w:pStyle w:val="ListParagraph"/>
              <w:widowControl/>
              <w:numPr>
                <w:ilvl w:val="0"/>
                <w:numId w:val="9"/>
              </w:numPr>
              <w:spacing w:after="0" w:line="240" w:lineRule="auto"/>
              <w:ind w:left="360"/>
              <w:rPr>
                <w:bCs/>
                <w:sz w:val="20"/>
              </w:rPr>
            </w:pPr>
            <w:r w:rsidRPr="00A90B01">
              <w:rPr>
                <w:bCs/>
                <w:sz w:val="20"/>
              </w:rPr>
              <w:t>Daily vehicle/plant checks</w:t>
            </w:r>
          </w:p>
          <w:p w14:paraId="0675B392" w14:textId="77777777" w:rsidR="00333B3F" w:rsidRPr="00A90B01" w:rsidRDefault="00333B3F" w:rsidP="00333B3F">
            <w:pPr>
              <w:pStyle w:val="ListParagraph"/>
              <w:widowControl/>
              <w:numPr>
                <w:ilvl w:val="0"/>
                <w:numId w:val="9"/>
              </w:numPr>
              <w:spacing w:after="0" w:line="240" w:lineRule="auto"/>
              <w:ind w:left="360"/>
              <w:rPr>
                <w:bCs/>
                <w:sz w:val="20"/>
              </w:rPr>
            </w:pPr>
            <w:r w:rsidRPr="00A90B01">
              <w:rPr>
                <w:bCs/>
                <w:sz w:val="20"/>
              </w:rPr>
              <w:t>Preventative maintenance regime</w:t>
            </w:r>
          </w:p>
          <w:p w14:paraId="743F4C13"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COSHH Assessments</w:t>
            </w:r>
          </w:p>
          <w:p w14:paraId="3B567122"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Emergency drills</w:t>
            </w:r>
          </w:p>
        </w:tc>
        <w:tc>
          <w:tcPr>
            <w:tcW w:w="992" w:type="dxa"/>
          </w:tcPr>
          <w:p w14:paraId="7E3F057B" w14:textId="77777777" w:rsidR="005D4AE9" w:rsidRPr="00A90B01" w:rsidRDefault="005D4AE9" w:rsidP="00D0765F">
            <w:pPr>
              <w:pStyle w:val="ListParagraph"/>
              <w:ind w:left="360"/>
              <w:rPr>
                <w:bCs/>
                <w:sz w:val="20"/>
              </w:rPr>
            </w:pPr>
            <w:r w:rsidRPr="00A90B01">
              <w:rPr>
                <w:bCs/>
                <w:sz w:val="20"/>
              </w:rPr>
              <w:t>L</w:t>
            </w:r>
          </w:p>
        </w:tc>
        <w:tc>
          <w:tcPr>
            <w:tcW w:w="2694" w:type="dxa"/>
          </w:tcPr>
          <w:p w14:paraId="52C2419C"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Contact emergency services</w:t>
            </w:r>
          </w:p>
          <w:p w14:paraId="015BD651"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Fire extinguishers</w:t>
            </w:r>
          </w:p>
          <w:p w14:paraId="3B399055"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Fire plan</w:t>
            </w:r>
          </w:p>
          <w:p w14:paraId="2A62DB7B"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Insurance provision</w:t>
            </w:r>
          </w:p>
        </w:tc>
        <w:tc>
          <w:tcPr>
            <w:tcW w:w="2409" w:type="dxa"/>
          </w:tcPr>
          <w:p w14:paraId="2D8AD161"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Fire plan</w:t>
            </w:r>
          </w:p>
          <w:p w14:paraId="418F4BF5" w14:textId="597E5566" w:rsidR="005D4AE9" w:rsidRPr="00A90B01" w:rsidRDefault="00E36C1D" w:rsidP="005D4AE9">
            <w:pPr>
              <w:pStyle w:val="ListParagraph"/>
              <w:widowControl/>
              <w:numPr>
                <w:ilvl w:val="0"/>
                <w:numId w:val="9"/>
              </w:numPr>
              <w:spacing w:after="0" w:line="240" w:lineRule="auto"/>
              <w:ind w:left="360"/>
              <w:rPr>
                <w:bCs/>
                <w:sz w:val="20"/>
              </w:rPr>
            </w:pPr>
            <w:r>
              <w:rPr>
                <w:bCs/>
                <w:sz w:val="20"/>
              </w:rPr>
              <w:t>Weekly</w:t>
            </w:r>
            <w:r w:rsidR="005D4AE9" w:rsidRPr="00A90B01">
              <w:rPr>
                <w:bCs/>
                <w:sz w:val="20"/>
              </w:rPr>
              <w:t xml:space="preserve"> site checklist</w:t>
            </w:r>
          </w:p>
          <w:p w14:paraId="3161C80D"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Vehicle/equipment maintenance schedules</w:t>
            </w:r>
          </w:p>
          <w:p w14:paraId="0F447098" w14:textId="77777777" w:rsidR="005D4AE9" w:rsidRPr="00A90B01" w:rsidRDefault="005D4AE9" w:rsidP="00D0765F">
            <w:pPr>
              <w:pStyle w:val="ListParagraph"/>
              <w:ind w:left="360"/>
              <w:rPr>
                <w:bCs/>
                <w:sz w:val="20"/>
              </w:rPr>
            </w:pPr>
          </w:p>
        </w:tc>
      </w:tr>
      <w:tr w:rsidR="005D4AE9" w:rsidRPr="00A90B01" w14:paraId="692A5B28" w14:textId="77777777" w:rsidTr="00333B3F">
        <w:trPr>
          <w:trHeight w:val="1188"/>
        </w:trPr>
        <w:tc>
          <w:tcPr>
            <w:tcW w:w="1526" w:type="dxa"/>
          </w:tcPr>
          <w:p w14:paraId="4F7E75BB" w14:textId="77777777" w:rsidR="005D4AE9" w:rsidRPr="00A90B01" w:rsidRDefault="005D4AE9" w:rsidP="00D0765F">
            <w:pPr>
              <w:rPr>
                <w:bCs/>
                <w:sz w:val="20"/>
              </w:rPr>
            </w:pPr>
            <w:r w:rsidRPr="00A90B01">
              <w:rPr>
                <w:bCs/>
                <w:sz w:val="20"/>
              </w:rPr>
              <w:t>Flood</w:t>
            </w:r>
          </w:p>
        </w:tc>
        <w:tc>
          <w:tcPr>
            <w:tcW w:w="1984" w:type="dxa"/>
          </w:tcPr>
          <w:p w14:paraId="417767AB" w14:textId="77777777" w:rsidR="005D4AE9" w:rsidRPr="00A90B01" w:rsidRDefault="005D4AE9" w:rsidP="00D0765F">
            <w:pPr>
              <w:rPr>
                <w:bCs/>
                <w:sz w:val="20"/>
              </w:rPr>
            </w:pPr>
            <w:r w:rsidRPr="00A90B01">
              <w:rPr>
                <w:bCs/>
                <w:sz w:val="20"/>
              </w:rPr>
              <w:t xml:space="preserve">Land and water pollution </w:t>
            </w:r>
          </w:p>
        </w:tc>
        <w:tc>
          <w:tcPr>
            <w:tcW w:w="1134" w:type="dxa"/>
          </w:tcPr>
          <w:p w14:paraId="1CD0D1B5" w14:textId="77777777" w:rsidR="005D4AE9" w:rsidRPr="00A90B01" w:rsidRDefault="005D4AE9" w:rsidP="00D0765F">
            <w:pPr>
              <w:jc w:val="center"/>
              <w:rPr>
                <w:bCs/>
                <w:sz w:val="20"/>
              </w:rPr>
            </w:pPr>
            <w:r w:rsidRPr="00A90B01">
              <w:rPr>
                <w:bCs/>
                <w:sz w:val="20"/>
              </w:rPr>
              <w:t>L</w:t>
            </w:r>
          </w:p>
        </w:tc>
        <w:tc>
          <w:tcPr>
            <w:tcW w:w="4111" w:type="dxa"/>
          </w:tcPr>
          <w:p w14:paraId="1BBBA220" w14:textId="0210055C" w:rsidR="005D4AE9" w:rsidRPr="00A90B01" w:rsidRDefault="00E36C1D" w:rsidP="005D4AE9">
            <w:pPr>
              <w:pStyle w:val="ListParagraph"/>
              <w:widowControl/>
              <w:numPr>
                <w:ilvl w:val="0"/>
                <w:numId w:val="9"/>
              </w:numPr>
              <w:spacing w:after="0" w:line="240" w:lineRule="auto"/>
              <w:ind w:left="360"/>
              <w:rPr>
                <w:bCs/>
                <w:sz w:val="20"/>
              </w:rPr>
            </w:pPr>
            <w:r>
              <w:rPr>
                <w:bCs/>
                <w:sz w:val="20"/>
              </w:rPr>
              <w:t>Regular</w:t>
            </w:r>
            <w:r w:rsidR="005D4AE9" w:rsidRPr="00A90B01">
              <w:rPr>
                <w:bCs/>
                <w:sz w:val="20"/>
              </w:rPr>
              <w:t xml:space="preserve"> site inspections</w:t>
            </w:r>
          </w:p>
          <w:p w14:paraId="3545FFB4"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Safe location for storage of hazardous materials</w:t>
            </w:r>
          </w:p>
        </w:tc>
        <w:tc>
          <w:tcPr>
            <w:tcW w:w="992" w:type="dxa"/>
          </w:tcPr>
          <w:p w14:paraId="596F69CA" w14:textId="77777777" w:rsidR="005D4AE9" w:rsidRPr="00A90B01" w:rsidRDefault="005D4AE9" w:rsidP="00D0765F">
            <w:pPr>
              <w:pStyle w:val="ListParagraph"/>
              <w:ind w:left="360"/>
              <w:rPr>
                <w:bCs/>
                <w:sz w:val="20"/>
              </w:rPr>
            </w:pPr>
            <w:r w:rsidRPr="00A90B01">
              <w:rPr>
                <w:bCs/>
                <w:sz w:val="20"/>
              </w:rPr>
              <w:t>L</w:t>
            </w:r>
          </w:p>
        </w:tc>
        <w:tc>
          <w:tcPr>
            <w:tcW w:w="2694" w:type="dxa"/>
          </w:tcPr>
          <w:p w14:paraId="223A5C93"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Contact emergency services</w:t>
            </w:r>
          </w:p>
        </w:tc>
        <w:tc>
          <w:tcPr>
            <w:tcW w:w="2409" w:type="dxa"/>
          </w:tcPr>
          <w:p w14:paraId="33FE4659" w14:textId="1ECA33E9" w:rsidR="005D4AE9" w:rsidRPr="00A90B01" w:rsidRDefault="00DF6F06" w:rsidP="005D4AE9">
            <w:pPr>
              <w:pStyle w:val="ListParagraph"/>
              <w:widowControl/>
              <w:numPr>
                <w:ilvl w:val="0"/>
                <w:numId w:val="9"/>
              </w:numPr>
              <w:spacing w:after="0" w:line="240" w:lineRule="auto"/>
              <w:ind w:left="360"/>
              <w:rPr>
                <w:bCs/>
                <w:sz w:val="20"/>
              </w:rPr>
            </w:pPr>
            <w:r>
              <w:rPr>
                <w:bCs/>
                <w:sz w:val="20"/>
              </w:rPr>
              <w:t>Weekly</w:t>
            </w:r>
            <w:r w:rsidR="005D4AE9" w:rsidRPr="00A90B01">
              <w:rPr>
                <w:bCs/>
                <w:sz w:val="20"/>
              </w:rPr>
              <w:t xml:space="preserve"> site checklist</w:t>
            </w:r>
          </w:p>
          <w:p w14:paraId="3CDDA118"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Vehicle/equipment maintenance schedules</w:t>
            </w:r>
          </w:p>
          <w:p w14:paraId="1D79EA9D" w14:textId="77777777" w:rsidR="005D4AE9" w:rsidRPr="00A90B01" w:rsidRDefault="005D4AE9" w:rsidP="00D0765F">
            <w:pPr>
              <w:pStyle w:val="ListParagraph"/>
              <w:ind w:left="360"/>
              <w:rPr>
                <w:bCs/>
                <w:sz w:val="20"/>
              </w:rPr>
            </w:pPr>
          </w:p>
        </w:tc>
      </w:tr>
      <w:tr w:rsidR="005D4AE9" w:rsidRPr="00A90B01" w14:paraId="51D5E3F5" w14:textId="77777777" w:rsidTr="00333B3F">
        <w:trPr>
          <w:trHeight w:val="108"/>
        </w:trPr>
        <w:tc>
          <w:tcPr>
            <w:tcW w:w="1526" w:type="dxa"/>
          </w:tcPr>
          <w:p w14:paraId="18F7EA5F" w14:textId="77777777" w:rsidR="005D4AE9" w:rsidRPr="00A90B01" w:rsidRDefault="005D4AE9" w:rsidP="00D0765F">
            <w:pPr>
              <w:rPr>
                <w:bCs/>
                <w:sz w:val="20"/>
              </w:rPr>
            </w:pPr>
            <w:r w:rsidRPr="00A90B01">
              <w:rPr>
                <w:bCs/>
                <w:sz w:val="20"/>
              </w:rPr>
              <w:t>Vandalism</w:t>
            </w:r>
          </w:p>
        </w:tc>
        <w:tc>
          <w:tcPr>
            <w:tcW w:w="1984" w:type="dxa"/>
          </w:tcPr>
          <w:p w14:paraId="79E6F402" w14:textId="77777777" w:rsidR="005D4AE9" w:rsidRPr="00A90B01" w:rsidRDefault="005D4AE9" w:rsidP="00D0765F">
            <w:pPr>
              <w:rPr>
                <w:bCs/>
                <w:sz w:val="20"/>
              </w:rPr>
            </w:pPr>
            <w:r w:rsidRPr="00A90B01">
              <w:rPr>
                <w:bCs/>
                <w:sz w:val="20"/>
              </w:rPr>
              <w:t>Land and water pollution</w:t>
            </w:r>
          </w:p>
        </w:tc>
        <w:tc>
          <w:tcPr>
            <w:tcW w:w="1134" w:type="dxa"/>
          </w:tcPr>
          <w:p w14:paraId="2C2BE517" w14:textId="617CDA6A" w:rsidR="005D4AE9" w:rsidRPr="00A90B01" w:rsidRDefault="00DF6F06" w:rsidP="00D0765F">
            <w:pPr>
              <w:jc w:val="center"/>
              <w:rPr>
                <w:bCs/>
                <w:sz w:val="20"/>
              </w:rPr>
            </w:pPr>
            <w:r>
              <w:rPr>
                <w:bCs/>
                <w:sz w:val="20"/>
              </w:rPr>
              <w:t>L</w:t>
            </w:r>
          </w:p>
        </w:tc>
        <w:tc>
          <w:tcPr>
            <w:tcW w:w="4111" w:type="dxa"/>
          </w:tcPr>
          <w:p w14:paraId="2B0080A5" w14:textId="1AB5845E" w:rsidR="005D4AE9" w:rsidRPr="00A90B01" w:rsidRDefault="00333B3F" w:rsidP="005D4AE9">
            <w:pPr>
              <w:pStyle w:val="ListParagraph"/>
              <w:widowControl/>
              <w:numPr>
                <w:ilvl w:val="0"/>
                <w:numId w:val="9"/>
              </w:numPr>
              <w:spacing w:after="0" w:line="240" w:lineRule="auto"/>
              <w:ind w:left="360"/>
              <w:rPr>
                <w:bCs/>
                <w:sz w:val="20"/>
              </w:rPr>
            </w:pPr>
            <w:r>
              <w:rPr>
                <w:bCs/>
                <w:sz w:val="20"/>
              </w:rPr>
              <w:t>Security guards monitoring access to Docks</w:t>
            </w:r>
          </w:p>
          <w:p w14:paraId="4D53F2E3"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Tanks and valves locked when not in use out of hours</w:t>
            </w:r>
          </w:p>
          <w:p w14:paraId="2EEB26E8" w14:textId="2E0159B7" w:rsidR="005D4AE9" w:rsidRPr="00A90B01" w:rsidRDefault="00E36C1D" w:rsidP="005D4AE9">
            <w:pPr>
              <w:pStyle w:val="ListParagraph"/>
              <w:widowControl/>
              <w:numPr>
                <w:ilvl w:val="0"/>
                <w:numId w:val="9"/>
              </w:numPr>
              <w:spacing w:after="0" w:line="240" w:lineRule="auto"/>
              <w:ind w:left="360"/>
              <w:rPr>
                <w:bCs/>
                <w:sz w:val="20"/>
              </w:rPr>
            </w:pPr>
            <w:r>
              <w:rPr>
                <w:bCs/>
                <w:sz w:val="20"/>
              </w:rPr>
              <w:t>Locked gates and perimeter fences</w:t>
            </w:r>
          </w:p>
        </w:tc>
        <w:tc>
          <w:tcPr>
            <w:tcW w:w="992" w:type="dxa"/>
          </w:tcPr>
          <w:p w14:paraId="0E40557F" w14:textId="77777777" w:rsidR="005D4AE9" w:rsidRPr="00A90B01" w:rsidRDefault="005D4AE9" w:rsidP="00D0765F">
            <w:pPr>
              <w:pStyle w:val="ListParagraph"/>
              <w:ind w:left="360"/>
              <w:rPr>
                <w:bCs/>
                <w:sz w:val="20"/>
              </w:rPr>
            </w:pPr>
            <w:r w:rsidRPr="00A90B01">
              <w:rPr>
                <w:bCs/>
                <w:sz w:val="20"/>
              </w:rPr>
              <w:t>L</w:t>
            </w:r>
          </w:p>
        </w:tc>
        <w:tc>
          <w:tcPr>
            <w:tcW w:w="2694" w:type="dxa"/>
          </w:tcPr>
          <w:p w14:paraId="551C99FD"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Contact emergency services</w:t>
            </w:r>
          </w:p>
          <w:p w14:paraId="454C693C"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Insurance</w:t>
            </w:r>
          </w:p>
        </w:tc>
        <w:tc>
          <w:tcPr>
            <w:tcW w:w="2409" w:type="dxa"/>
          </w:tcPr>
          <w:p w14:paraId="1F6DF2F9" w14:textId="6C988729" w:rsidR="005D4AE9" w:rsidRPr="00A90B01" w:rsidRDefault="00DF6F06" w:rsidP="005D4AE9">
            <w:pPr>
              <w:pStyle w:val="ListParagraph"/>
              <w:widowControl/>
              <w:numPr>
                <w:ilvl w:val="0"/>
                <w:numId w:val="9"/>
              </w:numPr>
              <w:spacing w:after="0" w:line="240" w:lineRule="auto"/>
              <w:ind w:left="360"/>
              <w:rPr>
                <w:bCs/>
                <w:sz w:val="20"/>
              </w:rPr>
            </w:pPr>
            <w:r>
              <w:rPr>
                <w:bCs/>
                <w:sz w:val="20"/>
              </w:rPr>
              <w:t xml:space="preserve">Weekly </w:t>
            </w:r>
            <w:r w:rsidR="005D4AE9" w:rsidRPr="00A90B01">
              <w:rPr>
                <w:bCs/>
                <w:sz w:val="20"/>
              </w:rPr>
              <w:t>site checklist</w:t>
            </w:r>
          </w:p>
          <w:p w14:paraId="580EFB92" w14:textId="77777777" w:rsidR="005D4AE9" w:rsidRPr="00A90B01" w:rsidRDefault="005D4AE9" w:rsidP="00D0765F">
            <w:pPr>
              <w:pStyle w:val="ListParagraph"/>
              <w:ind w:left="360"/>
              <w:rPr>
                <w:bCs/>
                <w:sz w:val="20"/>
              </w:rPr>
            </w:pPr>
          </w:p>
        </w:tc>
      </w:tr>
      <w:tr w:rsidR="005D4AE9" w:rsidRPr="00A90B01" w14:paraId="1611F4C2" w14:textId="77777777" w:rsidTr="00333B3F">
        <w:trPr>
          <w:trHeight w:val="108"/>
        </w:trPr>
        <w:tc>
          <w:tcPr>
            <w:tcW w:w="1526" w:type="dxa"/>
          </w:tcPr>
          <w:p w14:paraId="159718A1" w14:textId="77777777" w:rsidR="005D4AE9" w:rsidRPr="00A90B01" w:rsidRDefault="005D4AE9" w:rsidP="00D0765F">
            <w:pPr>
              <w:rPr>
                <w:bCs/>
                <w:sz w:val="20"/>
              </w:rPr>
            </w:pPr>
            <w:r w:rsidRPr="00A90B01">
              <w:rPr>
                <w:bCs/>
                <w:sz w:val="20"/>
              </w:rPr>
              <w:t>Major Accident</w:t>
            </w:r>
          </w:p>
        </w:tc>
        <w:tc>
          <w:tcPr>
            <w:tcW w:w="1984" w:type="dxa"/>
          </w:tcPr>
          <w:p w14:paraId="60989E2C" w14:textId="77777777" w:rsidR="005D4AE9" w:rsidRPr="00A90B01" w:rsidRDefault="005D4AE9" w:rsidP="00D0765F">
            <w:pPr>
              <w:rPr>
                <w:bCs/>
                <w:sz w:val="20"/>
              </w:rPr>
            </w:pPr>
            <w:r w:rsidRPr="00A90B01">
              <w:rPr>
                <w:bCs/>
                <w:sz w:val="20"/>
              </w:rPr>
              <w:t xml:space="preserve">Serious injury / loss of life / major environmental pollution </w:t>
            </w:r>
          </w:p>
        </w:tc>
        <w:tc>
          <w:tcPr>
            <w:tcW w:w="1134" w:type="dxa"/>
          </w:tcPr>
          <w:p w14:paraId="59F8D4FA" w14:textId="77777777" w:rsidR="005D4AE9" w:rsidRPr="00A90B01" w:rsidRDefault="005D4AE9" w:rsidP="00D0765F">
            <w:pPr>
              <w:jc w:val="center"/>
              <w:rPr>
                <w:bCs/>
                <w:sz w:val="20"/>
              </w:rPr>
            </w:pPr>
            <w:r w:rsidRPr="00A90B01">
              <w:rPr>
                <w:bCs/>
                <w:sz w:val="20"/>
              </w:rPr>
              <w:t>H</w:t>
            </w:r>
          </w:p>
        </w:tc>
        <w:tc>
          <w:tcPr>
            <w:tcW w:w="4111" w:type="dxa"/>
          </w:tcPr>
          <w:p w14:paraId="3A0F503D"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Risk assessments</w:t>
            </w:r>
          </w:p>
          <w:p w14:paraId="788610B2"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 xml:space="preserve">Safe systems of work </w:t>
            </w:r>
          </w:p>
          <w:p w14:paraId="4A3B6304"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Information, Instruction, Training and Supervision</w:t>
            </w:r>
          </w:p>
          <w:p w14:paraId="63526F16"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Mentoring programmes</w:t>
            </w:r>
          </w:p>
          <w:p w14:paraId="6C7C88A4"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Regular equipment maintenance checks</w:t>
            </w:r>
          </w:p>
          <w:p w14:paraId="0092D9C4"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Signs and signals</w:t>
            </w:r>
          </w:p>
          <w:p w14:paraId="1CB8F41F" w14:textId="77777777" w:rsidR="005D4AE9" w:rsidRPr="00A90B01" w:rsidRDefault="005D4AE9" w:rsidP="00DF6F06">
            <w:pPr>
              <w:pStyle w:val="ListParagraph"/>
              <w:widowControl/>
              <w:numPr>
                <w:ilvl w:val="0"/>
                <w:numId w:val="9"/>
              </w:numPr>
              <w:spacing w:after="0" w:line="240" w:lineRule="auto"/>
              <w:ind w:left="360"/>
              <w:rPr>
                <w:bCs/>
                <w:sz w:val="20"/>
              </w:rPr>
            </w:pPr>
            <w:r w:rsidRPr="00DF6F06">
              <w:rPr>
                <w:bCs/>
                <w:sz w:val="20"/>
              </w:rPr>
              <w:t>Personal Protective Equipment</w:t>
            </w:r>
          </w:p>
        </w:tc>
        <w:tc>
          <w:tcPr>
            <w:tcW w:w="992" w:type="dxa"/>
          </w:tcPr>
          <w:p w14:paraId="7E79FA6A" w14:textId="77777777" w:rsidR="005D4AE9" w:rsidRPr="00A90B01" w:rsidRDefault="005D4AE9" w:rsidP="00D0765F">
            <w:pPr>
              <w:overflowPunct w:val="0"/>
              <w:autoSpaceDE w:val="0"/>
              <w:autoSpaceDN w:val="0"/>
              <w:adjustRightInd w:val="0"/>
              <w:spacing w:before="120" w:after="120" w:line="15" w:lineRule="atLeast"/>
              <w:ind w:left="360"/>
              <w:jc w:val="both"/>
              <w:textAlignment w:val="baseline"/>
              <w:rPr>
                <w:sz w:val="20"/>
              </w:rPr>
            </w:pPr>
            <w:r w:rsidRPr="00A90B01">
              <w:rPr>
                <w:sz w:val="20"/>
              </w:rPr>
              <w:t>L</w:t>
            </w:r>
          </w:p>
        </w:tc>
        <w:tc>
          <w:tcPr>
            <w:tcW w:w="2694" w:type="dxa"/>
          </w:tcPr>
          <w:p w14:paraId="28889FD8"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Accident / Incident reports and corrective actions</w:t>
            </w:r>
          </w:p>
          <w:p w14:paraId="1C68EFEC"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RIDDOR policy</w:t>
            </w:r>
          </w:p>
          <w:p w14:paraId="00C8EB08"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Employers Liability Insurance</w:t>
            </w:r>
          </w:p>
          <w:p w14:paraId="36ED5185"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Information, Instruction, Training and Supervision</w:t>
            </w:r>
          </w:p>
          <w:p w14:paraId="495D3D53" w14:textId="77777777" w:rsidR="005D4AE9" w:rsidRPr="00A90B01" w:rsidRDefault="005D4AE9" w:rsidP="00D0765F">
            <w:pPr>
              <w:pStyle w:val="ListParagraph"/>
              <w:ind w:left="0"/>
              <w:rPr>
                <w:bCs/>
                <w:sz w:val="20"/>
              </w:rPr>
            </w:pPr>
          </w:p>
        </w:tc>
        <w:tc>
          <w:tcPr>
            <w:tcW w:w="2409" w:type="dxa"/>
          </w:tcPr>
          <w:p w14:paraId="19066E93"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Risk Assessments / Method Statements</w:t>
            </w:r>
          </w:p>
          <w:p w14:paraId="26CCB394"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RIDDOR Policy</w:t>
            </w:r>
          </w:p>
        </w:tc>
      </w:tr>
      <w:tr w:rsidR="005D4AE9" w:rsidRPr="00A90B01" w14:paraId="457C3149" w14:textId="77777777" w:rsidTr="00333B3F">
        <w:trPr>
          <w:trHeight w:val="108"/>
        </w:trPr>
        <w:tc>
          <w:tcPr>
            <w:tcW w:w="1526" w:type="dxa"/>
          </w:tcPr>
          <w:p w14:paraId="49E76E99" w14:textId="77777777" w:rsidR="005D4AE9" w:rsidRPr="00A90B01" w:rsidRDefault="005D4AE9" w:rsidP="00D0765F">
            <w:pPr>
              <w:rPr>
                <w:bCs/>
                <w:sz w:val="20"/>
              </w:rPr>
            </w:pPr>
            <w:r w:rsidRPr="00A90B01">
              <w:rPr>
                <w:bCs/>
                <w:sz w:val="20"/>
              </w:rPr>
              <w:t>Inclement Weather (heavy rainfall, snow/ice etc.) affecting our site and disposal outlets</w:t>
            </w:r>
          </w:p>
        </w:tc>
        <w:tc>
          <w:tcPr>
            <w:tcW w:w="1984" w:type="dxa"/>
          </w:tcPr>
          <w:p w14:paraId="4E8ABF4B" w14:textId="77777777" w:rsidR="005D4AE9" w:rsidRPr="00A90B01" w:rsidRDefault="005D4AE9" w:rsidP="00D0765F">
            <w:pPr>
              <w:rPr>
                <w:bCs/>
                <w:sz w:val="20"/>
              </w:rPr>
            </w:pPr>
            <w:r w:rsidRPr="00A90B01">
              <w:rPr>
                <w:bCs/>
                <w:sz w:val="20"/>
              </w:rPr>
              <w:t>Loss of processing capacity / loss of outlets for short durations</w:t>
            </w:r>
          </w:p>
        </w:tc>
        <w:tc>
          <w:tcPr>
            <w:tcW w:w="1134" w:type="dxa"/>
          </w:tcPr>
          <w:p w14:paraId="3BD986AC" w14:textId="77777777" w:rsidR="005D4AE9" w:rsidRPr="00A90B01" w:rsidRDefault="005D4AE9" w:rsidP="00D0765F">
            <w:pPr>
              <w:jc w:val="center"/>
              <w:rPr>
                <w:bCs/>
                <w:sz w:val="20"/>
              </w:rPr>
            </w:pPr>
            <w:r w:rsidRPr="00A90B01">
              <w:rPr>
                <w:bCs/>
                <w:sz w:val="20"/>
              </w:rPr>
              <w:t>M</w:t>
            </w:r>
          </w:p>
        </w:tc>
        <w:tc>
          <w:tcPr>
            <w:tcW w:w="4111" w:type="dxa"/>
          </w:tcPr>
          <w:p w14:paraId="231059F0"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Bulletins received and regular checks with the Met Office</w:t>
            </w:r>
          </w:p>
          <w:p w14:paraId="3B047018"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Hold stocks of salt / grit for use on site</w:t>
            </w:r>
          </w:p>
          <w:p w14:paraId="344D2AA7" w14:textId="77777777" w:rsidR="005D4AE9" w:rsidRPr="00A90B01" w:rsidRDefault="005D4AE9" w:rsidP="00DF6F06">
            <w:pPr>
              <w:pStyle w:val="ListParagraph"/>
              <w:widowControl/>
              <w:numPr>
                <w:ilvl w:val="0"/>
                <w:numId w:val="9"/>
              </w:numPr>
              <w:spacing w:after="0" w:line="240" w:lineRule="auto"/>
              <w:ind w:left="360"/>
              <w:rPr>
                <w:sz w:val="20"/>
              </w:rPr>
            </w:pPr>
            <w:r w:rsidRPr="00DF6F06">
              <w:rPr>
                <w:bCs/>
                <w:sz w:val="20"/>
              </w:rPr>
              <w:t>Regular maintenance of vehicles / machinery</w:t>
            </w:r>
          </w:p>
        </w:tc>
        <w:tc>
          <w:tcPr>
            <w:tcW w:w="992" w:type="dxa"/>
          </w:tcPr>
          <w:p w14:paraId="0F6A0BA8" w14:textId="77777777" w:rsidR="005D4AE9" w:rsidRPr="00A90B01" w:rsidRDefault="005D4AE9" w:rsidP="00D0765F">
            <w:pPr>
              <w:overflowPunct w:val="0"/>
              <w:autoSpaceDE w:val="0"/>
              <w:autoSpaceDN w:val="0"/>
              <w:adjustRightInd w:val="0"/>
              <w:spacing w:before="120" w:after="120" w:line="15" w:lineRule="atLeast"/>
              <w:ind w:left="360"/>
              <w:jc w:val="both"/>
              <w:textAlignment w:val="baseline"/>
              <w:rPr>
                <w:sz w:val="20"/>
              </w:rPr>
            </w:pPr>
            <w:r w:rsidRPr="00A90B01">
              <w:rPr>
                <w:sz w:val="20"/>
              </w:rPr>
              <w:t>L</w:t>
            </w:r>
          </w:p>
        </w:tc>
        <w:tc>
          <w:tcPr>
            <w:tcW w:w="2694" w:type="dxa"/>
          </w:tcPr>
          <w:p w14:paraId="32BD764B" w14:textId="77777777" w:rsidR="005D4AE9" w:rsidRPr="00A90B01" w:rsidRDefault="005D4AE9" w:rsidP="00DF6F06">
            <w:pPr>
              <w:pStyle w:val="ListParagraph"/>
              <w:widowControl/>
              <w:numPr>
                <w:ilvl w:val="0"/>
                <w:numId w:val="9"/>
              </w:numPr>
              <w:spacing w:after="0" w:line="240" w:lineRule="auto"/>
              <w:ind w:left="360"/>
              <w:rPr>
                <w:sz w:val="20"/>
              </w:rPr>
            </w:pPr>
            <w:r w:rsidRPr="00DF6F06">
              <w:rPr>
                <w:bCs/>
                <w:sz w:val="20"/>
              </w:rPr>
              <w:t>Site Closure</w:t>
            </w:r>
          </w:p>
        </w:tc>
        <w:tc>
          <w:tcPr>
            <w:tcW w:w="2409" w:type="dxa"/>
          </w:tcPr>
          <w:p w14:paraId="296FEA4C"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Risk Assessments</w:t>
            </w:r>
          </w:p>
        </w:tc>
      </w:tr>
      <w:tr w:rsidR="005D4AE9" w:rsidRPr="00A90B01" w14:paraId="4262CD28" w14:textId="77777777" w:rsidTr="00333B3F">
        <w:trPr>
          <w:trHeight w:val="108"/>
        </w:trPr>
        <w:tc>
          <w:tcPr>
            <w:tcW w:w="1526" w:type="dxa"/>
          </w:tcPr>
          <w:p w14:paraId="487BA8E4" w14:textId="77777777" w:rsidR="005D4AE9" w:rsidRPr="00A90B01" w:rsidRDefault="005D4AE9" w:rsidP="00D0765F">
            <w:pPr>
              <w:rPr>
                <w:bCs/>
                <w:sz w:val="20"/>
              </w:rPr>
            </w:pPr>
            <w:r w:rsidRPr="00A90B01">
              <w:rPr>
                <w:bCs/>
                <w:sz w:val="20"/>
              </w:rPr>
              <w:t>Market Collapse</w:t>
            </w:r>
          </w:p>
        </w:tc>
        <w:tc>
          <w:tcPr>
            <w:tcW w:w="1984" w:type="dxa"/>
          </w:tcPr>
          <w:p w14:paraId="4B0B17D5" w14:textId="77777777" w:rsidR="005D4AE9" w:rsidRPr="00A90B01" w:rsidRDefault="005D4AE9" w:rsidP="00D0765F">
            <w:pPr>
              <w:rPr>
                <w:bCs/>
                <w:sz w:val="20"/>
              </w:rPr>
            </w:pPr>
            <w:r w:rsidRPr="00A90B01">
              <w:rPr>
                <w:bCs/>
                <w:sz w:val="20"/>
              </w:rPr>
              <w:t>Loss of outlets / Cash flow issues</w:t>
            </w:r>
          </w:p>
        </w:tc>
        <w:tc>
          <w:tcPr>
            <w:tcW w:w="1134" w:type="dxa"/>
          </w:tcPr>
          <w:p w14:paraId="039E1A87" w14:textId="77777777" w:rsidR="005D4AE9" w:rsidRPr="00A90B01" w:rsidRDefault="005D4AE9" w:rsidP="00D0765F">
            <w:pPr>
              <w:jc w:val="center"/>
              <w:rPr>
                <w:bCs/>
                <w:sz w:val="20"/>
              </w:rPr>
            </w:pPr>
            <w:r w:rsidRPr="00A90B01">
              <w:rPr>
                <w:bCs/>
                <w:sz w:val="20"/>
              </w:rPr>
              <w:t>M</w:t>
            </w:r>
          </w:p>
        </w:tc>
        <w:tc>
          <w:tcPr>
            <w:tcW w:w="4111" w:type="dxa"/>
          </w:tcPr>
          <w:p w14:paraId="636C5FD8"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Due diligence checks</w:t>
            </w:r>
          </w:p>
          <w:p w14:paraId="4FA5C127"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Regular review of market trends</w:t>
            </w:r>
          </w:p>
          <w:p w14:paraId="24EFCD49"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CPD - continuing competence, attendance at industry events, association registration, legal/market updates, industry knowledge.</w:t>
            </w:r>
          </w:p>
          <w:p w14:paraId="3D32C3EB" w14:textId="77777777" w:rsidR="005D4AE9" w:rsidRPr="00A90B01" w:rsidRDefault="005D4AE9" w:rsidP="00DF6F06">
            <w:pPr>
              <w:pStyle w:val="ListParagraph"/>
              <w:widowControl/>
              <w:numPr>
                <w:ilvl w:val="0"/>
                <w:numId w:val="9"/>
              </w:numPr>
              <w:spacing w:after="0" w:line="240" w:lineRule="auto"/>
              <w:ind w:left="360"/>
              <w:rPr>
                <w:sz w:val="20"/>
              </w:rPr>
            </w:pPr>
            <w:r w:rsidRPr="00DF6F06">
              <w:rPr>
                <w:bCs/>
                <w:sz w:val="20"/>
              </w:rPr>
              <w:t>Continual market and product research/new and future-proof.</w:t>
            </w:r>
          </w:p>
        </w:tc>
        <w:tc>
          <w:tcPr>
            <w:tcW w:w="992" w:type="dxa"/>
          </w:tcPr>
          <w:p w14:paraId="5F92EEE1" w14:textId="77777777" w:rsidR="005D4AE9" w:rsidRPr="00A90B01" w:rsidRDefault="005D4AE9" w:rsidP="00D0765F">
            <w:pPr>
              <w:overflowPunct w:val="0"/>
              <w:autoSpaceDE w:val="0"/>
              <w:autoSpaceDN w:val="0"/>
              <w:adjustRightInd w:val="0"/>
              <w:spacing w:before="120" w:after="120" w:line="15" w:lineRule="atLeast"/>
              <w:ind w:left="360"/>
              <w:jc w:val="both"/>
              <w:textAlignment w:val="baseline"/>
              <w:rPr>
                <w:sz w:val="20"/>
              </w:rPr>
            </w:pPr>
            <w:r w:rsidRPr="00A90B01">
              <w:rPr>
                <w:sz w:val="20"/>
              </w:rPr>
              <w:t>L</w:t>
            </w:r>
          </w:p>
        </w:tc>
        <w:tc>
          <w:tcPr>
            <w:tcW w:w="2694" w:type="dxa"/>
          </w:tcPr>
          <w:p w14:paraId="22E305C8"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Use of alternative outlets</w:t>
            </w:r>
          </w:p>
          <w:p w14:paraId="0B7FD6B4" w14:textId="7F34CF4F" w:rsidR="005D4AE9" w:rsidRPr="00E36C1D" w:rsidRDefault="005D4AE9" w:rsidP="00E36C1D">
            <w:pPr>
              <w:widowControl/>
              <w:spacing w:after="0" w:line="240" w:lineRule="auto"/>
              <w:rPr>
                <w:sz w:val="20"/>
              </w:rPr>
            </w:pPr>
          </w:p>
        </w:tc>
        <w:tc>
          <w:tcPr>
            <w:tcW w:w="2409" w:type="dxa"/>
          </w:tcPr>
          <w:p w14:paraId="425C7CB3"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Subscriptions</w:t>
            </w:r>
          </w:p>
          <w:p w14:paraId="7128B98A"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Risk Assessments</w:t>
            </w:r>
          </w:p>
        </w:tc>
      </w:tr>
      <w:tr w:rsidR="005D4AE9" w:rsidRPr="00A90B01" w14:paraId="5CA34014" w14:textId="77777777" w:rsidTr="00333B3F">
        <w:trPr>
          <w:trHeight w:val="108"/>
        </w:trPr>
        <w:tc>
          <w:tcPr>
            <w:tcW w:w="1526" w:type="dxa"/>
          </w:tcPr>
          <w:p w14:paraId="63655244" w14:textId="77777777" w:rsidR="005D4AE9" w:rsidRPr="00A90B01" w:rsidRDefault="005D4AE9" w:rsidP="00D0765F">
            <w:pPr>
              <w:rPr>
                <w:bCs/>
                <w:sz w:val="20"/>
              </w:rPr>
            </w:pPr>
            <w:r w:rsidRPr="00A90B01">
              <w:rPr>
                <w:bCs/>
                <w:sz w:val="20"/>
              </w:rPr>
              <w:t>Loss of human resource</w:t>
            </w:r>
          </w:p>
        </w:tc>
        <w:tc>
          <w:tcPr>
            <w:tcW w:w="1984" w:type="dxa"/>
          </w:tcPr>
          <w:p w14:paraId="4111F9A2" w14:textId="77777777" w:rsidR="005D4AE9" w:rsidRPr="00A90B01" w:rsidRDefault="005D4AE9" w:rsidP="00D0765F">
            <w:pPr>
              <w:rPr>
                <w:bCs/>
                <w:sz w:val="20"/>
              </w:rPr>
            </w:pPr>
            <w:r w:rsidRPr="00A90B01">
              <w:rPr>
                <w:bCs/>
                <w:sz w:val="20"/>
              </w:rPr>
              <w:t>Loss of Technical competence</w:t>
            </w:r>
          </w:p>
          <w:p w14:paraId="69A28A26" w14:textId="77777777" w:rsidR="005D4AE9" w:rsidRPr="00A90B01" w:rsidRDefault="005D4AE9" w:rsidP="00D0765F">
            <w:pPr>
              <w:rPr>
                <w:bCs/>
                <w:sz w:val="20"/>
              </w:rPr>
            </w:pPr>
          </w:p>
        </w:tc>
        <w:tc>
          <w:tcPr>
            <w:tcW w:w="1134" w:type="dxa"/>
          </w:tcPr>
          <w:p w14:paraId="1B9ACCE4" w14:textId="77777777" w:rsidR="005D4AE9" w:rsidRPr="00A90B01" w:rsidRDefault="005D4AE9" w:rsidP="00D0765F">
            <w:pPr>
              <w:jc w:val="center"/>
              <w:rPr>
                <w:bCs/>
                <w:sz w:val="20"/>
              </w:rPr>
            </w:pPr>
            <w:r w:rsidRPr="00A90B01">
              <w:rPr>
                <w:bCs/>
                <w:sz w:val="20"/>
              </w:rPr>
              <w:t>L</w:t>
            </w:r>
          </w:p>
        </w:tc>
        <w:tc>
          <w:tcPr>
            <w:tcW w:w="4111" w:type="dxa"/>
          </w:tcPr>
          <w:p w14:paraId="1C4730D5"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Safe systems of work</w:t>
            </w:r>
          </w:p>
          <w:p w14:paraId="72292C60"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Competitive salaries / benefits package</w:t>
            </w:r>
          </w:p>
          <w:p w14:paraId="30984647"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Equal opportunities policy</w:t>
            </w:r>
          </w:p>
          <w:p w14:paraId="5CCCDEBE" w14:textId="77777777" w:rsidR="005D4AE9" w:rsidRPr="00A90B01" w:rsidRDefault="005D4AE9" w:rsidP="00DF6F06">
            <w:pPr>
              <w:pStyle w:val="ListParagraph"/>
              <w:widowControl/>
              <w:numPr>
                <w:ilvl w:val="0"/>
                <w:numId w:val="9"/>
              </w:numPr>
              <w:spacing w:after="0" w:line="240" w:lineRule="auto"/>
              <w:ind w:left="360"/>
              <w:rPr>
                <w:sz w:val="20"/>
              </w:rPr>
            </w:pPr>
            <w:r w:rsidRPr="00DF6F06">
              <w:rPr>
                <w:bCs/>
                <w:sz w:val="20"/>
              </w:rPr>
              <w:t>Information, Instruction, Training and Supervision</w:t>
            </w:r>
          </w:p>
        </w:tc>
        <w:tc>
          <w:tcPr>
            <w:tcW w:w="992" w:type="dxa"/>
          </w:tcPr>
          <w:p w14:paraId="3A8A0DC5" w14:textId="77777777" w:rsidR="005D4AE9" w:rsidRPr="00A90B01" w:rsidRDefault="005D4AE9" w:rsidP="00D0765F">
            <w:pPr>
              <w:overflowPunct w:val="0"/>
              <w:autoSpaceDE w:val="0"/>
              <w:autoSpaceDN w:val="0"/>
              <w:adjustRightInd w:val="0"/>
              <w:spacing w:before="120" w:after="120" w:line="15" w:lineRule="atLeast"/>
              <w:ind w:left="360"/>
              <w:jc w:val="both"/>
              <w:textAlignment w:val="baseline"/>
              <w:rPr>
                <w:sz w:val="20"/>
              </w:rPr>
            </w:pPr>
            <w:r w:rsidRPr="00A90B01">
              <w:rPr>
                <w:sz w:val="20"/>
              </w:rPr>
              <w:t>L</w:t>
            </w:r>
          </w:p>
        </w:tc>
        <w:tc>
          <w:tcPr>
            <w:tcW w:w="2694" w:type="dxa"/>
          </w:tcPr>
          <w:p w14:paraId="5D3F03E0"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Access to external CoTC holders</w:t>
            </w:r>
          </w:p>
          <w:p w14:paraId="558482E3" w14:textId="77777777" w:rsidR="005D4AE9" w:rsidRPr="00DF6F06" w:rsidRDefault="005D4AE9" w:rsidP="00DF6F06">
            <w:pPr>
              <w:pStyle w:val="ListParagraph"/>
              <w:widowControl/>
              <w:numPr>
                <w:ilvl w:val="0"/>
                <w:numId w:val="9"/>
              </w:numPr>
              <w:spacing w:after="0" w:line="240" w:lineRule="auto"/>
              <w:ind w:left="360"/>
              <w:rPr>
                <w:bCs/>
                <w:sz w:val="20"/>
              </w:rPr>
            </w:pPr>
            <w:r w:rsidRPr="00DF6F06">
              <w:rPr>
                <w:bCs/>
                <w:sz w:val="20"/>
              </w:rPr>
              <w:t>Sub-contractors / Agency workers</w:t>
            </w:r>
          </w:p>
          <w:p w14:paraId="579E287D" w14:textId="77777777" w:rsidR="005D4AE9" w:rsidRPr="00A90B01" w:rsidRDefault="005D4AE9" w:rsidP="00DF6F06">
            <w:pPr>
              <w:pStyle w:val="ListParagraph"/>
              <w:widowControl/>
              <w:numPr>
                <w:ilvl w:val="0"/>
                <w:numId w:val="9"/>
              </w:numPr>
              <w:spacing w:after="0" w:line="240" w:lineRule="auto"/>
              <w:ind w:left="360"/>
              <w:rPr>
                <w:sz w:val="20"/>
              </w:rPr>
            </w:pPr>
            <w:r w:rsidRPr="00DF6F06">
              <w:rPr>
                <w:bCs/>
                <w:sz w:val="20"/>
              </w:rPr>
              <w:t>Overtime for existing employees</w:t>
            </w:r>
          </w:p>
        </w:tc>
        <w:tc>
          <w:tcPr>
            <w:tcW w:w="2409" w:type="dxa"/>
          </w:tcPr>
          <w:p w14:paraId="69841E12"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Risk Assessments</w:t>
            </w:r>
          </w:p>
          <w:p w14:paraId="0C829081"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Method Statements</w:t>
            </w:r>
          </w:p>
          <w:p w14:paraId="07EE50ED" w14:textId="77777777" w:rsidR="005D4AE9" w:rsidRPr="00A90B01" w:rsidRDefault="005D4AE9" w:rsidP="005D4AE9">
            <w:pPr>
              <w:pStyle w:val="ListParagraph"/>
              <w:widowControl/>
              <w:numPr>
                <w:ilvl w:val="0"/>
                <w:numId w:val="9"/>
              </w:numPr>
              <w:spacing w:after="0" w:line="240" w:lineRule="auto"/>
              <w:ind w:left="360"/>
              <w:rPr>
                <w:bCs/>
                <w:sz w:val="20"/>
              </w:rPr>
            </w:pPr>
            <w:r w:rsidRPr="00A90B01">
              <w:rPr>
                <w:bCs/>
                <w:sz w:val="20"/>
              </w:rPr>
              <w:t>Training Records</w:t>
            </w:r>
          </w:p>
        </w:tc>
      </w:tr>
    </w:tbl>
    <w:p w14:paraId="2B6FFB34" w14:textId="77777777" w:rsidR="00D55F94" w:rsidRDefault="00D55F94" w:rsidP="005D4AE9">
      <w:pPr>
        <w:spacing w:after="0" w:line="240" w:lineRule="auto"/>
        <w:ind w:right="2326"/>
        <w:jc w:val="both"/>
        <w:rPr>
          <w:rFonts w:ascii="Calibri" w:eastAsia="Calibri" w:hAnsi="Calibri" w:cs="Calibri"/>
        </w:rPr>
        <w:sectPr w:rsidR="00D55F94" w:rsidSect="005D4AE9">
          <w:pgSz w:w="16840" w:h="11920" w:orient="landscape"/>
          <w:pgMar w:top="1320" w:right="280" w:bottom="1340" w:left="1360" w:header="720" w:footer="720" w:gutter="0"/>
          <w:cols w:space="720"/>
          <w:docGrid w:linePitch="299"/>
        </w:sectPr>
      </w:pPr>
    </w:p>
    <w:p w14:paraId="6751F817" w14:textId="21FC3F59" w:rsidR="00D55F94" w:rsidRPr="004754B2" w:rsidRDefault="00E36C1D" w:rsidP="004754B2">
      <w:pPr>
        <w:pStyle w:val="Heading1"/>
        <w:rPr>
          <w:rFonts w:asciiTheme="minorHAnsi" w:eastAsia="Calibri" w:hAnsiTheme="minorHAnsi"/>
          <w:sz w:val="28"/>
        </w:rPr>
      </w:pPr>
      <w:bookmarkStart w:id="62" w:name="_Toc427161330"/>
      <w:r w:rsidRPr="004754B2">
        <w:rPr>
          <w:rFonts w:asciiTheme="minorHAnsi" w:eastAsia="Calibri" w:hAnsiTheme="minorHAnsi"/>
          <w:sz w:val="28"/>
        </w:rPr>
        <w:t>Appendix 3 – Weekly Site Checklist</w:t>
      </w:r>
      <w:bookmarkEnd w:id="62"/>
      <w:r w:rsidRPr="004754B2">
        <w:rPr>
          <w:rFonts w:asciiTheme="minorHAnsi" w:eastAsia="Calibri" w:hAnsiTheme="minorHAnsi"/>
          <w:sz w:val="28"/>
        </w:rPr>
        <w:t xml:space="preserve"> </w:t>
      </w: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9"/>
        <w:gridCol w:w="3827"/>
        <w:gridCol w:w="709"/>
        <w:gridCol w:w="709"/>
        <w:gridCol w:w="3544"/>
      </w:tblGrid>
      <w:tr w:rsidR="00D55F94" w:rsidRPr="00D55F94" w14:paraId="07F7D59D" w14:textId="77777777" w:rsidTr="00A77088">
        <w:trPr>
          <w:cantSplit/>
          <w:trHeight w:val="346"/>
        </w:trPr>
        <w:tc>
          <w:tcPr>
            <w:tcW w:w="11058" w:type="dxa"/>
            <w:gridSpan w:val="5"/>
            <w:shd w:val="clear" w:color="auto" w:fill="auto"/>
          </w:tcPr>
          <w:p w14:paraId="4EA76C70" w14:textId="3B36F2C7" w:rsidR="00D55F94" w:rsidRPr="00D55F94" w:rsidRDefault="00D55F94" w:rsidP="00D0765F">
            <w:pPr>
              <w:pStyle w:val="Title"/>
              <w:rPr>
                <w:rFonts w:asciiTheme="minorHAnsi" w:hAnsiTheme="minorHAnsi" w:cs="Arial"/>
                <w:sz w:val="18"/>
              </w:rPr>
            </w:pPr>
            <w:r w:rsidRPr="00D55F94">
              <w:rPr>
                <w:rFonts w:asciiTheme="minorHAnsi" w:hAnsiTheme="minorHAnsi" w:cs="Arial"/>
                <w:sz w:val="18"/>
              </w:rPr>
              <w:t>WEEKLY</w:t>
            </w:r>
            <w:r w:rsidR="00E36C1D">
              <w:rPr>
                <w:rFonts w:asciiTheme="minorHAnsi" w:hAnsiTheme="minorHAnsi" w:cs="Arial"/>
                <w:sz w:val="18"/>
              </w:rPr>
              <w:t xml:space="preserve"> (IF OPERATIONAL)</w:t>
            </w:r>
            <w:r w:rsidRPr="00D55F94">
              <w:rPr>
                <w:rFonts w:asciiTheme="minorHAnsi" w:hAnsiTheme="minorHAnsi" w:cs="Arial"/>
                <w:sz w:val="18"/>
              </w:rPr>
              <w:t xml:space="preserve"> ENVIRONMENTAL CHECKLIST</w:t>
            </w:r>
            <w:r w:rsidR="00E36C1D">
              <w:rPr>
                <w:rFonts w:asciiTheme="minorHAnsi" w:hAnsiTheme="minorHAnsi" w:cs="Arial"/>
                <w:sz w:val="18"/>
              </w:rPr>
              <w:t xml:space="preserve"> </w:t>
            </w:r>
          </w:p>
        </w:tc>
      </w:tr>
      <w:tr w:rsidR="00D55F94" w:rsidRPr="00D55F94" w14:paraId="03D52F15" w14:textId="77777777" w:rsidTr="00A77088">
        <w:trPr>
          <w:cantSplit/>
          <w:trHeight w:val="501"/>
        </w:trPr>
        <w:tc>
          <w:tcPr>
            <w:tcW w:w="2269" w:type="dxa"/>
            <w:shd w:val="clear" w:color="auto" w:fill="auto"/>
          </w:tcPr>
          <w:p w14:paraId="49CAA21B" w14:textId="77777777" w:rsidR="00D55F94" w:rsidRPr="00D55F94" w:rsidRDefault="00D55F94" w:rsidP="00D0765F">
            <w:pPr>
              <w:pStyle w:val="Title"/>
              <w:jc w:val="left"/>
              <w:rPr>
                <w:rFonts w:asciiTheme="minorHAnsi" w:hAnsiTheme="minorHAnsi" w:cs="Arial"/>
                <w:sz w:val="18"/>
              </w:rPr>
            </w:pPr>
            <w:r w:rsidRPr="00D55F94">
              <w:rPr>
                <w:rFonts w:asciiTheme="minorHAnsi" w:hAnsiTheme="minorHAnsi" w:cs="Arial"/>
                <w:sz w:val="18"/>
              </w:rPr>
              <w:t>Date of Inspection:</w:t>
            </w:r>
          </w:p>
        </w:tc>
        <w:tc>
          <w:tcPr>
            <w:tcW w:w="3827" w:type="dxa"/>
            <w:shd w:val="clear" w:color="auto" w:fill="auto"/>
          </w:tcPr>
          <w:p w14:paraId="7DB9B6E1" w14:textId="77777777" w:rsidR="00D55F94" w:rsidRPr="00D55F94" w:rsidRDefault="00D55F94" w:rsidP="00D0765F">
            <w:pPr>
              <w:pStyle w:val="Title"/>
              <w:jc w:val="left"/>
              <w:rPr>
                <w:rFonts w:asciiTheme="minorHAnsi" w:hAnsiTheme="minorHAnsi" w:cs="Arial"/>
                <w:sz w:val="18"/>
              </w:rPr>
            </w:pPr>
            <w:r w:rsidRPr="00D55F94">
              <w:rPr>
                <w:rFonts w:asciiTheme="minorHAnsi" w:hAnsiTheme="minorHAnsi" w:cs="Arial"/>
                <w:sz w:val="18"/>
              </w:rPr>
              <w:t>Inspection completed by:</w:t>
            </w:r>
          </w:p>
        </w:tc>
        <w:tc>
          <w:tcPr>
            <w:tcW w:w="4962" w:type="dxa"/>
            <w:gridSpan w:val="3"/>
            <w:shd w:val="clear" w:color="auto" w:fill="auto"/>
          </w:tcPr>
          <w:p w14:paraId="58A9C41B" w14:textId="77777777" w:rsidR="00D55F94" w:rsidRPr="00D55F94" w:rsidRDefault="00D55F94" w:rsidP="00D0765F">
            <w:pPr>
              <w:pStyle w:val="Title"/>
              <w:jc w:val="left"/>
              <w:rPr>
                <w:rFonts w:asciiTheme="minorHAnsi" w:hAnsiTheme="minorHAnsi" w:cs="Arial"/>
                <w:sz w:val="18"/>
              </w:rPr>
            </w:pPr>
            <w:r w:rsidRPr="00D55F94">
              <w:rPr>
                <w:rFonts w:asciiTheme="minorHAnsi" w:hAnsiTheme="minorHAnsi" w:cs="Arial"/>
                <w:sz w:val="18"/>
              </w:rPr>
              <w:t>Location:</w:t>
            </w:r>
          </w:p>
        </w:tc>
      </w:tr>
      <w:tr w:rsidR="00A24E30" w:rsidRPr="00D55F94" w14:paraId="4CE6212B" w14:textId="77777777" w:rsidTr="00A77088">
        <w:trPr>
          <w:cantSplit/>
          <w:trHeight w:val="431"/>
        </w:trPr>
        <w:tc>
          <w:tcPr>
            <w:tcW w:w="6096" w:type="dxa"/>
            <w:gridSpan w:val="2"/>
            <w:shd w:val="clear" w:color="auto" w:fill="auto"/>
            <w:vAlign w:val="center"/>
          </w:tcPr>
          <w:p w14:paraId="3F998AF1" w14:textId="048E1DDC" w:rsidR="00A24E30" w:rsidRPr="00D55F94" w:rsidRDefault="00A24E30" w:rsidP="00A77088">
            <w:pPr>
              <w:pStyle w:val="Title"/>
              <w:rPr>
                <w:rFonts w:asciiTheme="minorHAnsi" w:hAnsiTheme="minorHAnsi" w:cs="Arial"/>
                <w:sz w:val="18"/>
              </w:rPr>
            </w:pPr>
            <w:r w:rsidRPr="00D55F94">
              <w:rPr>
                <w:rFonts w:asciiTheme="minorHAnsi" w:hAnsiTheme="minorHAnsi" w:cs="Arial"/>
                <w:sz w:val="18"/>
              </w:rPr>
              <w:t>Issue/Location Checked</w:t>
            </w:r>
          </w:p>
        </w:tc>
        <w:tc>
          <w:tcPr>
            <w:tcW w:w="709" w:type="dxa"/>
            <w:shd w:val="clear" w:color="auto" w:fill="auto"/>
            <w:vAlign w:val="center"/>
          </w:tcPr>
          <w:p w14:paraId="729FEAB4" w14:textId="343BB3FF" w:rsidR="00A24E30" w:rsidRPr="00D55F94" w:rsidRDefault="00A24E30" w:rsidP="00A24E30">
            <w:pPr>
              <w:pStyle w:val="Title"/>
              <w:rPr>
                <w:rFonts w:asciiTheme="minorHAnsi" w:hAnsiTheme="minorHAnsi" w:cs="Arial"/>
                <w:sz w:val="18"/>
              </w:rPr>
            </w:pPr>
            <w:r w:rsidRPr="00D55F94">
              <w:rPr>
                <w:rFonts w:asciiTheme="minorHAnsi" w:hAnsiTheme="minorHAnsi" w:cs="Arial"/>
                <w:sz w:val="18"/>
              </w:rPr>
              <w:t>Yes</w:t>
            </w:r>
          </w:p>
        </w:tc>
        <w:tc>
          <w:tcPr>
            <w:tcW w:w="709" w:type="dxa"/>
            <w:shd w:val="clear" w:color="auto" w:fill="auto"/>
            <w:vAlign w:val="center"/>
          </w:tcPr>
          <w:p w14:paraId="007405D6" w14:textId="190D736D" w:rsidR="00A24E30" w:rsidRPr="00D55F94" w:rsidRDefault="00A24E30" w:rsidP="00A24E30">
            <w:pPr>
              <w:pStyle w:val="Title"/>
              <w:rPr>
                <w:rFonts w:asciiTheme="minorHAnsi" w:hAnsiTheme="minorHAnsi" w:cs="Arial"/>
                <w:sz w:val="18"/>
              </w:rPr>
            </w:pPr>
            <w:r w:rsidRPr="00D55F94">
              <w:rPr>
                <w:rFonts w:asciiTheme="minorHAnsi" w:hAnsiTheme="minorHAnsi" w:cs="Arial"/>
                <w:sz w:val="18"/>
              </w:rPr>
              <w:t>No</w:t>
            </w:r>
          </w:p>
        </w:tc>
        <w:tc>
          <w:tcPr>
            <w:tcW w:w="3544" w:type="dxa"/>
            <w:shd w:val="clear" w:color="auto" w:fill="auto"/>
            <w:vAlign w:val="center"/>
          </w:tcPr>
          <w:p w14:paraId="7E10A4C0" w14:textId="77777777" w:rsidR="00A24E30" w:rsidRPr="00D55F94" w:rsidRDefault="00A24E30" w:rsidP="00A24E30">
            <w:pPr>
              <w:pStyle w:val="Title"/>
              <w:rPr>
                <w:rFonts w:asciiTheme="minorHAnsi" w:hAnsiTheme="minorHAnsi" w:cs="Arial"/>
                <w:sz w:val="18"/>
              </w:rPr>
            </w:pPr>
            <w:r w:rsidRPr="00D55F94">
              <w:rPr>
                <w:rFonts w:asciiTheme="minorHAnsi" w:hAnsiTheme="minorHAnsi" w:cs="Arial"/>
                <w:sz w:val="18"/>
              </w:rPr>
              <w:t>Comments/ Action Required/</w:t>
            </w:r>
          </w:p>
          <w:p w14:paraId="5F8D5AED" w14:textId="77777777" w:rsidR="00A24E30" w:rsidRPr="00D55F94" w:rsidRDefault="00A24E30" w:rsidP="00A24E30">
            <w:pPr>
              <w:jc w:val="center"/>
              <w:rPr>
                <w:rFonts w:cs="Arial"/>
                <w:b/>
                <w:bCs/>
              </w:rPr>
            </w:pPr>
            <w:r w:rsidRPr="00D55F94">
              <w:rPr>
                <w:rFonts w:cs="Arial"/>
                <w:b/>
                <w:bCs/>
                <w:sz w:val="18"/>
              </w:rPr>
              <w:t>Completion Date</w:t>
            </w:r>
          </w:p>
        </w:tc>
      </w:tr>
      <w:tr w:rsidR="00D55F94" w:rsidRPr="00D55F94" w14:paraId="4F2E9E55" w14:textId="77777777" w:rsidTr="00A77088">
        <w:tc>
          <w:tcPr>
            <w:tcW w:w="6096" w:type="dxa"/>
            <w:gridSpan w:val="2"/>
          </w:tcPr>
          <w:p w14:paraId="37951A14" w14:textId="77777777" w:rsidR="00D55F94" w:rsidRPr="00A24E30" w:rsidRDefault="00D55F94" w:rsidP="00A24E30">
            <w:pPr>
              <w:spacing w:line="240" w:lineRule="auto"/>
              <w:rPr>
                <w:rFonts w:cs="Arial"/>
                <w:sz w:val="20"/>
              </w:rPr>
            </w:pPr>
            <w:r w:rsidRPr="00A24E30">
              <w:rPr>
                <w:rFonts w:cs="Arial"/>
                <w:sz w:val="20"/>
              </w:rPr>
              <w:t>Are there any signs of liquid spillages on site (e.g. diesel, chemicals, leachate)?</w:t>
            </w:r>
          </w:p>
        </w:tc>
        <w:tc>
          <w:tcPr>
            <w:tcW w:w="709" w:type="dxa"/>
            <w:vAlign w:val="center"/>
          </w:tcPr>
          <w:p w14:paraId="6E16524C" w14:textId="77777777" w:rsidR="00D55F94" w:rsidRPr="00D55F94" w:rsidRDefault="00D55F94" w:rsidP="00A24E30">
            <w:pPr>
              <w:jc w:val="center"/>
              <w:rPr>
                <w:rFonts w:cs="Arial"/>
              </w:rPr>
            </w:pPr>
            <w:r w:rsidRPr="00D55F94">
              <w:rPr>
                <w:rFonts w:cs="Arial"/>
              </w:rPr>
              <w:sym w:font="Wingdings" w:char="F071"/>
            </w:r>
          </w:p>
        </w:tc>
        <w:tc>
          <w:tcPr>
            <w:tcW w:w="709" w:type="dxa"/>
            <w:vAlign w:val="center"/>
          </w:tcPr>
          <w:p w14:paraId="69601010" w14:textId="77777777" w:rsidR="00D55F94" w:rsidRPr="00D55F94" w:rsidRDefault="00D55F94" w:rsidP="00A24E30">
            <w:pPr>
              <w:jc w:val="center"/>
              <w:rPr>
                <w:rFonts w:cs="Arial"/>
              </w:rPr>
            </w:pPr>
            <w:r w:rsidRPr="00D55F94">
              <w:rPr>
                <w:rFonts w:cs="Arial"/>
              </w:rPr>
              <w:sym w:font="Wingdings" w:char="F071"/>
            </w:r>
          </w:p>
        </w:tc>
        <w:tc>
          <w:tcPr>
            <w:tcW w:w="3544" w:type="dxa"/>
          </w:tcPr>
          <w:p w14:paraId="255529BB" w14:textId="77777777" w:rsidR="00D55F94" w:rsidRPr="00D55F94" w:rsidRDefault="00D55F94" w:rsidP="00D0765F">
            <w:pPr>
              <w:rPr>
                <w:rFonts w:cs="Arial"/>
              </w:rPr>
            </w:pPr>
          </w:p>
        </w:tc>
      </w:tr>
      <w:tr w:rsidR="00D55F94" w:rsidRPr="00D55F94" w14:paraId="73D1754D" w14:textId="77777777" w:rsidTr="00A77088">
        <w:tc>
          <w:tcPr>
            <w:tcW w:w="6096" w:type="dxa"/>
            <w:gridSpan w:val="2"/>
          </w:tcPr>
          <w:p w14:paraId="4A7D13F2" w14:textId="1BF084DA" w:rsidR="00D55F94" w:rsidRPr="00A24E30" w:rsidRDefault="00D55F94" w:rsidP="00A24E30">
            <w:pPr>
              <w:spacing w:line="240" w:lineRule="auto"/>
              <w:rPr>
                <w:rFonts w:cs="Arial"/>
                <w:sz w:val="20"/>
              </w:rPr>
            </w:pPr>
            <w:r w:rsidRPr="00A24E30">
              <w:rPr>
                <w:rFonts w:cs="Arial"/>
                <w:sz w:val="20"/>
              </w:rPr>
              <w:t>Are there any bunds</w:t>
            </w:r>
            <w:r w:rsidR="002F0A45">
              <w:rPr>
                <w:rFonts w:cs="Arial"/>
                <w:sz w:val="20"/>
              </w:rPr>
              <w:t>/silt traps</w:t>
            </w:r>
            <w:r w:rsidRPr="00A24E30">
              <w:rPr>
                <w:rFonts w:cs="Arial"/>
                <w:sz w:val="20"/>
              </w:rPr>
              <w:t xml:space="preserve"> or drip trays that require pumping out</w:t>
            </w:r>
            <w:r w:rsidR="00A24E30">
              <w:rPr>
                <w:rFonts w:cs="Arial"/>
                <w:sz w:val="20"/>
              </w:rPr>
              <w:t xml:space="preserve"> / dispsoal</w:t>
            </w:r>
            <w:r w:rsidRPr="00A24E30">
              <w:rPr>
                <w:rFonts w:cs="Arial"/>
                <w:sz w:val="20"/>
              </w:rPr>
              <w:t>?</w:t>
            </w:r>
          </w:p>
        </w:tc>
        <w:tc>
          <w:tcPr>
            <w:tcW w:w="709" w:type="dxa"/>
            <w:vAlign w:val="center"/>
          </w:tcPr>
          <w:p w14:paraId="3B73086D" w14:textId="77777777" w:rsidR="00D55F94" w:rsidRPr="00D55F94" w:rsidRDefault="00D55F94" w:rsidP="00A24E30">
            <w:pPr>
              <w:jc w:val="center"/>
              <w:rPr>
                <w:rFonts w:cs="Arial"/>
              </w:rPr>
            </w:pPr>
            <w:r w:rsidRPr="00D55F94">
              <w:rPr>
                <w:rFonts w:cs="Arial"/>
              </w:rPr>
              <w:sym w:font="Wingdings" w:char="F071"/>
            </w:r>
          </w:p>
        </w:tc>
        <w:tc>
          <w:tcPr>
            <w:tcW w:w="709" w:type="dxa"/>
            <w:vAlign w:val="center"/>
          </w:tcPr>
          <w:p w14:paraId="47170B73" w14:textId="77777777" w:rsidR="00D55F94" w:rsidRPr="00D55F94" w:rsidRDefault="00D55F94" w:rsidP="00A24E30">
            <w:pPr>
              <w:jc w:val="center"/>
              <w:rPr>
                <w:rFonts w:cs="Arial"/>
              </w:rPr>
            </w:pPr>
            <w:r w:rsidRPr="00D55F94">
              <w:rPr>
                <w:rFonts w:cs="Arial"/>
              </w:rPr>
              <w:sym w:font="Wingdings" w:char="F071"/>
            </w:r>
          </w:p>
        </w:tc>
        <w:tc>
          <w:tcPr>
            <w:tcW w:w="3544" w:type="dxa"/>
          </w:tcPr>
          <w:p w14:paraId="5A1F0A0D" w14:textId="77777777" w:rsidR="00D55F94" w:rsidRPr="00D55F94" w:rsidRDefault="00D55F94" w:rsidP="00D0765F">
            <w:pPr>
              <w:rPr>
                <w:rFonts w:cs="Arial"/>
              </w:rPr>
            </w:pPr>
          </w:p>
        </w:tc>
      </w:tr>
      <w:tr w:rsidR="00D55F94" w:rsidRPr="00D55F94" w14:paraId="7D331EE8" w14:textId="77777777" w:rsidTr="00A77088">
        <w:trPr>
          <w:trHeight w:val="557"/>
        </w:trPr>
        <w:tc>
          <w:tcPr>
            <w:tcW w:w="6096" w:type="dxa"/>
            <w:gridSpan w:val="2"/>
          </w:tcPr>
          <w:p w14:paraId="77C435FD" w14:textId="2DF2CC4B" w:rsidR="00D55F94" w:rsidRPr="00A24E30" w:rsidRDefault="00D55F94" w:rsidP="00A24E30">
            <w:pPr>
              <w:spacing w:line="240" w:lineRule="auto"/>
              <w:rPr>
                <w:rFonts w:cs="Arial"/>
                <w:sz w:val="20"/>
              </w:rPr>
            </w:pPr>
            <w:r w:rsidRPr="00A24E30">
              <w:rPr>
                <w:rFonts w:cs="Arial"/>
                <w:sz w:val="20"/>
              </w:rPr>
              <w:t>Are drums and other storage containers stored on</w:t>
            </w:r>
            <w:r w:rsidR="00A24E30">
              <w:rPr>
                <w:rFonts w:cs="Arial"/>
                <w:sz w:val="20"/>
              </w:rPr>
              <w:t xml:space="preserve"> </w:t>
            </w:r>
            <w:r w:rsidRPr="00A24E30">
              <w:rPr>
                <w:rFonts w:cs="Arial"/>
                <w:sz w:val="20"/>
              </w:rPr>
              <w:t>hardstanding?</w:t>
            </w:r>
          </w:p>
        </w:tc>
        <w:tc>
          <w:tcPr>
            <w:tcW w:w="709" w:type="dxa"/>
            <w:vAlign w:val="center"/>
          </w:tcPr>
          <w:p w14:paraId="3D581AB4" w14:textId="77777777" w:rsidR="00D55F94" w:rsidRPr="00D55F94" w:rsidRDefault="00D55F94" w:rsidP="00A24E30">
            <w:pPr>
              <w:jc w:val="center"/>
              <w:rPr>
                <w:rFonts w:cs="Arial"/>
              </w:rPr>
            </w:pPr>
            <w:r w:rsidRPr="00D55F94">
              <w:rPr>
                <w:rFonts w:cs="Arial"/>
              </w:rPr>
              <w:sym w:font="Wingdings" w:char="F071"/>
            </w:r>
          </w:p>
        </w:tc>
        <w:tc>
          <w:tcPr>
            <w:tcW w:w="709" w:type="dxa"/>
            <w:vAlign w:val="center"/>
          </w:tcPr>
          <w:p w14:paraId="78054587" w14:textId="77777777" w:rsidR="00D55F94" w:rsidRPr="00D55F94" w:rsidRDefault="00D55F94" w:rsidP="00A24E30">
            <w:pPr>
              <w:jc w:val="center"/>
              <w:rPr>
                <w:rFonts w:cs="Arial"/>
              </w:rPr>
            </w:pPr>
            <w:r w:rsidRPr="00D55F94">
              <w:rPr>
                <w:rFonts w:cs="Arial"/>
              </w:rPr>
              <w:sym w:font="Wingdings" w:char="F071"/>
            </w:r>
          </w:p>
        </w:tc>
        <w:tc>
          <w:tcPr>
            <w:tcW w:w="3544" w:type="dxa"/>
          </w:tcPr>
          <w:p w14:paraId="7D493996" w14:textId="77777777" w:rsidR="00D55F94" w:rsidRPr="00D55F94" w:rsidRDefault="00D55F94" w:rsidP="00D0765F">
            <w:pPr>
              <w:rPr>
                <w:rFonts w:cs="Arial"/>
              </w:rPr>
            </w:pPr>
          </w:p>
        </w:tc>
      </w:tr>
      <w:tr w:rsidR="00D55F94" w:rsidRPr="00D55F94" w14:paraId="2A3A3124" w14:textId="77777777" w:rsidTr="00A77088">
        <w:tc>
          <w:tcPr>
            <w:tcW w:w="6096" w:type="dxa"/>
            <w:gridSpan w:val="2"/>
          </w:tcPr>
          <w:p w14:paraId="2D35AE62" w14:textId="77777777" w:rsidR="00D55F94" w:rsidRPr="00A24E30" w:rsidRDefault="00D55F94" w:rsidP="00A24E30">
            <w:pPr>
              <w:spacing w:line="240" w:lineRule="auto"/>
              <w:rPr>
                <w:rFonts w:cs="Arial"/>
                <w:sz w:val="20"/>
              </w:rPr>
            </w:pPr>
            <w:r w:rsidRPr="00A24E30">
              <w:rPr>
                <w:rFonts w:cs="Arial"/>
                <w:sz w:val="20"/>
              </w:rPr>
              <w:t>Are storage areas locked and secure?</w:t>
            </w:r>
          </w:p>
        </w:tc>
        <w:tc>
          <w:tcPr>
            <w:tcW w:w="709" w:type="dxa"/>
            <w:vAlign w:val="center"/>
          </w:tcPr>
          <w:p w14:paraId="7F6FA211" w14:textId="77777777" w:rsidR="00D55F94" w:rsidRPr="00D55F94" w:rsidRDefault="00D55F94" w:rsidP="00A24E30">
            <w:pPr>
              <w:jc w:val="center"/>
              <w:rPr>
                <w:rFonts w:cs="Arial"/>
              </w:rPr>
            </w:pPr>
            <w:r w:rsidRPr="00D55F94">
              <w:rPr>
                <w:rFonts w:cs="Arial"/>
              </w:rPr>
              <w:sym w:font="Wingdings" w:char="F071"/>
            </w:r>
          </w:p>
        </w:tc>
        <w:tc>
          <w:tcPr>
            <w:tcW w:w="709" w:type="dxa"/>
            <w:vAlign w:val="center"/>
          </w:tcPr>
          <w:p w14:paraId="78A9566A" w14:textId="77777777" w:rsidR="00D55F94" w:rsidRPr="00D55F94" w:rsidRDefault="00D55F94" w:rsidP="00A24E30">
            <w:pPr>
              <w:jc w:val="center"/>
              <w:rPr>
                <w:rFonts w:cs="Arial"/>
              </w:rPr>
            </w:pPr>
            <w:r w:rsidRPr="00D55F94">
              <w:rPr>
                <w:rFonts w:cs="Arial"/>
              </w:rPr>
              <w:sym w:font="Wingdings" w:char="F071"/>
            </w:r>
          </w:p>
        </w:tc>
        <w:tc>
          <w:tcPr>
            <w:tcW w:w="3544" w:type="dxa"/>
          </w:tcPr>
          <w:p w14:paraId="1365249C" w14:textId="77777777" w:rsidR="00D55F94" w:rsidRPr="00D55F94" w:rsidRDefault="00D55F94" w:rsidP="00D0765F">
            <w:pPr>
              <w:rPr>
                <w:rFonts w:cs="Arial"/>
              </w:rPr>
            </w:pPr>
          </w:p>
        </w:tc>
      </w:tr>
      <w:tr w:rsidR="00D55F94" w:rsidRPr="00D55F94" w14:paraId="0A7264F6" w14:textId="77777777" w:rsidTr="00A77088">
        <w:tc>
          <w:tcPr>
            <w:tcW w:w="6096" w:type="dxa"/>
            <w:gridSpan w:val="2"/>
          </w:tcPr>
          <w:p w14:paraId="157BFBF6" w14:textId="2891B325" w:rsidR="00D55F94" w:rsidRPr="00A24E30" w:rsidRDefault="00D55F94" w:rsidP="00A24E30">
            <w:pPr>
              <w:spacing w:line="240" w:lineRule="auto"/>
              <w:rPr>
                <w:rFonts w:cs="Arial"/>
                <w:sz w:val="20"/>
              </w:rPr>
            </w:pPr>
            <w:r w:rsidRPr="00A24E30">
              <w:rPr>
                <w:rFonts w:cs="Arial"/>
                <w:sz w:val="20"/>
              </w:rPr>
              <w:t>Are designated waste storage areas being used correctly? (e.g. hazardous and non-hazardous wastes not mixed)</w:t>
            </w:r>
          </w:p>
        </w:tc>
        <w:tc>
          <w:tcPr>
            <w:tcW w:w="709" w:type="dxa"/>
            <w:vAlign w:val="center"/>
          </w:tcPr>
          <w:p w14:paraId="507DC397" w14:textId="77777777" w:rsidR="00D55F94" w:rsidRPr="00D55F94" w:rsidRDefault="00D55F94" w:rsidP="00A24E30">
            <w:pPr>
              <w:jc w:val="center"/>
              <w:rPr>
                <w:rFonts w:cs="Arial"/>
              </w:rPr>
            </w:pPr>
            <w:r w:rsidRPr="00D55F94">
              <w:rPr>
                <w:rFonts w:cs="Arial"/>
              </w:rPr>
              <w:sym w:font="Wingdings" w:char="F071"/>
            </w:r>
          </w:p>
        </w:tc>
        <w:tc>
          <w:tcPr>
            <w:tcW w:w="709" w:type="dxa"/>
            <w:vAlign w:val="center"/>
          </w:tcPr>
          <w:p w14:paraId="03C54CAE" w14:textId="77777777" w:rsidR="00D55F94" w:rsidRPr="00D55F94" w:rsidRDefault="00D55F94" w:rsidP="00A24E30">
            <w:pPr>
              <w:jc w:val="center"/>
              <w:rPr>
                <w:rFonts w:cs="Arial"/>
              </w:rPr>
            </w:pPr>
            <w:r w:rsidRPr="00D55F94">
              <w:rPr>
                <w:rFonts w:cs="Arial"/>
              </w:rPr>
              <w:sym w:font="Wingdings" w:char="F071"/>
            </w:r>
          </w:p>
        </w:tc>
        <w:tc>
          <w:tcPr>
            <w:tcW w:w="3544" w:type="dxa"/>
          </w:tcPr>
          <w:p w14:paraId="431B5400" w14:textId="77777777" w:rsidR="00D55F94" w:rsidRPr="00D55F94" w:rsidRDefault="00D55F94" w:rsidP="00D0765F">
            <w:pPr>
              <w:rPr>
                <w:rFonts w:cs="Arial"/>
              </w:rPr>
            </w:pPr>
          </w:p>
        </w:tc>
      </w:tr>
      <w:tr w:rsidR="00D55F94" w:rsidRPr="00D55F94" w14:paraId="433B8D29" w14:textId="77777777" w:rsidTr="00A77088">
        <w:tc>
          <w:tcPr>
            <w:tcW w:w="6096" w:type="dxa"/>
            <w:gridSpan w:val="2"/>
          </w:tcPr>
          <w:p w14:paraId="6197E67D" w14:textId="77777777" w:rsidR="00D55F94" w:rsidRPr="00A24E30" w:rsidRDefault="00D55F94" w:rsidP="00A24E30">
            <w:pPr>
              <w:spacing w:line="240" w:lineRule="auto"/>
              <w:rPr>
                <w:rFonts w:cs="Arial"/>
                <w:sz w:val="20"/>
              </w:rPr>
            </w:pPr>
            <w:r w:rsidRPr="00A24E30">
              <w:rPr>
                <w:rFonts w:cs="Arial"/>
                <w:sz w:val="20"/>
              </w:rPr>
              <w:t>Are flammable and non-flammable substances stored separately?</w:t>
            </w:r>
          </w:p>
        </w:tc>
        <w:tc>
          <w:tcPr>
            <w:tcW w:w="709" w:type="dxa"/>
            <w:vAlign w:val="center"/>
          </w:tcPr>
          <w:p w14:paraId="1B72414C" w14:textId="77777777" w:rsidR="00D55F94" w:rsidRPr="00D55F94" w:rsidRDefault="00D55F94" w:rsidP="00A24E30">
            <w:pPr>
              <w:jc w:val="center"/>
              <w:rPr>
                <w:rFonts w:cs="Arial"/>
              </w:rPr>
            </w:pPr>
            <w:r w:rsidRPr="00D55F94">
              <w:rPr>
                <w:rFonts w:cs="Arial"/>
              </w:rPr>
              <w:sym w:font="Wingdings" w:char="F071"/>
            </w:r>
          </w:p>
        </w:tc>
        <w:tc>
          <w:tcPr>
            <w:tcW w:w="709" w:type="dxa"/>
            <w:vAlign w:val="center"/>
          </w:tcPr>
          <w:p w14:paraId="093FCC11" w14:textId="77777777" w:rsidR="00D55F94" w:rsidRPr="00D55F94" w:rsidRDefault="00D55F94" w:rsidP="00A24E30">
            <w:pPr>
              <w:jc w:val="center"/>
              <w:rPr>
                <w:rFonts w:cs="Arial"/>
              </w:rPr>
            </w:pPr>
            <w:r w:rsidRPr="00D55F94">
              <w:rPr>
                <w:rFonts w:cs="Arial"/>
              </w:rPr>
              <w:sym w:font="Wingdings" w:char="F071"/>
            </w:r>
          </w:p>
        </w:tc>
        <w:tc>
          <w:tcPr>
            <w:tcW w:w="3544" w:type="dxa"/>
          </w:tcPr>
          <w:p w14:paraId="6F845847" w14:textId="77777777" w:rsidR="00D55F94" w:rsidRPr="00D55F94" w:rsidRDefault="00D55F94" w:rsidP="00D0765F">
            <w:pPr>
              <w:rPr>
                <w:rFonts w:cs="Arial"/>
              </w:rPr>
            </w:pPr>
          </w:p>
        </w:tc>
      </w:tr>
      <w:tr w:rsidR="00D55F94" w:rsidRPr="00D55F94" w14:paraId="2FF5BBF9" w14:textId="77777777" w:rsidTr="00A77088">
        <w:tc>
          <w:tcPr>
            <w:tcW w:w="6096" w:type="dxa"/>
            <w:gridSpan w:val="2"/>
          </w:tcPr>
          <w:p w14:paraId="5EA330FD" w14:textId="77777777" w:rsidR="00D55F94" w:rsidRPr="00A24E30" w:rsidRDefault="00D55F94" w:rsidP="00A24E30">
            <w:pPr>
              <w:spacing w:line="240" w:lineRule="auto"/>
              <w:rPr>
                <w:rFonts w:cs="Arial"/>
                <w:sz w:val="20"/>
              </w:rPr>
            </w:pPr>
            <w:r w:rsidRPr="00A24E30">
              <w:rPr>
                <w:rFonts w:cs="Arial"/>
                <w:sz w:val="20"/>
              </w:rPr>
              <w:t>Are spill kits fully stocked?</w:t>
            </w:r>
          </w:p>
        </w:tc>
        <w:tc>
          <w:tcPr>
            <w:tcW w:w="709" w:type="dxa"/>
            <w:vAlign w:val="center"/>
          </w:tcPr>
          <w:p w14:paraId="359B449C" w14:textId="77777777" w:rsidR="00D55F94" w:rsidRPr="00D55F94" w:rsidRDefault="00D55F94" w:rsidP="00A24E30">
            <w:pPr>
              <w:jc w:val="center"/>
              <w:rPr>
                <w:rFonts w:cs="Arial"/>
              </w:rPr>
            </w:pPr>
            <w:r w:rsidRPr="00D55F94">
              <w:rPr>
                <w:rFonts w:cs="Arial"/>
              </w:rPr>
              <w:sym w:font="Wingdings" w:char="F071"/>
            </w:r>
          </w:p>
        </w:tc>
        <w:tc>
          <w:tcPr>
            <w:tcW w:w="709" w:type="dxa"/>
            <w:vAlign w:val="center"/>
          </w:tcPr>
          <w:p w14:paraId="20A3E153" w14:textId="77777777" w:rsidR="00D55F94" w:rsidRPr="00D55F94" w:rsidRDefault="00D55F94" w:rsidP="00A24E30">
            <w:pPr>
              <w:jc w:val="center"/>
              <w:rPr>
                <w:rFonts w:cs="Arial"/>
              </w:rPr>
            </w:pPr>
            <w:r w:rsidRPr="00D55F94">
              <w:rPr>
                <w:rFonts w:cs="Arial"/>
              </w:rPr>
              <w:sym w:font="Wingdings" w:char="F071"/>
            </w:r>
          </w:p>
        </w:tc>
        <w:tc>
          <w:tcPr>
            <w:tcW w:w="3544" w:type="dxa"/>
          </w:tcPr>
          <w:p w14:paraId="4A080006" w14:textId="77777777" w:rsidR="00D55F94" w:rsidRPr="00D55F94" w:rsidRDefault="00D55F94" w:rsidP="00D0765F">
            <w:pPr>
              <w:rPr>
                <w:rFonts w:cs="Arial"/>
              </w:rPr>
            </w:pPr>
          </w:p>
        </w:tc>
      </w:tr>
      <w:tr w:rsidR="00D55F94" w:rsidRPr="00D55F94" w14:paraId="5A458B5A" w14:textId="77777777" w:rsidTr="00A77088">
        <w:tc>
          <w:tcPr>
            <w:tcW w:w="6096" w:type="dxa"/>
            <w:gridSpan w:val="2"/>
          </w:tcPr>
          <w:p w14:paraId="67639600" w14:textId="77777777" w:rsidR="00D55F94" w:rsidRPr="00A24E30" w:rsidRDefault="00D55F94" w:rsidP="00A24E30">
            <w:pPr>
              <w:spacing w:line="240" w:lineRule="auto"/>
              <w:rPr>
                <w:rFonts w:cs="Arial"/>
                <w:sz w:val="20"/>
              </w:rPr>
            </w:pPr>
            <w:r w:rsidRPr="00A24E30">
              <w:rPr>
                <w:rFonts w:cs="Arial"/>
                <w:sz w:val="20"/>
              </w:rPr>
              <w:t>Are there any skips on site that require emptying?</w:t>
            </w:r>
          </w:p>
        </w:tc>
        <w:tc>
          <w:tcPr>
            <w:tcW w:w="709" w:type="dxa"/>
            <w:vAlign w:val="center"/>
          </w:tcPr>
          <w:p w14:paraId="727E6FAA" w14:textId="77777777" w:rsidR="00D55F94" w:rsidRPr="00D55F94" w:rsidRDefault="00D55F94" w:rsidP="00A24E30">
            <w:pPr>
              <w:jc w:val="center"/>
              <w:rPr>
                <w:rFonts w:cs="Arial"/>
              </w:rPr>
            </w:pPr>
            <w:r w:rsidRPr="00D55F94">
              <w:rPr>
                <w:rFonts w:cs="Arial"/>
              </w:rPr>
              <w:sym w:font="Wingdings" w:char="F071"/>
            </w:r>
          </w:p>
        </w:tc>
        <w:tc>
          <w:tcPr>
            <w:tcW w:w="709" w:type="dxa"/>
            <w:vAlign w:val="center"/>
          </w:tcPr>
          <w:p w14:paraId="778EBBA6" w14:textId="77777777" w:rsidR="00D55F94" w:rsidRPr="00D55F94" w:rsidRDefault="00D55F94" w:rsidP="00A24E30">
            <w:pPr>
              <w:jc w:val="center"/>
              <w:rPr>
                <w:rFonts w:cs="Arial"/>
              </w:rPr>
            </w:pPr>
            <w:r w:rsidRPr="00D55F94">
              <w:rPr>
                <w:rFonts w:cs="Arial"/>
              </w:rPr>
              <w:sym w:font="Wingdings" w:char="F071"/>
            </w:r>
          </w:p>
        </w:tc>
        <w:tc>
          <w:tcPr>
            <w:tcW w:w="3544" w:type="dxa"/>
          </w:tcPr>
          <w:p w14:paraId="39C1C8EA" w14:textId="77777777" w:rsidR="00D55F94" w:rsidRPr="00D55F94" w:rsidRDefault="00D55F94" w:rsidP="00D0765F">
            <w:pPr>
              <w:rPr>
                <w:rFonts w:cs="Arial"/>
              </w:rPr>
            </w:pPr>
          </w:p>
        </w:tc>
      </w:tr>
      <w:tr w:rsidR="00D55F94" w:rsidRPr="00D55F94" w14:paraId="7910C988" w14:textId="77777777" w:rsidTr="00A77088">
        <w:tc>
          <w:tcPr>
            <w:tcW w:w="6096" w:type="dxa"/>
            <w:gridSpan w:val="2"/>
          </w:tcPr>
          <w:p w14:paraId="2696D3FD" w14:textId="77777777" w:rsidR="00D55F94" w:rsidRPr="00A24E30" w:rsidRDefault="00D55F94" w:rsidP="00A24E30">
            <w:pPr>
              <w:spacing w:line="240" w:lineRule="auto"/>
              <w:rPr>
                <w:rFonts w:cs="Arial"/>
                <w:sz w:val="20"/>
              </w:rPr>
            </w:pPr>
            <w:r w:rsidRPr="00A24E30">
              <w:rPr>
                <w:rFonts w:cs="Arial"/>
                <w:sz w:val="20"/>
              </w:rPr>
              <w:t>Are bins provided for oily wastes (i.e. used spill granules, used spill kits) being used appropriately?</w:t>
            </w:r>
          </w:p>
        </w:tc>
        <w:tc>
          <w:tcPr>
            <w:tcW w:w="709" w:type="dxa"/>
            <w:vAlign w:val="center"/>
          </w:tcPr>
          <w:p w14:paraId="034F5F5D" w14:textId="77777777" w:rsidR="00D55F94" w:rsidRPr="00D55F94" w:rsidRDefault="00D55F94" w:rsidP="00A24E30">
            <w:pPr>
              <w:jc w:val="center"/>
              <w:rPr>
                <w:rFonts w:cs="Arial"/>
              </w:rPr>
            </w:pPr>
            <w:r w:rsidRPr="00D55F94">
              <w:rPr>
                <w:rFonts w:cs="Arial"/>
              </w:rPr>
              <w:sym w:font="Wingdings" w:char="F071"/>
            </w:r>
          </w:p>
        </w:tc>
        <w:tc>
          <w:tcPr>
            <w:tcW w:w="709" w:type="dxa"/>
            <w:vAlign w:val="center"/>
          </w:tcPr>
          <w:p w14:paraId="170A2D15" w14:textId="77777777" w:rsidR="00D55F94" w:rsidRPr="00D55F94" w:rsidRDefault="00D55F94" w:rsidP="00A24E30">
            <w:pPr>
              <w:jc w:val="center"/>
              <w:rPr>
                <w:rFonts w:cs="Arial"/>
              </w:rPr>
            </w:pPr>
            <w:r w:rsidRPr="00D55F94">
              <w:rPr>
                <w:rFonts w:cs="Arial"/>
              </w:rPr>
              <w:sym w:font="Wingdings" w:char="F071"/>
            </w:r>
          </w:p>
        </w:tc>
        <w:tc>
          <w:tcPr>
            <w:tcW w:w="3544" w:type="dxa"/>
          </w:tcPr>
          <w:p w14:paraId="7C703E3E" w14:textId="77777777" w:rsidR="00D55F94" w:rsidRPr="00D55F94" w:rsidRDefault="00D55F94" w:rsidP="00D0765F">
            <w:pPr>
              <w:rPr>
                <w:rFonts w:cs="Arial"/>
              </w:rPr>
            </w:pPr>
          </w:p>
        </w:tc>
      </w:tr>
      <w:tr w:rsidR="00D55F94" w:rsidRPr="00D55F94" w14:paraId="449D9ABE" w14:textId="77777777" w:rsidTr="00A77088">
        <w:tc>
          <w:tcPr>
            <w:tcW w:w="6096" w:type="dxa"/>
            <w:gridSpan w:val="2"/>
          </w:tcPr>
          <w:p w14:paraId="77EF95DB" w14:textId="4FE5A356" w:rsidR="00D55F94" w:rsidRPr="00A24E30" w:rsidRDefault="00D55F94" w:rsidP="00A24E30">
            <w:pPr>
              <w:spacing w:line="240" w:lineRule="auto"/>
              <w:rPr>
                <w:rFonts w:cs="Arial"/>
                <w:sz w:val="20"/>
              </w:rPr>
            </w:pPr>
            <w:r w:rsidRPr="00A24E30">
              <w:rPr>
                <w:rFonts w:cs="Arial"/>
                <w:sz w:val="20"/>
              </w:rPr>
              <w:t>How is the drainage on</w:t>
            </w:r>
            <w:r w:rsidR="00E36C1D">
              <w:rPr>
                <w:rFonts w:cs="Arial"/>
                <w:sz w:val="20"/>
              </w:rPr>
              <w:t xml:space="preserve"> / near</w:t>
            </w:r>
            <w:r w:rsidRPr="00A24E30">
              <w:rPr>
                <w:rFonts w:cs="Arial"/>
                <w:sz w:val="20"/>
              </w:rPr>
              <w:t xml:space="preserve"> site?</w:t>
            </w:r>
          </w:p>
        </w:tc>
        <w:tc>
          <w:tcPr>
            <w:tcW w:w="709" w:type="dxa"/>
            <w:vAlign w:val="center"/>
          </w:tcPr>
          <w:p w14:paraId="3D54DD1B" w14:textId="77777777" w:rsidR="00D55F94" w:rsidRPr="00D55F94" w:rsidRDefault="00D55F94" w:rsidP="00A24E30">
            <w:pPr>
              <w:jc w:val="center"/>
              <w:rPr>
                <w:rFonts w:cs="Arial"/>
              </w:rPr>
            </w:pPr>
            <w:r w:rsidRPr="00D55F94">
              <w:rPr>
                <w:rFonts w:cs="Arial"/>
              </w:rPr>
              <w:sym w:font="Wingdings" w:char="F071"/>
            </w:r>
          </w:p>
        </w:tc>
        <w:tc>
          <w:tcPr>
            <w:tcW w:w="709" w:type="dxa"/>
            <w:vAlign w:val="center"/>
          </w:tcPr>
          <w:p w14:paraId="7BB33A09" w14:textId="77777777" w:rsidR="00D55F94" w:rsidRPr="00D55F94" w:rsidRDefault="00D55F94" w:rsidP="00A24E30">
            <w:pPr>
              <w:jc w:val="center"/>
              <w:rPr>
                <w:rFonts w:cs="Arial"/>
              </w:rPr>
            </w:pPr>
            <w:r w:rsidRPr="00D55F94">
              <w:rPr>
                <w:rFonts w:cs="Arial"/>
              </w:rPr>
              <w:sym w:font="Wingdings" w:char="F071"/>
            </w:r>
          </w:p>
        </w:tc>
        <w:tc>
          <w:tcPr>
            <w:tcW w:w="3544" w:type="dxa"/>
          </w:tcPr>
          <w:p w14:paraId="25C65452" w14:textId="77777777" w:rsidR="00D55F94" w:rsidRPr="00D55F94" w:rsidRDefault="00D55F94" w:rsidP="00D0765F">
            <w:pPr>
              <w:rPr>
                <w:rFonts w:cs="Arial"/>
              </w:rPr>
            </w:pPr>
          </w:p>
        </w:tc>
      </w:tr>
      <w:tr w:rsidR="00D55F94" w:rsidRPr="00D55F94" w14:paraId="4469D70A" w14:textId="77777777" w:rsidTr="00A77088">
        <w:tc>
          <w:tcPr>
            <w:tcW w:w="6096" w:type="dxa"/>
            <w:gridSpan w:val="2"/>
          </w:tcPr>
          <w:p w14:paraId="6D463367" w14:textId="08D2F67D" w:rsidR="00D55F94" w:rsidRPr="00A24E30" w:rsidRDefault="00D55F94" w:rsidP="00A24E30">
            <w:pPr>
              <w:spacing w:line="240" w:lineRule="auto"/>
              <w:rPr>
                <w:rFonts w:cs="Arial"/>
                <w:sz w:val="20"/>
              </w:rPr>
            </w:pPr>
            <w:r w:rsidRPr="00A24E30">
              <w:rPr>
                <w:rFonts w:cs="Arial"/>
                <w:sz w:val="20"/>
              </w:rPr>
              <w:t xml:space="preserve">Are dust/emission levels on site acceptable? </w:t>
            </w:r>
          </w:p>
        </w:tc>
        <w:tc>
          <w:tcPr>
            <w:tcW w:w="709" w:type="dxa"/>
            <w:vAlign w:val="center"/>
          </w:tcPr>
          <w:p w14:paraId="392EE217" w14:textId="77777777" w:rsidR="00D55F94" w:rsidRPr="00D55F94" w:rsidRDefault="00D55F94" w:rsidP="00A24E30">
            <w:pPr>
              <w:jc w:val="center"/>
              <w:rPr>
                <w:rFonts w:cs="Arial"/>
              </w:rPr>
            </w:pPr>
            <w:r w:rsidRPr="00D55F94">
              <w:rPr>
                <w:rFonts w:cs="Arial"/>
              </w:rPr>
              <w:sym w:font="Wingdings" w:char="F071"/>
            </w:r>
          </w:p>
        </w:tc>
        <w:tc>
          <w:tcPr>
            <w:tcW w:w="709" w:type="dxa"/>
            <w:vAlign w:val="center"/>
          </w:tcPr>
          <w:p w14:paraId="56A466F1" w14:textId="77777777" w:rsidR="00D55F94" w:rsidRPr="00D55F94" w:rsidRDefault="00D55F94" w:rsidP="00A24E30">
            <w:pPr>
              <w:jc w:val="center"/>
              <w:rPr>
                <w:rFonts w:cs="Arial"/>
              </w:rPr>
            </w:pPr>
            <w:r w:rsidRPr="00D55F94">
              <w:rPr>
                <w:rFonts w:cs="Arial"/>
              </w:rPr>
              <w:sym w:font="Wingdings" w:char="F071"/>
            </w:r>
          </w:p>
        </w:tc>
        <w:tc>
          <w:tcPr>
            <w:tcW w:w="3544" w:type="dxa"/>
          </w:tcPr>
          <w:p w14:paraId="7C0E1C8A" w14:textId="77777777" w:rsidR="00D55F94" w:rsidRPr="00D55F94" w:rsidRDefault="00D55F94" w:rsidP="00D0765F">
            <w:pPr>
              <w:rPr>
                <w:rFonts w:cs="Arial"/>
              </w:rPr>
            </w:pPr>
          </w:p>
        </w:tc>
      </w:tr>
      <w:tr w:rsidR="00D55F94" w:rsidRPr="00D55F94" w14:paraId="4133961C" w14:textId="77777777" w:rsidTr="00A77088">
        <w:tc>
          <w:tcPr>
            <w:tcW w:w="6096" w:type="dxa"/>
            <w:gridSpan w:val="2"/>
          </w:tcPr>
          <w:p w14:paraId="2B6B6CAE" w14:textId="77777777" w:rsidR="00D55F94" w:rsidRPr="00A24E30" w:rsidRDefault="00D55F94" w:rsidP="00A24E30">
            <w:pPr>
              <w:spacing w:line="240" w:lineRule="auto"/>
              <w:rPr>
                <w:rFonts w:cs="Arial"/>
                <w:sz w:val="20"/>
              </w:rPr>
            </w:pPr>
            <w:r w:rsidRPr="00A24E30">
              <w:rPr>
                <w:rFonts w:cs="Arial"/>
                <w:sz w:val="20"/>
              </w:rPr>
              <w:t>Are there any odours from any activities on site likely to cause nuisance beyond the site boundary?</w:t>
            </w:r>
          </w:p>
        </w:tc>
        <w:tc>
          <w:tcPr>
            <w:tcW w:w="709" w:type="dxa"/>
            <w:vAlign w:val="center"/>
          </w:tcPr>
          <w:p w14:paraId="53352514" w14:textId="77777777" w:rsidR="00D55F94" w:rsidRPr="00D55F94" w:rsidRDefault="00D55F94" w:rsidP="00A24E30">
            <w:pPr>
              <w:jc w:val="center"/>
              <w:rPr>
                <w:rFonts w:cs="Arial"/>
              </w:rPr>
            </w:pPr>
            <w:r w:rsidRPr="00D55F94">
              <w:rPr>
                <w:rFonts w:cs="Arial"/>
              </w:rPr>
              <w:sym w:font="Wingdings" w:char="F071"/>
            </w:r>
          </w:p>
        </w:tc>
        <w:tc>
          <w:tcPr>
            <w:tcW w:w="709" w:type="dxa"/>
            <w:vAlign w:val="center"/>
          </w:tcPr>
          <w:p w14:paraId="38DC5040" w14:textId="77777777" w:rsidR="00D55F94" w:rsidRPr="00D55F94" w:rsidRDefault="00D55F94" w:rsidP="00A24E30">
            <w:pPr>
              <w:jc w:val="center"/>
              <w:rPr>
                <w:rFonts w:cs="Arial"/>
              </w:rPr>
            </w:pPr>
            <w:r w:rsidRPr="00D55F94">
              <w:rPr>
                <w:rFonts w:cs="Arial"/>
              </w:rPr>
              <w:sym w:font="Wingdings" w:char="F071"/>
            </w:r>
          </w:p>
        </w:tc>
        <w:tc>
          <w:tcPr>
            <w:tcW w:w="3544" w:type="dxa"/>
          </w:tcPr>
          <w:p w14:paraId="76FF74DF" w14:textId="77777777" w:rsidR="00D55F94" w:rsidRPr="00D55F94" w:rsidRDefault="00D55F94" w:rsidP="00D0765F">
            <w:pPr>
              <w:rPr>
                <w:rFonts w:cs="Arial"/>
              </w:rPr>
            </w:pPr>
          </w:p>
        </w:tc>
      </w:tr>
      <w:tr w:rsidR="00D55F94" w:rsidRPr="00D55F94" w14:paraId="4D93A577" w14:textId="77777777" w:rsidTr="00A77088">
        <w:tc>
          <w:tcPr>
            <w:tcW w:w="6096" w:type="dxa"/>
            <w:gridSpan w:val="2"/>
          </w:tcPr>
          <w:p w14:paraId="731276D4" w14:textId="77777777" w:rsidR="00D55F94" w:rsidRPr="00A24E30" w:rsidRDefault="00D55F94" w:rsidP="00A24E30">
            <w:pPr>
              <w:spacing w:line="240" w:lineRule="auto"/>
              <w:rPr>
                <w:rFonts w:cs="Arial"/>
                <w:sz w:val="20"/>
              </w:rPr>
            </w:pPr>
            <w:r w:rsidRPr="00A24E30">
              <w:rPr>
                <w:rFonts w:cs="Arial"/>
                <w:sz w:val="20"/>
              </w:rPr>
              <w:t>Are noise levels on site likely to cause nuisance beyond the site boundary?</w:t>
            </w:r>
          </w:p>
        </w:tc>
        <w:tc>
          <w:tcPr>
            <w:tcW w:w="709" w:type="dxa"/>
            <w:vAlign w:val="center"/>
          </w:tcPr>
          <w:p w14:paraId="266587DF" w14:textId="77777777" w:rsidR="00D55F94" w:rsidRPr="00D55F94" w:rsidRDefault="00D55F94" w:rsidP="00A24E30">
            <w:pPr>
              <w:jc w:val="center"/>
              <w:rPr>
                <w:rFonts w:cs="Arial"/>
              </w:rPr>
            </w:pPr>
            <w:r w:rsidRPr="00D55F94">
              <w:rPr>
                <w:rFonts w:cs="Arial"/>
              </w:rPr>
              <w:sym w:font="Wingdings" w:char="F071"/>
            </w:r>
          </w:p>
        </w:tc>
        <w:tc>
          <w:tcPr>
            <w:tcW w:w="709" w:type="dxa"/>
            <w:vAlign w:val="center"/>
          </w:tcPr>
          <w:p w14:paraId="201A3C5F" w14:textId="77777777" w:rsidR="00D55F94" w:rsidRPr="00D55F94" w:rsidRDefault="00D55F94" w:rsidP="00A24E30">
            <w:pPr>
              <w:jc w:val="center"/>
              <w:rPr>
                <w:rFonts w:cs="Arial"/>
              </w:rPr>
            </w:pPr>
            <w:r w:rsidRPr="00D55F94">
              <w:rPr>
                <w:rFonts w:cs="Arial"/>
              </w:rPr>
              <w:sym w:font="Wingdings" w:char="F071"/>
            </w:r>
          </w:p>
        </w:tc>
        <w:tc>
          <w:tcPr>
            <w:tcW w:w="3544" w:type="dxa"/>
          </w:tcPr>
          <w:p w14:paraId="298AD17E" w14:textId="77777777" w:rsidR="00D55F94" w:rsidRPr="00D55F94" w:rsidRDefault="00D55F94" w:rsidP="00D0765F">
            <w:pPr>
              <w:rPr>
                <w:rFonts w:cs="Arial"/>
              </w:rPr>
            </w:pPr>
          </w:p>
        </w:tc>
      </w:tr>
      <w:tr w:rsidR="00D55F94" w:rsidRPr="00D55F94" w14:paraId="278A0D26" w14:textId="77777777" w:rsidTr="00A77088">
        <w:tc>
          <w:tcPr>
            <w:tcW w:w="6096" w:type="dxa"/>
            <w:gridSpan w:val="2"/>
          </w:tcPr>
          <w:p w14:paraId="0C0B3172" w14:textId="77777777" w:rsidR="00D55F94" w:rsidRPr="00A24E30" w:rsidRDefault="00D55F94" w:rsidP="00A24E30">
            <w:pPr>
              <w:spacing w:line="240" w:lineRule="auto"/>
              <w:rPr>
                <w:rFonts w:cs="Arial"/>
                <w:sz w:val="20"/>
              </w:rPr>
            </w:pPr>
            <w:r w:rsidRPr="00A24E30">
              <w:rPr>
                <w:rFonts w:cs="Arial"/>
                <w:sz w:val="20"/>
              </w:rPr>
              <w:t>Are levels of housekeeping of an acceptable standard both internally and externally?</w:t>
            </w:r>
          </w:p>
        </w:tc>
        <w:tc>
          <w:tcPr>
            <w:tcW w:w="709" w:type="dxa"/>
            <w:vAlign w:val="center"/>
          </w:tcPr>
          <w:p w14:paraId="2474A33B" w14:textId="77777777" w:rsidR="00D55F94" w:rsidRPr="00D55F94" w:rsidRDefault="00D55F94" w:rsidP="00A24E30">
            <w:pPr>
              <w:jc w:val="center"/>
              <w:rPr>
                <w:rFonts w:cs="Arial"/>
              </w:rPr>
            </w:pPr>
            <w:r w:rsidRPr="00D55F94">
              <w:rPr>
                <w:rFonts w:cs="Arial"/>
              </w:rPr>
              <w:sym w:font="Wingdings" w:char="F071"/>
            </w:r>
          </w:p>
        </w:tc>
        <w:tc>
          <w:tcPr>
            <w:tcW w:w="709" w:type="dxa"/>
            <w:vAlign w:val="center"/>
          </w:tcPr>
          <w:p w14:paraId="29A6C67B" w14:textId="77777777" w:rsidR="00D55F94" w:rsidRPr="00D55F94" w:rsidRDefault="00D55F94" w:rsidP="00A24E30">
            <w:pPr>
              <w:jc w:val="center"/>
              <w:rPr>
                <w:rFonts w:cs="Arial"/>
              </w:rPr>
            </w:pPr>
            <w:r w:rsidRPr="00D55F94">
              <w:rPr>
                <w:rFonts w:cs="Arial"/>
              </w:rPr>
              <w:sym w:font="Wingdings" w:char="F071"/>
            </w:r>
          </w:p>
        </w:tc>
        <w:tc>
          <w:tcPr>
            <w:tcW w:w="3544" w:type="dxa"/>
          </w:tcPr>
          <w:p w14:paraId="7E19316D" w14:textId="77777777" w:rsidR="00D55F94" w:rsidRPr="00D55F94" w:rsidRDefault="00D55F94" w:rsidP="00D0765F">
            <w:pPr>
              <w:rPr>
                <w:rFonts w:cs="Arial"/>
              </w:rPr>
            </w:pPr>
          </w:p>
        </w:tc>
      </w:tr>
      <w:tr w:rsidR="00D55F94" w:rsidRPr="00D55F94" w14:paraId="4C7FB37F" w14:textId="77777777" w:rsidTr="00A77088">
        <w:tc>
          <w:tcPr>
            <w:tcW w:w="6096" w:type="dxa"/>
            <w:gridSpan w:val="2"/>
          </w:tcPr>
          <w:p w14:paraId="762729AB" w14:textId="77777777" w:rsidR="00D55F94" w:rsidRPr="00A24E30" w:rsidRDefault="00D55F94" w:rsidP="00A24E30">
            <w:pPr>
              <w:spacing w:line="240" w:lineRule="auto"/>
              <w:rPr>
                <w:rFonts w:cs="Arial"/>
                <w:sz w:val="20"/>
              </w:rPr>
            </w:pPr>
            <w:r w:rsidRPr="00A24E30">
              <w:rPr>
                <w:rFonts w:cs="Arial"/>
                <w:sz w:val="20"/>
              </w:rPr>
              <w:t>Are roadways clear of obstructions?</w:t>
            </w:r>
          </w:p>
        </w:tc>
        <w:tc>
          <w:tcPr>
            <w:tcW w:w="709" w:type="dxa"/>
            <w:vAlign w:val="center"/>
          </w:tcPr>
          <w:p w14:paraId="57766E2B" w14:textId="77777777" w:rsidR="00D55F94" w:rsidRPr="00D55F94" w:rsidRDefault="00D55F94" w:rsidP="00A24E30">
            <w:pPr>
              <w:jc w:val="center"/>
              <w:rPr>
                <w:rFonts w:cs="Arial"/>
              </w:rPr>
            </w:pPr>
            <w:r w:rsidRPr="00D55F94">
              <w:rPr>
                <w:rFonts w:cs="Arial"/>
              </w:rPr>
              <w:sym w:font="Wingdings" w:char="F071"/>
            </w:r>
          </w:p>
        </w:tc>
        <w:tc>
          <w:tcPr>
            <w:tcW w:w="709" w:type="dxa"/>
            <w:vAlign w:val="center"/>
          </w:tcPr>
          <w:p w14:paraId="756D5AEF" w14:textId="77777777" w:rsidR="00D55F94" w:rsidRPr="00D55F94" w:rsidRDefault="00D55F94" w:rsidP="00A24E30">
            <w:pPr>
              <w:jc w:val="center"/>
              <w:rPr>
                <w:rFonts w:cs="Arial"/>
              </w:rPr>
            </w:pPr>
            <w:r w:rsidRPr="00D55F94">
              <w:rPr>
                <w:rFonts w:cs="Arial"/>
              </w:rPr>
              <w:sym w:font="Wingdings" w:char="F071"/>
            </w:r>
          </w:p>
        </w:tc>
        <w:tc>
          <w:tcPr>
            <w:tcW w:w="3544" w:type="dxa"/>
          </w:tcPr>
          <w:p w14:paraId="7F467191" w14:textId="77777777" w:rsidR="00D55F94" w:rsidRPr="00D55F94" w:rsidRDefault="00D55F94" w:rsidP="00D0765F">
            <w:pPr>
              <w:rPr>
                <w:rFonts w:cs="Arial"/>
              </w:rPr>
            </w:pPr>
          </w:p>
        </w:tc>
      </w:tr>
      <w:tr w:rsidR="00D55F94" w:rsidRPr="00D55F94" w14:paraId="1C58FD20" w14:textId="77777777" w:rsidTr="00A77088">
        <w:tc>
          <w:tcPr>
            <w:tcW w:w="6096" w:type="dxa"/>
            <w:gridSpan w:val="2"/>
          </w:tcPr>
          <w:p w14:paraId="5A15F7A9" w14:textId="77777777" w:rsidR="00D55F94" w:rsidRPr="00A24E30" w:rsidRDefault="00D55F94" w:rsidP="00A24E30">
            <w:pPr>
              <w:spacing w:line="240" w:lineRule="auto"/>
              <w:rPr>
                <w:rFonts w:cs="Arial"/>
                <w:sz w:val="20"/>
              </w:rPr>
            </w:pPr>
            <w:r w:rsidRPr="00A24E30">
              <w:rPr>
                <w:rFonts w:cs="Arial"/>
                <w:sz w:val="20"/>
              </w:rPr>
              <w:t>Are operational areas and site and access roads free of mud/debris?</w:t>
            </w:r>
          </w:p>
        </w:tc>
        <w:tc>
          <w:tcPr>
            <w:tcW w:w="709" w:type="dxa"/>
            <w:vAlign w:val="center"/>
          </w:tcPr>
          <w:p w14:paraId="17CAF726" w14:textId="77777777" w:rsidR="00D55F94" w:rsidRPr="00D55F94" w:rsidRDefault="00D55F94" w:rsidP="00A24E30">
            <w:pPr>
              <w:jc w:val="center"/>
              <w:rPr>
                <w:rFonts w:cs="Arial"/>
              </w:rPr>
            </w:pPr>
            <w:r w:rsidRPr="00D55F94">
              <w:rPr>
                <w:rFonts w:cs="Arial"/>
              </w:rPr>
              <w:sym w:font="Wingdings" w:char="F071"/>
            </w:r>
          </w:p>
        </w:tc>
        <w:tc>
          <w:tcPr>
            <w:tcW w:w="709" w:type="dxa"/>
            <w:vAlign w:val="center"/>
          </w:tcPr>
          <w:p w14:paraId="60781DBB" w14:textId="77777777" w:rsidR="00D55F94" w:rsidRPr="00D55F94" w:rsidRDefault="00D55F94" w:rsidP="00A24E30">
            <w:pPr>
              <w:jc w:val="center"/>
              <w:rPr>
                <w:rFonts w:cs="Arial"/>
              </w:rPr>
            </w:pPr>
            <w:r w:rsidRPr="00D55F94">
              <w:rPr>
                <w:rFonts w:cs="Arial"/>
              </w:rPr>
              <w:sym w:font="Wingdings" w:char="F071"/>
            </w:r>
          </w:p>
        </w:tc>
        <w:tc>
          <w:tcPr>
            <w:tcW w:w="3544" w:type="dxa"/>
          </w:tcPr>
          <w:p w14:paraId="7B198039" w14:textId="77777777" w:rsidR="00D55F94" w:rsidRPr="00D55F94" w:rsidRDefault="00D55F94" w:rsidP="00D0765F">
            <w:pPr>
              <w:rPr>
                <w:rFonts w:cs="Arial"/>
              </w:rPr>
            </w:pPr>
          </w:p>
        </w:tc>
      </w:tr>
      <w:tr w:rsidR="00A77088" w:rsidRPr="00D55F94" w14:paraId="70F58BB8" w14:textId="77777777" w:rsidTr="00A77088">
        <w:tc>
          <w:tcPr>
            <w:tcW w:w="6096" w:type="dxa"/>
            <w:gridSpan w:val="2"/>
          </w:tcPr>
          <w:p w14:paraId="4F50E511" w14:textId="31A48E21" w:rsidR="00A77088" w:rsidRPr="00A24E30" w:rsidRDefault="00A77088" w:rsidP="00A77088">
            <w:pPr>
              <w:spacing w:line="240" w:lineRule="auto"/>
              <w:rPr>
                <w:rFonts w:cs="Arial"/>
                <w:sz w:val="20"/>
              </w:rPr>
            </w:pPr>
            <w:r>
              <w:rPr>
                <w:rFonts w:cs="Arial"/>
                <w:sz w:val="20"/>
              </w:rPr>
              <w:t>Are defect sheets completed prior to operating the crusher?</w:t>
            </w:r>
          </w:p>
        </w:tc>
        <w:tc>
          <w:tcPr>
            <w:tcW w:w="709" w:type="dxa"/>
            <w:vAlign w:val="center"/>
          </w:tcPr>
          <w:p w14:paraId="6D70A913" w14:textId="0B94217D" w:rsidR="00A77088" w:rsidRPr="00D55F94" w:rsidRDefault="00A77088" w:rsidP="00A77088">
            <w:pPr>
              <w:jc w:val="center"/>
              <w:rPr>
                <w:rFonts w:cs="Arial"/>
              </w:rPr>
            </w:pPr>
            <w:r w:rsidRPr="00D55F94">
              <w:rPr>
                <w:rFonts w:cs="Arial"/>
              </w:rPr>
              <w:sym w:font="Wingdings" w:char="F071"/>
            </w:r>
          </w:p>
        </w:tc>
        <w:tc>
          <w:tcPr>
            <w:tcW w:w="709" w:type="dxa"/>
            <w:vAlign w:val="center"/>
          </w:tcPr>
          <w:p w14:paraId="16131DF7" w14:textId="4CD57BEC" w:rsidR="00A77088" w:rsidRPr="00D55F94" w:rsidRDefault="00A77088" w:rsidP="00A77088">
            <w:pPr>
              <w:jc w:val="center"/>
              <w:rPr>
                <w:rFonts w:cs="Arial"/>
              </w:rPr>
            </w:pPr>
            <w:r w:rsidRPr="00D55F94">
              <w:rPr>
                <w:rFonts w:cs="Arial"/>
              </w:rPr>
              <w:sym w:font="Wingdings" w:char="F071"/>
            </w:r>
          </w:p>
        </w:tc>
        <w:tc>
          <w:tcPr>
            <w:tcW w:w="3544" w:type="dxa"/>
          </w:tcPr>
          <w:p w14:paraId="76713B1C" w14:textId="0E496B42" w:rsidR="00A77088" w:rsidRPr="00D55F94" w:rsidRDefault="00A77088" w:rsidP="00A77088">
            <w:pPr>
              <w:rPr>
                <w:rFonts w:cs="Arial"/>
              </w:rPr>
            </w:pPr>
          </w:p>
        </w:tc>
      </w:tr>
      <w:tr w:rsidR="00A77088" w:rsidRPr="00D55F94" w14:paraId="5DA6F96E" w14:textId="77777777" w:rsidTr="00A77088">
        <w:tc>
          <w:tcPr>
            <w:tcW w:w="6096" w:type="dxa"/>
            <w:gridSpan w:val="2"/>
          </w:tcPr>
          <w:p w14:paraId="4F9EE75A" w14:textId="7C20B840" w:rsidR="00A77088" w:rsidRDefault="00A77088" w:rsidP="00A77088">
            <w:pPr>
              <w:spacing w:line="240" w:lineRule="auto"/>
              <w:rPr>
                <w:rFonts w:cs="Arial"/>
                <w:sz w:val="20"/>
              </w:rPr>
            </w:pPr>
            <w:r>
              <w:rPr>
                <w:rFonts w:cs="Arial"/>
                <w:sz w:val="20"/>
              </w:rPr>
              <w:t>Are all movements of waste / material being recorded?</w:t>
            </w:r>
          </w:p>
        </w:tc>
        <w:tc>
          <w:tcPr>
            <w:tcW w:w="709" w:type="dxa"/>
            <w:vAlign w:val="center"/>
          </w:tcPr>
          <w:p w14:paraId="1E1E3AF1" w14:textId="34FFD976" w:rsidR="00A77088" w:rsidRPr="00D55F94" w:rsidRDefault="00A77088" w:rsidP="00A77088">
            <w:pPr>
              <w:jc w:val="center"/>
              <w:rPr>
                <w:rFonts w:cs="Arial"/>
              </w:rPr>
            </w:pPr>
            <w:r w:rsidRPr="00D55F94">
              <w:rPr>
                <w:rFonts w:cs="Arial"/>
              </w:rPr>
              <w:sym w:font="Wingdings" w:char="F071"/>
            </w:r>
          </w:p>
        </w:tc>
        <w:tc>
          <w:tcPr>
            <w:tcW w:w="709" w:type="dxa"/>
            <w:vAlign w:val="center"/>
          </w:tcPr>
          <w:p w14:paraId="08C801D3" w14:textId="56465DB5" w:rsidR="00A77088" w:rsidRPr="00D55F94" w:rsidRDefault="00A77088" w:rsidP="00A77088">
            <w:pPr>
              <w:jc w:val="center"/>
              <w:rPr>
                <w:rFonts w:cs="Arial"/>
              </w:rPr>
            </w:pPr>
            <w:r w:rsidRPr="00D55F94">
              <w:rPr>
                <w:rFonts w:cs="Arial"/>
              </w:rPr>
              <w:sym w:font="Wingdings" w:char="F071"/>
            </w:r>
          </w:p>
        </w:tc>
        <w:tc>
          <w:tcPr>
            <w:tcW w:w="3544" w:type="dxa"/>
          </w:tcPr>
          <w:p w14:paraId="7BFAC00F" w14:textId="2FDE3EEC" w:rsidR="00A77088" w:rsidRDefault="00A77088" w:rsidP="00A77088">
            <w:pPr>
              <w:rPr>
                <w:rFonts w:cs="Arial"/>
              </w:rPr>
            </w:pPr>
          </w:p>
        </w:tc>
      </w:tr>
      <w:tr w:rsidR="00D55F94" w:rsidRPr="00D55F94" w14:paraId="104CEB4C" w14:textId="77777777" w:rsidTr="00A77088">
        <w:trPr>
          <w:cantSplit/>
          <w:trHeight w:val="1601"/>
        </w:trPr>
        <w:tc>
          <w:tcPr>
            <w:tcW w:w="11058" w:type="dxa"/>
            <w:gridSpan w:val="5"/>
          </w:tcPr>
          <w:p w14:paraId="01BB7A3B" w14:textId="1351D7DE" w:rsidR="00D55F94" w:rsidRPr="00D55F94" w:rsidRDefault="00D55F94" w:rsidP="00D0765F">
            <w:pPr>
              <w:rPr>
                <w:rFonts w:cs="Arial"/>
              </w:rPr>
            </w:pPr>
            <w:r w:rsidRPr="00D55F94">
              <w:rPr>
                <w:rFonts w:cs="Arial"/>
                <w:b/>
                <w:bCs/>
              </w:rPr>
              <w:t xml:space="preserve">Other Comments: </w:t>
            </w:r>
            <w:r w:rsidRPr="00D55F94">
              <w:rPr>
                <w:rFonts w:cs="Arial"/>
              </w:rPr>
              <w:t>Please use this box to record any other observations (positive or negative) not included on the list above</w:t>
            </w:r>
          </w:p>
        </w:tc>
      </w:tr>
    </w:tbl>
    <w:p w14:paraId="2E44A545" w14:textId="56942EAA" w:rsidR="005D4AE9" w:rsidRPr="00A24E30" w:rsidRDefault="005D4AE9" w:rsidP="00A24E30">
      <w:pPr>
        <w:rPr>
          <w:rFonts w:ascii="Arial" w:hAnsi="Arial" w:cs="Arial"/>
          <w:b/>
          <w:bCs/>
        </w:rPr>
      </w:pPr>
    </w:p>
    <w:sectPr w:rsidR="005D4AE9" w:rsidRPr="00A24E30" w:rsidSect="00A77088">
      <w:headerReference w:type="default" r:id="rId16"/>
      <w:footerReference w:type="default" r:id="rId17"/>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714A47" w14:textId="77777777" w:rsidR="00426591" w:rsidRDefault="00426591" w:rsidP="00CA7CAB">
      <w:pPr>
        <w:spacing w:after="0" w:line="240" w:lineRule="auto"/>
      </w:pPr>
      <w:r>
        <w:separator/>
      </w:r>
    </w:p>
  </w:endnote>
  <w:endnote w:type="continuationSeparator" w:id="0">
    <w:p w14:paraId="2B5AC0D4" w14:textId="77777777" w:rsidR="00426591" w:rsidRDefault="00426591" w:rsidP="00CA7CAB">
      <w:pPr>
        <w:spacing w:after="0" w:line="240" w:lineRule="auto"/>
      </w:pPr>
      <w:r>
        <w:continuationSeparator/>
      </w:r>
    </w:p>
  </w:endnote>
  <w:endnote w:type="continuationNotice" w:id="1">
    <w:p w14:paraId="6059D173" w14:textId="77777777" w:rsidR="00426591" w:rsidRDefault="004265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ACBCB" w14:textId="5FE07F6C" w:rsidR="008C78D2" w:rsidRPr="008C78D2" w:rsidRDefault="008C78D2" w:rsidP="008C78D2">
    <w:pPr>
      <w:pStyle w:val="Footer"/>
      <w:rPr>
        <w:sz w:val="20"/>
      </w:rPr>
    </w:pPr>
    <w:r w:rsidRPr="008C78D2">
      <w:rPr>
        <w:sz w:val="20"/>
      </w:rPr>
      <w:t>Issued by: Adrian Drysdale</w:t>
    </w:r>
    <w:r w:rsidRPr="008C78D2">
      <w:rPr>
        <w:sz w:val="20"/>
      </w:rPr>
      <w:tab/>
      <w:t xml:space="preserve">                                 Version 01</w:t>
    </w:r>
    <w:r w:rsidRPr="008C78D2">
      <w:rPr>
        <w:sz w:val="20"/>
      </w:rPr>
      <w:tab/>
      <w:t xml:space="preserve">                                             Date: August 2016</w:t>
    </w:r>
  </w:p>
  <w:p w14:paraId="5548F197" w14:textId="77777777" w:rsidR="008C78D2" w:rsidRPr="008C78D2" w:rsidRDefault="008C78D2" w:rsidP="008C78D2">
    <w:pPr>
      <w:pStyle w:val="Footer"/>
      <w:jc w:val="center"/>
      <w:rPr>
        <w:sz w:val="14"/>
      </w:rPr>
    </w:pPr>
  </w:p>
  <w:p w14:paraId="67B06849" w14:textId="35AA4331" w:rsidR="00426591" w:rsidRPr="008C78D2" w:rsidRDefault="008C78D2" w:rsidP="008C78D2">
    <w:pPr>
      <w:pStyle w:val="Footer"/>
      <w:jc w:val="center"/>
      <w:rPr>
        <w:sz w:val="14"/>
      </w:rPr>
    </w:pPr>
    <w:r w:rsidRPr="008C78D2">
      <w:rPr>
        <w:sz w:val="14"/>
      </w:rPr>
      <w:t>If printed this document is uncontrolled. To ensure you have the most up to date version, please refer to the Electronic Master File held at Head Office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7B8FA" w14:textId="0B897C7C" w:rsidR="00426591" w:rsidRDefault="00426591" w:rsidP="00D0765F">
    <w:pPr>
      <w:pStyle w:val="Footer"/>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D918E" w14:textId="77777777" w:rsidR="00426591" w:rsidRDefault="00426591" w:rsidP="00CA7CAB">
      <w:pPr>
        <w:spacing w:after="0" w:line="240" w:lineRule="auto"/>
      </w:pPr>
      <w:r>
        <w:separator/>
      </w:r>
    </w:p>
  </w:footnote>
  <w:footnote w:type="continuationSeparator" w:id="0">
    <w:p w14:paraId="3E4EA865" w14:textId="77777777" w:rsidR="00426591" w:rsidRDefault="00426591" w:rsidP="00CA7CAB">
      <w:pPr>
        <w:spacing w:after="0" w:line="240" w:lineRule="auto"/>
      </w:pPr>
      <w:r>
        <w:continuationSeparator/>
      </w:r>
    </w:p>
  </w:footnote>
  <w:footnote w:type="continuationNotice" w:id="1">
    <w:p w14:paraId="70279677" w14:textId="77777777" w:rsidR="00426591" w:rsidRDefault="004265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51BA6" w14:textId="24AD2E3C" w:rsidR="00426591" w:rsidRPr="00D55F94" w:rsidRDefault="00426591" w:rsidP="00D55F94">
    <w:pPr>
      <w:pStyle w:val="Header"/>
      <w:jc w:val="center"/>
      <w:rPr>
        <w:b/>
        <w:sz w:val="24"/>
        <w:szCs w:val="24"/>
      </w:rPr>
    </w:pPr>
    <w:r>
      <w:rPr>
        <w:b/>
        <w:sz w:val="24"/>
        <w:szCs w:val="24"/>
      </w:rPr>
      <w:t>IMS12 - Waste Transfer Station</w:t>
    </w:r>
    <w:r w:rsidRPr="00D55F94">
      <w:rPr>
        <w:b/>
        <w:sz w:val="24"/>
        <w:szCs w:val="24"/>
      </w:rPr>
      <w:t xml:space="preserve"> Operations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8EB46" w14:textId="77777777" w:rsidR="00426591" w:rsidRDefault="004265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D704D"/>
    <w:multiLevelType w:val="hybridMultilevel"/>
    <w:tmpl w:val="4636F8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9969D1"/>
    <w:multiLevelType w:val="hybridMultilevel"/>
    <w:tmpl w:val="74820F3E"/>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 w15:restartNumberingAfterBreak="0">
    <w:nsid w:val="2EFB7EFB"/>
    <w:multiLevelType w:val="hybridMultilevel"/>
    <w:tmpl w:val="8CE80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76678B"/>
    <w:multiLevelType w:val="hybridMultilevel"/>
    <w:tmpl w:val="F9F283B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183775E"/>
    <w:multiLevelType w:val="hybridMultilevel"/>
    <w:tmpl w:val="5AD2B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85362F"/>
    <w:multiLevelType w:val="hybridMultilevel"/>
    <w:tmpl w:val="DCAC3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C967F6"/>
    <w:multiLevelType w:val="hybridMultilevel"/>
    <w:tmpl w:val="652EF8AA"/>
    <w:lvl w:ilvl="0" w:tplc="7D7096D8">
      <w:numFmt w:val="bullet"/>
      <w:lvlText w:val="•"/>
      <w:lvlJc w:val="left"/>
      <w:pPr>
        <w:ind w:left="720" w:hanging="72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197358D"/>
    <w:multiLevelType w:val="hybridMultilevel"/>
    <w:tmpl w:val="FC12CF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C042CF"/>
    <w:multiLevelType w:val="multilevel"/>
    <w:tmpl w:val="A0880C20"/>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9" w15:restartNumberingAfterBreak="0">
    <w:nsid w:val="62DB310F"/>
    <w:multiLevelType w:val="hybridMultilevel"/>
    <w:tmpl w:val="D1B4816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6133D72"/>
    <w:multiLevelType w:val="hybridMultilevel"/>
    <w:tmpl w:val="1E365D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7433A6"/>
    <w:multiLevelType w:val="hybridMultilevel"/>
    <w:tmpl w:val="5CC67D44"/>
    <w:lvl w:ilvl="0" w:tplc="7D7096D8">
      <w:numFmt w:val="bullet"/>
      <w:lvlText w:val="•"/>
      <w:lvlJc w:val="left"/>
      <w:pPr>
        <w:ind w:left="72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097E9E"/>
    <w:multiLevelType w:val="hybridMultilevel"/>
    <w:tmpl w:val="702E00BA"/>
    <w:lvl w:ilvl="0" w:tplc="A8B4A5B2">
      <w:numFmt w:val="bullet"/>
      <w:lvlText w:val="•"/>
      <w:lvlJc w:val="left"/>
      <w:pPr>
        <w:ind w:left="1080" w:hanging="720"/>
      </w:pPr>
      <w:rPr>
        <w:rFonts w:ascii="Calibri" w:eastAsiaTheme="minorEastAsia"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293451"/>
    <w:multiLevelType w:val="hybridMultilevel"/>
    <w:tmpl w:val="8FF64BB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7B23C83"/>
    <w:multiLevelType w:val="hybridMultilevel"/>
    <w:tmpl w:val="7AC0B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CB0625"/>
    <w:multiLevelType w:val="hybridMultilevel"/>
    <w:tmpl w:val="F3686ED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EE160D3"/>
    <w:multiLevelType w:val="hybridMultilevel"/>
    <w:tmpl w:val="879ABFA2"/>
    <w:lvl w:ilvl="0" w:tplc="08090005">
      <w:start w:val="1"/>
      <w:numFmt w:val="bullet"/>
      <w:lvlText w:val=""/>
      <w:lvlJc w:val="left"/>
      <w:pPr>
        <w:ind w:left="720" w:hanging="72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10"/>
  </w:num>
  <w:num w:numId="4">
    <w:abstractNumId w:val="13"/>
  </w:num>
  <w:num w:numId="5">
    <w:abstractNumId w:val="5"/>
  </w:num>
  <w:num w:numId="6">
    <w:abstractNumId w:val="6"/>
  </w:num>
  <w:num w:numId="7">
    <w:abstractNumId w:val="11"/>
  </w:num>
  <w:num w:numId="8">
    <w:abstractNumId w:val="16"/>
  </w:num>
  <w:num w:numId="9">
    <w:abstractNumId w:val="0"/>
  </w:num>
  <w:num w:numId="10">
    <w:abstractNumId w:val="3"/>
  </w:num>
  <w:num w:numId="11">
    <w:abstractNumId w:val="9"/>
  </w:num>
  <w:num w:numId="12">
    <w:abstractNumId w:val="12"/>
  </w:num>
  <w:num w:numId="13">
    <w:abstractNumId w:val="8"/>
  </w:num>
  <w:num w:numId="14">
    <w:abstractNumId w:val="7"/>
  </w:num>
  <w:num w:numId="15">
    <w:abstractNumId w:val="14"/>
  </w:num>
  <w:num w:numId="16">
    <w:abstractNumId w:val="2"/>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10"/>
  <w:displayHorizontalDrawingGridEvery w:val="2"/>
  <w:characterSpacingControl w:val="doNotCompress"/>
  <w:hdrShapeDefaults>
    <o:shapedefaults v:ext="edit" spidmax="26625"/>
  </w:hdrShapeDefaults>
  <w:footnotePr>
    <w:footnote w:id="-1"/>
    <w:footnote w:id="0"/>
    <w:footnote w:id="1"/>
  </w:footnotePr>
  <w:endnotePr>
    <w:endnote w:id="-1"/>
    <w:endnote w:id="0"/>
    <w:endnote w:id="1"/>
  </w:endnotePr>
  <w:compat>
    <w:ulTrailSpace/>
    <w:compatSetting w:name="compatibilityMode" w:uri="http://schemas.microsoft.com/office/word" w:val="12"/>
  </w:compat>
  <w:rsids>
    <w:rsidRoot w:val="001357B5"/>
    <w:rsid w:val="00001490"/>
    <w:rsid w:val="000663ED"/>
    <w:rsid w:val="00081E14"/>
    <w:rsid w:val="0010214B"/>
    <w:rsid w:val="00115304"/>
    <w:rsid w:val="00125B00"/>
    <w:rsid w:val="001357B5"/>
    <w:rsid w:val="001D7D08"/>
    <w:rsid w:val="00254630"/>
    <w:rsid w:val="00271D66"/>
    <w:rsid w:val="002A4297"/>
    <w:rsid w:val="002F0A45"/>
    <w:rsid w:val="003251A9"/>
    <w:rsid w:val="00333B3F"/>
    <w:rsid w:val="00334B66"/>
    <w:rsid w:val="00347A3C"/>
    <w:rsid w:val="0035275B"/>
    <w:rsid w:val="00426591"/>
    <w:rsid w:val="004754B2"/>
    <w:rsid w:val="004847EB"/>
    <w:rsid w:val="005818B6"/>
    <w:rsid w:val="00587FB2"/>
    <w:rsid w:val="00594ED5"/>
    <w:rsid w:val="005C03B4"/>
    <w:rsid w:val="005C0D45"/>
    <w:rsid w:val="005D4AE9"/>
    <w:rsid w:val="0069780D"/>
    <w:rsid w:val="006F2D6B"/>
    <w:rsid w:val="00725BDA"/>
    <w:rsid w:val="0073615C"/>
    <w:rsid w:val="007E04E9"/>
    <w:rsid w:val="007F456E"/>
    <w:rsid w:val="00825BD1"/>
    <w:rsid w:val="00857870"/>
    <w:rsid w:val="008658A6"/>
    <w:rsid w:val="00891747"/>
    <w:rsid w:val="008C5103"/>
    <w:rsid w:val="008C78D2"/>
    <w:rsid w:val="00956665"/>
    <w:rsid w:val="00974DD0"/>
    <w:rsid w:val="00991774"/>
    <w:rsid w:val="009D6215"/>
    <w:rsid w:val="00A24E30"/>
    <w:rsid w:val="00A7402D"/>
    <w:rsid w:val="00A77088"/>
    <w:rsid w:val="00A95271"/>
    <w:rsid w:val="00B012D3"/>
    <w:rsid w:val="00B17F01"/>
    <w:rsid w:val="00B24DBA"/>
    <w:rsid w:val="00BB2889"/>
    <w:rsid w:val="00C0413D"/>
    <w:rsid w:val="00C27251"/>
    <w:rsid w:val="00CA7CAB"/>
    <w:rsid w:val="00D0765F"/>
    <w:rsid w:val="00D55F94"/>
    <w:rsid w:val="00D86CEC"/>
    <w:rsid w:val="00DC1A67"/>
    <w:rsid w:val="00DE3DCC"/>
    <w:rsid w:val="00DF6F06"/>
    <w:rsid w:val="00E07FC6"/>
    <w:rsid w:val="00E36C1D"/>
    <w:rsid w:val="00EF58FD"/>
    <w:rsid w:val="00F9245D"/>
    <w:rsid w:val="00FE1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A7852FC"/>
  <w15:docId w15:val="{AD6AC6AB-3B0B-496F-A0D1-5C9BEDC22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3102B"/>
  </w:style>
  <w:style w:type="paragraph" w:styleId="Heading1">
    <w:name w:val="heading 1"/>
    <w:basedOn w:val="Normal"/>
    <w:next w:val="Normal"/>
    <w:link w:val="Heading1Char"/>
    <w:uiPriority w:val="9"/>
    <w:qFormat/>
    <w:rsid w:val="00115304"/>
    <w:pPr>
      <w:keepNext/>
      <w:widowControl/>
      <w:spacing w:before="240" w:after="60" w:line="259" w:lineRule="auto"/>
      <w:outlineLvl w:val="0"/>
    </w:pPr>
    <w:rPr>
      <w:rFonts w:asciiTheme="majorHAnsi" w:eastAsiaTheme="majorEastAsia" w:hAnsiTheme="majorHAnsi" w:cs="Times New Roman"/>
      <w:b/>
      <w:bCs/>
      <w:kern w:val="32"/>
      <w:sz w:val="32"/>
      <w:szCs w:val="32"/>
      <w:lang w:val="en-GB" w:eastAsia="en-GB"/>
    </w:rPr>
  </w:style>
  <w:style w:type="paragraph" w:styleId="Heading2">
    <w:name w:val="heading 2"/>
    <w:basedOn w:val="Normal"/>
    <w:next w:val="Normal"/>
    <w:link w:val="Heading2Char"/>
    <w:uiPriority w:val="9"/>
    <w:unhideWhenUsed/>
    <w:qFormat/>
    <w:rsid w:val="00115304"/>
    <w:pPr>
      <w:keepNext/>
      <w:widowControl/>
      <w:spacing w:before="240" w:after="60" w:line="259" w:lineRule="auto"/>
      <w:outlineLvl w:val="1"/>
    </w:pPr>
    <w:rPr>
      <w:rFonts w:asciiTheme="majorHAnsi" w:eastAsiaTheme="majorEastAsia" w:hAnsiTheme="majorHAnsi" w:cs="Times New Roman"/>
      <w:b/>
      <w:bCs/>
      <w:i/>
      <w:iCs/>
      <w:sz w:val="28"/>
      <w:szCs w:val="28"/>
      <w:lang w:val="en-GB" w:eastAsia="en-GB"/>
    </w:rPr>
  </w:style>
  <w:style w:type="paragraph" w:styleId="Heading3">
    <w:name w:val="heading 3"/>
    <w:basedOn w:val="Normal"/>
    <w:next w:val="Normal"/>
    <w:link w:val="Heading3Char"/>
    <w:uiPriority w:val="9"/>
    <w:unhideWhenUsed/>
    <w:qFormat/>
    <w:rsid w:val="00DE3DC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A7C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CAB"/>
  </w:style>
  <w:style w:type="paragraph" w:styleId="Footer">
    <w:name w:val="footer"/>
    <w:basedOn w:val="Normal"/>
    <w:link w:val="FooterChar"/>
    <w:uiPriority w:val="99"/>
    <w:unhideWhenUsed/>
    <w:rsid w:val="00CA7C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CAB"/>
  </w:style>
  <w:style w:type="paragraph" w:styleId="ListParagraph">
    <w:name w:val="List Paragraph"/>
    <w:basedOn w:val="Normal"/>
    <w:uiPriority w:val="34"/>
    <w:qFormat/>
    <w:rsid w:val="005818B6"/>
    <w:pPr>
      <w:ind w:left="720"/>
      <w:contextualSpacing/>
    </w:pPr>
  </w:style>
  <w:style w:type="paragraph" w:styleId="Title">
    <w:name w:val="Title"/>
    <w:basedOn w:val="Normal"/>
    <w:link w:val="TitleChar"/>
    <w:qFormat/>
    <w:rsid w:val="00D55F94"/>
    <w:pPr>
      <w:widowControl/>
      <w:spacing w:after="0" w:line="240" w:lineRule="auto"/>
      <w:jc w:val="center"/>
    </w:pPr>
    <w:rPr>
      <w:rFonts w:ascii="Times New Roman" w:eastAsia="Times New Roman" w:hAnsi="Times New Roman" w:cs="Times New Roman"/>
      <w:b/>
      <w:bCs/>
      <w:sz w:val="24"/>
      <w:szCs w:val="20"/>
      <w:lang w:val="en-GB"/>
    </w:rPr>
  </w:style>
  <w:style w:type="character" w:customStyle="1" w:styleId="TitleChar">
    <w:name w:val="Title Char"/>
    <w:basedOn w:val="DefaultParagraphFont"/>
    <w:link w:val="Title"/>
    <w:rsid w:val="00D55F94"/>
    <w:rPr>
      <w:rFonts w:ascii="Times New Roman" w:eastAsia="Times New Roman" w:hAnsi="Times New Roman" w:cs="Times New Roman"/>
      <w:b/>
      <w:bCs/>
      <w:sz w:val="24"/>
      <w:szCs w:val="20"/>
      <w:lang w:val="en-GB"/>
    </w:rPr>
  </w:style>
  <w:style w:type="character" w:customStyle="1" w:styleId="Heading1Char">
    <w:name w:val="Heading 1 Char"/>
    <w:basedOn w:val="DefaultParagraphFont"/>
    <w:link w:val="Heading1"/>
    <w:uiPriority w:val="9"/>
    <w:rsid w:val="00115304"/>
    <w:rPr>
      <w:rFonts w:asciiTheme="majorHAnsi" w:eastAsiaTheme="majorEastAsia" w:hAnsiTheme="majorHAnsi" w:cs="Times New Roman"/>
      <w:b/>
      <w:bCs/>
      <w:kern w:val="32"/>
      <w:sz w:val="32"/>
      <w:szCs w:val="32"/>
      <w:lang w:val="en-GB" w:eastAsia="en-GB"/>
    </w:rPr>
  </w:style>
  <w:style w:type="character" w:customStyle="1" w:styleId="Heading2Char">
    <w:name w:val="Heading 2 Char"/>
    <w:basedOn w:val="DefaultParagraphFont"/>
    <w:link w:val="Heading2"/>
    <w:uiPriority w:val="9"/>
    <w:rsid w:val="00115304"/>
    <w:rPr>
      <w:rFonts w:asciiTheme="majorHAnsi" w:eastAsiaTheme="majorEastAsia" w:hAnsiTheme="majorHAnsi" w:cs="Times New Roman"/>
      <w:b/>
      <w:bCs/>
      <w:i/>
      <w:iCs/>
      <w:sz w:val="28"/>
      <w:szCs w:val="28"/>
      <w:lang w:val="en-GB" w:eastAsia="en-GB"/>
    </w:rPr>
  </w:style>
  <w:style w:type="character" w:customStyle="1" w:styleId="Heading3Char">
    <w:name w:val="Heading 3 Char"/>
    <w:basedOn w:val="DefaultParagraphFont"/>
    <w:link w:val="Heading3"/>
    <w:uiPriority w:val="9"/>
    <w:rsid w:val="00DE3DCC"/>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B24DBA"/>
    <w:pPr>
      <w:keepLines/>
      <w:spacing w:after="0"/>
      <w:outlineLvl w:val="9"/>
    </w:pPr>
    <w:rPr>
      <w:rFonts w:cstheme="majorBidi"/>
      <w:b w:val="0"/>
      <w:bCs w:val="0"/>
      <w:color w:val="365F91" w:themeColor="accent1" w:themeShade="BF"/>
      <w:kern w:val="0"/>
      <w:lang w:val="en-US" w:eastAsia="en-US"/>
    </w:rPr>
  </w:style>
  <w:style w:type="paragraph" w:styleId="TOC1">
    <w:name w:val="toc 1"/>
    <w:basedOn w:val="Normal"/>
    <w:next w:val="Normal"/>
    <w:autoRedefine/>
    <w:uiPriority w:val="39"/>
    <w:unhideWhenUsed/>
    <w:rsid w:val="00B24DBA"/>
    <w:pPr>
      <w:spacing w:after="100"/>
    </w:pPr>
  </w:style>
  <w:style w:type="paragraph" w:styleId="TOC2">
    <w:name w:val="toc 2"/>
    <w:basedOn w:val="Normal"/>
    <w:next w:val="Normal"/>
    <w:autoRedefine/>
    <w:uiPriority w:val="39"/>
    <w:unhideWhenUsed/>
    <w:rsid w:val="00B24DBA"/>
    <w:pPr>
      <w:spacing w:after="100"/>
      <w:ind w:left="220"/>
    </w:pPr>
  </w:style>
  <w:style w:type="paragraph" w:styleId="TOC3">
    <w:name w:val="toc 3"/>
    <w:basedOn w:val="Normal"/>
    <w:next w:val="Normal"/>
    <w:autoRedefine/>
    <w:uiPriority w:val="39"/>
    <w:unhideWhenUsed/>
    <w:rsid w:val="00B24DBA"/>
    <w:pPr>
      <w:spacing w:after="100"/>
      <w:ind w:left="440"/>
    </w:pPr>
  </w:style>
  <w:style w:type="character" w:styleId="Hyperlink">
    <w:name w:val="Hyperlink"/>
    <w:basedOn w:val="DefaultParagraphFont"/>
    <w:uiPriority w:val="99"/>
    <w:unhideWhenUsed/>
    <w:rsid w:val="00B24D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package" Target="embeddings/Microsoft_Visio_Drawing.vsdx"/><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Land off old Clipper Road</Site_x0020_Name>
    <Internal_x002f_External xmlns="859f7ad6-93f6-4205-b62b-a17f28acbbac">Incoming document</Internal_x002f_External>
    <Post_x0020_code xmlns="859f7ad6-93f6-4205-b62b-a17f28acbbac">CF10 4LX</Post_x0020_cod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2019-08-06T23:00:00+00:00</Document_x0020_Date>
    <Facility_x0020_Address xmlns="859f7ad6-93f6-4205-b62b-a17f28acbbac">Cardiff Bay, Cardiff</Facility_x0020_Address>
    <Environment_x0020_Sub_x0020_Folder xmlns="859f7ad6-93f6-4205-b62b-a17f28acbbac">Environment monitoring</Environment_x0020_Sub_x0020_Folder>
    <Customer_x0020_Name xmlns="859f7ad6-93f6-4205-b62b-a17f28acbbac">Horan Construction Ltd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B3FC31D-566C-4C4E-9DA0-78AD39A129A5}"/>
</file>

<file path=customXml/itemProps2.xml><?xml version="1.0" encoding="utf-8"?>
<ds:datastoreItem xmlns:ds="http://schemas.openxmlformats.org/officeDocument/2006/customXml" ds:itemID="{E14A466F-13B9-4A32-B031-A33EAD8E363C}">
  <ds:schemaRefs>
    <ds:schemaRef ds:uri="http://schemas.microsoft.com/sharepoint/v3/contenttype/forms"/>
  </ds:schemaRefs>
</ds:datastoreItem>
</file>

<file path=customXml/itemProps3.xml><?xml version="1.0" encoding="utf-8"?>
<ds:datastoreItem xmlns:ds="http://schemas.openxmlformats.org/officeDocument/2006/customXml" ds:itemID="{2F47592A-3208-4588-ADB1-32B9B140D644}">
  <ds:schemaRefs>
    <ds:schemaRef ds:uri="http://purl.org/dc/elements/1.1/"/>
    <ds:schemaRef ds:uri="http://schemas.microsoft.com/office/2006/metadata/properties"/>
    <ds:schemaRef ds:uri="1266aaed-4b54-4a14-a9de-024c7e71896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44E69414-4234-4847-9A3D-94B977C2277D}">
  <ds:schemaRefs>
    <ds:schemaRef ds:uri="http://schemas.openxmlformats.org/officeDocument/2006/bibliography"/>
  </ds:schemaRefs>
</ds:datastoreItem>
</file>

<file path=customXml/itemProps5.xml><?xml version="1.0" encoding="utf-8"?>
<ds:datastoreItem xmlns:ds="http://schemas.openxmlformats.org/officeDocument/2006/customXml" ds:itemID="{59E5C99D-E209-4C1D-A9CD-07E148554FEA}"/>
</file>

<file path=customXml/itemProps6.xml><?xml version="1.0" encoding="utf-8"?>
<ds:datastoreItem xmlns:ds="http://schemas.openxmlformats.org/officeDocument/2006/customXml" ds:itemID="{E34379F2-3562-4493-AF00-15B6215FA83D}"/>
</file>

<file path=docProps/app.xml><?xml version="1.0" encoding="utf-8"?>
<Properties xmlns="http://schemas.openxmlformats.org/officeDocument/2006/extended-properties" xmlns:vt="http://schemas.openxmlformats.org/officeDocument/2006/docPropsVTypes">
  <Template>Normal</Template>
  <TotalTime>427</TotalTime>
  <Pages>17</Pages>
  <Words>4692</Words>
  <Characters>26747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 Bowder</dc:creator>
  <cp:lastModifiedBy>glenn shide</cp:lastModifiedBy>
  <cp:revision>19</cp:revision>
  <cp:lastPrinted>2016-07-27T10:50:00Z</cp:lastPrinted>
  <dcterms:created xsi:type="dcterms:W3CDTF">2015-03-06T11:41:00Z</dcterms:created>
  <dcterms:modified xsi:type="dcterms:W3CDTF">2016-07-29T07:31:00Z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2014-10-02T00:00:00Z</vt:filetime>
  </property>
  <property fmtid="{D5CDD505-2E9C-101B-9397-08002B2CF9AE}" pid="3" name="LastSaved">
    <vt:filetime>2015-03-06T00:00:00Z</vt:filetime>
  </property>
  <property fmtid="{D5CDD505-2E9C-101B-9397-08002B2CF9AE}" pid="4" name="ContentTypeId">
    <vt:lpwstr>0x01010067EB80C5FE939D4A9B3D8BA62129B7F5010200614DF11ADA2F0C49BD4360B2CC643CB8</vt:lpwstr>
  </property>
  <property fmtid="{D5CDD505-2E9C-101B-9397-08002B2CF9AE}" pid="5" name="_dlc_DocId">
    <vt:lpwstr>REGU-106-72613</vt:lpwstr>
  </property>
  <property fmtid="{D5CDD505-2E9C-101B-9397-08002B2CF9AE}" pid="6" name="_dlc_DocIdItemGuid">
    <vt:lpwstr>f728f7cd-51ea-4af8-8157-5b6c32cf5795</vt:lpwstr>
  </property>
  <property fmtid="{D5CDD505-2E9C-101B-9397-08002B2CF9AE}" pid="7" name="_dlc_DocIdUrl">
    <vt:lpwstr>https://cyfoethnaturiolcymru.sharepoint.com/teams/Regulatory/Permitting/_layouts/15/DocIdRedir.aspx?ID=REGU-106-72613, REGU-106-72613</vt:lpwstr>
  </property>
</Properties>
</file>