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4D8B0A" w14:textId="77777777" w:rsidR="00E84C8B" w:rsidRPr="00815D9B" w:rsidRDefault="00E84C8B" w:rsidP="00702BFE">
      <w:pPr>
        <w:pStyle w:val="TOC1"/>
      </w:pPr>
      <w:bookmarkStart w:id="0" w:name="_Toc464892553"/>
      <w:bookmarkStart w:id="1" w:name="_Toc78173393"/>
    </w:p>
    <w:p w14:paraId="40DBD241" w14:textId="77777777" w:rsidR="00E84C8B" w:rsidRPr="00815D9B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4C1DD65D" w14:textId="77777777" w:rsidR="00E84C8B" w:rsidRPr="00815D9B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2FB583F4" w14:textId="77777777" w:rsidR="00E25CE6" w:rsidRPr="00815D9B" w:rsidRDefault="00E25CE6" w:rsidP="00702BFE">
      <w:pPr>
        <w:pStyle w:val="TOC1"/>
      </w:pPr>
    </w:p>
    <w:p w14:paraId="6193FD22" w14:textId="77777777" w:rsidR="00E25CE6" w:rsidRPr="00815D9B" w:rsidRDefault="00E25CE6" w:rsidP="00702BFE">
      <w:pPr>
        <w:pStyle w:val="TOC1"/>
      </w:pPr>
    </w:p>
    <w:p w14:paraId="050622D2" w14:textId="77777777" w:rsidR="00702BFE" w:rsidRPr="00815D9B" w:rsidRDefault="00702BFE" w:rsidP="00702BFE">
      <w:pPr>
        <w:pStyle w:val="TOC1"/>
      </w:pPr>
    </w:p>
    <w:p w14:paraId="3DF287CA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1C502F3F" w14:textId="43A05E35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(England &amp; Wales</w:t>
      </w:r>
      <w:r w:rsidR="00815D9B">
        <w:rPr>
          <w:rFonts w:cs="Arial"/>
          <w:sz w:val="22"/>
          <w:szCs w:val="22"/>
        </w:rPr>
        <w:t>) Regulations 2016</w:t>
      </w:r>
    </w:p>
    <w:p w14:paraId="4B3135B7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5AAE944C" w14:textId="3344175C" w:rsidR="005B73A2" w:rsidRPr="00C04F75" w:rsidRDefault="006E30D7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04F75">
        <w:rPr>
          <w:sz w:val="22"/>
          <w:szCs w:val="22"/>
        </w:rPr>
        <w:t>Project Yellow Recycling Limited</w:t>
      </w:r>
    </w:p>
    <w:p w14:paraId="767C13F4" w14:textId="77777777" w:rsidR="005B73A2" w:rsidRPr="00C04F75" w:rsidRDefault="005B73A2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66ECABCA" w14:textId="77777777" w:rsidR="006E30D7" w:rsidRPr="00C04F75" w:rsidRDefault="006E30D7" w:rsidP="006E30D7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C04F75">
        <w:rPr>
          <w:sz w:val="22"/>
          <w:szCs w:val="22"/>
        </w:rPr>
        <w:t>Project Yellow Recycling</w:t>
      </w:r>
    </w:p>
    <w:p w14:paraId="20874FE8" w14:textId="77777777" w:rsidR="006E30D7" w:rsidRPr="00C04F75" w:rsidRDefault="006E30D7" w:rsidP="006E30D7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C04F75">
        <w:rPr>
          <w:sz w:val="22"/>
          <w:szCs w:val="22"/>
        </w:rPr>
        <w:t>Ty Newydd Farm</w:t>
      </w:r>
    </w:p>
    <w:p w14:paraId="021143DD" w14:textId="77777777" w:rsidR="006E30D7" w:rsidRPr="00C04F75" w:rsidRDefault="006E30D7" w:rsidP="006E30D7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C04F75">
        <w:rPr>
          <w:sz w:val="22"/>
          <w:szCs w:val="22"/>
        </w:rPr>
        <w:t>Groesfaen</w:t>
      </w:r>
    </w:p>
    <w:p w14:paraId="6B651AD2" w14:textId="77777777" w:rsidR="006E30D7" w:rsidRPr="00C04F75" w:rsidRDefault="006E30D7" w:rsidP="006E30D7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C04F75">
        <w:rPr>
          <w:sz w:val="22"/>
          <w:szCs w:val="22"/>
        </w:rPr>
        <w:t>Pontyclun</w:t>
      </w:r>
    </w:p>
    <w:p w14:paraId="13704428" w14:textId="20C2EA92" w:rsidR="006E30D7" w:rsidRPr="00C04F75" w:rsidRDefault="006E30D7" w:rsidP="006E30D7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04F75">
        <w:rPr>
          <w:sz w:val="22"/>
          <w:szCs w:val="22"/>
        </w:rPr>
        <w:t>CF72 8NE</w:t>
      </w:r>
    </w:p>
    <w:p w14:paraId="2B81D9FF" w14:textId="77777777" w:rsidR="005B73A2" w:rsidRPr="00C04F75" w:rsidRDefault="005B73A2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49D0CBEC" w14:textId="77777777" w:rsidR="006D7C1E" w:rsidRPr="00C04F75" w:rsidRDefault="006D7C1E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6A2BE69D" w14:textId="77777777" w:rsidR="003370AB" w:rsidRPr="00C04F75" w:rsidRDefault="003370AB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C04F75">
        <w:rPr>
          <w:rFonts w:cs="Arial"/>
          <w:sz w:val="22"/>
          <w:szCs w:val="22"/>
        </w:rPr>
        <w:t>Variation</w:t>
      </w:r>
      <w:r w:rsidR="003F2D1E" w:rsidRPr="00C04F75">
        <w:rPr>
          <w:rFonts w:cs="Arial"/>
          <w:sz w:val="22"/>
          <w:szCs w:val="22"/>
        </w:rPr>
        <w:t xml:space="preserve"> application </w:t>
      </w:r>
      <w:r w:rsidRPr="00C04F75">
        <w:rPr>
          <w:rFonts w:cs="Arial"/>
          <w:sz w:val="22"/>
          <w:szCs w:val="22"/>
        </w:rPr>
        <w:t>number</w:t>
      </w:r>
    </w:p>
    <w:p w14:paraId="313AF29F" w14:textId="40542062" w:rsidR="003370AB" w:rsidRPr="00C04F75" w:rsidRDefault="00C04F75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C04F75">
        <w:rPr>
          <w:rFonts w:cs="Arial"/>
          <w:sz w:val="22"/>
          <w:szCs w:val="22"/>
        </w:rPr>
        <w:t>EPR/AB3298HZ/V003</w:t>
      </w:r>
    </w:p>
    <w:p w14:paraId="64B41FD9" w14:textId="77777777" w:rsidR="00702BFE" w:rsidRPr="00C04F75" w:rsidRDefault="00702BFE" w:rsidP="00702BF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3D7A9295" w14:textId="77777777" w:rsidR="00E84C8B" w:rsidRPr="00C04F75" w:rsidRDefault="004F05BF" w:rsidP="00702BF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C04F75">
        <w:rPr>
          <w:rFonts w:cs="Arial"/>
          <w:color w:val="auto"/>
          <w:sz w:val="22"/>
          <w:szCs w:val="22"/>
          <w:lang w:val="de-DE"/>
        </w:rPr>
        <w:t>P</w:t>
      </w:r>
      <w:r w:rsidR="00E84C8B" w:rsidRPr="00C04F75">
        <w:rPr>
          <w:rFonts w:cs="Arial"/>
          <w:color w:val="auto"/>
          <w:sz w:val="22"/>
          <w:szCs w:val="22"/>
          <w:lang w:val="de-DE"/>
        </w:rPr>
        <w:t>ermit number</w:t>
      </w:r>
    </w:p>
    <w:p w14:paraId="22562949" w14:textId="6005662E" w:rsidR="00E84C8B" w:rsidRPr="00C04F75" w:rsidRDefault="00E84C8B" w:rsidP="00702BF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C04F75">
        <w:rPr>
          <w:rFonts w:cs="Arial"/>
          <w:color w:val="auto"/>
          <w:sz w:val="22"/>
          <w:szCs w:val="22"/>
          <w:lang w:val="de-DE"/>
        </w:rPr>
        <w:t>EPR/</w:t>
      </w:r>
      <w:r w:rsidR="00C04F75" w:rsidRPr="00C04F75">
        <w:rPr>
          <w:rFonts w:cs="Arial"/>
          <w:color w:val="auto"/>
          <w:sz w:val="22"/>
          <w:szCs w:val="22"/>
        </w:rPr>
        <w:t>AB3298HZ</w:t>
      </w:r>
    </w:p>
    <w:p w14:paraId="1890ABB4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0117E3D9" w14:textId="00889EBF" w:rsidR="00AC41E4" w:rsidRPr="00C04F75" w:rsidRDefault="00E84C8B" w:rsidP="00702BFE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C04F75" w:rsidRPr="00C04F75">
        <w:rPr>
          <w:b/>
          <w:color w:val="auto"/>
          <w:sz w:val="36"/>
          <w:szCs w:val="36"/>
        </w:rPr>
        <w:lastRenderedPageBreak/>
        <w:t>Project Yellow Recycling</w:t>
      </w:r>
    </w:p>
    <w:p w14:paraId="0C8CABF1" w14:textId="5A09F6B0" w:rsidR="003370AB" w:rsidRPr="00C04F75" w:rsidRDefault="00AF08C3" w:rsidP="00702BFE">
      <w:pPr>
        <w:pStyle w:val="Heading1nonum"/>
        <w:spacing w:before="120" w:after="0" w:line="240" w:lineRule="auto"/>
        <w:jc w:val="center"/>
        <w:rPr>
          <w:szCs w:val="36"/>
        </w:rPr>
      </w:pPr>
      <w:r w:rsidRPr="00C04F75">
        <w:rPr>
          <w:szCs w:val="36"/>
        </w:rPr>
        <w:t>P</w:t>
      </w:r>
      <w:r w:rsidR="003370AB" w:rsidRPr="00C04F75">
        <w:rPr>
          <w:szCs w:val="36"/>
        </w:rPr>
        <w:t xml:space="preserve">ermit </w:t>
      </w:r>
      <w:r w:rsidR="00BE5E02" w:rsidRPr="00C04F75">
        <w:rPr>
          <w:szCs w:val="36"/>
        </w:rPr>
        <w:t>n</w:t>
      </w:r>
      <w:r w:rsidR="003370AB" w:rsidRPr="00C04F75">
        <w:rPr>
          <w:szCs w:val="36"/>
        </w:rPr>
        <w:t>umber EPR/</w:t>
      </w:r>
      <w:r w:rsidR="00C04F75" w:rsidRPr="00C04F75">
        <w:rPr>
          <w:szCs w:val="36"/>
        </w:rPr>
        <w:t>AB3298HZ</w:t>
      </w:r>
    </w:p>
    <w:bookmarkEnd w:id="0"/>
    <w:bookmarkEnd w:id="1"/>
    <w:p w14:paraId="0BACE132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0247F354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notice.</w:t>
      </w:r>
    </w:p>
    <w:p w14:paraId="1D4E832B" w14:textId="77777777" w:rsidR="00E84C8B" w:rsidRPr="00C31D2C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680AD9CE" w14:textId="77777777" w:rsidR="00952C06" w:rsidRPr="004A188D" w:rsidRDefault="0090270F" w:rsidP="00702BF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</w:t>
      </w:r>
      <w:r w:rsidR="00E84C8B" w:rsidRPr="00B163FB">
        <w:rPr>
          <w:rFonts w:cs="Arial"/>
          <w:color w:val="000000"/>
          <w:sz w:val="22"/>
          <w:szCs w:val="22"/>
        </w:rPr>
        <w:t>the variation</w:t>
      </w:r>
      <w:r w:rsidR="004F05BF" w:rsidRPr="00B163FB">
        <w:rPr>
          <w:rFonts w:cs="Arial"/>
          <w:color w:val="000000"/>
          <w:sz w:val="22"/>
          <w:szCs w:val="22"/>
        </w:rPr>
        <w:t xml:space="preserve"> and consolidation</w:t>
      </w:r>
      <w:r w:rsidR="00E84C8B" w:rsidRPr="00B163FB">
        <w:rPr>
          <w:rFonts w:cs="Arial"/>
          <w:color w:val="000000"/>
          <w:sz w:val="22"/>
          <w:szCs w:val="22"/>
        </w:rPr>
        <w:t xml:space="preserve"> </w:t>
      </w:r>
      <w:r w:rsidR="00952C06" w:rsidRPr="00B163FB">
        <w:rPr>
          <w:rFonts w:cs="Arial"/>
          <w:color w:val="000000"/>
          <w:sz w:val="22"/>
          <w:szCs w:val="22"/>
        </w:rPr>
        <w:t>of</w:t>
      </w:r>
      <w:r w:rsidR="00952C06" w:rsidRPr="004A188D">
        <w:rPr>
          <w:rFonts w:cs="Arial"/>
          <w:sz w:val="22"/>
          <w:szCs w:val="22"/>
        </w:rPr>
        <w:t xml:space="preserve"> </w:t>
      </w:r>
      <w:r w:rsidR="007A2B33">
        <w:rPr>
          <w:rFonts w:cs="Arial"/>
          <w:sz w:val="22"/>
          <w:szCs w:val="22"/>
        </w:rPr>
        <w:t xml:space="preserve">an </w:t>
      </w:r>
      <w:r w:rsidR="00952C06" w:rsidRPr="004A188D">
        <w:rPr>
          <w:rFonts w:cs="Arial"/>
          <w:sz w:val="22"/>
          <w:szCs w:val="22"/>
        </w:rPr>
        <w:t>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AF08C3">
        <w:rPr>
          <w:rFonts w:cs="Arial"/>
          <w:color w:val="000000"/>
          <w:sz w:val="22"/>
          <w:szCs w:val="22"/>
        </w:rPr>
        <w:t>.</w:t>
      </w:r>
    </w:p>
    <w:p w14:paraId="360CE00D" w14:textId="53C04502" w:rsidR="00175E70" w:rsidRPr="00230141" w:rsidRDefault="00C04F75" w:rsidP="00702BFE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230141">
        <w:rPr>
          <w:rFonts w:cs="Arial"/>
          <w:i w:val="0"/>
          <w:color w:val="auto"/>
          <w:sz w:val="22"/>
          <w:szCs w:val="22"/>
        </w:rPr>
        <w:t>This is an operator led variation of a Tier 3 bespoke permit</w:t>
      </w:r>
      <w:r w:rsidR="00230141" w:rsidRPr="00230141">
        <w:rPr>
          <w:rFonts w:cs="Arial"/>
          <w:i w:val="0"/>
          <w:color w:val="auto"/>
          <w:sz w:val="22"/>
          <w:szCs w:val="22"/>
        </w:rPr>
        <w:t xml:space="preserve"> for an</w:t>
      </w:r>
      <w:r w:rsidRPr="00230141">
        <w:rPr>
          <w:rFonts w:cs="Arial"/>
          <w:i w:val="0"/>
          <w:color w:val="auto"/>
          <w:sz w:val="22"/>
          <w:szCs w:val="22"/>
        </w:rPr>
        <w:t xml:space="preserve"> inert waste transfer station with treatment</w:t>
      </w:r>
      <w:r w:rsidR="00230141" w:rsidRPr="00230141">
        <w:rPr>
          <w:rFonts w:cs="Arial"/>
          <w:i w:val="0"/>
          <w:color w:val="auto"/>
          <w:sz w:val="22"/>
          <w:szCs w:val="22"/>
        </w:rPr>
        <w:t>.</w:t>
      </w:r>
    </w:p>
    <w:p w14:paraId="122444FB" w14:textId="5E1F6F3D" w:rsidR="00230141" w:rsidRPr="00230141" w:rsidRDefault="00230141" w:rsidP="00702BFE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230141">
        <w:rPr>
          <w:rFonts w:cs="Arial"/>
          <w:i w:val="0"/>
          <w:color w:val="auto"/>
          <w:sz w:val="22"/>
          <w:szCs w:val="22"/>
        </w:rPr>
        <w:t xml:space="preserve">The variation is to add four additional </w:t>
      </w:r>
      <w:r w:rsidR="00B82786">
        <w:rPr>
          <w:rFonts w:cs="Arial"/>
          <w:i w:val="0"/>
          <w:color w:val="auto"/>
          <w:sz w:val="22"/>
          <w:szCs w:val="22"/>
        </w:rPr>
        <w:t xml:space="preserve">non-hazardous and hazardous </w:t>
      </w:r>
      <w:r w:rsidRPr="00230141">
        <w:rPr>
          <w:rFonts w:cs="Arial"/>
          <w:i w:val="0"/>
          <w:color w:val="auto"/>
          <w:sz w:val="22"/>
          <w:szCs w:val="22"/>
        </w:rPr>
        <w:t>EWC waste codes to the permit. As one waste code is hazardous; relevant conditions</w:t>
      </w:r>
      <w:r>
        <w:rPr>
          <w:rFonts w:cs="Arial"/>
          <w:i w:val="0"/>
          <w:color w:val="auto"/>
          <w:sz w:val="22"/>
          <w:szCs w:val="22"/>
        </w:rPr>
        <w:t>, limits of activities</w:t>
      </w:r>
      <w:r w:rsidRPr="00230141">
        <w:rPr>
          <w:rFonts w:cs="Arial"/>
          <w:i w:val="0"/>
          <w:color w:val="auto"/>
          <w:sz w:val="22"/>
          <w:szCs w:val="22"/>
        </w:rPr>
        <w:t xml:space="preserve"> and documents have also been added to the permit.</w:t>
      </w:r>
    </w:p>
    <w:p w14:paraId="023E154A" w14:textId="45E8B0A5" w:rsidR="00230141" w:rsidRPr="00230141" w:rsidRDefault="00230141" w:rsidP="00702BFE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230141">
        <w:rPr>
          <w:rFonts w:cs="Arial"/>
          <w:i w:val="0"/>
          <w:color w:val="auto"/>
          <w:sz w:val="22"/>
          <w:szCs w:val="22"/>
        </w:rPr>
        <w:t>The four EWC waste codes are:</w:t>
      </w:r>
    </w:p>
    <w:p w14:paraId="6CAC217F" w14:textId="66D634A9" w:rsidR="00230141" w:rsidRPr="00230141" w:rsidRDefault="00230141" w:rsidP="00230141">
      <w:pPr>
        <w:pStyle w:val="Draftingnote"/>
        <w:numPr>
          <w:ilvl w:val="0"/>
          <w:numId w:val="7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230141">
        <w:rPr>
          <w:rFonts w:cs="Arial"/>
          <w:i w:val="0"/>
          <w:color w:val="auto"/>
          <w:sz w:val="22"/>
          <w:szCs w:val="22"/>
        </w:rPr>
        <w:t>17 05 06 dredging spoil other than those mentioned in 17 05 05</w:t>
      </w:r>
    </w:p>
    <w:p w14:paraId="228DEC8A" w14:textId="54AD3482" w:rsidR="00230141" w:rsidRPr="00230141" w:rsidRDefault="00230141" w:rsidP="00230141">
      <w:pPr>
        <w:pStyle w:val="Draftingnote"/>
        <w:numPr>
          <w:ilvl w:val="0"/>
          <w:numId w:val="7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230141">
        <w:rPr>
          <w:rFonts w:cs="Arial"/>
          <w:i w:val="0"/>
          <w:color w:val="auto"/>
          <w:sz w:val="22"/>
          <w:szCs w:val="22"/>
        </w:rPr>
        <w:t>17 09 04 mixed construction and demolition wastes other than those mentioned in 17 09 01, 17 09 02 and 17 09 03</w:t>
      </w:r>
    </w:p>
    <w:p w14:paraId="39B83716" w14:textId="68A0406D" w:rsidR="00230141" w:rsidRPr="00230141" w:rsidRDefault="00230141" w:rsidP="00230141">
      <w:pPr>
        <w:pStyle w:val="Draftingnote"/>
        <w:numPr>
          <w:ilvl w:val="0"/>
          <w:numId w:val="7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230141">
        <w:rPr>
          <w:rFonts w:cs="Arial"/>
          <w:i w:val="0"/>
          <w:color w:val="auto"/>
          <w:sz w:val="22"/>
          <w:szCs w:val="22"/>
        </w:rPr>
        <w:t>19 01 11* bottom ash and slag containing hazardous substances</w:t>
      </w:r>
    </w:p>
    <w:p w14:paraId="0ACD8DE6" w14:textId="004DBBA5" w:rsidR="00230141" w:rsidRPr="00230141" w:rsidRDefault="00230141" w:rsidP="00230141">
      <w:pPr>
        <w:pStyle w:val="Draftingnote"/>
        <w:numPr>
          <w:ilvl w:val="0"/>
          <w:numId w:val="7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230141">
        <w:rPr>
          <w:rFonts w:cs="Arial"/>
          <w:i w:val="0"/>
          <w:color w:val="auto"/>
          <w:sz w:val="22"/>
          <w:szCs w:val="22"/>
        </w:rPr>
        <w:t>19 01 12 bottom ash and slag other than those mentioned in 19 01 11</w:t>
      </w:r>
    </w:p>
    <w:p w14:paraId="4BE49039" w14:textId="77777777" w:rsidR="009D5F6A" w:rsidRDefault="00A467B6" w:rsidP="00702BFE">
      <w:pPr>
        <w:pStyle w:val="Draftingnote"/>
        <w:spacing w:before="120"/>
        <w:rPr>
          <w:rFonts w:cs="Arial"/>
          <w:i w:val="0"/>
          <w:color w:val="000000"/>
          <w:sz w:val="22"/>
          <w:szCs w:val="22"/>
        </w:rPr>
      </w:pPr>
      <w:r w:rsidRPr="00C31D2C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>
        <w:rPr>
          <w:rFonts w:cs="Arial"/>
          <w:i w:val="0"/>
          <w:color w:val="000000"/>
          <w:sz w:val="22"/>
          <w:szCs w:val="22"/>
        </w:rPr>
        <w:t>s</w:t>
      </w:r>
      <w:r w:rsidRPr="00C31D2C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31D2C">
        <w:rPr>
          <w:rFonts w:cs="Arial"/>
          <w:i w:val="0"/>
          <w:color w:val="000000"/>
          <w:sz w:val="22"/>
          <w:szCs w:val="22"/>
        </w:rPr>
        <w:t>permit.</w:t>
      </w:r>
    </w:p>
    <w:p w14:paraId="2C5822AF" w14:textId="09372A5B" w:rsidR="00A40593" w:rsidRPr="00E309C4" w:rsidRDefault="00E84C8B" w:rsidP="00702BFE">
      <w:pPr>
        <w:pStyle w:val="BodyText2"/>
        <w:spacing w:before="120" w:line="270" w:lineRule="exact"/>
        <w:jc w:val="left"/>
        <w:rPr>
          <w:sz w:val="22"/>
          <w:szCs w:val="22"/>
        </w:rPr>
      </w:pPr>
      <w:r w:rsidRPr="00C31D2C">
        <w:rPr>
          <w:sz w:val="22"/>
          <w:szCs w:val="22"/>
        </w:rPr>
        <w:t xml:space="preserve">The status log of a permit sets </w:t>
      </w:r>
      <w:r w:rsidRPr="00E309C4">
        <w:rPr>
          <w:sz w:val="22"/>
          <w:szCs w:val="22"/>
        </w:rPr>
        <w:t>out the permitting history, including any changes to the permit reference number.</w:t>
      </w:r>
      <w:r w:rsidR="0073786A" w:rsidRPr="00E309C4">
        <w:rPr>
          <w:sz w:val="22"/>
          <w:szCs w:val="22"/>
        </w:rPr>
        <w:t xml:space="preserve"> </w:t>
      </w:r>
    </w:p>
    <w:p w14:paraId="4C375895" w14:textId="77777777" w:rsidR="00A40593" w:rsidRPr="00E309C4" w:rsidRDefault="00A40593" w:rsidP="00702BFE">
      <w:pPr>
        <w:pStyle w:val="Heading3nonum"/>
        <w:rPr>
          <w:color w:val="auto"/>
          <w:sz w:val="22"/>
          <w:szCs w:val="22"/>
        </w:rPr>
      </w:pPr>
    </w:p>
    <w:tbl>
      <w:tblPr>
        <w:tblW w:w="8040" w:type="dxa"/>
        <w:tblBorders>
          <w:bottom w:val="sing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0"/>
        <w:gridCol w:w="1325"/>
        <w:gridCol w:w="4215"/>
      </w:tblGrid>
      <w:tr w:rsidR="00E309C4" w:rsidRPr="00E309C4" w14:paraId="2FE54864" w14:textId="77777777" w:rsidTr="00E309C4">
        <w:trPr>
          <w:cantSplit/>
          <w:tblHeader/>
        </w:trPr>
        <w:tc>
          <w:tcPr>
            <w:tcW w:w="80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/>
            <w:hideMark/>
          </w:tcPr>
          <w:p w14:paraId="7D3686FB" w14:textId="77777777" w:rsidR="00E309C4" w:rsidRPr="00E309C4" w:rsidRDefault="00E309C4">
            <w:pPr>
              <w:pStyle w:val="Tabletitle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09C4">
              <w:rPr>
                <w:rFonts w:ascii="Arial" w:hAnsi="Arial" w:cs="Arial"/>
                <w:color w:val="auto"/>
                <w:sz w:val="22"/>
                <w:szCs w:val="22"/>
              </w:rPr>
              <w:t>Status log of the permit</w:t>
            </w:r>
          </w:p>
        </w:tc>
      </w:tr>
      <w:tr w:rsidR="00E309C4" w:rsidRPr="00E309C4" w14:paraId="5BE658F7" w14:textId="77777777" w:rsidTr="00E309C4">
        <w:trPr>
          <w:cantSplit/>
          <w:tblHeader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16EBE3" w14:textId="77777777" w:rsidR="00E309C4" w:rsidRPr="00E309C4" w:rsidRDefault="00E309C4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09C4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428DA" w14:textId="77777777" w:rsidR="00E309C4" w:rsidRPr="00E309C4" w:rsidRDefault="00E309C4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09C4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97FEE51" w14:textId="77777777" w:rsidR="00E309C4" w:rsidRPr="00E309C4" w:rsidRDefault="00E309C4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09C4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E309C4" w:rsidRPr="00E309C4" w14:paraId="33DC13AC" w14:textId="77777777" w:rsidTr="00E309C4">
        <w:trPr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EFD6C5" w14:textId="77777777" w:rsidR="00E309C4" w:rsidRPr="00E309C4" w:rsidRDefault="00E309C4">
            <w:pPr>
              <w:pStyle w:val="Default"/>
              <w:rPr>
                <w:color w:val="auto"/>
                <w:sz w:val="22"/>
                <w:szCs w:val="22"/>
              </w:rPr>
            </w:pPr>
            <w:r w:rsidRPr="00E309C4">
              <w:rPr>
                <w:color w:val="auto"/>
                <w:sz w:val="22"/>
                <w:szCs w:val="22"/>
              </w:rPr>
              <w:t xml:space="preserve">Permit determined </w:t>
            </w:r>
          </w:p>
          <w:p w14:paraId="420F11A4" w14:textId="77777777" w:rsidR="00E309C4" w:rsidRPr="00E309C4" w:rsidRDefault="00E309C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09C4">
              <w:rPr>
                <w:rFonts w:ascii="Arial" w:hAnsi="Arial" w:cs="Arial"/>
                <w:color w:val="auto"/>
                <w:sz w:val="22"/>
                <w:szCs w:val="22"/>
              </w:rPr>
              <w:t xml:space="preserve">EPR/AB3298HZ/A001 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A4C2" w14:textId="77777777" w:rsidR="00E309C4" w:rsidRPr="00E309C4" w:rsidRDefault="00E309C4">
            <w:pPr>
              <w:pStyle w:val="Default"/>
              <w:rPr>
                <w:color w:val="auto"/>
                <w:sz w:val="22"/>
                <w:szCs w:val="22"/>
              </w:rPr>
            </w:pPr>
            <w:r w:rsidRPr="00E309C4">
              <w:rPr>
                <w:color w:val="auto"/>
                <w:sz w:val="22"/>
                <w:szCs w:val="22"/>
              </w:rPr>
              <w:t xml:space="preserve">25/11/16 </w:t>
            </w:r>
          </w:p>
          <w:p w14:paraId="33D17AB2" w14:textId="77777777" w:rsidR="00E309C4" w:rsidRPr="00E309C4" w:rsidRDefault="00E309C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65CDECD" w14:textId="77777777" w:rsidR="00E309C4" w:rsidRPr="00E309C4" w:rsidRDefault="00E309C4">
            <w:pPr>
              <w:pStyle w:val="Default"/>
              <w:rPr>
                <w:color w:val="auto"/>
                <w:sz w:val="22"/>
                <w:szCs w:val="22"/>
              </w:rPr>
            </w:pPr>
            <w:r w:rsidRPr="00E309C4">
              <w:rPr>
                <w:color w:val="auto"/>
                <w:sz w:val="22"/>
                <w:szCs w:val="22"/>
              </w:rPr>
              <w:t xml:space="preserve">Tier 3 bespoke permit for inert waste transfer station with treatment issued to Project Yellow Recycling Limited. </w:t>
            </w:r>
          </w:p>
        </w:tc>
      </w:tr>
      <w:tr w:rsidR="00E309C4" w:rsidRPr="00E309C4" w14:paraId="64A109D1" w14:textId="77777777" w:rsidTr="00E309C4">
        <w:trPr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EB85FA" w14:textId="77777777" w:rsidR="00E309C4" w:rsidRPr="00E309C4" w:rsidRDefault="00E309C4">
            <w:pPr>
              <w:rPr>
                <w:rFonts w:ascii="Arial" w:hAnsi="Arial" w:cs="Arial"/>
                <w:sz w:val="22"/>
                <w:szCs w:val="22"/>
              </w:rPr>
            </w:pPr>
            <w:r w:rsidRPr="00E309C4">
              <w:rPr>
                <w:rFonts w:ascii="Arial" w:hAnsi="Arial" w:cs="Arial"/>
                <w:sz w:val="22"/>
                <w:szCs w:val="22"/>
              </w:rPr>
              <w:t>Variation determined EPR/AB3298HZ/V002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F8F28" w14:textId="77777777" w:rsidR="00E309C4" w:rsidRPr="00E309C4" w:rsidRDefault="00E309C4">
            <w:pPr>
              <w:pStyle w:val="Default"/>
              <w:rPr>
                <w:color w:val="auto"/>
                <w:sz w:val="22"/>
                <w:szCs w:val="22"/>
              </w:rPr>
            </w:pPr>
            <w:r w:rsidRPr="00E309C4">
              <w:rPr>
                <w:color w:val="auto"/>
                <w:sz w:val="22"/>
                <w:szCs w:val="22"/>
              </w:rPr>
              <w:t xml:space="preserve">02/01/19 </w:t>
            </w:r>
          </w:p>
          <w:p w14:paraId="42A3A203" w14:textId="77777777" w:rsidR="00E309C4" w:rsidRPr="00E309C4" w:rsidRDefault="00E309C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A8B1493" w14:textId="77777777" w:rsidR="00E309C4" w:rsidRPr="00E309C4" w:rsidRDefault="00E309C4">
            <w:pPr>
              <w:pStyle w:val="Default"/>
              <w:rPr>
                <w:color w:val="auto"/>
                <w:sz w:val="22"/>
                <w:szCs w:val="22"/>
              </w:rPr>
            </w:pPr>
            <w:r w:rsidRPr="00E309C4">
              <w:rPr>
                <w:color w:val="auto"/>
                <w:sz w:val="22"/>
                <w:szCs w:val="22"/>
              </w:rPr>
              <w:t>Operator led variation to extend the permitted boundary and to add hydraulic hammer activity issued.</w:t>
            </w:r>
          </w:p>
        </w:tc>
      </w:tr>
      <w:tr w:rsidR="00E309C4" w:rsidRPr="00E309C4" w14:paraId="375D52C5" w14:textId="77777777" w:rsidTr="00E309C4">
        <w:trPr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027C88" w14:textId="77777777" w:rsidR="00E309C4" w:rsidRPr="00E309C4" w:rsidRDefault="00E309C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09C4">
              <w:rPr>
                <w:rFonts w:ascii="Arial" w:hAnsi="Arial" w:cs="Arial"/>
                <w:color w:val="auto"/>
                <w:sz w:val="22"/>
                <w:szCs w:val="22"/>
              </w:rPr>
              <w:t>Variation application</w:t>
            </w:r>
          </w:p>
          <w:p w14:paraId="27702C93" w14:textId="77777777" w:rsidR="00E309C4" w:rsidRPr="00E309C4" w:rsidRDefault="00E309C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bookmarkStart w:id="2" w:name="_Hlk13475912"/>
            <w:r w:rsidRPr="00E309C4">
              <w:rPr>
                <w:rFonts w:ascii="Arial" w:hAnsi="Arial" w:cs="Arial"/>
                <w:color w:val="auto"/>
                <w:sz w:val="22"/>
                <w:szCs w:val="22"/>
              </w:rPr>
              <w:t>EPR/AB3298HZ/V003</w:t>
            </w:r>
            <w:bookmarkEnd w:id="2"/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ABB9A" w14:textId="77777777" w:rsidR="00E309C4" w:rsidRPr="00E309C4" w:rsidRDefault="00E309C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09C4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AABBF43" w14:textId="77777777" w:rsidR="00E309C4" w:rsidRPr="00E309C4" w:rsidRDefault="00E309C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09C4">
              <w:rPr>
                <w:rFonts w:ascii="Arial" w:hAnsi="Arial" w:cs="Arial"/>
                <w:color w:val="auto"/>
                <w:sz w:val="22"/>
                <w:szCs w:val="22"/>
              </w:rPr>
              <w:t>10/06/19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9D54FA5" w14:textId="77777777" w:rsidR="00E309C4" w:rsidRPr="00E309C4" w:rsidRDefault="00E309C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09C4">
              <w:rPr>
                <w:rFonts w:ascii="Arial" w:hAnsi="Arial" w:cs="Arial"/>
                <w:color w:val="auto"/>
                <w:sz w:val="22"/>
                <w:szCs w:val="22"/>
              </w:rPr>
              <w:t>Operator led variation to add four EWC waste codes to the permit.</w:t>
            </w:r>
          </w:p>
        </w:tc>
      </w:tr>
      <w:tr w:rsidR="00E309C4" w:rsidRPr="00E309C4" w14:paraId="7C7C2B04" w14:textId="77777777" w:rsidTr="00E309C4">
        <w:trPr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3D23A4" w14:textId="77777777" w:rsidR="00E309C4" w:rsidRPr="00E309C4" w:rsidRDefault="00E309C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09C4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 in response to Schedule 5 notice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CF669" w14:textId="77777777" w:rsidR="00E309C4" w:rsidRPr="00E309C4" w:rsidRDefault="00E309C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09C4">
              <w:rPr>
                <w:rFonts w:ascii="Arial" w:hAnsi="Arial" w:cs="Arial"/>
                <w:color w:val="auto"/>
                <w:sz w:val="22"/>
                <w:szCs w:val="22"/>
              </w:rPr>
              <w:t>06/09/19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0D5FDF4" w14:textId="77777777" w:rsidR="00E309C4" w:rsidRPr="00E309C4" w:rsidRDefault="00E309C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09C4">
              <w:rPr>
                <w:rFonts w:ascii="Arial" w:hAnsi="Arial" w:cs="Arial"/>
                <w:color w:val="auto"/>
                <w:sz w:val="22"/>
                <w:szCs w:val="22"/>
              </w:rPr>
              <w:t>Updated Environment Management System.</w:t>
            </w:r>
          </w:p>
        </w:tc>
      </w:tr>
      <w:tr w:rsidR="00E309C4" w:rsidRPr="00E309C4" w14:paraId="3146D08C" w14:textId="77777777" w:rsidTr="00E309C4">
        <w:trPr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hideMark/>
          </w:tcPr>
          <w:p w14:paraId="428B2D31" w14:textId="77777777" w:rsidR="00E309C4" w:rsidRPr="00E309C4" w:rsidRDefault="00E309C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09C4">
              <w:rPr>
                <w:rFonts w:ascii="Arial" w:hAnsi="Arial" w:cs="Arial"/>
                <w:color w:val="auto"/>
                <w:sz w:val="22"/>
                <w:szCs w:val="22"/>
              </w:rPr>
              <w:t>Variation issued</w:t>
            </w:r>
          </w:p>
          <w:p w14:paraId="70518AA3" w14:textId="77777777" w:rsidR="00E309C4" w:rsidRPr="00E309C4" w:rsidRDefault="00E309C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09C4">
              <w:rPr>
                <w:rFonts w:ascii="Arial" w:hAnsi="Arial" w:cs="Arial"/>
                <w:color w:val="auto"/>
                <w:sz w:val="22"/>
                <w:szCs w:val="22"/>
              </w:rPr>
              <w:t>EPR/AB3298HZ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03408741" w14:textId="77777777" w:rsidR="00E309C4" w:rsidRPr="00E309C4" w:rsidRDefault="00E309C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09C4">
              <w:rPr>
                <w:rFonts w:ascii="Arial" w:hAnsi="Arial" w:cs="Arial"/>
                <w:color w:val="auto"/>
                <w:sz w:val="22"/>
                <w:szCs w:val="22"/>
              </w:rPr>
              <w:t>19/09/19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hideMark/>
          </w:tcPr>
          <w:p w14:paraId="5D917BCA" w14:textId="77777777" w:rsidR="00E309C4" w:rsidRPr="00E309C4" w:rsidRDefault="00E309C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09C4">
              <w:rPr>
                <w:rFonts w:ascii="Arial" w:hAnsi="Arial" w:cs="Arial"/>
                <w:color w:val="auto"/>
                <w:sz w:val="22"/>
                <w:szCs w:val="22"/>
              </w:rPr>
              <w:t>Varied and consolidated permit issued.</w:t>
            </w:r>
          </w:p>
        </w:tc>
      </w:tr>
    </w:tbl>
    <w:p w14:paraId="1939C10C" w14:textId="57AF9C9C" w:rsidR="00E309C4" w:rsidRDefault="00E309C4" w:rsidP="00167FFA">
      <w:pPr>
        <w:pStyle w:val="Draftingnote"/>
        <w:spacing w:before="0"/>
        <w:rPr>
          <w:i w:val="0"/>
          <w:color w:val="auto"/>
          <w:sz w:val="22"/>
          <w:szCs w:val="22"/>
        </w:rPr>
      </w:pPr>
    </w:p>
    <w:p w14:paraId="0717EFCE" w14:textId="77777777" w:rsidR="00E309C4" w:rsidRPr="00815D9B" w:rsidRDefault="00E309C4" w:rsidP="00167FFA">
      <w:pPr>
        <w:pStyle w:val="Draftingnote"/>
        <w:spacing w:before="0"/>
        <w:rPr>
          <w:i w:val="0"/>
          <w:color w:val="auto"/>
          <w:sz w:val="22"/>
          <w:szCs w:val="22"/>
        </w:rPr>
      </w:pPr>
    </w:p>
    <w:p w14:paraId="21D9D5AF" w14:textId="77777777" w:rsidR="00E84C8B" w:rsidRPr="00C31D2C" w:rsidRDefault="00E84C8B" w:rsidP="00167FFA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452DD5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3CE76E58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09"/>
      </w:tblGrid>
      <w:tr w:rsidR="00E84C8B" w:rsidRPr="00452DD5" w14:paraId="114FB4F6" w14:textId="77777777" w:rsidTr="00152276">
        <w:tc>
          <w:tcPr>
            <w:tcW w:w="6209" w:type="dxa"/>
            <w:shd w:val="clear" w:color="auto" w:fill="000000"/>
          </w:tcPr>
          <w:p w14:paraId="158102A8" w14:textId="1E2581A6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</w:p>
        </w:tc>
      </w:tr>
    </w:tbl>
    <w:p w14:paraId="39DDF13F" w14:textId="2A26AE3B" w:rsidR="00E84C8B" w:rsidRPr="00C31D2C" w:rsidRDefault="00042527" w:rsidP="00230141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(England and Wales</w:t>
      </w:r>
      <w:r w:rsidR="00815D9B">
        <w:rPr>
          <w:rFonts w:cs="Arial"/>
          <w:sz w:val="22"/>
          <w:szCs w:val="22"/>
        </w:rPr>
        <w:t>) Regulations 2016</w:t>
      </w:r>
    </w:p>
    <w:p w14:paraId="5AD167B7" w14:textId="1F6184A7" w:rsidR="00E25CE6" w:rsidRPr="00351CAD" w:rsidRDefault="00E25CE6" w:rsidP="00230141">
      <w:pPr>
        <w:pStyle w:val="Data"/>
        <w:spacing w:before="80"/>
        <w:rPr>
          <w:rFonts w:cs="Arial"/>
          <w:b w:val="0"/>
          <w:sz w:val="22"/>
          <w:szCs w:val="22"/>
        </w:rPr>
      </w:pPr>
      <w:bookmarkStart w:id="4" w:name="_Hlt13295849"/>
      <w:bookmarkStart w:id="5" w:name="OperatorName2"/>
      <w:bookmarkEnd w:id="4"/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Wales) Regula</w:t>
      </w:r>
      <w:r w:rsidR="00815D9B">
        <w:rPr>
          <w:rFonts w:cs="Arial"/>
          <w:b w:val="0"/>
          <w:sz w:val="22"/>
          <w:szCs w:val="22"/>
        </w:rPr>
        <w:t>tions 2016</w:t>
      </w:r>
      <w:r w:rsidRPr="00351CAD">
        <w:rPr>
          <w:rFonts w:cs="Arial"/>
          <w:b w:val="0"/>
          <w:sz w:val="22"/>
          <w:szCs w:val="22"/>
        </w:rPr>
        <w:t xml:space="preserve">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7D851EDF" w14:textId="77777777" w:rsidR="00702BFE" w:rsidRDefault="00702BFE" w:rsidP="00230141">
      <w:pPr>
        <w:pStyle w:val="Heading3nonum"/>
        <w:spacing w:before="80"/>
        <w:ind w:right="1701"/>
        <w:rPr>
          <w:rFonts w:cs="Arial"/>
          <w:b/>
          <w:sz w:val="22"/>
          <w:szCs w:val="22"/>
        </w:rPr>
      </w:pPr>
    </w:p>
    <w:p w14:paraId="34E3B955" w14:textId="77777777" w:rsidR="00A40593" w:rsidRPr="00C31D2C" w:rsidRDefault="007A2356" w:rsidP="00230141">
      <w:pPr>
        <w:pStyle w:val="Heading3nonum"/>
        <w:spacing w:before="8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A40593" w:rsidRPr="00C31D2C">
        <w:rPr>
          <w:rFonts w:cs="Arial"/>
          <w:b/>
          <w:sz w:val="22"/>
          <w:szCs w:val="22"/>
        </w:rPr>
        <w:t>ermit number</w:t>
      </w:r>
    </w:p>
    <w:p w14:paraId="30907411" w14:textId="77777777" w:rsidR="00230141" w:rsidRDefault="00230141" w:rsidP="00230141">
      <w:pPr>
        <w:pStyle w:val="Data"/>
        <w:spacing w:before="80"/>
        <w:ind w:right="1701"/>
        <w:rPr>
          <w:rStyle w:val="licenceno"/>
          <w:color w:val="auto"/>
          <w:sz w:val="22"/>
          <w:szCs w:val="22"/>
        </w:rPr>
      </w:pPr>
      <w:r>
        <w:rPr>
          <w:rStyle w:val="licenceno"/>
          <w:color w:val="auto"/>
          <w:sz w:val="22"/>
          <w:szCs w:val="22"/>
        </w:rPr>
        <w:t>EPR/</w:t>
      </w:r>
      <w:r>
        <w:rPr>
          <w:rFonts w:cs="Arial"/>
          <w:color w:val="auto"/>
          <w:sz w:val="22"/>
          <w:szCs w:val="22"/>
        </w:rPr>
        <w:t>AB3298HZ</w:t>
      </w:r>
    </w:p>
    <w:p w14:paraId="011AD5B5" w14:textId="77777777" w:rsidR="00702BFE" w:rsidRPr="00230141" w:rsidRDefault="00702BFE" w:rsidP="00230141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</w:p>
    <w:p w14:paraId="69C369EC" w14:textId="77777777" w:rsidR="00A40593" w:rsidRPr="00230141" w:rsidRDefault="00A40593" w:rsidP="00230141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230141">
        <w:rPr>
          <w:rStyle w:val="change"/>
          <w:rFonts w:cs="Arial"/>
          <w:color w:val="auto"/>
          <w:sz w:val="22"/>
          <w:szCs w:val="22"/>
        </w:rPr>
        <w:t>issued to</w:t>
      </w:r>
    </w:p>
    <w:bookmarkEnd w:id="5"/>
    <w:p w14:paraId="08C37ED2" w14:textId="769BA577" w:rsidR="003370AB" w:rsidRPr="00230141" w:rsidRDefault="00230141" w:rsidP="00230141">
      <w:pPr>
        <w:pStyle w:val="Data"/>
        <w:spacing w:before="80"/>
        <w:rPr>
          <w:b w:val="0"/>
          <w:color w:val="auto"/>
          <w:sz w:val="22"/>
          <w:szCs w:val="22"/>
        </w:rPr>
      </w:pPr>
      <w:r w:rsidRPr="00230141">
        <w:rPr>
          <w:rStyle w:val="change"/>
          <w:color w:val="auto"/>
          <w:sz w:val="22"/>
          <w:szCs w:val="22"/>
        </w:rPr>
        <w:t>Project Yellow Recycling Limited</w:t>
      </w:r>
      <w:r w:rsidR="00AC41E4" w:rsidRPr="00230141">
        <w:rPr>
          <w:color w:val="auto"/>
          <w:sz w:val="22"/>
          <w:szCs w:val="22"/>
        </w:rPr>
        <w:t xml:space="preserve"> </w:t>
      </w:r>
      <w:r w:rsidR="003370AB" w:rsidRPr="00230141">
        <w:rPr>
          <w:b w:val="0"/>
          <w:color w:val="auto"/>
          <w:sz w:val="22"/>
          <w:szCs w:val="22"/>
        </w:rPr>
        <w:t>(“the operator”)</w:t>
      </w:r>
    </w:p>
    <w:p w14:paraId="7645E232" w14:textId="77777777" w:rsidR="00C04616" w:rsidRPr="00230141" w:rsidRDefault="00C04616" w:rsidP="00230141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4EE4E9F9" w14:textId="6E1A58C8" w:rsidR="00E84C8B" w:rsidRPr="00230141" w:rsidRDefault="00E84C8B" w:rsidP="00230141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230141">
        <w:rPr>
          <w:rFonts w:cs="Arial"/>
          <w:color w:val="auto"/>
          <w:sz w:val="22"/>
          <w:szCs w:val="22"/>
        </w:rPr>
        <w:t>whose registered office</w:t>
      </w:r>
      <w:r w:rsidR="005E0DE6" w:rsidRPr="00230141">
        <w:rPr>
          <w:rFonts w:cs="Arial"/>
          <w:color w:val="auto"/>
          <w:sz w:val="22"/>
          <w:szCs w:val="22"/>
        </w:rPr>
        <w:t xml:space="preserve"> is</w:t>
      </w:r>
    </w:p>
    <w:p w14:paraId="4E46F5FA" w14:textId="77777777" w:rsidR="00230141" w:rsidRPr="00230141" w:rsidRDefault="00230141" w:rsidP="00230141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230141">
        <w:rPr>
          <w:rStyle w:val="change"/>
          <w:color w:val="auto"/>
          <w:sz w:val="22"/>
          <w:szCs w:val="22"/>
        </w:rPr>
        <w:t>Earthmover's House (Unit 16)</w:t>
      </w:r>
    </w:p>
    <w:p w14:paraId="135751BD" w14:textId="77777777" w:rsidR="00230141" w:rsidRPr="00230141" w:rsidRDefault="00230141" w:rsidP="00230141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230141">
        <w:rPr>
          <w:rStyle w:val="change"/>
          <w:color w:val="auto"/>
          <w:sz w:val="22"/>
          <w:szCs w:val="22"/>
        </w:rPr>
        <w:t>Llantrisant Business Park</w:t>
      </w:r>
    </w:p>
    <w:p w14:paraId="17E771F1" w14:textId="77777777" w:rsidR="00230141" w:rsidRPr="00230141" w:rsidRDefault="00230141" w:rsidP="00230141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230141">
        <w:rPr>
          <w:rStyle w:val="change"/>
          <w:color w:val="auto"/>
          <w:sz w:val="22"/>
          <w:szCs w:val="22"/>
        </w:rPr>
        <w:t>Llantrisant</w:t>
      </w:r>
    </w:p>
    <w:p w14:paraId="250AD975" w14:textId="77777777" w:rsidR="00230141" w:rsidRPr="00230141" w:rsidRDefault="00230141" w:rsidP="00230141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230141">
        <w:rPr>
          <w:rStyle w:val="change"/>
          <w:color w:val="auto"/>
          <w:sz w:val="22"/>
          <w:szCs w:val="22"/>
        </w:rPr>
        <w:t>RCT</w:t>
      </w:r>
    </w:p>
    <w:p w14:paraId="2C452C1B" w14:textId="77777777" w:rsidR="00230141" w:rsidRPr="00230141" w:rsidRDefault="00230141" w:rsidP="00230141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230141">
        <w:rPr>
          <w:rStyle w:val="change"/>
          <w:color w:val="auto"/>
          <w:sz w:val="22"/>
          <w:szCs w:val="22"/>
        </w:rPr>
        <w:t>United Kingdom</w:t>
      </w:r>
    </w:p>
    <w:p w14:paraId="74B9D009" w14:textId="77777777" w:rsidR="00230141" w:rsidRPr="00230141" w:rsidRDefault="00230141" w:rsidP="00230141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230141">
        <w:rPr>
          <w:rStyle w:val="change"/>
          <w:color w:val="auto"/>
          <w:sz w:val="22"/>
          <w:szCs w:val="22"/>
        </w:rPr>
        <w:t>CF72 8LF</w:t>
      </w:r>
    </w:p>
    <w:p w14:paraId="15372F36" w14:textId="77777777" w:rsidR="00702BFE" w:rsidRPr="00230141" w:rsidRDefault="00702BFE" w:rsidP="00230141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2F03D479" w14:textId="34217073" w:rsidR="00E84C8B" w:rsidRPr="00230141" w:rsidRDefault="00FF59B7" w:rsidP="00230141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230141">
        <w:rPr>
          <w:rFonts w:cs="Arial"/>
          <w:color w:val="auto"/>
          <w:sz w:val="22"/>
          <w:szCs w:val="22"/>
        </w:rPr>
        <w:t>c</w:t>
      </w:r>
      <w:r w:rsidR="00E84C8B" w:rsidRPr="00230141">
        <w:rPr>
          <w:rFonts w:cs="Arial"/>
          <w:color w:val="auto"/>
          <w:sz w:val="22"/>
          <w:szCs w:val="22"/>
        </w:rPr>
        <w:t>ompany registration number</w:t>
      </w:r>
      <w:r w:rsidR="00E84C8B" w:rsidRPr="00230141">
        <w:rPr>
          <w:rFonts w:cs="Arial"/>
          <w:b/>
          <w:color w:val="auto"/>
          <w:sz w:val="22"/>
          <w:szCs w:val="22"/>
        </w:rPr>
        <w:t xml:space="preserve"> </w:t>
      </w:r>
      <w:r w:rsidR="00230141" w:rsidRPr="00230141">
        <w:rPr>
          <w:rStyle w:val="change"/>
          <w:b/>
          <w:color w:val="auto"/>
          <w:sz w:val="22"/>
          <w:szCs w:val="22"/>
        </w:rPr>
        <w:t>10251575</w:t>
      </w:r>
      <w:r w:rsidR="00E84C8B" w:rsidRPr="00230141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0E56062A" w14:textId="77777777" w:rsidR="00702BFE" w:rsidRPr="00230141" w:rsidRDefault="00702BFE" w:rsidP="00230141">
      <w:pPr>
        <w:pStyle w:val="Data"/>
        <w:spacing w:before="80"/>
        <w:ind w:right="23"/>
        <w:rPr>
          <w:b w:val="0"/>
          <w:color w:val="auto"/>
          <w:sz w:val="22"/>
          <w:szCs w:val="22"/>
        </w:rPr>
      </w:pPr>
    </w:p>
    <w:p w14:paraId="77F7A97E" w14:textId="2BBE9B30" w:rsidR="00E84C8B" w:rsidRPr="00230141" w:rsidRDefault="00E0343F" w:rsidP="00230141">
      <w:pPr>
        <w:pStyle w:val="Data"/>
        <w:spacing w:before="8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230141">
        <w:rPr>
          <w:b w:val="0"/>
          <w:color w:val="auto"/>
          <w:sz w:val="22"/>
          <w:szCs w:val="22"/>
        </w:rPr>
        <w:t>to operate</w:t>
      </w:r>
      <w:r w:rsidR="00230141" w:rsidRPr="00230141">
        <w:rPr>
          <w:b w:val="0"/>
          <w:color w:val="auto"/>
          <w:sz w:val="22"/>
          <w:szCs w:val="22"/>
        </w:rPr>
        <w:t xml:space="preserve"> </w:t>
      </w:r>
      <w:r w:rsidRPr="00230141">
        <w:rPr>
          <w:rFonts w:cs="Arial"/>
          <w:b w:val="0"/>
          <w:color w:val="auto"/>
          <w:sz w:val="22"/>
          <w:szCs w:val="22"/>
        </w:rPr>
        <w:t xml:space="preserve">a regulated facility </w:t>
      </w:r>
      <w:r w:rsidRPr="00230141">
        <w:rPr>
          <w:b w:val="0"/>
          <w:color w:val="auto"/>
          <w:sz w:val="22"/>
          <w:szCs w:val="22"/>
        </w:rPr>
        <w:t>at</w:t>
      </w:r>
    </w:p>
    <w:p w14:paraId="0728F3F4" w14:textId="77777777" w:rsidR="00230141" w:rsidRPr="00230141" w:rsidRDefault="00230141" w:rsidP="00230141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230141">
        <w:rPr>
          <w:rStyle w:val="change"/>
          <w:rFonts w:cs="Arial"/>
          <w:color w:val="auto"/>
          <w:sz w:val="22"/>
          <w:szCs w:val="22"/>
        </w:rPr>
        <w:t>Project Yellow Recycling</w:t>
      </w:r>
    </w:p>
    <w:p w14:paraId="49239947" w14:textId="77777777" w:rsidR="00230141" w:rsidRPr="00230141" w:rsidRDefault="00230141" w:rsidP="00230141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230141">
        <w:rPr>
          <w:rStyle w:val="change"/>
          <w:rFonts w:cs="Arial"/>
          <w:color w:val="auto"/>
          <w:sz w:val="22"/>
          <w:szCs w:val="22"/>
        </w:rPr>
        <w:t>Ty Newydd Farm</w:t>
      </w:r>
    </w:p>
    <w:p w14:paraId="75BC1720" w14:textId="77777777" w:rsidR="00230141" w:rsidRPr="00230141" w:rsidRDefault="00230141" w:rsidP="00230141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230141">
        <w:rPr>
          <w:rStyle w:val="change"/>
          <w:rFonts w:cs="Arial"/>
          <w:color w:val="auto"/>
          <w:sz w:val="22"/>
          <w:szCs w:val="22"/>
        </w:rPr>
        <w:t>Groesfaen</w:t>
      </w:r>
    </w:p>
    <w:p w14:paraId="4BD01AC3" w14:textId="77777777" w:rsidR="00230141" w:rsidRPr="00230141" w:rsidRDefault="00230141" w:rsidP="00230141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230141">
        <w:rPr>
          <w:rStyle w:val="change"/>
          <w:rFonts w:cs="Arial"/>
          <w:color w:val="auto"/>
          <w:sz w:val="22"/>
          <w:szCs w:val="22"/>
        </w:rPr>
        <w:t>Pontyclun</w:t>
      </w:r>
    </w:p>
    <w:p w14:paraId="1C134147" w14:textId="099F99AA" w:rsidR="00230141" w:rsidRPr="00230141" w:rsidRDefault="00230141" w:rsidP="00230141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230141">
        <w:rPr>
          <w:rStyle w:val="change"/>
          <w:rFonts w:cs="Arial"/>
          <w:color w:val="auto"/>
          <w:sz w:val="22"/>
          <w:szCs w:val="22"/>
        </w:rPr>
        <w:t>CF72 8NE</w:t>
      </w:r>
    </w:p>
    <w:p w14:paraId="0FFBD442" w14:textId="77777777" w:rsidR="00C04616" w:rsidRPr="00230141" w:rsidRDefault="00C04616" w:rsidP="00230141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107A3DF6" w14:textId="72039F1B" w:rsidR="00E84C8B" w:rsidRPr="00230141" w:rsidRDefault="00FF6887" w:rsidP="00230141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230141">
        <w:rPr>
          <w:rFonts w:cs="Arial"/>
          <w:color w:val="auto"/>
          <w:sz w:val="22"/>
          <w:szCs w:val="22"/>
        </w:rPr>
        <w:t xml:space="preserve">to the extent set out in the </w:t>
      </w:r>
      <w:r w:rsidR="0010272E" w:rsidRPr="00230141">
        <w:rPr>
          <w:rFonts w:cs="Arial"/>
          <w:color w:val="auto"/>
          <w:sz w:val="22"/>
          <w:szCs w:val="22"/>
        </w:rPr>
        <w:t>s</w:t>
      </w:r>
      <w:r w:rsidRPr="00230141">
        <w:rPr>
          <w:rFonts w:cs="Arial"/>
          <w:color w:val="auto"/>
          <w:sz w:val="22"/>
          <w:szCs w:val="22"/>
        </w:rPr>
        <w:t>chedules</w:t>
      </w:r>
      <w:r w:rsidR="00DF6316" w:rsidRPr="00230141">
        <w:rPr>
          <w:rFonts w:cs="Arial"/>
          <w:color w:val="auto"/>
          <w:sz w:val="22"/>
          <w:szCs w:val="22"/>
        </w:rPr>
        <w:t>.</w:t>
      </w:r>
    </w:p>
    <w:p w14:paraId="0B9FD90A" w14:textId="77777777" w:rsidR="00702BFE" w:rsidRPr="00230141" w:rsidRDefault="00702BFE" w:rsidP="00230141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3CA7C156" w14:textId="1D6AC92E" w:rsidR="00E84C8B" w:rsidRPr="00230141" w:rsidRDefault="00E84C8B" w:rsidP="00230141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230141">
        <w:rPr>
          <w:rFonts w:cs="Arial"/>
          <w:color w:val="auto"/>
          <w:sz w:val="22"/>
          <w:szCs w:val="22"/>
        </w:rPr>
        <w:t xml:space="preserve">The notice shall take effect from </w:t>
      </w:r>
      <w:r w:rsidR="00E309C4">
        <w:rPr>
          <w:rFonts w:cs="Arial"/>
          <w:color w:val="auto"/>
          <w:sz w:val="22"/>
          <w:szCs w:val="22"/>
        </w:rPr>
        <w:t>19/09/2019</w:t>
      </w:r>
    </w:p>
    <w:p w14:paraId="0AB0D836" w14:textId="77777777" w:rsidR="00E84C8B" w:rsidRPr="00230141" w:rsidRDefault="00E84C8B" w:rsidP="00230141">
      <w:pPr>
        <w:pStyle w:val="Data"/>
        <w:spacing w:before="80"/>
        <w:ind w:right="1701"/>
        <w:rPr>
          <w:rFonts w:cs="Arial"/>
          <w:b w:val="0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230141" w:rsidRPr="00230141" w14:paraId="1EDD10F2" w14:textId="77777777" w:rsidTr="00230141">
        <w:trPr>
          <w:trHeight w:hRule="exact" w:val="393"/>
        </w:trPr>
        <w:tc>
          <w:tcPr>
            <w:tcW w:w="3502" w:type="pct"/>
            <w:vAlign w:val="center"/>
          </w:tcPr>
          <w:p w14:paraId="036A7E45" w14:textId="0657D538" w:rsidR="00E84C8B" w:rsidRPr="00230141" w:rsidRDefault="00E84C8B" w:rsidP="00230141">
            <w:pPr>
              <w:pStyle w:val="Heading3nonum"/>
              <w:spacing w:before="0"/>
              <w:ind w:right="1701"/>
              <w:rPr>
                <w:color w:val="auto"/>
              </w:rPr>
            </w:pPr>
            <w:r w:rsidRPr="00230141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257BF119" w14:textId="77777777" w:rsidR="00E84C8B" w:rsidRPr="00230141" w:rsidRDefault="00E84C8B" w:rsidP="00702BFE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230141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230141" w:rsidRPr="00230141" w14:paraId="60B6A90D" w14:textId="77777777" w:rsidTr="00230141">
        <w:trPr>
          <w:trHeight w:hRule="exact" w:val="960"/>
        </w:trPr>
        <w:tc>
          <w:tcPr>
            <w:tcW w:w="3502" w:type="pct"/>
            <w:vAlign w:val="center"/>
          </w:tcPr>
          <w:p w14:paraId="2086BDCA" w14:textId="1F9F434A" w:rsidR="00230141" w:rsidRPr="00230141" w:rsidRDefault="00E309C4" w:rsidP="00230141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 xml:space="preserve">Huw Davies </w:t>
            </w:r>
          </w:p>
        </w:tc>
        <w:tc>
          <w:tcPr>
            <w:tcW w:w="1498" w:type="pct"/>
            <w:vAlign w:val="center"/>
          </w:tcPr>
          <w:p w14:paraId="6C2BA06F" w14:textId="665745FE" w:rsidR="00230141" w:rsidRPr="00230141" w:rsidRDefault="00E309C4" w:rsidP="00230141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19/09/2019</w:t>
            </w:r>
          </w:p>
        </w:tc>
      </w:tr>
    </w:tbl>
    <w:p w14:paraId="5A8032C2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032830EB" w14:textId="7777777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37E96530" w14:textId="77777777" w:rsidR="001447B2" w:rsidRPr="005E55B6" w:rsidRDefault="00585F88" w:rsidP="005E55B6">
      <w:pPr>
        <w:pStyle w:val="Draftingnote"/>
        <w:spacing w:before="120"/>
        <w:rPr>
          <w:b/>
          <w:i w:val="0"/>
          <w:color w:val="000000"/>
          <w:sz w:val="22"/>
          <w:szCs w:val="22"/>
        </w:rPr>
      </w:pPr>
      <w:r w:rsidRPr="00C31D2C">
        <w:br w:type="page"/>
      </w:r>
      <w:r w:rsidR="001447B2" w:rsidRPr="005E55B6">
        <w:rPr>
          <w:b/>
          <w:i w:val="0"/>
          <w:color w:val="000000"/>
          <w:sz w:val="22"/>
          <w:szCs w:val="22"/>
        </w:rPr>
        <w:lastRenderedPageBreak/>
        <w:t xml:space="preserve">Schedule 1 </w:t>
      </w:r>
    </w:p>
    <w:p w14:paraId="66F7499B" w14:textId="77777777" w:rsidR="00230141" w:rsidRPr="00230141" w:rsidRDefault="006C6EA9" w:rsidP="006C6EA9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230141">
        <w:rPr>
          <w:rFonts w:ascii="Arial" w:hAnsi="Arial" w:cs="Arial"/>
          <w:sz w:val="22"/>
          <w:szCs w:val="22"/>
        </w:rPr>
        <w:t>Only</w:t>
      </w:r>
      <w:r w:rsidR="00230141" w:rsidRPr="00230141">
        <w:rPr>
          <w:rFonts w:ascii="Arial" w:hAnsi="Arial" w:cs="Arial"/>
          <w:sz w:val="22"/>
          <w:szCs w:val="22"/>
        </w:rPr>
        <w:t>:</w:t>
      </w:r>
    </w:p>
    <w:p w14:paraId="27BD8ED4" w14:textId="61D6E0A5" w:rsidR="00230141" w:rsidRPr="00230141" w:rsidRDefault="00230141" w:rsidP="00230141">
      <w:pPr>
        <w:pStyle w:val="ListParagraph"/>
        <w:numPr>
          <w:ilvl w:val="0"/>
          <w:numId w:val="8"/>
        </w:numPr>
        <w:spacing w:before="120" w:line="270" w:lineRule="exact"/>
        <w:rPr>
          <w:rFonts w:ascii="Arial" w:hAnsi="Arial" w:cs="Arial"/>
          <w:sz w:val="22"/>
          <w:szCs w:val="22"/>
        </w:rPr>
      </w:pPr>
      <w:r w:rsidRPr="00230141">
        <w:rPr>
          <w:rFonts w:ascii="Arial" w:hAnsi="Arial" w:cs="Arial"/>
          <w:sz w:val="22"/>
          <w:szCs w:val="22"/>
        </w:rPr>
        <w:t>Condition 2.4 Technical requirements Hazardous waste storage and treatment</w:t>
      </w:r>
    </w:p>
    <w:p w14:paraId="5E8AE09F" w14:textId="0B750B16" w:rsidR="00230141" w:rsidRPr="00230141" w:rsidRDefault="00230141" w:rsidP="00230141">
      <w:pPr>
        <w:pStyle w:val="ListParagraph"/>
        <w:numPr>
          <w:ilvl w:val="0"/>
          <w:numId w:val="8"/>
        </w:numPr>
        <w:spacing w:before="120" w:line="270" w:lineRule="exact"/>
        <w:rPr>
          <w:rFonts w:ascii="Arial" w:hAnsi="Arial" w:cs="Arial"/>
          <w:sz w:val="22"/>
          <w:szCs w:val="22"/>
        </w:rPr>
      </w:pPr>
      <w:r w:rsidRPr="00230141">
        <w:rPr>
          <w:rFonts w:ascii="Arial" w:hAnsi="Arial" w:cs="Arial"/>
          <w:sz w:val="22"/>
          <w:szCs w:val="22"/>
        </w:rPr>
        <w:t>Table S1.1 activities</w:t>
      </w:r>
    </w:p>
    <w:p w14:paraId="2437091C" w14:textId="4952F370" w:rsidR="00230141" w:rsidRPr="00230141" w:rsidRDefault="00230141" w:rsidP="00230141">
      <w:pPr>
        <w:pStyle w:val="ListParagraph"/>
        <w:numPr>
          <w:ilvl w:val="0"/>
          <w:numId w:val="8"/>
        </w:numPr>
        <w:spacing w:before="120" w:line="270" w:lineRule="exact"/>
        <w:rPr>
          <w:rFonts w:ascii="Arial" w:hAnsi="Arial" w:cs="Arial"/>
          <w:sz w:val="22"/>
          <w:szCs w:val="22"/>
        </w:rPr>
      </w:pPr>
      <w:r w:rsidRPr="00230141">
        <w:rPr>
          <w:rFonts w:ascii="Arial" w:hAnsi="Arial" w:cs="Arial"/>
          <w:sz w:val="22"/>
          <w:szCs w:val="22"/>
        </w:rPr>
        <w:t>Table S1.2 Operating techniques</w:t>
      </w:r>
    </w:p>
    <w:p w14:paraId="0E51ED6D" w14:textId="75B93D30" w:rsidR="00230141" w:rsidRPr="00230141" w:rsidRDefault="00230141" w:rsidP="00230141">
      <w:pPr>
        <w:pStyle w:val="ListParagraph"/>
        <w:numPr>
          <w:ilvl w:val="0"/>
          <w:numId w:val="8"/>
        </w:numPr>
        <w:spacing w:before="120" w:line="270" w:lineRule="exact"/>
        <w:rPr>
          <w:rFonts w:ascii="Arial" w:hAnsi="Arial" w:cs="Arial"/>
          <w:sz w:val="22"/>
          <w:szCs w:val="22"/>
        </w:rPr>
      </w:pPr>
      <w:r w:rsidRPr="00230141">
        <w:rPr>
          <w:rFonts w:ascii="Arial" w:hAnsi="Arial" w:cs="Arial"/>
          <w:sz w:val="22"/>
          <w:szCs w:val="22"/>
        </w:rPr>
        <w:t>Table S2.1 Permitted waste types and quantities for inert</w:t>
      </w:r>
      <w:r w:rsidR="000F6046">
        <w:rPr>
          <w:rFonts w:ascii="Arial" w:hAnsi="Arial" w:cs="Arial"/>
          <w:sz w:val="22"/>
          <w:szCs w:val="22"/>
        </w:rPr>
        <w:t>, non-hazardous</w:t>
      </w:r>
      <w:r w:rsidRPr="00230141">
        <w:rPr>
          <w:rFonts w:ascii="Arial" w:hAnsi="Arial" w:cs="Arial"/>
          <w:sz w:val="22"/>
          <w:szCs w:val="22"/>
        </w:rPr>
        <w:t xml:space="preserve"> and hazardous waste transfer station with treatment</w:t>
      </w:r>
    </w:p>
    <w:p w14:paraId="3323C977" w14:textId="1CF25E3F" w:rsidR="00230141" w:rsidRPr="00230141" w:rsidRDefault="00230141" w:rsidP="00230141">
      <w:pPr>
        <w:pStyle w:val="ListParagraph"/>
        <w:numPr>
          <w:ilvl w:val="0"/>
          <w:numId w:val="8"/>
        </w:numPr>
        <w:spacing w:before="120" w:line="270" w:lineRule="exact"/>
        <w:rPr>
          <w:rFonts w:ascii="Arial" w:hAnsi="Arial" w:cs="Arial"/>
          <w:sz w:val="22"/>
          <w:szCs w:val="22"/>
        </w:rPr>
      </w:pPr>
      <w:r w:rsidRPr="00230141">
        <w:rPr>
          <w:rFonts w:ascii="Arial" w:hAnsi="Arial" w:cs="Arial"/>
          <w:sz w:val="22"/>
          <w:szCs w:val="22"/>
        </w:rPr>
        <w:t>Schedule 6 - Interpretation</w:t>
      </w:r>
    </w:p>
    <w:p w14:paraId="7FF4B58D" w14:textId="31CBCAB8" w:rsidR="006C6EA9" w:rsidRPr="00230141" w:rsidRDefault="006C6EA9" w:rsidP="006C6EA9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230141">
        <w:rPr>
          <w:rFonts w:ascii="Arial" w:hAnsi="Arial" w:cs="Arial"/>
          <w:sz w:val="22"/>
          <w:szCs w:val="22"/>
        </w:rPr>
        <w:t xml:space="preserve">have been varied by the consolidated permit </w:t>
      </w:r>
      <w:r w:rsidR="00230141" w:rsidRPr="00230141">
        <w:rPr>
          <w:rFonts w:ascii="Arial" w:hAnsi="Arial" w:cs="Arial"/>
          <w:sz w:val="22"/>
          <w:szCs w:val="22"/>
        </w:rPr>
        <w:t>EPR/AB3298HZ/V003</w:t>
      </w:r>
      <w:r w:rsidRPr="00230141">
        <w:rPr>
          <w:rFonts w:ascii="Arial" w:hAnsi="Arial" w:cs="Arial"/>
          <w:sz w:val="22"/>
          <w:szCs w:val="22"/>
        </w:rPr>
        <w:t xml:space="preserve"> as a result of the application made by the operator.</w:t>
      </w:r>
    </w:p>
    <w:p w14:paraId="2ED1D2BA" w14:textId="77777777" w:rsidR="006C6EA9" w:rsidRPr="00230141" w:rsidRDefault="006C6EA9" w:rsidP="00702BFE">
      <w:pPr>
        <w:pStyle w:val="Heading3nonum"/>
        <w:rPr>
          <w:rFonts w:cs="Arial"/>
          <w:color w:val="auto"/>
          <w:sz w:val="22"/>
          <w:szCs w:val="22"/>
        </w:rPr>
      </w:pPr>
    </w:p>
    <w:p w14:paraId="5D8D2029" w14:textId="77777777" w:rsidR="006C6EA9" w:rsidRPr="00230141" w:rsidRDefault="006C6EA9" w:rsidP="00702BFE">
      <w:pPr>
        <w:pStyle w:val="Heading3nonum"/>
        <w:rPr>
          <w:rFonts w:cs="Arial"/>
          <w:b/>
          <w:color w:val="auto"/>
          <w:sz w:val="22"/>
          <w:szCs w:val="22"/>
        </w:rPr>
      </w:pPr>
      <w:r w:rsidRPr="00230141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 w:rsidRPr="00230141">
        <w:rPr>
          <w:rFonts w:cs="Arial"/>
          <w:b/>
          <w:color w:val="auto"/>
          <w:sz w:val="22"/>
          <w:szCs w:val="22"/>
        </w:rPr>
        <w:t>consolidated</w:t>
      </w:r>
      <w:r w:rsidRPr="00230141">
        <w:rPr>
          <w:rFonts w:cs="Arial"/>
          <w:b/>
          <w:color w:val="auto"/>
          <w:sz w:val="22"/>
          <w:szCs w:val="22"/>
        </w:rPr>
        <w:t xml:space="preserve"> permit</w:t>
      </w:r>
    </w:p>
    <w:p w14:paraId="0A17A362" w14:textId="314D5D42" w:rsidR="006C6EA9" w:rsidRPr="00230141" w:rsidRDefault="000C3304" w:rsidP="00702BFE">
      <w:pPr>
        <w:pStyle w:val="Heading3nonum"/>
        <w:rPr>
          <w:rFonts w:cs="Arial"/>
          <w:color w:val="auto"/>
          <w:sz w:val="22"/>
          <w:szCs w:val="22"/>
        </w:rPr>
      </w:pPr>
      <w:r w:rsidRPr="00230141">
        <w:rPr>
          <w:rFonts w:cs="Arial"/>
          <w:color w:val="auto"/>
          <w:sz w:val="22"/>
          <w:szCs w:val="22"/>
        </w:rPr>
        <w:t>Consolidated</w:t>
      </w:r>
      <w:r w:rsidR="006C6EA9" w:rsidRPr="00230141">
        <w:rPr>
          <w:rFonts w:cs="Arial"/>
          <w:color w:val="auto"/>
          <w:sz w:val="22"/>
          <w:szCs w:val="22"/>
        </w:rPr>
        <w:t xml:space="preserve"> permit issued as</w:t>
      </w:r>
      <w:r w:rsidR="00A36CF7" w:rsidRPr="00230141">
        <w:rPr>
          <w:rFonts w:cs="Arial"/>
          <w:color w:val="auto"/>
          <w:sz w:val="22"/>
          <w:szCs w:val="22"/>
        </w:rPr>
        <w:t xml:space="preserve"> a</w:t>
      </w:r>
      <w:r w:rsidR="00815D9B" w:rsidRPr="00230141">
        <w:rPr>
          <w:rFonts w:cs="Arial"/>
          <w:color w:val="auto"/>
          <w:sz w:val="22"/>
          <w:szCs w:val="22"/>
        </w:rPr>
        <w:t xml:space="preserve"> separate document.</w:t>
      </w:r>
    </w:p>
    <w:p w14:paraId="47E39BF3" w14:textId="77777777" w:rsidR="00921064" w:rsidRPr="00230141" w:rsidRDefault="00921064" w:rsidP="00702BFE">
      <w:pPr>
        <w:pStyle w:val="Heading3nonum"/>
        <w:rPr>
          <w:rFonts w:cs="Arial"/>
          <w:color w:val="auto"/>
          <w:sz w:val="22"/>
          <w:szCs w:val="22"/>
        </w:rPr>
        <w:sectPr w:rsidR="00921064" w:rsidRPr="00230141" w:rsidSect="00E84C8B">
          <w:headerReference w:type="even" r:id="rId17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</w:p>
    <w:p w14:paraId="2F8DC839" w14:textId="446CA6B6" w:rsidR="00702BFE" w:rsidRPr="00BE73E4" w:rsidRDefault="00702BFE" w:rsidP="00230141">
      <w:pPr>
        <w:pStyle w:val="Heading3nonum"/>
        <w:rPr>
          <w:rFonts w:cs="Arial"/>
          <w:b/>
          <w:color w:val="FF00FF"/>
          <w:sz w:val="22"/>
          <w:szCs w:val="22"/>
        </w:rPr>
      </w:pPr>
      <w:bookmarkStart w:id="6" w:name="_GoBack"/>
      <w:bookmarkEnd w:id="6"/>
    </w:p>
    <w:sectPr w:rsidR="00702BFE" w:rsidRPr="00BE73E4" w:rsidSect="00921064">
      <w:headerReference w:type="default" r:id="rId18"/>
      <w:footerReference w:type="default" r:id="rId19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C1BF31" w14:textId="77777777" w:rsidR="00DC070D" w:rsidRDefault="00DC070D">
      <w:r>
        <w:separator/>
      </w:r>
    </w:p>
  </w:endnote>
  <w:endnote w:type="continuationSeparator" w:id="0">
    <w:p w14:paraId="74679C72" w14:textId="77777777" w:rsidR="00DC070D" w:rsidRDefault="00DC0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73997C" w14:textId="77777777" w:rsidR="00A9623B" w:rsidRDefault="00524B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962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D3E769" w14:textId="77777777" w:rsidR="00A9623B" w:rsidRDefault="00A962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:rsidRPr="00E309C4" w14:paraId="70FCF1B5" w14:textId="77777777" w:rsidTr="00977C81">
      <w:trPr>
        <w:trHeight w:val="557"/>
      </w:trPr>
      <w:tc>
        <w:tcPr>
          <w:tcW w:w="2943" w:type="dxa"/>
        </w:tcPr>
        <w:p w14:paraId="510202A7" w14:textId="55EFEEA6" w:rsidR="00A9623B" w:rsidRPr="00230141" w:rsidRDefault="00A9623B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230141">
            <w:rPr>
              <w:rFonts w:ascii="Arial" w:hAnsi="Arial"/>
              <w:sz w:val="18"/>
            </w:rPr>
            <w:t>Variation and consolidation application number EPR/</w:t>
          </w:r>
          <w:r w:rsidR="00230141" w:rsidRPr="00230141">
            <w:rPr>
              <w:rFonts w:ascii="Arial" w:hAnsi="Arial"/>
              <w:sz w:val="18"/>
            </w:rPr>
            <w:t>AB3298HZ</w:t>
          </w:r>
          <w:r w:rsidRPr="00230141">
            <w:rPr>
              <w:rFonts w:ascii="Arial" w:hAnsi="Arial"/>
              <w:sz w:val="18"/>
            </w:rPr>
            <w:t>/V00</w:t>
          </w:r>
          <w:r w:rsidR="00230141" w:rsidRPr="00230141">
            <w:rPr>
              <w:rFonts w:ascii="Arial" w:hAnsi="Arial"/>
              <w:sz w:val="18"/>
            </w:rPr>
            <w:t>3</w:t>
          </w:r>
        </w:p>
      </w:tc>
      <w:tc>
        <w:tcPr>
          <w:tcW w:w="1418" w:type="dxa"/>
        </w:tcPr>
        <w:p w14:paraId="552C99FB" w14:textId="55B41AE8" w:rsidR="00A9623B" w:rsidRPr="00230141" w:rsidRDefault="00A9623B" w:rsidP="00702BFE">
          <w:pPr>
            <w:pStyle w:val="Footer"/>
            <w:rPr>
              <w:rFonts w:ascii="Arial" w:hAnsi="Arial"/>
              <w:sz w:val="20"/>
            </w:rPr>
          </w:pPr>
          <w:r w:rsidRPr="0023014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23014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23014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23014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152276" w:rsidRPr="00230141">
            <w:rPr>
              <w:rStyle w:val="PageNumber"/>
              <w:rFonts w:ascii="Arial" w:hAnsi="Arial" w:cs="Arial"/>
              <w:noProof/>
              <w:sz w:val="20"/>
            </w:rPr>
            <w:t>4</w:t>
          </w:r>
          <w:r w:rsidR="00524BCA" w:rsidRPr="0023014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702BFE" w:rsidRPr="00230141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6EE3A62" w14:textId="77777777" w:rsidR="00C04616" w:rsidRPr="00E309C4" w:rsidRDefault="00702BFE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E309C4">
            <w:rPr>
              <w:rFonts w:ascii="Arial" w:hAnsi="Arial"/>
              <w:sz w:val="18"/>
            </w:rPr>
            <w:t xml:space="preserve">Issue date: </w:t>
          </w:r>
        </w:p>
        <w:p w14:paraId="2B1C1FCE" w14:textId="2B892173" w:rsidR="00A9623B" w:rsidRPr="00E309C4" w:rsidRDefault="00E309C4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E309C4">
            <w:rPr>
              <w:rFonts w:ascii="Arial" w:hAnsi="Arial"/>
              <w:sz w:val="18"/>
            </w:rPr>
            <w:t>19 September 2019</w:t>
          </w:r>
        </w:p>
      </w:tc>
    </w:tr>
  </w:tbl>
  <w:p w14:paraId="32D19EB9" w14:textId="77777777" w:rsidR="00A9623B" w:rsidRDefault="00A962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:rsidRPr="00E309C4" w14:paraId="36756145" w14:textId="77777777" w:rsidTr="00836687">
      <w:trPr>
        <w:trHeight w:val="557"/>
      </w:trPr>
      <w:tc>
        <w:tcPr>
          <w:tcW w:w="2943" w:type="dxa"/>
        </w:tcPr>
        <w:p w14:paraId="23258DD0" w14:textId="421BDDA5" w:rsidR="00A9623B" w:rsidRDefault="00A9623B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B163FB">
            <w:rPr>
              <w:rFonts w:ascii="Arial" w:hAnsi="Arial"/>
              <w:color w:val="000000"/>
              <w:sz w:val="18"/>
            </w:rPr>
            <w:t>Variation and consolidation</w:t>
          </w:r>
          <w:r>
            <w:rPr>
              <w:rFonts w:ascii="Arial" w:hAnsi="Arial"/>
              <w:sz w:val="18"/>
            </w:rPr>
            <w:t xml:space="preserve"> application number </w:t>
          </w:r>
          <w:r w:rsidRPr="00C04F75">
            <w:rPr>
              <w:rFonts w:ascii="Arial" w:hAnsi="Arial"/>
              <w:sz w:val="18"/>
            </w:rPr>
            <w:t>EPR/</w:t>
          </w:r>
          <w:r w:rsidR="00C04F75" w:rsidRPr="00C04F75">
            <w:rPr>
              <w:rFonts w:ascii="Arial" w:hAnsi="Arial"/>
              <w:sz w:val="18"/>
            </w:rPr>
            <w:t>AB3298HZ</w:t>
          </w:r>
          <w:r w:rsidRPr="00C04F75">
            <w:rPr>
              <w:rFonts w:ascii="Arial" w:hAnsi="Arial"/>
              <w:sz w:val="18"/>
            </w:rPr>
            <w:t>/V00</w:t>
          </w:r>
          <w:r w:rsidR="00C04F75" w:rsidRPr="00C04F75">
            <w:rPr>
              <w:rFonts w:ascii="Arial" w:hAnsi="Arial"/>
              <w:sz w:val="18"/>
            </w:rPr>
            <w:t>3</w:t>
          </w:r>
        </w:p>
      </w:tc>
      <w:tc>
        <w:tcPr>
          <w:tcW w:w="1418" w:type="dxa"/>
        </w:tcPr>
        <w:p w14:paraId="72BE2EF7" w14:textId="6868594D" w:rsidR="00A9623B" w:rsidRDefault="00A9623B" w:rsidP="00702BF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15227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702BF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36AB2FAC" w14:textId="77777777" w:rsidR="00C04616" w:rsidRPr="00E309C4" w:rsidRDefault="00702BFE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E309C4">
            <w:rPr>
              <w:rFonts w:ascii="Arial" w:hAnsi="Arial"/>
              <w:sz w:val="18"/>
            </w:rPr>
            <w:t xml:space="preserve">Issue date: </w:t>
          </w:r>
        </w:p>
        <w:p w14:paraId="051CA1BC" w14:textId="71BB066A" w:rsidR="00A9623B" w:rsidRPr="00E309C4" w:rsidRDefault="00E309C4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808080"/>
              <w:sz w:val="18"/>
            </w:rPr>
          </w:pPr>
          <w:r w:rsidRPr="00E309C4">
            <w:rPr>
              <w:rFonts w:ascii="Arial" w:hAnsi="Arial"/>
              <w:sz w:val="18"/>
            </w:rPr>
            <w:t>19 September 2019</w:t>
          </w:r>
        </w:p>
      </w:tc>
    </w:tr>
  </w:tbl>
  <w:p w14:paraId="502161D7" w14:textId="77777777" w:rsidR="00A9623B" w:rsidRDefault="00A9623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DE6B09" w14:textId="77777777" w:rsidR="00A9623B" w:rsidRDefault="00A962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4C51A3" w14:textId="77777777" w:rsidR="00DC070D" w:rsidRDefault="00DC070D">
      <w:r>
        <w:separator/>
      </w:r>
    </w:p>
  </w:footnote>
  <w:footnote w:type="continuationSeparator" w:id="0">
    <w:p w14:paraId="44475803" w14:textId="77777777" w:rsidR="00DC070D" w:rsidRDefault="00DC07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182E3" w14:textId="77777777" w:rsidR="00A9623B" w:rsidRDefault="00E25CE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6F266A" wp14:editId="68219D01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0787A3" w14:textId="77777777" w:rsidR="00A9623B" w:rsidRDefault="00A9623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AFEEB2" w14:textId="77777777" w:rsidR="00A9623B" w:rsidRDefault="00A962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232C89"/>
    <w:multiLevelType w:val="hybridMultilevel"/>
    <w:tmpl w:val="7D580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2B39A2"/>
    <w:multiLevelType w:val="hybridMultilevel"/>
    <w:tmpl w:val="9642D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728"/>
    <w:rsid w:val="00042527"/>
    <w:rsid w:val="0005210B"/>
    <w:rsid w:val="0006520B"/>
    <w:rsid w:val="00092FCF"/>
    <w:rsid w:val="000933C8"/>
    <w:rsid w:val="000B4BA1"/>
    <w:rsid w:val="000C3304"/>
    <w:rsid w:val="000D0B36"/>
    <w:rsid w:val="000F6046"/>
    <w:rsid w:val="001001E2"/>
    <w:rsid w:val="0010272E"/>
    <w:rsid w:val="001038EE"/>
    <w:rsid w:val="00112221"/>
    <w:rsid w:val="0011273F"/>
    <w:rsid w:val="00127720"/>
    <w:rsid w:val="0013782D"/>
    <w:rsid w:val="00142414"/>
    <w:rsid w:val="00143733"/>
    <w:rsid w:val="001447B2"/>
    <w:rsid w:val="00151891"/>
    <w:rsid w:val="00152276"/>
    <w:rsid w:val="00157B09"/>
    <w:rsid w:val="00167FFA"/>
    <w:rsid w:val="00175E70"/>
    <w:rsid w:val="0018468B"/>
    <w:rsid w:val="001855D4"/>
    <w:rsid w:val="001C4703"/>
    <w:rsid w:val="001D3E8F"/>
    <w:rsid w:val="001D4937"/>
    <w:rsid w:val="00212EB7"/>
    <w:rsid w:val="0021613B"/>
    <w:rsid w:val="00230141"/>
    <w:rsid w:val="00245B21"/>
    <w:rsid w:val="002725A1"/>
    <w:rsid w:val="002857A0"/>
    <w:rsid w:val="002B45D1"/>
    <w:rsid w:val="002C4E46"/>
    <w:rsid w:val="002F273F"/>
    <w:rsid w:val="003104F0"/>
    <w:rsid w:val="00331482"/>
    <w:rsid w:val="003370AB"/>
    <w:rsid w:val="00367A15"/>
    <w:rsid w:val="00377090"/>
    <w:rsid w:val="00394F8F"/>
    <w:rsid w:val="003B114A"/>
    <w:rsid w:val="003B28B2"/>
    <w:rsid w:val="003B3025"/>
    <w:rsid w:val="003E1B59"/>
    <w:rsid w:val="003F2D1E"/>
    <w:rsid w:val="0041050D"/>
    <w:rsid w:val="00414334"/>
    <w:rsid w:val="0043657D"/>
    <w:rsid w:val="00444CDC"/>
    <w:rsid w:val="004473A2"/>
    <w:rsid w:val="00452DD5"/>
    <w:rsid w:val="004570B2"/>
    <w:rsid w:val="00461776"/>
    <w:rsid w:val="00470FBE"/>
    <w:rsid w:val="004854BB"/>
    <w:rsid w:val="00486E1B"/>
    <w:rsid w:val="00493E33"/>
    <w:rsid w:val="00496934"/>
    <w:rsid w:val="004A5FBC"/>
    <w:rsid w:val="004D7529"/>
    <w:rsid w:val="004E75D7"/>
    <w:rsid w:val="004F05BF"/>
    <w:rsid w:val="00502E5E"/>
    <w:rsid w:val="005055BC"/>
    <w:rsid w:val="00523F49"/>
    <w:rsid w:val="00524BCA"/>
    <w:rsid w:val="005256FA"/>
    <w:rsid w:val="00527423"/>
    <w:rsid w:val="00585F88"/>
    <w:rsid w:val="005B15C8"/>
    <w:rsid w:val="005B6AFB"/>
    <w:rsid w:val="005B73A2"/>
    <w:rsid w:val="005C3A28"/>
    <w:rsid w:val="005E0DE6"/>
    <w:rsid w:val="005E55B6"/>
    <w:rsid w:val="005F5D72"/>
    <w:rsid w:val="00601D25"/>
    <w:rsid w:val="006036F2"/>
    <w:rsid w:val="00617CF8"/>
    <w:rsid w:val="00636C17"/>
    <w:rsid w:val="00646362"/>
    <w:rsid w:val="006571EF"/>
    <w:rsid w:val="00675541"/>
    <w:rsid w:val="00692529"/>
    <w:rsid w:val="006C6EA9"/>
    <w:rsid w:val="006D2EBE"/>
    <w:rsid w:val="006D3C00"/>
    <w:rsid w:val="006D7C1E"/>
    <w:rsid w:val="006E30D7"/>
    <w:rsid w:val="00702BFE"/>
    <w:rsid w:val="00713D81"/>
    <w:rsid w:val="007246CC"/>
    <w:rsid w:val="007264B2"/>
    <w:rsid w:val="00734573"/>
    <w:rsid w:val="0073696F"/>
    <w:rsid w:val="0073786A"/>
    <w:rsid w:val="00752C00"/>
    <w:rsid w:val="0076354E"/>
    <w:rsid w:val="00780CC6"/>
    <w:rsid w:val="00795AFC"/>
    <w:rsid w:val="00797902"/>
    <w:rsid w:val="007A1658"/>
    <w:rsid w:val="007A2356"/>
    <w:rsid w:val="007A2B33"/>
    <w:rsid w:val="007B6177"/>
    <w:rsid w:val="007C2ABF"/>
    <w:rsid w:val="007E52AD"/>
    <w:rsid w:val="007E76A5"/>
    <w:rsid w:val="007E7C79"/>
    <w:rsid w:val="00815D9B"/>
    <w:rsid w:val="008321E6"/>
    <w:rsid w:val="00836687"/>
    <w:rsid w:val="00837B7B"/>
    <w:rsid w:val="00850E7A"/>
    <w:rsid w:val="0085190D"/>
    <w:rsid w:val="008679AD"/>
    <w:rsid w:val="008A79F2"/>
    <w:rsid w:val="008B0FAD"/>
    <w:rsid w:val="008C4DB7"/>
    <w:rsid w:val="008C571B"/>
    <w:rsid w:val="008C6B7D"/>
    <w:rsid w:val="008D5F71"/>
    <w:rsid w:val="008F5E5A"/>
    <w:rsid w:val="00900539"/>
    <w:rsid w:val="0090270F"/>
    <w:rsid w:val="00905E5E"/>
    <w:rsid w:val="009068CE"/>
    <w:rsid w:val="009143CB"/>
    <w:rsid w:val="00921064"/>
    <w:rsid w:val="0093046D"/>
    <w:rsid w:val="00943495"/>
    <w:rsid w:val="00944B58"/>
    <w:rsid w:val="00950723"/>
    <w:rsid w:val="00952C06"/>
    <w:rsid w:val="009564BE"/>
    <w:rsid w:val="00956EC7"/>
    <w:rsid w:val="00973180"/>
    <w:rsid w:val="00977071"/>
    <w:rsid w:val="00977C81"/>
    <w:rsid w:val="00993889"/>
    <w:rsid w:val="009A6CA3"/>
    <w:rsid w:val="009C1D21"/>
    <w:rsid w:val="009D5F6A"/>
    <w:rsid w:val="009E1FE3"/>
    <w:rsid w:val="009F5997"/>
    <w:rsid w:val="00A20254"/>
    <w:rsid w:val="00A36CF7"/>
    <w:rsid w:val="00A40593"/>
    <w:rsid w:val="00A467B6"/>
    <w:rsid w:val="00A47A52"/>
    <w:rsid w:val="00A54B58"/>
    <w:rsid w:val="00A915E6"/>
    <w:rsid w:val="00A92C20"/>
    <w:rsid w:val="00A9623B"/>
    <w:rsid w:val="00AA61DE"/>
    <w:rsid w:val="00AB1E8F"/>
    <w:rsid w:val="00AB4127"/>
    <w:rsid w:val="00AC41E4"/>
    <w:rsid w:val="00AD4185"/>
    <w:rsid w:val="00AE2DBB"/>
    <w:rsid w:val="00AE64EF"/>
    <w:rsid w:val="00AF08C3"/>
    <w:rsid w:val="00AF4BBB"/>
    <w:rsid w:val="00AF6446"/>
    <w:rsid w:val="00AF7E50"/>
    <w:rsid w:val="00B13CB3"/>
    <w:rsid w:val="00B163FB"/>
    <w:rsid w:val="00B1698F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80050"/>
    <w:rsid w:val="00B82786"/>
    <w:rsid w:val="00B94E56"/>
    <w:rsid w:val="00BA0A1B"/>
    <w:rsid w:val="00BA5708"/>
    <w:rsid w:val="00BA69B1"/>
    <w:rsid w:val="00BB30CE"/>
    <w:rsid w:val="00BD2511"/>
    <w:rsid w:val="00BE0FE9"/>
    <w:rsid w:val="00BE5E02"/>
    <w:rsid w:val="00BF2649"/>
    <w:rsid w:val="00BF6B24"/>
    <w:rsid w:val="00C04616"/>
    <w:rsid w:val="00C04F75"/>
    <w:rsid w:val="00C17C7E"/>
    <w:rsid w:val="00C267F7"/>
    <w:rsid w:val="00C31D2C"/>
    <w:rsid w:val="00C45B96"/>
    <w:rsid w:val="00C51EBA"/>
    <w:rsid w:val="00C52ACA"/>
    <w:rsid w:val="00C8568E"/>
    <w:rsid w:val="00C93940"/>
    <w:rsid w:val="00C94451"/>
    <w:rsid w:val="00CB6A42"/>
    <w:rsid w:val="00CE1DA0"/>
    <w:rsid w:val="00CE7CC3"/>
    <w:rsid w:val="00D11BD4"/>
    <w:rsid w:val="00D34A86"/>
    <w:rsid w:val="00D366EB"/>
    <w:rsid w:val="00D6083F"/>
    <w:rsid w:val="00D63EEF"/>
    <w:rsid w:val="00D67ADE"/>
    <w:rsid w:val="00D7616C"/>
    <w:rsid w:val="00D772F5"/>
    <w:rsid w:val="00DA0F6C"/>
    <w:rsid w:val="00DA533D"/>
    <w:rsid w:val="00DC070D"/>
    <w:rsid w:val="00DD6C0F"/>
    <w:rsid w:val="00DF21E0"/>
    <w:rsid w:val="00DF620B"/>
    <w:rsid w:val="00DF6316"/>
    <w:rsid w:val="00E01182"/>
    <w:rsid w:val="00E01FD9"/>
    <w:rsid w:val="00E0343F"/>
    <w:rsid w:val="00E25CE6"/>
    <w:rsid w:val="00E277C4"/>
    <w:rsid w:val="00E309C4"/>
    <w:rsid w:val="00E41750"/>
    <w:rsid w:val="00E7257D"/>
    <w:rsid w:val="00E75C2F"/>
    <w:rsid w:val="00E84C8B"/>
    <w:rsid w:val="00E9196C"/>
    <w:rsid w:val="00E95083"/>
    <w:rsid w:val="00EC0A49"/>
    <w:rsid w:val="00F012DE"/>
    <w:rsid w:val="00F504C0"/>
    <w:rsid w:val="00F742D1"/>
    <w:rsid w:val="00F97866"/>
    <w:rsid w:val="00FB4E43"/>
    <w:rsid w:val="00FD08DD"/>
    <w:rsid w:val="00FD4CBD"/>
    <w:rsid w:val="00FE39C1"/>
    <w:rsid w:val="00FE74DF"/>
    <w:rsid w:val="00FE7C49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16A458D4"/>
  <w15:docId w15:val="{521839BA-8E9E-4100-8123-F673569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702BFE"/>
    <w:pPr>
      <w:widowControl w:val="0"/>
      <w:tabs>
        <w:tab w:val="left" w:pos="6804"/>
      </w:tabs>
    </w:pPr>
    <w:rPr>
      <w:rFonts w:ascii="Arial" w:hAnsi="Arial" w:cs="Arial"/>
      <w:b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ListParagraph">
    <w:name w:val="List Paragraph"/>
    <w:basedOn w:val="Normal"/>
    <w:uiPriority w:val="34"/>
    <w:qFormat/>
    <w:rsid w:val="00702BFE"/>
    <w:pPr>
      <w:ind w:left="720"/>
      <w:contextualSpacing/>
    </w:pPr>
  </w:style>
  <w:style w:type="paragraph" w:customStyle="1" w:styleId="Default">
    <w:name w:val="Default"/>
    <w:rsid w:val="00E309C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3" ma:contentTypeDescription="Permitting &amp; Compliance Word Document" ma:contentTypeScope="" ma:versionID="e65545615649a07542350c399260641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bfe0664e1326e58a927683d2e92fef8c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Project Yellow Recycling</Site_x0020_Name>
    <Internal_x002f_External xmlns="859f7ad6-93f6-4205-b62b-a17f28acbbac">Outgoing document</Internal_x002f_External>
    <Post_x0020_code xmlns="859f7ad6-93f6-4205-b62b-a17f28acbbac">CF72 8NE</Post_x0020_code>
    <Document_x0020_Type xmlns="859f7ad6-93f6-4205-b62b-a17f28acbbac">Permit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Earthmovers House, Unit 16, Llantrisant Business Park, Llantrisant, CF72 8LF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2019-09-18T23:00:00+00:00</Document_x0020_Date>
    <Facility_x0020_Address xmlns="859f7ad6-93f6-4205-b62b-a17f28acbbac">Tynewydd Farm, Groesfaen, Pontyclun</Facility_x0020_Address>
    <Environment_x0020_Sub_x0020_Folder xmlns="859f7ad6-93f6-4205-b62b-a17f28acbbac">Licence supervision</Environment_x0020_Sub_x0020_Folder>
    <Customer_x0020_Name xmlns="859f7ad6-93f6-4205-b62b-a17f28acbbac">Project Yellow Recycling Limited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65DAB-350E-4CE5-9264-6D49337589D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EA28CEF-4780-466E-9031-F832D0A9A9D6}"/>
</file>

<file path=customXml/itemProps3.xml><?xml version="1.0" encoding="utf-8"?>
<ds:datastoreItem xmlns:ds="http://schemas.openxmlformats.org/officeDocument/2006/customXml" ds:itemID="{52D989E2-4BC7-4959-9B19-C5C44FB1EED4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8F7550C-647B-4848-906D-FFA7948B8F5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F79CFBE-24DF-42D4-BDCB-19A03960E2B4}"/>
</file>

<file path=customXml/itemProps6.xml><?xml version="1.0" encoding="utf-8"?>
<ds:datastoreItem xmlns:ds="http://schemas.openxmlformats.org/officeDocument/2006/customXml" ds:itemID="{C7DD5048-4BC5-4581-B4DC-24F7EC8E8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500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233_08_SD69 Variation notice, single permit consolidation</vt:lpstr>
    </vt:vector>
  </TitlesOfParts>
  <Company>Environment Agency</Company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 08 SD69, 233-08-SD69, 23308SD69</cp:keywords>
  <dc:description>233_08_SD69, Version 4_x000d_
Issue date: 19/07/2011</dc:description>
  <cp:lastModifiedBy>Bailey, Louise</cp:lastModifiedBy>
  <cp:revision>17</cp:revision>
  <dcterms:created xsi:type="dcterms:W3CDTF">2015-02-23T12:00:00Z</dcterms:created>
  <dcterms:modified xsi:type="dcterms:W3CDTF">2019-09-17T14:01:00Z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210adaf3-dadb-4bf9-84ab-70d50c079a57</vt:lpwstr>
  </property>
  <property fmtid="{D5CDD505-2E9C-101B-9397-08002B2CF9AE}" pid="6" name="AuthorIds_UIVersion_9216">
    <vt:lpwstr>259</vt:lpwstr>
  </property>
  <property fmtid="{D5CDD505-2E9C-101B-9397-08002B2CF9AE}" pid="7" name="_dlc_DocId">
    <vt:lpwstr>REGU-106-77976</vt:lpwstr>
  </property>
  <property fmtid="{D5CDD505-2E9C-101B-9397-08002B2CF9AE}" pid="8" name="Email Has Attachments">
    <vt:bool>false</vt:bool>
  </property>
  <property fmtid="{D5CDD505-2E9C-101B-9397-08002B2CF9AE}" pid="9" name="_dlc_DocIdUrl">
    <vt:lpwstr>https://cyfoethnaturiolcymru.sharepoint.com/teams/Regulatory/Permitting/_layouts/15/DocIdRedir.aspx?ID=REGU-106-77976, REGU-106-77976</vt:lpwstr>
  </property>
</Properties>
</file>