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30AB2C65" w:rsidR="002F01D4" w:rsidRPr="00230528" w:rsidRDefault="00B56BD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76480031"/>
      <w:r w:rsidRPr="00230528">
        <w:rPr>
          <w:sz w:val="22"/>
          <w:szCs w:val="22"/>
        </w:rPr>
        <w:t>Mr Gareth L</w:t>
      </w:r>
      <w:r w:rsidR="003F0AA4" w:rsidRPr="00230528">
        <w:rPr>
          <w:sz w:val="22"/>
          <w:szCs w:val="22"/>
        </w:rPr>
        <w:t xml:space="preserve">loyd Davies </w:t>
      </w:r>
      <w:r w:rsidR="003F0AA4" w:rsidRPr="00230528">
        <w:rPr>
          <w:sz w:val="22"/>
          <w:szCs w:val="22"/>
        </w:rPr>
        <w:br/>
        <w:t>&amp; Mr Arwyn Lloyd Davies</w:t>
      </w:r>
    </w:p>
    <w:bookmarkEnd w:id="2"/>
    <w:p w14:paraId="63CAD970" w14:textId="35B0DA19" w:rsidR="002F01D4" w:rsidRPr="00A95A23" w:rsidRDefault="003F0AA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br/>
        <w:t>Davies M</w:t>
      </w:r>
      <w:r w:rsidR="00230528">
        <w:rPr>
          <w:sz w:val="22"/>
          <w:szCs w:val="22"/>
        </w:rPr>
        <w:t xml:space="preserve">otors </w:t>
      </w:r>
      <w:r w:rsidR="00230528">
        <w:rPr>
          <w:sz w:val="22"/>
          <w:szCs w:val="22"/>
        </w:rPr>
        <w:br/>
        <w:t xml:space="preserve">Mill Garages </w:t>
      </w:r>
      <w:r w:rsidR="00230528">
        <w:rPr>
          <w:sz w:val="22"/>
          <w:szCs w:val="22"/>
        </w:rPr>
        <w:br/>
      </w:r>
      <w:proofErr w:type="spellStart"/>
      <w:r w:rsidR="00230528">
        <w:rPr>
          <w:sz w:val="22"/>
          <w:szCs w:val="22"/>
        </w:rPr>
        <w:t>Betws</w:t>
      </w:r>
      <w:proofErr w:type="spellEnd"/>
      <w:r w:rsidR="00230528">
        <w:rPr>
          <w:sz w:val="22"/>
          <w:szCs w:val="22"/>
        </w:rPr>
        <w:t xml:space="preserve"> </w:t>
      </w:r>
      <w:proofErr w:type="spellStart"/>
      <w:r w:rsidR="00230528">
        <w:rPr>
          <w:sz w:val="22"/>
          <w:szCs w:val="22"/>
        </w:rPr>
        <w:t>Gwerfil</w:t>
      </w:r>
      <w:proofErr w:type="spellEnd"/>
      <w:r w:rsidR="00230528">
        <w:rPr>
          <w:sz w:val="22"/>
          <w:szCs w:val="22"/>
        </w:rPr>
        <w:t xml:space="preserve"> </w:t>
      </w:r>
      <w:r w:rsidR="003D1649">
        <w:rPr>
          <w:sz w:val="22"/>
          <w:szCs w:val="22"/>
        </w:rPr>
        <w:t xml:space="preserve">Goch </w:t>
      </w:r>
      <w:r w:rsidR="00230528">
        <w:rPr>
          <w:sz w:val="22"/>
          <w:szCs w:val="22"/>
        </w:rPr>
        <w:br/>
      </w:r>
      <w:proofErr w:type="spellStart"/>
      <w:r w:rsidR="00230528">
        <w:rPr>
          <w:sz w:val="22"/>
          <w:szCs w:val="22"/>
        </w:rPr>
        <w:t>Corwen</w:t>
      </w:r>
      <w:proofErr w:type="spellEnd"/>
      <w:r w:rsidR="00230528">
        <w:rPr>
          <w:sz w:val="22"/>
          <w:szCs w:val="22"/>
        </w:rPr>
        <w:t xml:space="preserve"> </w:t>
      </w:r>
      <w:r w:rsidR="00230528">
        <w:rPr>
          <w:sz w:val="22"/>
          <w:szCs w:val="22"/>
        </w:rPr>
        <w:br/>
        <w:t>LL21</w:t>
      </w:r>
      <w:r w:rsidR="003D1649">
        <w:rPr>
          <w:sz w:val="22"/>
          <w:szCs w:val="22"/>
        </w:rPr>
        <w:t xml:space="preserve"> </w:t>
      </w:r>
      <w:r w:rsidR="00230528">
        <w:rPr>
          <w:sz w:val="22"/>
          <w:szCs w:val="22"/>
        </w:rPr>
        <w:t>9PU</w:t>
      </w:r>
      <w:r>
        <w:rPr>
          <w:sz w:val="22"/>
          <w:szCs w:val="22"/>
        </w:rPr>
        <w:br/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572B14E1" w:rsidR="002F01D4" w:rsidRPr="00E447AD" w:rsidRDefault="002F01D4" w:rsidP="00C26561">
      <w:pPr>
        <w:pStyle w:val="coverAuthNos"/>
        <w:spacing w:line="240" w:lineRule="auto"/>
        <w:rPr>
          <w:rFonts w:cs="Arial"/>
          <w:b/>
          <w:bCs/>
          <w:color w:val="auto"/>
          <w:sz w:val="22"/>
          <w:szCs w:val="22"/>
        </w:rPr>
      </w:pPr>
      <w:bookmarkStart w:id="3" w:name="_Hlk77172866"/>
      <w:r w:rsidRPr="00E447AD">
        <w:rPr>
          <w:rFonts w:cs="Arial"/>
          <w:b/>
          <w:bCs/>
          <w:color w:val="auto"/>
          <w:sz w:val="22"/>
          <w:szCs w:val="22"/>
        </w:rPr>
        <w:t>EPR/</w:t>
      </w:r>
      <w:bookmarkEnd w:id="0"/>
      <w:bookmarkEnd w:id="1"/>
      <w:r w:rsidR="00E447AD" w:rsidRPr="00E447AD">
        <w:rPr>
          <w:rFonts w:cs="Arial"/>
          <w:b/>
          <w:bCs/>
          <w:color w:val="auto"/>
          <w:sz w:val="22"/>
          <w:szCs w:val="22"/>
          <w:shd w:val="clear" w:color="auto" w:fill="E2E2E2"/>
        </w:rPr>
        <w:t>CB3197HF</w:t>
      </w:r>
    </w:p>
    <w:bookmarkEnd w:id="3"/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0C70F835" w14:textId="63E67FCA" w:rsidR="002F01D4" w:rsidRPr="00A95A23" w:rsidRDefault="00E447AD" w:rsidP="002F01D4">
      <w:pPr>
        <w:pStyle w:val="Heading3nonum"/>
        <w:rPr>
          <w:color w:val="auto"/>
          <w:sz w:val="22"/>
          <w:szCs w:val="22"/>
        </w:rPr>
      </w:pPr>
      <w:r w:rsidRPr="00E447AD">
        <w:rPr>
          <w:b/>
          <w:bCs/>
          <w:sz w:val="22"/>
          <w:szCs w:val="22"/>
        </w:rPr>
        <w:t>EPR/CB3197HF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="002F01D4">
        <w:rPr>
          <w:sz w:val="22"/>
          <w:szCs w:val="22"/>
        </w:rPr>
        <w:t xml:space="preserve">The Natural Resources Body for Wales (“Natural Resources Wales”) </w:t>
      </w:r>
      <w:r w:rsidR="002F01D4"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5" w:name="OperatorName2"/>
    </w:p>
    <w:p w14:paraId="11525019" w14:textId="23E795A6" w:rsidR="002F01D4" w:rsidRPr="00A95A23" w:rsidRDefault="00230528" w:rsidP="00230528">
      <w:pPr>
        <w:pStyle w:val="Data"/>
        <w:spacing w:before="120"/>
        <w:rPr>
          <w:color w:val="auto"/>
          <w:sz w:val="22"/>
          <w:szCs w:val="22"/>
        </w:rPr>
      </w:pPr>
      <w:r w:rsidRPr="00230528">
        <w:rPr>
          <w:rStyle w:val="change"/>
          <w:color w:val="auto"/>
          <w:sz w:val="22"/>
          <w:szCs w:val="22"/>
        </w:rPr>
        <w:t>Mr Gareth Lloyd Davies &amp; Mr Arwyn Lloyd Davies</w:t>
      </w:r>
      <w:bookmarkEnd w:id="5"/>
      <w:r>
        <w:rPr>
          <w:rStyle w:val="change"/>
          <w:color w:val="auto"/>
          <w:sz w:val="22"/>
          <w:szCs w:val="22"/>
        </w:rPr>
        <w:t>,</w:t>
      </w:r>
      <w:r>
        <w:rPr>
          <w:rStyle w:val="change"/>
          <w:color w:val="auto"/>
          <w:sz w:val="22"/>
          <w:szCs w:val="22"/>
        </w:rPr>
        <w:br/>
      </w:r>
    </w:p>
    <w:p w14:paraId="7810D4D3" w14:textId="49E1EC6E" w:rsidR="003F1970" w:rsidRPr="006F44C7" w:rsidRDefault="00CC3F8E" w:rsidP="006F44C7">
      <w:pPr>
        <w:pStyle w:val="Data"/>
        <w:spacing w:before="120"/>
        <w:rPr>
          <w:bCs/>
          <w:color w:val="auto"/>
          <w:sz w:val="22"/>
          <w:szCs w:val="22"/>
        </w:rPr>
      </w:pPr>
      <w:r w:rsidRPr="002A1379">
        <w:rPr>
          <w:rStyle w:val="change"/>
          <w:bCs/>
          <w:color w:val="auto"/>
          <w:sz w:val="22"/>
          <w:szCs w:val="22"/>
        </w:rPr>
        <w:t>Unit 47</w:t>
      </w:r>
      <w:r w:rsidRPr="002A1379">
        <w:rPr>
          <w:rStyle w:val="change"/>
          <w:bCs/>
          <w:color w:val="auto"/>
          <w:sz w:val="22"/>
          <w:szCs w:val="22"/>
        </w:rPr>
        <w:br/>
        <w:t>Lon Parcwr</w:t>
      </w:r>
      <w:r w:rsidRPr="002A1379">
        <w:rPr>
          <w:rStyle w:val="change"/>
          <w:bCs/>
          <w:color w:val="auto"/>
          <w:sz w:val="22"/>
          <w:szCs w:val="22"/>
        </w:rPr>
        <w:br/>
        <w:t>Ruthin</w:t>
      </w:r>
      <w:r w:rsidRPr="002A1379">
        <w:rPr>
          <w:rStyle w:val="change"/>
          <w:bCs/>
          <w:color w:val="auto"/>
          <w:sz w:val="22"/>
          <w:szCs w:val="22"/>
        </w:rPr>
        <w:tab/>
      </w:r>
      <w:r w:rsidRPr="002A1379">
        <w:rPr>
          <w:rStyle w:val="change"/>
          <w:bCs/>
          <w:color w:val="auto"/>
          <w:sz w:val="22"/>
          <w:szCs w:val="22"/>
        </w:rPr>
        <w:br/>
        <w:t>Denbighshire</w:t>
      </w:r>
      <w:r w:rsidRPr="002A1379">
        <w:rPr>
          <w:rStyle w:val="change"/>
          <w:bCs/>
          <w:color w:val="auto"/>
          <w:sz w:val="22"/>
          <w:szCs w:val="22"/>
        </w:rPr>
        <w:tab/>
      </w:r>
      <w:r w:rsidRPr="002A1379">
        <w:rPr>
          <w:rStyle w:val="change"/>
          <w:bCs/>
          <w:color w:val="auto"/>
          <w:sz w:val="22"/>
          <w:szCs w:val="22"/>
        </w:rPr>
        <w:br/>
        <w:t>LL15 1LY</w:t>
      </w:r>
    </w:p>
    <w:p w14:paraId="38962802" w14:textId="041E4290" w:rsidR="002F01D4" w:rsidRPr="005530E2" w:rsidRDefault="002F01D4" w:rsidP="002F01D4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5530E2">
        <w:rPr>
          <w:color w:val="auto"/>
          <w:sz w:val="22"/>
          <w:szCs w:val="22"/>
        </w:rPr>
        <w:t>waste operations at</w:t>
      </w:r>
    </w:p>
    <w:p w14:paraId="7E831847" w14:textId="60CCD887" w:rsidR="003D1649" w:rsidRDefault="003D1649" w:rsidP="002A1379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Davies Motors</w:t>
      </w:r>
    </w:p>
    <w:p w14:paraId="1DA39B03" w14:textId="0225C855" w:rsidR="002A1379" w:rsidRPr="002A1379" w:rsidRDefault="002A1379" w:rsidP="002A137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2A1379">
        <w:rPr>
          <w:rStyle w:val="change"/>
          <w:color w:val="auto"/>
          <w:sz w:val="22"/>
          <w:szCs w:val="22"/>
        </w:rPr>
        <w:t>Mill Garages</w:t>
      </w:r>
      <w:r w:rsidRPr="002A1379">
        <w:rPr>
          <w:rStyle w:val="change"/>
          <w:color w:val="auto"/>
          <w:sz w:val="22"/>
          <w:szCs w:val="22"/>
        </w:rPr>
        <w:tab/>
      </w:r>
      <w:r w:rsidRPr="002A1379">
        <w:rPr>
          <w:rStyle w:val="change"/>
          <w:color w:val="auto"/>
          <w:sz w:val="22"/>
          <w:szCs w:val="22"/>
        </w:rPr>
        <w:br/>
        <w:t>Betws Gwerfil Goch</w:t>
      </w:r>
      <w:r w:rsidRPr="002A1379">
        <w:rPr>
          <w:rStyle w:val="change"/>
          <w:color w:val="auto"/>
          <w:sz w:val="22"/>
          <w:szCs w:val="22"/>
        </w:rPr>
        <w:br/>
        <w:t>Corwen</w:t>
      </w:r>
      <w:r w:rsidRPr="002A1379">
        <w:rPr>
          <w:rStyle w:val="change"/>
          <w:color w:val="auto"/>
          <w:sz w:val="22"/>
          <w:szCs w:val="22"/>
        </w:rPr>
        <w:br/>
        <w:t>LL21 9PU</w:t>
      </w:r>
    </w:p>
    <w:p w14:paraId="747121CA" w14:textId="5B3E1780" w:rsidR="002F01D4" w:rsidRPr="002F01D4" w:rsidRDefault="002F01D4" w:rsidP="002F01D4">
      <w:pPr>
        <w:pStyle w:val="Data"/>
        <w:spacing w:before="120"/>
        <w:rPr>
          <w:rStyle w:val="change"/>
          <w:sz w:val="22"/>
          <w:szCs w:val="22"/>
        </w:rPr>
      </w:pP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37D60D36" w:rsidR="002F01D4" w:rsidRPr="00E2680B" w:rsidRDefault="002F01D4" w:rsidP="002F01D4">
      <w:pPr>
        <w:pStyle w:val="Heading3nonum"/>
        <w:rPr>
          <w:color w:val="auto"/>
          <w:sz w:val="22"/>
          <w:szCs w:val="22"/>
        </w:rPr>
      </w:pPr>
      <w:r w:rsidRPr="00E2680B">
        <w:rPr>
          <w:color w:val="auto"/>
          <w:sz w:val="22"/>
          <w:szCs w:val="22"/>
        </w:rPr>
        <w:t xml:space="preserve">Under regulation 27(2) of the Regulations, standard rules </w:t>
      </w:r>
      <w:r w:rsidR="00E2680B" w:rsidRPr="007D0236">
        <w:rPr>
          <w:b/>
          <w:bCs/>
          <w:color w:val="auto"/>
          <w:sz w:val="22"/>
          <w:szCs w:val="22"/>
        </w:rPr>
        <w:t>SR2011</w:t>
      </w:r>
      <w:r w:rsidR="002E1B0E">
        <w:rPr>
          <w:b/>
          <w:bCs/>
          <w:color w:val="auto"/>
          <w:sz w:val="22"/>
          <w:szCs w:val="22"/>
        </w:rPr>
        <w:t xml:space="preserve"> </w:t>
      </w:r>
      <w:r w:rsidR="00E2680B" w:rsidRPr="007D0236">
        <w:rPr>
          <w:b/>
          <w:bCs/>
          <w:color w:val="auto"/>
          <w:sz w:val="22"/>
          <w:szCs w:val="22"/>
        </w:rPr>
        <w:t>No3</w:t>
      </w:r>
      <w:r w:rsidR="00E2680B" w:rsidRPr="00E2680B">
        <w:rPr>
          <w:color w:val="auto"/>
          <w:sz w:val="22"/>
          <w:szCs w:val="22"/>
        </w:rPr>
        <w:t xml:space="preserve"> </w:t>
      </w:r>
      <w:r w:rsidRPr="00E2680B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0ED0C15" w:rsidR="00CF7318" w:rsidRPr="004964EC" w:rsidRDefault="007D0236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7D0236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  <w:r w:rsidR="008E7442" w:rsidRPr="007D0236"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98" w:type="pct"/>
            <w:vAlign w:val="center"/>
          </w:tcPr>
          <w:p w14:paraId="15CE2A7E" w14:textId="42AA3E7A" w:rsidR="00E84C8B" w:rsidRPr="004964EC" w:rsidRDefault="007D0236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7D0236">
              <w:rPr>
                <w:rFonts w:cs="Arial"/>
                <w:b/>
                <w:color w:val="auto"/>
                <w:sz w:val="22"/>
                <w:szCs w:val="22"/>
              </w:rPr>
              <w:t>14/07/2021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  <w:bookmarkStart w:id="6" w:name="_GoBack"/>
      <w:bookmarkEnd w:id="6"/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0DF204DE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0A44BE" w:rsidRPr="000A44BE">
        <w:t xml:space="preserve"> </w:t>
      </w:r>
      <w:r w:rsidR="000A44BE" w:rsidRPr="000A44BE">
        <w:rPr>
          <w:rFonts w:ascii="Arial" w:hAnsi="Arial" w:cs="Arial"/>
          <w:b/>
          <w:bCs/>
          <w:color w:val="282828"/>
          <w:sz w:val="22"/>
          <w:szCs w:val="22"/>
        </w:rPr>
        <w:t>SR2011</w:t>
      </w:r>
      <w:r w:rsidR="002E1B0E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0A44BE" w:rsidRPr="000A44BE">
        <w:rPr>
          <w:rFonts w:ascii="Arial" w:hAnsi="Arial" w:cs="Arial"/>
          <w:b/>
          <w:bCs/>
          <w:color w:val="282828"/>
          <w:sz w:val="22"/>
          <w:szCs w:val="22"/>
        </w:rPr>
        <w:t xml:space="preserve">No3 </w:t>
      </w:r>
      <w:r w:rsidR="0051525D">
        <w:rPr>
          <w:rFonts w:ascii="Arial" w:hAnsi="Arial" w:cs="Arial"/>
          <w:b/>
          <w:bCs/>
          <w:color w:val="282828"/>
          <w:sz w:val="22"/>
          <w:szCs w:val="22"/>
        </w:rPr>
        <w:br/>
      </w:r>
      <w:r w:rsidR="0051525D">
        <w:rPr>
          <w:rFonts w:ascii="Arial" w:hAnsi="Arial" w:cs="Arial"/>
          <w:b/>
          <w:bCs/>
          <w:color w:val="282828"/>
          <w:sz w:val="22"/>
          <w:szCs w:val="22"/>
        </w:rPr>
        <w:br/>
      </w:r>
      <w:r w:rsidR="0051525D" w:rsidRPr="0051525D">
        <w:rPr>
          <w:noProof/>
        </w:rPr>
        <w:drawing>
          <wp:inline distT="0" distB="0" distL="0" distR="0" wp14:anchorId="112137A2" wp14:editId="78D778E0">
            <wp:extent cx="5055235" cy="3771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77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447AD" w:rsidRPr="00E447A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1B67EED" w:rsidR="008E796D" w:rsidRPr="000347EA" w:rsidRDefault="00E447A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447AD">
            <w:rPr>
              <w:rFonts w:ascii="Arial" w:hAnsi="Arial"/>
              <w:sz w:val="18"/>
              <w:szCs w:val="18"/>
            </w:rPr>
            <w:t>EPR/CB3197HF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E447A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E447A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C9AEAD3" w:rsidR="008E796D" w:rsidRPr="00E447AD" w:rsidRDefault="0061571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E447AD">
            <w:rPr>
              <w:rFonts w:ascii="Arial" w:hAnsi="Arial"/>
              <w:sz w:val="18"/>
              <w:szCs w:val="18"/>
            </w:rPr>
            <w:t>14 July 2021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757BADB" w:rsidR="000347EA" w:rsidRPr="000347EA" w:rsidRDefault="00A36341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36341">
            <w:rPr>
              <w:rFonts w:ascii="Arial" w:hAnsi="Arial"/>
              <w:sz w:val="18"/>
              <w:szCs w:val="18"/>
            </w:rPr>
            <w:t>EPR/CB3197HF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12E88A1A" w:rsidR="000347EA" w:rsidRPr="000347EA" w:rsidRDefault="0061571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A36341">
            <w:rPr>
              <w:rFonts w:ascii="Arial" w:hAnsi="Arial"/>
              <w:sz w:val="18"/>
              <w:szCs w:val="18"/>
            </w:rPr>
            <w:t>14</w:t>
          </w:r>
          <w:r w:rsidR="000347EA" w:rsidRPr="00A36341">
            <w:rPr>
              <w:rFonts w:ascii="Arial" w:hAnsi="Arial"/>
              <w:sz w:val="18"/>
              <w:szCs w:val="18"/>
            </w:rPr>
            <w:t xml:space="preserve"> </w:t>
          </w:r>
          <w:r w:rsidRPr="00A36341">
            <w:rPr>
              <w:rFonts w:ascii="Arial" w:hAnsi="Arial"/>
              <w:sz w:val="18"/>
              <w:szCs w:val="18"/>
            </w:rPr>
            <w:t>July 2021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A44BE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87D4B"/>
    <w:rsid w:val="00191E2D"/>
    <w:rsid w:val="001A42BB"/>
    <w:rsid w:val="001C3428"/>
    <w:rsid w:val="001D3E8F"/>
    <w:rsid w:val="001F7D44"/>
    <w:rsid w:val="0021613B"/>
    <w:rsid w:val="00230528"/>
    <w:rsid w:val="00245B21"/>
    <w:rsid w:val="002857A0"/>
    <w:rsid w:val="0029325F"/>
    <w:rsid w:val="002A1379"/>
    <w:rsid w:val="002A5075"/>
    <w:rsid w:val="002A7A0C"/>
    <w:rsid w:val="002B52BC"/>
    <w:rsid w:val="002C4E46"/>
    <w:rsid w:val="002C4F5E"/>
    <w:rsid w:val="002D471A"/>
    <w:rsid w:val="002E1B0E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1649"/>
    <w:rsid w:val="003D4529"/>
    <w:rsid w:val="003F0AA4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1525D"/>
    <w:rsid w:val="00527423"/>
    <w:rsid w:val="00531208"/>
    <w:rsid w:val="00534063"/>
    <w:rsid w:val="005352E2"/>
    <w:rsid w:val="005530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571F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6F44C7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D0236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1C62"/>
    <w:rsid w:val="008A79F2"/>
    <w:rsid w:val="008C4DB7"/>
    <w:rsid w:val="008C571B"/>
    <w:rsid w:val="008C6B7D"/>
    <w:rsid w:val="008D5F71"/>
    <w:rsid w:val="008E7442"/>
    <w:rsid w:val="008E796D"/>
    <w:rsid w:val="0090270F"/>
    <w:rsid w:val="00905E5E"/>
    <w:rsid w:val="009068CE"/>
    <w:rsid w:val="0093046D"/>
    <w:rsid w:val="00944B58"/>
    <w:rsid w:val="00946B37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36341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6BD0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3F8E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680B"/>
    <w:rsid w:val="00E277C4"/>
    <w:rsid w:val="00E31508"/>
    <w:rsid w:val="00E37C01"/>
    <w:rsid w:val="00E41750"/>
    <w:rsid w:val="00E447AD"/>
    <w:rsid w:val="00E477A6"/>
    <w:rsid w:val="00E545D4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REGU-204-2743200</_dlc_DocId>
    <_dlc_DocIdUrl xmlns="9be56660-2c31-41ef-bc00-23e72f632f2a">
      <Url>https://cyfoethnaturiolcymru.sharepoint.com/teams/Regulatory/Permitting/_layouts/15/DocIdRedir.aspx?ID=REGU-204-2743200</Url>
      <Description>REGU-204-2743200</Description>
    </_dlc_DocIdUrl>
    <Site_x0020_Name xmlns="859f7ad6-93f6-4205-b62b-a17f28acbbac">Davies Motors</Site_x0020_Name>
    <Internal_x002f_External xmlns="859f7ad6-93f6-4205-b62b-a17f28acbbac">Outgoing document</Internal_x002f_External>
    <Post_x0020_code xmlns="859f7ad6-93f6-4205-b62b-a17f28acbbac">LL21 9PU</Post_x0020_code>
    <Document_x0020_Type xmlns="859f7ad6-93f6-4205-b62b-a17f28acbbac">Permit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Mill Garages, Betws Gwerfil Gich, Corwen, LL21 9PU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2021-07-13T23:00:00+00:00</Document_x0020_Date>
    <Facility_x0020_Address xmlns="859f7ad6-93f6-4205-b62b-a17f28acbbac">Mill Garages, Betws Gwerfil Gich, Corwen</Facility_x0020_Address>
    <Environment_x0020_Sub_x0020_Folder xmlns="859f7ad6-93f6-4205-b62b-a17f28acbbac">Licences applications</Environment_x0020_Sub_x0020_Folder>
    <Customer_x0020_Name xmlns="859f7ad6-93f6-4205-b62b-a17f28acbbac">Mr Gareth Lloyd Davies and Mr Arwyn Lloyd Davies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C507CC3-D1C6-4336-9A8D-DB3EA171CAF2}"/>
</file>

<file path=customXml/itemProps3.xml><?xml version="1.0" encoding="utf-8"?>
<ds:datastoreItem xmlns:ds="http://schemas.openxmlformats.org/officeDocument/2006/customXml" ds:itemID="{356FB4DC-5D3A-4D80-8722-086769005B8B}"/>
</file>

<file path=customXml/itemProps4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6BC0F01-E756-41E0-A748-337CB9E6CCD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0723250-932D-4528-90C5-6EA19285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Ethan Banfield</dc:creator>
  <cp:keywords>23308SD103, 233 08 SD103, 233-08-SD103</cp:keywords>
  <dc:description>233_08_SD103, Version 1_x000d_
Issue date: 19/07/2011</dc:description>
  <cp:lastModifiedBy>Banfield, Ethan</cp:lastModifiedBy>
  <cp:revision>24</cp:revision>
  <dcterms:created xsi:type="dcterms:W3CDTF">2021-07-06T15:03:00Z</dcterms:created>
  <dcterms:modified xsi:type="dcterms:W3CDTF">2021-07-14T15:36:00Z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cefb15b9-ee83-4c58-97bf-369f7e3432de</vt:lpwstr>
  </property>
  <property fmtid="{D5CDD505-2E9C-101B-9397-08002B2CF9AE}" pid="5" name="Order">
    <vt:r8>274314700</vt:r8>
  </property>
</Properties>
</file>