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9DC7131" w14:textId="48CB3EDC" w:rsidR="003370AB" w:rsidRDefault="00E84C8B" w:rsidP="008517B8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38375870" w14:textId="3E488459" w:rsidR="008517B8" w:rsidRDefault="008517B8" w:rsidP="008517B8">
      <w:pPr>
        <w:pStyle w:val="a"/>
        <w:rPr>
          <w:rFonts w:cs="Arial"/>
          <w:sz w:val="22"/>
          <w:szCs w:val="22"/>
        </w:rPr>
      </w:pPr>
    </w:p>
    <w:p w14:paraId="7F0A24FE" w14:textId="433A1C3C" w:rsidR="008517B8" w:rsidRDefault="008517B8" w:rsidP="008517B8">
      <w:pPr>
        <w:pStyle w:val="a"/>
        <w:rPr>
          <w:rFonts w:cs="Arial"/>
          <w:sz w:val="22"/>
          <w:szCs w:val="22"/>
        </w:rPr>
      </w:pPr>
    </w:p>
    <w:p w14:paraId="2759FC4B" w14:textId="77777777" w:rsidR="008517B8" w:rsidRPr="008517B8" w:rsidRDefault="008517B8" w:rsidP="008517B8">
      <w:pPr>
        <w:pStyle w:val="a"/>
        <w:rPr>
          <w:rFonts w:cs="Arial"/>
          <w:sz w:val="22"/>
          <w:szCs w:val="22"/>
        </w:rPr>
      </w:pPr>
    </w:p>
    <w:p w14:paraId="28EF4F33" w14:textId="4B4EF448" w:rsidR="003370AB" w:rsidRPr="008517B8" w:rsidRDefault="008517B8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517B8">
        <w:rPr>
          <w:sz w:val="22"/>
          <w:szCs w:val="22"/>
        </w:rPr>
        <w:t>Merthyr Borough Recycling Centre Limited</w:t>
      </w:r>
    </w:p>
    <w:p w14:paraId="7FBE2EAA" w14:textId="77777777" w:rsidR="003370AB" w:rsidRPr="008517B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0CBE8CE" w14:textId="5CF244B4" w:rsidR="003370AB" w:rsidRPr="008517B8" w:rsidRDefault="008517B8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517B8">
        <w:rPr>
          <w:sz w:val="22"/>
          <w:szCs w:val="22"/>
        </w:rPr>
        <w:t>Merthyr Borough Recycling Centre Ltd</w:t>
      </w:r>
    </w:p>
    <w:p w14:paraId="554289B4" w14:textId="2AE77373" w:rsidR="008517B8" w:rsidRPr="008517B8" w:rsidRDefault="008517B8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517B8">
        <w:rPr>
          <w:sz w:val="22"/>
          <w:szCs w:val="22"/>
        </w:rPr>
        <w:t>Unit 5</w:t>
      </w:r>
    </w:p>
    <w:p w14:paraId="0C44BDAD" w14:textId="6CDA510A" w:rsidR="008517B8" w:rsidRPr="008517B8" w:rsidRDefault="008517B8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517B8">
        <w:rPr>
          <w:sz w:val="22"/>
          <w:szCs w:val="22"/>
        </w:rPr>
        <w:t>Pengarnddu</w:t>
      </w:r>
      <w:proofErr w:type="spellEnd"/>
      <w:r w:rsidRPr="008517B8">
        <w:rPr>
          <w:sz w:val="22"/>
          <w:szCs w:val="22"/>
        </w:rPr>
        <w:t xml:space="preserve"> Industrial Estate</w:t>
      </w:r>
    </w:p>
    <w:p w14:paraId="2E812BDC" w14:textId="63114DBF" w:rsidR="008517B8" w:rsidRPr="008517B8" w:rsidRDefault="008517B8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517B8">
        <w:rPr>
          <w:sz w:val="22"/>
          <w:szCs w:val="22"/>
        </w:rPr>
        <w:t>Merthyr Tydfil</w:t>
      </w:r>
    </w:p>
    <w:p w14:paraId="29E096F1" w14:textId="028D63D7" w:rsidR="008517B8" w:rsidRPr="008517B8" w:rsidRDefault="008517B8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517B8">
        <w:rPr>
          <w:sz w:val="22"/>
          <w:szCs w:val="22"/>
        </w:rPr>
        <w:t>CF48 2TA</w:t>
      </w:r>
    </w:p>
    <w:p w14:paraId="79AEE399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562E6020" w14:textId="77777777" w:rsidR="006D7C1E" w:rsidRPr="00271A68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183A81CA" w14:textId="36CB4629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8517B8">
        <w:rPr>
          <w:rFonts w:cs="Arial"/>
          <w:sz w:val="22"/>
          <w:szCs w:val="22"/>
        </w:rPr>
        <w:t>EPR/</w:t>
      </w:r>
      <w:r w:rsidR="008517B8" w:rsidRPr="008517B8">
        <w:rPr>
          <w:rFonts w:cs="Arial"/>
          <w:sz w:val="22"/>
          <w:szCs w:val="22"/>
        </w:rPr>
        <w:t>ZP3899FX</w:t>
      </w:r>
      <w:r w:rsidRPr="008517B8">
        <w:rPr>
          <w:rFonts w:cs="Arial"/>
          <w:sz w:val="22"/>
          <w:szCs w:val="22"/>
        </w:rPr>
        <w:t>/V00</w:t>
      </w:r>
      <w:r w:rsidR="008517B8" w:rsidRPr="008517B8">
        <w:rPr>
          <w:rFonts w:cs="Arial"/>
          <w:sz w:val="22"/>
          <w:szCs w:val="22"/>
        </w:rPr>
        <w:t>5</w:t>
      </w:r>
    </w:p>
    <w:p w14:paraId="6089033D" w14:textId="77777777" w:rsidR="00F51FAA" w:rsidRDefault="00F51FAA" w:rsidP="00F51FAA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1791ED9D" w14:textId="77777777" w:rsidR="00E84C8B" w:rsidRPr="00271A68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271A68">
        <w:rPr>
          <w:rFonts w:cs="Arial"/>
          <w:sz w:val="22"/>
          <w:szCs w:val="22"/>
          <w:lang w:val="de-DE"/>
        </w:rPr>
        <w:t>P</w:t>
      </w:r>
      <w:r w:rsidR="00E84C8B" w:rsidRPr="00271A68">
        <w:rPr>
          <w:rFonts w:cs="Arial"/>
          <w:sz w:val="22"/>
          <w:szCs w:val="22"/>
          <w:lang w:val="de-DE"/>
        </w:rPr>
        <w:t>ermit number</w:t>
      </w:r>
    </w:p>
    <w:p w14:paraId="54556199" w14:textId="4C341A5C" w:rsidR="00E84C8B" w:rsidRPr="008517B8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8517B8">
        <w:rPr>
          <w:rFonts w:cs="Arial"/>
          <w:color w:val="auto"/>
          <w:sz w:val="22"/>
          <w:szCs w:val="22"/>
          <w:lang w:val="de-DE"/>
        </w:rPr>
        <w:t>EPR/</w:t>
      </w:r>
      <w:r w:rsidR="008517B8" w:rsidRPr="008517B8">
        <w:rPr>
          <w:rFonts w:cs="Arial"/>
          <w:color w:val="auto"/>
          <w:sz w:val="22"/>
          <w:szCs w:val="22"/>
        </w:rPr>
        <w:t>ZP3899FX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179B2C10" w:rsidR="00AC41E4" w:rsidRPr="008517B8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8517B8" w:rsidRPr="008517B8">
        <w:rPr>
          <w:b/>
          <w:color w:val="auto"/>
          <w:sz w:val="36"/>
          <w:szCs w:val="36"/>
        </w:rPr>
        <w:lastRenderedPageBreak/>
        <w:t xml:space="preserve">Merthyr Borough Recycling Centre </w:t>
      </w:r>
      <w:r w:rsidR="000854ED" w:rsidRPr="008517B8">
        <w:rPr>
          <w:b/>
          <w:color w:val="auto"/>
          <w:sz w:val="36"/>
          <w:szCs w:val="36"/>
        </w:rPr>
        <w:t>L</w:t>
      </w:r>
      <w:r w:rsidR="000854ED">
        <w:rPr>
          <w:b/>
          <w:color w:val="auto"/>
          <w:sz w:val="36"/>
          <w:szCs w:val="36"/>
        </w:rPr>
        <w:t>td</w:t>
      </w:r>
    </w:p>
    <w:p w14:paraId="4AD19BB1" w14:textId="03EEB320" w:rsidR="003370AB" w:rsidRPr="008517B8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8517B8">
        <w:rPr>
          <w:szCs w:val="36"/>
        </w:rPr>
        <w:t>P</w:t>
      </w:r>
      <w:r w:rsidR="003370AB" w:rsidRPr="008517B8">
        <w:rPr>
          <w:szCs w:val="36"/>
        </w:rPr>
        <w:t xml:space="preserve">ermit </w:t>
      </w:r>
      <w:r w:rsidR="00BE5E02" w:rsidRPr="008517B8">
        <w:rPr>
          <w:szCs w:val="36"/>
        </w:rPr>
        <w:t>n</w:t>
      </w:r>
      <w:r w:rsidR="003370AB" w:rsidRPr="008517B8">
        <w:rPr>
          <w:szCs w:val="36"/>
        </w:rPr>
        <w:t>umber EPR/</w:t>
      </w:r>
      <w:r w:rsidR="008517B8" w:rsidRPr="008517B8">
        <w:rPr>
          <w:szCs w:val="36"/>
        </w:rPr>
        <w:t>ZP3899FX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6F02C927" w:rsidR="00952C06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58EBE2C4" w14:textId="1456CF1A" w:rsidR="00D720EE" w:rsidRDefault="00D720EE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Th</w:t>
      </w:r>
      <w:r w:rsidR="007A6797">
        <w:rPr>
          <w:rFonts w:cs="Arial"/>
          <w:color w:val="000000"/>
          <w:sz w:val="22"/>
          <w:szCs w:val="22"/>
        </w:rPr>
        <w:t>is is an</w:t>
      </w:r>
      <w:r>
        <w:rPr>
          <w:rFonts w:cs="Arial"/>
          <w:color w:val="000000"/>
          <w:sz w:val="22"/>
          <w:szCs w:val="22"/>
        </w:rPr>
        <w:t xml:space="preserve"> operator-initiated variation</w:t>
      </w:r>
      <w:r w:rsidR="007A6797">
        <w:rPr>
          <w:rFonts w:cs="Arial"/>
          <w:color w:val="000000"/>
          <w:sz w:val="22"/>
          <w:szCs w:val="22"/>
        </w:rPr>
        <w:t xml:space="preserve"> to make the following changes:</w:t>
      </w:r>
    </w:p>
    <w:p w14:paraId="7A9221A2" w14:textId="644919EE" w:rsidR="00BE57E6" w:rsidRDefault="00BE57E6" w:rsidP="006540C0">
      <w:pPr>
        <w:pStyle w:val="BodyText2"/>
        <w:numPr>
          <w:ilvl w:val="0"/>
          <w:numId w:val="3"/>
        </w:numPr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Add the following waste codes: 18 01 04, 19 10 04, 20 02 03, 17 01 06*, 17 02 04*, 17 03 01*, 17 05 03*, 17 05 07*, 17 09 03*, 19 12 06* and 20 01 37*. </w:t>
      </w:r>
    </w:p>
    <w:p w14:paraId="12144FA0" w14:textId="10784D1B" w:rsidR="000854ED" w:rsidRPr="000854ED" w:rsidRDefault="00BE57E6" w:rsidP="000854ED">
      <w:pPr>
        <w:pStyle w:val="BodyText2"/>
        <w:numPr>
          <w:ilvl w:val="0"/>
          <w:numId w:val="3"/>
        </w:numPr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Include a hazardous waste treatment; treatment </w:t>
      </w:r>
      <w:r w:rsidR="009B47D3">
        <w:rPr>
          <w:rFonts w:cs="Arial"/>
          <w:color w:val="000000"/>
          <w:sz w:val="22"/>
          <w:szCs w:val="22"/>
        </w:rPr>
        <w:t xml:space="preserve">of hazardous waste </w:t>
      </w:r>
      <w:r>
        <w:rPr>
          <w:rFonts w:cs="Arial"/>
          <w:color w:val="000000"/>
          <w:sz w:val="22"/>
          <w:szCs w:val="22"/>
        </w:rPr>
        <w:t xml:space="preserve">to be limited to shredding of hazardous waste wood only. </w:t>
      </w:r>
    </w:p>
    <w:p w14:paraId="65EF533E" w14:textId="67954189" w:rsidR="000854ED" w:rsidRDefault="000854ED" w:rsidP="00F51FAA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0854ED">
        <w:rPr>
          <w:rFonts w:cs="Arial"/>
          <w:i w:val="0"/>
          <w:color w:val="000000"/>
          <w:sz w:val="22"/>
          <w:szCs w:val="22"/>
        </w:rPr>
        <w:t xml:space="preserve">Relevant storage and treatment capacity thresholds have been included in the </w:t>
      </w:r>
      <w:r>
        <w:rPr>
          <w:rFonts w:cs="Arial"/>
          <w:i w:val="0"/>
          <w:color w:val="000000"/>
          <w:sz w:val="22"/>
          <w:szCs w:val="22"/>
        </w:rPr>
        <w:t>notice</w:t>
      </w:r>
      <w:r w:rsidRPr="000854ED">
        <w:rPr>
          <w:rFonts w:cs="Arial"/>
          <w:i w:val="0"/>
          <w:color w:val="000000"/>
          <w:sz w:val="22"/>
          <w:szCs w:val="22"/>
        </w:rPr>
        <w:t xml:space="preserve"> to reflect the legal waste facility operational limits; above which, the site would be operating as an Industrial Emissions Directive installation. (See Table S1.1 for relevant limits.)</w:t>
      </w:r>
    </w:p>
    <w:p w14:paraId="6C78024B" w14:textId="3640905F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0DF98E89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B745E7" w:rsidRPr="00B745E7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B745E7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Status log of the permit</w:t>
            </w:r>
          </w:p>
        </w:tc>
      </w:tr>
      <w:tr w:rsidR="00B745E7" w:rsidRPr="00B745E7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B745E7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B745E7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B745E7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B745E7" w:rsidRPr="00B745E7" w14:paraId="4CCFB74F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B5B815B" w14:textId="5EDEE086" w:rsidR="008517B8" w:rsidRPr="00B745E7" w:rsidRDefault="008517B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Waste Disposal License </w:t>
            </w:r>
            <w:r w:rsidR="00DA3543" w:rsidRPr="00B745E7">
              <w:rPr>
                <w:rFonts w:ascii="Arial" w:hAnsi="Arial" w:cs="Arial"/>
                <w:color w:val="auto"/>
                <w:sz w:val="22"/>
                <w:szCs w:val="22"/>
              </w:rPr>
              <w:t>No. 910120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07E826F" w14:textId="6617028E" w:rsidR="008517B8" w:rsidRPr="00B745E7" w:rsidRDefault="00DA354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09/04/91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05EB844" w14:textId="192EB160" w:rsidR="008517B8" w:rsidRPr="00B745E7" w:rsidRDefault="00DA354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Mr Paul </w:t>
            </w:r>
            <w:proofErr w:type="spellStart"/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Brogden</w:t>
            </w:r>
            <w:proofErr w:type="spellEnd"/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B745E7" w:rsidRPr="00B745E7" w14:paraId="5D5C2E46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7B82ACA" w14:textId="749CD247" w:rsidR="008517B8" w:rsidRPr="00B745E7" w:rsidRDefault="00DA354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F4E6E7C" w14:textId="1DD07375" w:rsidR="008517B8" w:rsidRPr="00B745E7" w:rsidRDefault="00DA354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01/03/99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EF1627E" w14:textId="6870EDE5" w:rsidR="008517B8" w:rsidRPr="00B745E7" w:rsidRDefault="00DA354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Waste site returns conditions added via a regulator</w:t>
            </w:r>
            <w:r w:rsidR="00BE57E6"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initiated change.</w:t>
            </w:r>
          </w:p>
        </w:tc>
      </w:tr>
      <w:tr w:rsidR="00B745E7" w:rsidRPr="00B745E7" w14:paraId="216EB227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34681D9B" w14:textId="4A063B25" w:rsidR="008517B8" w:rsidRPr="00B745E7" w:rsidRDefault="00DA354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Variation issued EAWML 30044 (formerly Waste Disposal License No. 910120)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944858C" w14:textId="2FA9F203" w:rsidR="008517B8" w:rsidRPr="00B745E7" w:rsidRDefault="00E57BF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27/03/02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4C41536" w14:textId="0BF7BF28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Complete license review via a regulator-initiated change.</w:t>
            </w:r>
          </w:p>
        </w:tc>
      </w:tr>
      <w:tr w:rsidR="00B745E7" w:rsidRPr="00B745E7" w14:paraId="640370C8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1ADB685C" w14:textId="77777777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Transfer issued</w:t>
            </w:r>
          </w:p>
          <w:p w14:paraId="2EB54D9F" w14:textId="3DF67987" w:rsidR="0022580F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C6FA33A" w14:textId="1A66D399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06/12/04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1D5D96F" w14:textId="7E88454E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Full transfer of permit to Merthyr Borough Recycling Centre Limited.</w:t>
            </w:r>
          </w:p>
        </w:tc>
      </w:tr>
      <w:tr w:rsidR="00B745E7" w:rsidRPr="00B745E7" w14:paraId="128D3C15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58236B6" w14:textId="3565A2EE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799B1E" w14:textId="476E31CD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31/10/05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7408DD0" w14:textId="0C0F4803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Complete license review via a regular-initiated change.</w:t>
            </w:r>
          </w:p>
        </w:tc>
      </w:tr>
      <w:tr w:rsidR="00B745E7" w:rsidRPr="00B745E7" w14:paraId="74A59D5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F46AB19" w14:textId="74752F4D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51EC422" w14:textId="2E55B4B0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01/06/06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8573553" w14:textId="7B9CFC03" w:rsidR="008517B8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Regulator-initiated change to amend waste movements condition.</w:t>
            </w:r>
          </w:p>
        </w:tc>
      </w:tr>
      <w:tr w:rsidR="00B745E7" w:rsidRPr="00B745E7" w14:paraId="0473AD88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90E2995" w14:textId="77777777" w:rsidR="0022580F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14BDCFAC" w14:textId="5F52A2A2" w:rsidR="0022580F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EPR/ZP3899FX/V004 (formerly EAWML 30044)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0D4B427" w14:textId="67051DE4" w:rsidR="0022580F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20/10/15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B101EA1" w14:textId="3D239B73" w:rsidR="0022580F" w:rsidRPr="00B745E7" w:rsidRDefault="0022580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to increase throughput, add additional waste activities, extend the site </w:t>
            </w:r>
            <w:proofErr w:type="gramStart"/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boundary</w:t>
            </w:r>
            <w:proofErr w:type="gramEnd"/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 and consolidate the permit.</w:t>
            </w:r>
          </w:p>
        </w:tc>
      </w:tr>
      <w:tr w:rsidR="00B745E7" w:rsidRPr="00B745E7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6515D5" w14:textId="39440F7D" w:rsidR="00F63E61" w:rsidRPr="00B745E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22580F" w:rsidRPr="00B745E7">
              <w:rPr>
                <w:rFonts w:ascii="Arial" w:hAnsi="Arial" w:cs="Arial"/>
                <w:color w:val="auto"/>
                <w:sz w:val="22"/>
                <w:szCs w:val="22"/>
              </w:rPr>
              <w:t>EPR/ZP3899FX/V005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1AD91583" w:rsidR="00F63E61" w:rsidRPr="00B745E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22580F" w:rsidRPr="00B745E7">
              <w:rPr>
                <w:rFonts w:ascii="Arial" w:hAnsi="Arial" w:cs="Arial"/>
                <w:color w:val="auto"/>
                <w:sz w:val="22"/>
                <w:szCs w:val="22"/>
              </w:rPr>
              <w:t>01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22580F" w:rsidRPr="00B745E7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22580F" w:rsidRPr="00B745E7">
              <w:rPr>
                <w:rFonts w:ascii="Arial" w:hAnsi="Arial" w:cs="Arial"/>
                <w:color w:val="auto"/>
                <w:sz w:val="22"/>
                <w:szCs w:val="22"/>
              </w:rPr>
              <w:t>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270176AC" w:rsidR="00F63E61" w:rsidRPr="00B745E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666CEF" w:rsidRPr="00B745E7">
              <w:rPr>
                <w:rFonts w:ascii="Arial" w:hAnsi="Arial" w:cs="Arial"/>
                <w:color w:val="auto"/>
                <w:sz w:val="22"/>
                <w:szCs w:val="22"/>
              </w:rPr>
              <w:t>to add waste codes, add drying of waste to the activities on site and add treatment of hazardous waste wood.</w:t>
            </w:r>
          </w:p>
        </w:tc>
      </w:tr>
      <w:tr w:rsidR="00B745E7" w:rsidRPr="00B745E7" w14:paraId="0F735199" w14:textId="77777777" w:rsidTr="00F51FAA">
        <w:tc>
          <w:tcPr>
            <w:tcW w:w="2552" w:type="dxa"/>
            <w:vMerge w:val="restart"/>
            <w:tcBorders>
              <w:left w:val="nil"/>
              <w:right w:val="nil"/>
            </w:tcBorders>
          </w:tcPr>
          <w:p w14:paraId="6743C975" w14:textId="588E14B6" w:rsidR="00666CEF" w:rsidRPr="00B745E7" w:rsidRDefault="00666C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a Schedule 5 notice sent on 27/08/2021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E948671" w14:textId="4C71E118" w:rsidR="00666CEF" w:rsidRPr="00B745E7" w:rsidRDefault="00666C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16/09/21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7D8A8EB" w14:textId="77777777" w:rsidR="00B745E7" w:rsidRPr="00B745E7" w:rsidRDefault="00F762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Consisting of updated:</w:t>
            </w:r>
          </w:p>
          <w:p w14:paraId="5081FDB0" w14:textId="26DC79CF" w:rsidR="00F762B0" w:rsidRPr="00B745E7" w:rsidRDefault="00F762B0" w:rsidP="006540C0">
            <w:pPr>
              <w:pStyle w:val="Tablebody"/>
              <w:numPr>
                <w:ilvl w:val="0"/>
                <w:numId w:val="2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Environmental Permit Application Report</w:t>
            </w:r>
          </w:p>
          <w:p w14:paraId="3D488BFD" w14:textId="64DC1B3F" w:rsidR="00F762B0" w:rsidRPr="00B745E7" w:rsidRDefault="00F762B0" w:rsidP="006540C0">
            <w:pPr>
              <w:pStyle w:val="Tablebody"/>
              <w:numPr>
                <w:ilvl w:val="0"/>
                <w:numId w:val="2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Site plan</w:t>
            </w:r>
          </w:p>
          <w:p w14:paraId="6A105D29" w14:textId="19BB26B0" w:rsidR="00F762B0" w:rsidRPr="00B745E7" w:rsidRDefault="00F762B0" w:rsidP="006540C0">
            <w:pPr>
              <w:pStyle w:val="Tablebody"/>
              <w:numPr>
                <w:ilvl w:val="0"/>
                <w:numId w:val="2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Waste Treatment Procedure</w:t>
            </w:r>
          </w:p>
          <w:p w14:paraId="174287C4" w14:textId="2887BB0B" w:rsidR="00F762B0" w:rsidRPr="00B745E7" w:rsidRDefault="00F762B0" w:rsidP="006540C0">
            <w:pPr>
              <w:pStyle w:val="Tablebody"/>
              <w:numPr>
                <w:ilvl w:val="0"/>
                <w:numId w:val="2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Waste Pre</w:t>
            </w:r>
            <w:r w:rsidR="007074C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acceptance Procedure</w:t>
            </w:r>
          </w:p>
          <w:p w14:paraId="12F656F9" w14:textId="1126CC53" w:rsidR="00F762B0" w:rsidRPr="00D720EE" w:rsidRDefault="00F762B0" w:rsidP="006540C0">
            <w:pPr>
              <w:pStyle w:val="Tablebody"/>
              <w:numPr>
                <w:ilvl w:val="0"/>
                <w:numId w:val="2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F</w:t>
            </w:r>
            <w:r w:rsidR="00C80C19">
              <w:rPr>
                <w:rFonts w:ascii="Arial" w:hAnsi="Arial" w:cs="Arial"/>
                <w:color w:val="auto"/>
                <w:sz w:val="22"/>
                <w:szCs w:val="22"/>
              </w:rPr>
              <w:t xml:space="preserve">ire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 w:rsidR="00C80C19">
              <w:rPr>
                <w:rFonts w:ascii="Arial" w:hAnsi="Arial" w:cs="Arial"/>
                <w:color w:val="auto"/>
                <w:sz w:val="22"/>
                <w:szCs w:val="22"/>
              </w:rPr>
              <w:t xml:space="preserve">revention and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M</w:t>
            </w:r>
            <w:r w:rsidR="00C80C19">
              <w:rPr>
                <w:rFonts w:ascii="Arial" w:hAnsi="Arial" w:cs="Arial"/>
                <w:color w:val="auto"/>
                <w:sz w:val="22"/>
                <w:szCs w:val="22"/>
              </w:rPr>
              <w:t xml:space="preserve">itigation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 w:rsidR="00C80C19">
              <w:rPr>
                <w:rFonts w:ascii="Arial" w:hAnsi="Arial" w:cs="Arial"/>
                <w:color w:val="auto"/>
                <w:sz w:val="22"/>
                <w:szCs w:val="22"/>
              </w:rPr>
              <w:t>lan</w:t>
            </w:r>
          </w:p>
        </w:tc>
      </w:tr>
      <w:tr w:rsidR="00B745E7" w:rsidRPr="00B745E7" w14:paraId="5923C447" w14:textId="77777777" w:rsidTr="00F51FAA">
        <w:tc>
          <w:tcPr>
            <w:tcW w:w="2552" w:type="dxa"/>
            <w:vMerge/>
            <w:tcBorders>
              <w:left w:val="nil"/>
              <w:right w:val="nil"/>
            </w:tcBorders>
          </w:tcPr>
          <w:p w14:paraId="1D64CB6E" w14:textId="77777777" w:rsidR="00666CEF" w:rsidRPr="00B745E7" w:rsidRDefault="00666C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EDCEAB1" w14:textId="3CED8C02" w:rsidR="00666CEF" w:rsidRPr="00B745E7" w:rsidRDefault="00F762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21</w:t>
            </w:r>
            <w:r w:rsidR="00666CEF" w:rsidRPr="00B745E7">
              <w:rPr>
                <w:rFonts w:ascii="Arial" w:hAnsi="Arial" w:cs="Arial"/>
                <w:color w:val="auto"/>
                <w:sz w:val="22"/>
                <w:szCs w:val="22"/>
              </w:rPr>
              <w:t>/10/21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75A20AF" w14:textId="36FC761A" w:rsidR="00666CEF" w:rsidRPr="00B745E7" w:rsidRDefault="00F762B0" w:rsidP="006540C0">
            <w:pPr>
              <w:pStyle w:val="Tablebody"/>
              <w:numPr>
                <w:ilvl w:val="0"/>
                <w:numId w:val="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Confirming daily tonnage limits for treatment of waste wood</w:t>
            </w:r>
          </w:p>
          <w:p w14:paraId="3C2456D4" w14:textId="442AA155" w:rsidR="00F762B0" w:rsidRPr="007A6797" w:rsidRDefault="00F762B0" w:rsidP="006540C0">
            <w:pPr>
              <w:pStyle w:val="Tablebody"/>
              <w:numPr>
                <w:ilvl w:val="0"/>
                <w:numId w:val="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Updated Waste Storage and Handling Procedure document</w:t>
            </w:r>
          </w:p>
        </w:tc>
      </w:tr>
      <w:tr w:rsidR="00B745E7" w:rsidRPr="00B745E7" w14:paraId="50909C0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8F2C291" w14:textId="3E49A18C" w:rsidR="00666CEF" w:rsidRPr="00B745E7" w:rsidRDefault="00666C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a</w:t>
            </w:r>
            <w:r w:rsidR="00F762B0"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 second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 Schedule 5 notice sent on</w:t>
            </w:r>
            <w:r w:rsidR="00F762B0"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 08/10/21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41F0D77" w14:textId="09CBD020" w:rsidR="00666CEF" w:rsidRPr="00B745E7" w:rsidRDefault="00F762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21/10/21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C10A222" w14:textId="77777777" w:rsidR="00666CEF" w:rsidRPr="00B745E7" w:rsidRDefault="00F762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Consisting of updated:</w:t>
            </w:r>
          </w:p>
          <w:p w14:paraId="19889DEB" w14:textId="77777777" w:rsidR="007B6F9D" w:rsidRDefault="00C80C19" w:rsidP="006540C0">
            <w:pPr>
              <w:pStyle w:val="Tablebody"/>
              <w:numPr>
                <w:ilvl w:val="0"/>
                <w:numId w:val="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F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ire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revention and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M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itigation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lan</w:t>
            </w:r>
            <w:r w:rsidRPr="00B745E7" w:rsidDel="00C80C1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6654716F" w14:textId="1AA3D0A9" w:rsidR="00F762B0" w:rsidRPr="00B745E7" w:rsidRDefault="00F762B0" w:rsidP="006540C0">
            <w:pPr>
              <w:pStyle w:val="Tablebody"/>
              <w:numPr>
                <w:ilvl w:val="0"/>
                <w:numId w:val="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Waste Storage and Handling Procedure document</w:t>
            </w:r>
          </w:p>
        </w:tc>
      </w:tr>
      <w:tr w:rsidR="00B745E7" w:rsidRPr="00B745E7" w14:paraId="3E1830FA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6BF4157" w14:textId="20D68948" w:rsidR="00666CEF" w:rsidRPr="00B745E7" w:rsidRDefault="008E315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a third Schedule 5 notice sent on 04/11/21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23A7D4D" w14:textId="6AE0C991" w:rsidR="00666CEF" w:rsidRPr="00B745E7" w:rsidRDefault="00B745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18/11/21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0150646" w14:textId="605CB9F6" w:rsidR="00B745E7" w:rsidRPr="00B745E7" w:rsidRDefault="00B745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Consisting of updated:</w:t>
            </w:r>
          </w:p>
          <w:p w14:paraId="42012DB3" w14:textId="246AC2D6" w:rsidR="00B745E7" w:rsidRPr="00B745E7" w:rsidRDefault="00C80C19" w:rsidP="006540C0">
            <w:pPr>
              <w:pStyle w:val="Tablebody"/>
              <w:numPr>
                <w:ilvl w:val="0"/>
                <w:numId w:val="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F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ire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revention and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M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itigation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lan</w:t>
            </w:r>
            <w:r w:rsidRPr="00B745E7" w:rsidDel="00C80C1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B745E7" w:rsidRPr="00B745E7">
              <w:rPr>
                <w:rFonts w:ascii="Arial" w:hAnsi="Arial" w:cs="Arial"/>
                <w:color w:val="auto"/>
                <w:sz w:val="22"/>
                <w:szCs w:val="22"/>
              </w:rPr>
              <w:t>Site plan</w:t>
            </w:r>
          </w:p>
          <w:p w14:paraId="18E5AC85" w14:textId="0ACCFEF6" w:rsidR="00B745E7" w:rsidRPr="00B745E7" w:rsidRDefault="00B745E7" w:rsidP="006540C0">
            <w:pPr>
              <w:pStyle w:val="Tablebody"/>
              <w:numPr>
                <w:ilvl w:val="0"/>
                <w:numId w:val="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Waste acceptance procedure</w:t>
            </w:r>
          </w:p>
        </w:tc>
      </w:tr>
      <w:tr w:rsidR="00B745E7" w:rsidRPr="00B745E7" w14:paraId="3FED8573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27826AD" w14:textId="6A8B82F7" w:rsidR="00666CEF" w:rsidRPr="00B745E7" w:rsidRDefault="00666C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70AE77" w14:textId="052C3984" w:rsidR="00666CEF" w:rsidRPr="00B745E7" w:rsidRDefault="00666C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BE1C920" w14:textId="68E859D8" w:rsidR="00B745E7" w:rsidRPr="00B745E7" w:rsidRDefault="00C80C19" w:rsidP="00F531B2">
            <w:pPr>
              <w:pStyle w:val="Tablebody"/>
              <w:numPr>
                <w:ilvl w:val="0"/>
                <w:numId w:val="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F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ire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revention and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M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itigation 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lan</w:t>
            </w:r>
            <w:r w:rsidRPr="00B745E7" w:rsidDel="00C80C1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C80C19" w:rsidRPr="00B745E7" w14:paraId="6A4C8CCA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1ED1A9B5" w14:textId="4D4103A2" w:rsidR="00C80C19" w:rsidRPr="00B745E7" w:rsidRDefault="0050338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 xml:space="preserve">Additional information </w:t>
            </w:r>
            <w:r w:rsidR="00A37C25">
              <w:rPr>
                <w:rFonts w:ascii="Arial" w:hAnsi="Arial" w:cs="Arial"/>
                <w:color w:val="auto"/>
                <w:sz w:val="22"/>
                <w:szCs w:val="22"/>
              </w:rPr>
              <w:t xml:space="preserve">received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in response to </w:t>
            </w:r>
            <w:r w:rsidR="00A37C25">
              <w:rPr>
                <w:rFonts w:ascii="Arial" w:hAnsi="Arial" w:cs="Arial"/>
                <w:color w:val="auto"/>
                <w:sz w:val="22"/>
                <w:szCs w:val="22"/>
              </w:rPr>
              <w:t>i</w:t>
            </w:r>
            <w:r w:rsidR="0024254E">
              <w:rPr>
                <w:rFonts w:ascii="Arial" w:hAnsi="Arial" w:cs="Arial"/>
                <w:color w:val="auto"/>
                <w:sz w:val="22"/>
                <w:szCs w:val="22"/>
              </w:rPr>
              <w:t xml:space="preserve">nformal request for information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sent on 29/11/21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C684185" w14:textId="041DB69D" w:rsidR="00C80C19" w:rsidRPr="00B745E7" w:rsidRDefault="0050338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08/12/21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6A67111" w14:textId="1764765E" w:rsidR="00C80C19" w:rsidRPr="00B745E7" w:rsidRDefault="003C19A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Confirmation of removal of fire walls and justification</w:t>
            </w:r>
          </w:p>
        </w:tc>
      </w:tr>
      <w:tr w:rsidR="00B745E7" w:rsidRPr="00B745E7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4165CD1F" w:rsidR="00F63E61" w:rsidRPr="00B745E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B745E7" w:rsidRPr="00B745E7">
              <w:rPr>
                <w:rFonts w:ascii="Arial" w:hAnsi="Arial" w:cs="Arial"/>
                <w:color w:val="auto"/>
                <w:sz w:val="22"/>
                <w:szCs w:val="22"/>
              </w:rPr>
              <w:t>ZP3899FX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4E94713A" w:rsidR="00F63E61" w:rsidRPr="00B745E7" w:rsidRDefault="00B8533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85338">
              <w:rPr>
                <w:rFonts w:ascii="Arial" w:hAnsi="Arial" w:cs="Arial"/>
                <w:color w:val="auto"/>
                <w:sz w:val="22"/>
                <w:szCs w:val="22"/>
              </w:rPr>
              <w:t>05/05/22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2D0E03FE" w:rsidR="00F63E61" w:rsidRPr="00B745E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81642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816421" w:rsidRPr="00B745E7">
              <w:rPr>
                <w:rFonts w:ascii="Arial" w:hAnsi="Arial" w:cs="Arial"/>
                <w:color w:val="auto"/>
                <w:sz w:val="22"/>
                <w:szCs w:val="22"/>
              </w:rPr>
              <w:t>to add waste codes</w:t>
            </w:r>
            <w:r w:rsidR="0081642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816421" w:rsidRPr="00B745E7">
              <w:rPr>
                <w:rFonts w:ascii="Arial" w:hAnsi="Arial" w:cs="Arial"/>
                <w:color w:val="auto"/>
                <w:sz w:val="22"/>
                <w:szCs w:val="22"/>
              </w:rPr>
              <w:t>and add treatment of hazardous waste wood</w:t>
            </w:r>
            <w:r w:rsidR="00816421">
              <w:rPr>
                <w:rFonts w:ascii="Arial" w:hAnsi="Arial" w:cs="Arial"/>
                <w:color w:val="auto"/>
                <w:sz w:val="22"/>
                <w:szCs w:val="22"/>
              </w:rPr>
              <w:t>, with a partial refusal for the proposed drying activities</w:t>
            </w:r>
            <w:r w:rsidRPr="00B745E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4D14CC2D" w14:textId="06F11455" w:rsidR="00D34189" w:rsidRDefault="00D34189" w:rsidP="00D720EE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D720EE">
        <w:rPr>
          <w:rStyle w:val="licenceno"/>
          <w:rFonts w:cs="Arial"/>
          <w:color w:val="auto"/>
          <w:sz w:val="22"/>
          <w:szCs w:val="22"/>
        </w:rPr>
        <w:t>EPR/</w:t>
      </w:r>
      <w:r w:rsidR="00D720EE" w:rsidRPr="00D720EE">
        <w:rPr>
          <w:rStyle w:val="licenceno"/>
          <w:rFonts w:cs="Arial"/>
          <w:color w:val="auto"/>
          <w:sz w:val="22"/>
          <w:szCs w:val="22"/>
        </w:rPr>
        <w:t>ZP3899FX</w:t>
      </w:r>
      <w:r w:rsidRPr="00D720EE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69A5B0D5" w14:textId="77777777" w:rsidR="00D720EE" w:rsidRPr="00D720EE" w:rsidRDefault="00D720EE" w:rsidP="00D720EE">
      <w:pPr>
        <w:pStyle w:val="Data"/>
        <w:spacing w:before="120"/>
        <w:ind w:right="1701"/>
        <w:rPr>
          <w:rFonts w:cs="Arial"/>
          <w:color w:val="auto"/>
          <w:sz w:val="22"/>
          <w:szCs w:val="22"/>
        </w:rPr>
      </w:pPr>
    </w:p>
    <w:p w14:paraId="31E9A833" w14:textId="77777777" w:rsidR="00FF6887" w:rsidRPr="00D720EE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D720EE">
        <w:rPr>
          <w:rFonts w:cs="Arial"/>
          <w:color w:val="auto"/>
          <w:sz w:val="22"/>
          <w:szCs w:val="22"/>
        </w:rPr>
        <w:t>issued</w:t>
      </w:r>
      <w:r w:rsidR="008679AD" w:rsidRPr="00D720EE">
        <w:rPr>
          <w:rFonts w:cs="Arial"/>
          <w:color w:val="auto"/>
          <w:sz w:val="22"/>
          <w:szCs w:val="22"/>
        </w:rPr>
        <w:t xml:space="preserve"> to</w:t>
      </w:r>
      <w:r w:rsidR="00D34189" w:rsidRPr="00D720EE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57AEBBFF" w:rsidR="003370AB" w:rsidRPr="00D720EE" w:rsidRDefault="00D720EE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D720EE">
        <w:rPr>
          <w:color w:val="auto"/>
          <w:sz w:val="22"/>
          <w:szCs w:val="22"/>
        </w:rPr>
        <w:t xml:space="preserve">Merthyr Borough Recycling Centre Limited </w:t>
      </w:r>
      <w:r w:rsidR="003370AB" w:rsidRPr="00D720EE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D720EE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1861202C" w14:textId="15D87B3F" w:rsidR="00E84C8B" w:rsidRPr="00D720EE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D720EE">
        <w:rPr>
          <w:rFonts w:cs="Arial"/>
          <w:color w:val="auto"/>
          <w:sz w:val="22"/>
          <w:szCs w:val="22"/>
        </w:rPr>
        <w:t>whose registered office</w:t>
      </w:r>
      <w:r w:rsidR="005E0DE6" w:rsidRPr="00D720EE">
        <w:rPr>
          <w:rFonts w:cs="Arial"/>
          <w:color w:val="auto"/>
          <w:sz w:val="22"/>
          <w:szCs w:val="22"/>
        </w:rPr>
        <w:t xml:space="preserve"> is</w:t>
      </w:r>
    </w:p>
    <w:p w14:paraId="70A481F6" w14:textId="32C71728" w:rsidR="00D720EE" w:rsidRPr="00D720EE" w:rsidRDefault="00D720EE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720EE">
        <w:rPr>
          <w:rStyle w:val="change"/>
          <w:color w:val="auto"/>
          <w:sz w:val="22"/>
          <w:szCs w:val="22"/>
        </w:rPr>
        <w:t xml:space="preserve">Ty </w:t>
      </w:r>
      <w:proofErr w:type="spellStart"/>
      <w:r w:rsidRPr="00D720EE">
        <w:rPr>
          <w:rStyle w:val="change"/>
          <w:color w:val="auto"/>
          <w:sz w:val="22"/>
          <w:szCs w:val="22"/>
        </w:rPr>
        <w:t>Lwyfan</w:t>
      </w:r>
      <w:proofErr w:type="spellEnd"/>
    </w:p>
    <w:p w14:paraId="34C80C6D" w14:textId="770A4807" w:rsidR="00D720EE" w:rsidRPr="00D720EE" w:rsidRDefault="00D720EE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D720EE">
        <w:rPr>
          <w:rStyle w:val="change"/>
          <w:color w:val="auto"/>
          <w:sz w:val="22"/>
          <w:szCs w:val="22"/>
        </w:rPr>
        <w:t>Graig</w:t>
      </w:r>
      <w:proofErr w:type="spellEnd"/>
      <w:r w:rsidRPr="00D720EE">
        <w:rPr>
          <w:rStyle w:val="change"/>
          <w:color w:val="auto"/>
          <w:sz w:val="22"/>
          <w:szCs w:val="22"/>
        </w:rPr>
        <w:t xml:space="preserve"> Y </w:t>
      </w:r>
      <w:proofErr w:type="spellStart"/>
      <w:r w:rsidRPr="00D720EE">
        <w:rPr>
          <w:rStyle w:val="change"/>
          <w:color w:val="auto"/>
          <w:sz w:val="22"/>
          <w:szCs w:val="22"/>
        </w:rPr>
        <w:t>Bedw</w:t>
      </w:r>
      <w:proofErr w:type="spellEnd"/>
      <w:r w:rsidR="00BE57E6">
        <w:rPr>
          <w:rStyle w:val="change"/>
          <w:color w:val="auto"/>
          <w:sz w:val="22"/>
          <w:szCs w:val="22"/>
        </w:rPr>
        <w:t xml:space="preserve">, </w:t>
      </w:r>
      <w:r w:rsidRPr="00D720EE">
        <w:rPr>
          <w:rStyle w:val="change"/>
          <w:color w:val="auto"/>
          <w:sz w:val="22"/>
          <w:szCs w:val="22"/>
        </w:rPr>
        <w:t>New Tredegar</w:t>
      </w:r>
    </w:p>
    <w:p w14:paraId="3DCC074C" w14:textId="5C8C8275" w:rsidR="00D720EE" w:rsidRPr="00D720EE" w:rsidRDefault="00D720EE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720EE">
        <w:rPr>
          <w:rStyle w:val="change"/>
          <w:color w:val="auto"/>
          <w:sz w:val="22"/>
          <w:szCs w:val="22"/>
        </w:rPr>
        <w:t>Gwent</w:t>
      </w:r>
    </w:p>
    <w:p w14:paraId="1575A3C4" w14:textId="05B79FA6" w:rsidR="00D720EE" w:rsidRPr="00D720EE" w:rsidRDefault="00D720EE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720EE">
        <w:rPr>
          <w:rStyle w:val="change"/>
          <w:color w:val="auto"/>
          <w:sz w:val="22"/>
          <w:szCs w:val="22"/>
        </w:rPr>
        <w:t>NP24 6NS</w:t>
      </w:r>
    </w:p>
    <w:p w14:paraId="42FFCE77" w14:textId="77777777" w:rsidR="00E84C8B" w:rsidRPr="00D720EE" w:rsidRDefault="00E84C8B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6AA08178" w14:textId="401B8980" w:rsidR="00E84C8B" w:rsidRPr="00D720EE" w:rsidRDefault="00FF59B7" w:rsidP="00F51FAA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D720EE">
        <w:rPr>
          <w:rFonts w:cs="Arial"/>
          <w:color w:val="auto"/>
          <w:sz w:val="22"/>
          <w:szCs w:val="22"/>
        </w:rPr>
        <w:t>c</w:t>
      </w:r>
      <w:r w:rsidR="00E84C8B" w:rsidRPr="00D720EE">
        <w:rPr>
          <w:rFonts w:cs="Arial"/>
          <w:color w:val="auto"/>
          <w:sz w:val="22"/>
          <w:szCs w:val="22"/>
        </w:rPr>
        <w:t>ompany registration number</w:t>
      </w:r>
      <w:r w:rsidR="00E84C8B" w:rsidRPr="00D720EE">
        <w:rPr>
          <w:rFonts w:cs="Arial"/>
          <w:b/>
          <w:color w:val="auto"/>
          <w:sz w:val="22"/>
          <w:szCs w:val="22"/>
        </w:rPr>
        <w:t xml:space="preserve"> </w:t>
      </w:r>
      <w:r w:rsidR="00D720EE" w:rsidRPr="00D720EE">
        <w:rPr>
          <w:rStyle w:val="change"/>
          <w:rFonts w:cs="Arial"/>
          <w:color w:val="auto"/>
          <w:sz w:val="22"/>
          <w:szCs w:val="22"/>
        </w:rPr>
        <w:t>05211749</w:t>
      </w:r>
    </w:p>
    <w:p w14:paraId="05557742" w14:textId="77777777" w:rsidR="00C52ACA" w:rsidRPr="00D720EE" w:rsidRDefault="00C52ACA" w:rsidP="00F51FAA">
      <w:pPr>
        <w:pStyle w:val="Data"/>
        <w:spacing w:before="120"/>
        <w:ind w:right="1701"/>
        <w:rPr>
          <w:b w:val="0"/>
          <w:color w:val="auto"/>
          <w:sz w:val="22"/>
          <w:szCs w:val="22"/>
        </w:rPr>
      </w:pPr>
    </w:p>
    <w:p w14:paraId="4734C9FF" w14:textId="08F6CABD" w:rsidR="00D720EE" w:rsidRPr="00D720EE" w:rsidRDefault="00E0343F" w:rsidP="00D720EE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D720EE">
        <w:rPr>
          <w:b w:val="0"/>
          <w:color w:val="auto"/>
          <w:sz w:val="22"/>
          <w:szCs w:val="22"/>
        </w:rPr>
        <w:t xml:space="preserve">to operate </w:t>
      </w:r>
      <w:r w:rsidRPr="00D720EE">
        <w:rPr>
          <w:rFonts w:cs="Arial"/>
          <w:b w:val="0"/>
          <w:color w:val="auto"/>
          <w:sz w:val="22"/>
          <w:szCs w:val="22"/>
        </w:rPr>
        <w:t>a regulated facility</w:t>
      </w:r>
      <w:r w:rsidRPr="00D720EE">
        <w:rPr>
          <w:b w:val="0"/>
          <w:color w:val="auto"/>
          <w:sz w:val="22"/>
          <w:szCs w:val="22"/>
        </w:rPr>
        <w:t xml:space="preserve"> at</w:t>
      </w:r>
    </w:p>
    <w:p w14:paraId="4F361A1F" w14:textId="77777777" w:rsidR="00D720EE" w:rsidRPr="000C7389" w:rsidRDefault="00D720EE" w:rsidP="00D720EE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0C7389">
        <w:rPr>
          <w:rStyle w:val="change"/>
          <w:rFonts w:cs="Arial"/>
          <w:b/>
          <w:color w:val="auto"/>
          <w:sz w:val="22"/>
          <w:szCs w:val="22"/>
        </w:rPr>
        <w:t>Merthyr Borough Recycling Centre Ltd</w:t>
      </w:r>
    </w:p>
    <w:p w14:paraId="6994F2F9" w14:textId="77777777" w:rsidR="00D720EE" w:rsidRPr="000C7389" w:rsidRDefault="00D720EE" w:rsidP="00D720EE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0C7389">
        <w:rPr>
          <w:rStyle w:val="change"/>
          <w:rFonts w:cs="Arial"/>
          <w:b/>
          <w:color w:val="auto"/>
          <w:sz w:val="22"/>
          <w:szCs w:val="22"/>
        </w:rPr>
        <w:t>Unit 5</w:t>
      </w:r>
    </w:p>
    <w:p w14:paraId="123A20E3" w14:textId="77777777" w:rsidR="00D720EE" w:rsidRPr="000C7389" w:rsidRDefault="00D720EE" w:rsidP="00D720EE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C7389">
        <w:rPr>
          <w:rStyle w:val="change"/>
          <w:rFonts w:cs="Arial"/>
          <w:b/>
          <w:color w:val="auto"/>
          <w:sz w:val="22"/>
          <w:szCs w:val="22"/>
        </w:rPr>
        <w:t>Pengarnddu</w:t>
      </w:r>
      <w:proofErr w:type="spellEnd"/>
      <w:r w:rsidRPr="000C7389">
        <w:rPr>
          <w:rStyle w:val="change"/>
          <w:rFonts w:cs="Arial"/>
          <w:b/>
          <w:color w:val="auto"/>
          <w:sz w:val="22"/>
          <w:szCs w:val="22"/>
        </w:rPr>
        <w:t xml:space="preserve"> Industrial Estate </w:t>
      </w:r>
    </w:p>
    <w:p w14:paraId="0554162E" w14:textId="77777777" w:rsidR="00D720EE" w:rsidRPr="000C7389" w:rsidRDefault="00D720EE" w:rsidP="00D720EE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0C7389">
        <w:rPr>
          <w:rStyle w:val="change"/>
          <w:rFonts w:cs="Arial"/>
          <w:b/>
          <w:color w:val="auto"/>
          <w:sz w:val="22"/>
          <w:szCs w:val="22"/>
        </w:rPr>
        <w:t>Merthyr Tydfil</w:t>
      </w:r>
    </w:p>
    <w:p w14:paraId="5B91A7B8" w14:textId="7ECC77A4" w:rsidR="003370AB" w:rsidRPr="000C7389" w:rsidRDefault="00D720EE" w:rsidP="00D720EE">
      <w:pPr>
        <w:pStyle w:val="Heading3nonum"/>
        <w:rPr>
          <w:rStyle w:val="change"/>
          <w:color w:val="auto"/>
          <w:sz w:val="22"/>
          <w:szCs w:val="22"/>
        </w:rPr>
      </w:pPr>
      <w:r w:rsidRPr="000C7389">
        <w:rPr>
          <w:rStyle w:val="change"/>
          <w:rFonts w:cs="Arial"/>
          <w:b/>
          <w:color w:val="auto"/>
          <w:sz w:val="22"/>
          <w:szCs w:val="22"/>
        </w:rPr>
        <w:t xml:space="preserve">CF48 2TA </w:t>
      </w:r>
    </w:p>
    <w:p w14:paraId="7DDC24CB" w14:textId="77777777" w:rsidR="00F630A7" w:rsidRDefault="00F630A7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1A24BC8A" w14:textId="6B92B4A2" w:rsidR="00E84C8B" w:rsidRPr="00B85338" w:rsidRDefault="00E84C8B" w:rsidP="00BE57E6">
      <w:pPr>
        <w:pStyle w:val="Heading3nonum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B85338">
        <w:rPr>
          <w:rFonts w:cs="Arial"/>
          <w:color w:val="auto"/>
          <w:sz w:val="22"/>
          <w:szCs w:val="22"/>
        </w:rPr>
        <w:t xml:space="preserve">from </w:t>
      </w:r>
      <w:r w:rsidR="00B85338" w:rsidRPr="00B85338">
        <w:rPr>
          <w:rFonts w:cs="Arial"/>
          <w:color w:val="auto"/>
          <w:sz w:val="22"/>
          <w:szCs w:val="22"/>
        </w:rPr>
        <w:t>05/05/2022.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5E91865E" w:rsidR="00040178" w:rsidRPr="007E764D" w:rsidRDefault="007E764D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7E764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387AC8F4" w:rsidR="00E84C8B" w:rsidRPr="007E764D" w:rsidRDefault="007E764D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7E764D">
              <w:rPr>
                <w:rFonts w:cs="Arial"/>
                <w:b/>
                <w:color w:val="auto"/>
                <w:sz w:val="22"/>
                <w:szCs w:val="22"/>
              </w:rPr>
              <w:t>05/05/2022</w:t>
            </w:r>
          </w:p>
        </w:tc>
      </w:tr>
    </w:tbl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BE57E6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E57E6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BE57E6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17DC9441" w14:textId="04303325" w:rsidR="00BE57E6" w:rsidRPr="00BE57E6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69108490" w14:textId="12E275C7" w:rsidR="00B87927" w:rsidRPr="00534063" w:rsidRDefault="00B87927" w:rsidP="00BE57E6">
      <w:pPr>
        <w:pStyle w:val="Heading3nonum"/>
        <w:rPr>
          <w:rFonts w:cs="Arial"/>
          <w:color w:val="auto"/>
          <w:sz w:val="22"/>
          <w:szCs w:val="22"/>
        </w:rPr>
      </w:pPr>
    </w:p>
    <w:p w14:paraId="39BA6A05" w14:textId="34B4E3DD" w:rsidR="00B87927" w:rsidRPr="00C15524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C15524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C15524">
        <w:rPr>
          <w:rFonts w:cs="Arial"/>
          <w:color w:val="auto"/>
          <w:sz w:val="22"/>
          <w:szCs w:val="22"/>
        </w:rPr>
        <w:t>as a result of the application made by the operator</w:t>
      </w:r>
      <w:r w:rsidR="00033718">
        <w:rPr>
          <w:rFonts w:cs="Arial"/>
          <w:color w:val="auto"/>
          <w:sz w:val="22"/>
          <w:szCs w:val="22"/>
        </w:rPr>
        <w:t>:</w:t>
      </w:r>
    </w:p>
    <w:p w14:paraId="7E73C827" w14:textId="1A78FD8D" w:rsidR="00B87927" w:rsidRPr="007B6F9D" w:rsidRDefault="00033718" w:rsidP="00F51FAA">
      <w:pPr>
        <w:pStyle w:val="Heading3nonum"/>
        <w:rPr>
          <w:rFonts w:cs="Arial"/>
          <w:color w:val="auto"/>
          <w:sz w:val="22"/>
          <w:szCs w:val="22"/>
        </w:rPr>
      </w:pPr>
      <w:r w:rsidRPr="007B6F9D">
        <w:rPr>
          <w:rFonts w:cs="Arial"/>
          <w:color w:val="auto"/>
          <w:sz w:val="22"/>
          <w:szCs w:val="22"/>
        </w:rPr>
        <w:t>Table S1.1 as referred to by condition 2.1.1 is amended as outlined below.</w:t>
      </w:r>
    </w:p>
    <w:p w14:paraId="14A8790A" w14:textId="77777777" w:rsidR="00033718" w:rsidRDefault="00033718" w:rsidP="00F51FAA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W w:w="8504" w:type="dxa"/>
        <w:tblInd w:w="5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2977"/>
        <w:gridCol w:w="3831"/>
      </w:tblGrid>
      <w:tr w:rsidR="00BE57E6" w:rsidRPr="00C60099" w14:paraId="01B73926" w14:textId="77777777" w:rsidTr="00EE20E6">
        <w:tc>
          <w:tcPr>
            <w:tcW w:w="8504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000000" w:themeFill="text1"/>
          </w:tcPr>
          <w:p w14:paraId="2D2F114B" w14:textId="77777777" w:rsidR="00BE57E6" w:rsidRPr="00C60099" w:rsidRDefault="00BE57E6" w:rsidP="00EE20E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C60099">
              <w:rPr>
                <w:rFonts w:ascii="Arial" w:hAnsi="Arial"/>
                <w:b/>
                <w:color w:val="FFFFFF"/>
                <w:sz w:val="18"/>
                <w:lang w:eastAsia="en-US"/>
              </w:rPr>
              <w:t xml:space="preserve">Table S1.1 </w:t>
            </w:r>
            <w:proofErr w:type="gramStart"/>
            <w:r w:rsidRPr="00C60099">
              <w:rPr>
                <w:rFonts w:ascii="Arial" w:hAnsi="Arial"/>
                <w:b/>
                <w:color w:val="FFFFFF"/>
                <w:sz w:val="18"/>
                <w:lang w:eastAsia="en-US"/>
              </w:rPr>
              <w:t>activities</w:t>
            </w:r>
            <w:proofErr w:type="gramEnd"/>
          </w:p>
        </w:tc>
      </w:tr>
      <w:tr w:rsidR="00BE57E6" w:rsidRPr="00C60099" w14:paraId="1CCF6316" w14:textId="77777777" w:rsidTr="00EE20E6">
        <w:tc>
          <w:tcPr>
            <w:tcW w:w="1696" w:type="dxa"/>
            <w:tcBorders>
              <w:top w:val="single" w:sz="4" w:space="0" w:color="auto"/>
              <w:left w:val="nil"/>
              <w:right w:val="nil"/>
            </w:tcBorders>
            <w:shd w:val="clear" w:color="auto" w:fill="000000"/>
          </w:tcPr>
          <w:p w14:paraId="6D18248B" w14:textId="77777777" w:rsidR="00BE57E6" w:rsidRPr="00C60099" w:rsidRDefault="00BE57E6" w:rsidP="00EE20E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right w:val="nil"/>
            </w:tcBorders>
          </w:tcPr>
          <w:p w14:paraId="523EDC1D" w14:textId="77777777" w:rsidR="00BE57E6" w:rsidRPr="00C60099" w:rsidRDefault="00BE57E6" w:rsidP="00EE20E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C60099">
              <w:rPr>
                <w:rFonts w:ascii="Arial" w:hAnsi="Arial"/>
                <w:b/>
                <w:color w:val="000000"/>
                <w:sz w:val="18"/>
                <w:lang w:eastAsia="en-US"/>
              </w:rPr>
              <w:t xml:space="preserve">Description of activities for waste operations </w:t>
            </w:r>
          </w:p>
        </w:tc>
        <w:tc>
          <w:tcPr>
            <w:tcW w:w="3831" w:type="dxa"/>
            <w:tcBorders>
              <w:top w:val="single" w:sz="4" w:space="0" w:color="auto"/>
              <w:left w:val="nil"/>
              <w:right w:val="nil"/>
            </w:tcBorders>
          </w:tcPr>
          <w:p w14:paraId="508F196E" w14:textId="77777777" w:rsidR="00BE57E6" w:rsidRPr="00C60099" w:rsidRDefault="00BE57E6" w:rsidP="00EE20E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C60099">
              <w:rPr>
                <w:rFonts w:ascii="Arial" w:hAnsi="Arial"/>
                <w:b/>
                <w:color w:val="000000"/>
                <w:sz w:val="18"/>
                <w:lang w:eastAsia="en-US"/>
              </w:rPr>
              <w:t>Limits of  activities</w:t>
            </w:r>
          </w:p>
        </w:tc>
      </w:tr>
      <w:tr w:rsidR="00BE57E6" w:rsidRPr="00957C6D" w14:paraId="5A3769B3" w14:textId="77777777" w:rsidTr="00EE20E6"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18F977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A1</w:t>
            </w:r>
          </w:p>
          <w:p w14:paraId="68272617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>Hazardous &amp; non-hazardous household, commercial and industrial waste transfer station with treatment and asbestos storage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ED34B8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R3</w:t>
            </w: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: </w:t>
            </w:r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Recycling/reclamation of organic substances which are not used as solvents </w:t>
            </w:r>
          </w:p>
          <w:p w14:paraId="670C540D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</w:p>
          <w:p w14:paraId="5F01756D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R4</w:t>
            </w:r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: Recycling/reclamation of metals and metal compounds</w:t>
            </w:r>
          </w:p>
          <w:p w14:paraId="5602B65B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</w:p>
          <w:p w14:paraId="411AA025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R5</w:t>
            </w:r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: Recycling/reclamation of other inorganic compounds</w:t>
            </w:r>
          </w:p>
          <w:p w14:paraId="357E722D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</w:p>
          <w:p w14:paraId="4EEEEDCE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R13</w:t>
            </w: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: </w:t>
            </w:r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Storage of waste pending any of the operations numbered R1 to R12 (excluding temporary storage, pending collection, on the site where it is produced)</w:t>
            </w:r>
          </w:p>
          <w:p w14:paraId="3F25E049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14:paraId="2B1A324D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D15:</w:t>
            </w: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 Storage pending any of the operations numbered D1 to D14 (excluding temporary storage, pending collection, on the site where it is produced)</w:t>
            </w:r>
          </w:p>
          <w:p w14:paraId="27088F63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14:paraId="0E719386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D9:</w:t>
            </w: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Physico</w:t>
            </w:r>
            <w:proofErr w:type="spellEnd"/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-chemical treatment not specified elsewhere in this Annex which results in final compounds or mixtures</w:t>
            </w: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</w:t>
            </w:r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which are discarded by means of any of the operations numbered D 1 to D 12 (</w:t>
            </w:r>
            <w:proofErr w:type="gramStart"/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e.g.</w:t>
            </w:r>
            <w:proofErr w:type="gramEnd"/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evaporation, drying, calcination, etc.)</w:t>
            </w:r>
          </w:p>
        </w:tc>
        <w:tc>
          <w:tcPr>
            <w:tcW w:w="3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3524E4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All hazardous and non-hazardous waste must be stored and treated on an impermeable surface with sealed drainage.</w:t>
            </w:r>
          </w:p>
          <w:p w14:paraId="2FD514EC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</w:p>
          <w:p w14:paraId="1C907043" w14:textId="5B6F5A9F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 xml:space="preserve">Following treatment, specified wastes – </w:t>
            </w:r>
            <w:r w:rsidR="00F13533">
              <w:rPr>
                <w:rFonts w:ascii="Arial" w:hAnsi="Arial" w:cs="Arial"/>
                <w:color w:val="000000"/>
                <w:szCs w:val="18"/>
                <w:lang w:eastAsia="en-GB"/>
              </w:rPr>
              <w:t xml:space="preserve">non-hazardous </w:t>
            </w: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wood (treated and untreated) and hard plastics may be stored on hardstanding.</w:t>
            </w:r>
          </w:p>
          <w:p w14:paraId="6C2F7B9A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</w:p>
          <w:p w14:paraId="74A5A4CC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All inert waste may be stored and treated on either hardstanding or on an impermeable surface with sealed drainage.</w:t>
            </w:r>
          </w:p>
          <w:p w14:paraId="11B02F02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F080DCF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Treatment operations shall be limited to manual and/or mechanical:</w:t>
            </w:r>
          </w:p>
          <w:p w14:paraId="63068CDF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sorting</w:t>
            </w:r>
          </w:p>
          <w:p w14:paraId="0D573C94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separation and segregation</w:t>
            </w:r>
          </w:p>
          <w:p w14:paraId="66BBAD04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cutting</w:t>
            </w:r>
          </w:p>
          <w:p w14:paraId="48E95595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pulverising</w:t>
            </w:r>
          </w:p>
          <w:p w14:paraId="3A851AE2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chipping</w:t>
            </w:r>
          </w:p>
          <w:p w14:paraId="1F651D35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screening</w:t>
            </w:r>
          </w:p>
          <w:p w14:paraId="051E2A36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baling</w:t>
            </w:r>
          </w:p>
          <w:p w14:paraId="714616AE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bulking</w:t>
            </w:r>
          </w:p>
          <w:p w14:paraId="28E112D7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wrapping</w:t>
            </w:r>
          </w:p>
          <w:p w14:paraId="5D9C7EDF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repackaging</w:t>
            </w:r>
          </w:p>
          <w:p w14:paraId="57BC16C3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shredding</w:t>
            </w:r>
          </w:p>
          <w:p w14:paraId="65C22A4D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blending or mixing</w:t>
            </w:r>
          </w:p>
          <w:p w14:paraId="64DDC8A7" w14:textId="7D794648" w:rsidR="00BE57E6" w:rsidRPr="00A37C25" w:rsidRDefault="00BE57E6" w:rsidP="00A37C25">
            <w:pPr>
              <w:pStyle w:val="ListParagraph"/>
              <w:keepLines/>
              <w:widowControl w:val="0"/>
              <w:numPr>
                <w:ilvl w:val="0"/>
                <w:numId w:val="5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crushing or compaction</w:t>
            </w:r>
          </w:p>
          <w:p w14:paraId="357AD8FD" w14:textId="7DD3AD4D" w:rsidR="00184E9A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of waste into different components for disposal (no more than 50 tonnes per day</w:t>
            </w:r>
            <w:r w:rsidR="00C9788A">
              <w:rPr>
                <w:rFonts w:ascii="Arial" w:hAnsi="Arial" w:cs="Arial"/>
                <w:color w:val="000000"/>
                <w:sz w:val="18"/>
                <w:szCs w:val="18"/>
              </w:rPr>
              <w:t xml:space="preserve"> for non-hazardous waste, no more than 10 tonnes for hazardous waste</w:t>
            </w: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) or recovery.</w:t>
            </w:r>
            <w:r w:rsidR="00C9788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41CCDE05" w14:textId="77777777" w:rsidR="00A836DF" w:rsidRDefault="00A836DF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B679219" w14:textId="1D92C0F1" w:rsidR="00BE57E6" w:rsidRPr="00BE57E6" w:rsidRDefault="00C9788A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Hazardous waste treatment will be limited to </w:t>
            </w:r>
            <w:r w:rsidR="00854F91">
              <w:rPr>
                <w:rFonts w:ascii="Arial" w:hAnsi="Arial" w:cs="Arial"/>
                <w:color w:val="000000"/>
                <w:sz w:val="18"/>
                <w:szCs w:val="18"/>
              </w:rPr>
              <w:t xml:space="preserve">bulking up and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shredding of hazardous waste wood only. </w:t>
            </w:r>
          </w:p>
          <w:p w14:paraId="3F5CA458" w14:textId="24E5CA3C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EFFF73C" w14:textId="6CBC99C0" w:rsidR="00F13533" w:rsidRDefault="00F13533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0EA1148" w14:textId="77777777" w:rsidR="00F13533" w:rsidRPr="002505CF" w:rsidRDefault="00F13533" w:rsidP="00F13533">
            <w:pPr>
              <w:pStyle w:val="Default"/>
              <w:rPr>
                <w:color w:val="0070C0"/>
                <w:sz w:val="18"/>
                <w:szCs w:val="18"/>
              </w:rPr>
            </w:pPr>
          </w:p>
          <w:p w14:paraId="52B28003" w14:textId="77777777" w:rsidR="00B123A2" w:rsidRPr="00BE57E6" w:rsidRDefault="00B123A2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019A6F3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lastRenderedPageBreak/>
              <w:t>There shall be no treatment of:</w:t>
            </w:r>
          </w:p>
          <w:p w14:paraId="53269018" w14:textId="77777777" w:rsidR="00BE57E6" w:rsidRPr="00BE57E6" w:rsidRDefault="00BE57E6" w:rsidP="006540C0">
            <w:pPr>
              <w:pStyle w:val="Tablebody"/>
              <w:numPr>
                <w:ilvl w:val="1"/>
                <w:numId w:val="6"/>
              </w:numPr>
              <w:tabs>
                <w:tab w:val="num" w:pos="360"/>
              </w:tabs>
              <w:ind w:left="0" w:firstLine="0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waste electronic and electrical equipment</w:t>
            </w:r>
          </w:p>
          <w:p w14:paraId="0972BE11" w14:textId="77777777" w:rsidR="00BE57E6" w:rsidRPr="00BE57E6" w:rsidRDefault="00BE57E6" w:rsidP="006540C0">
            <w:pPr>
              <w:pStyle w:val="Tablebody"/>
              <w:numPr>
                <w:ilvl w:val="1"/>
                <w:numId w:val="6"/>
              </w:numPr>
              <w:tabs>
                <w:tab w:val="num" w:pos="360"/>
              </w:tabs>
              <w:ind w:left="0" w:firstLine="0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waste batteries and/or accumulators</w:t>
            </w:r>
          </w:p>
          <w:p w14:paraId="11F24162" w14:textId="77777777" w:rsidR="00BE57E6" w:rsidRPr="00BE57E6" w:rsidRDefault="00BE57E6" w:rsidP="006540C0">
            <w:pPr>
              <w:pStyle w:val="Tablebody"/>
              <w:numPr>
                <w:ilvl w:val="1"/>
                <w:numId w:val="6"/>
              </w:numPr>
              <w:tabs>
                <w:tab w:val="num" w:pos="360"/>
              </w:tabs>
              <w:ind w:left="0" w:firstLine="0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asbestos waste</w:t>
            </w:r>
          </w:p>
          <w:p w14:paraId="7764F439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other than bulking up for onward transfer.</w:t>
            </w:r>
          </w:p>
          <w:p w14:paraId="76FA344D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7B56914" w14:textId="36F463BD" w:rsidR="00BE57E6" w:rsidRPr="00957C6D" w:rsidRDefault="00BE57E6" w:rsidP="00EE20E6">
            <w:pPr>
              <w:pStyle w:val="Default"/>
              <w:spacing w:before="20" w:after="20" w:line="230" w:lineRule="exact"/>
              <w:rPr>
                <w:sz w:val="18"/>
                <w:szCs w:val="18"/>
              </w:rPr>
            </w:pPr>
            <w:r w:rsidRPr="00957C6D">
              <w:rPr>
                <w:sz w:val="18"/>
                <w:szCs w:val="18"/>
              </w:rPr>
              <w:t xml:space="preserve">Asbestos </w:t>
            </w:r>
            <w:r w:rsidR="00116C23">
              <w:rPr>
                <w:sz w:val="18"/>
                <w:szCs w:val="18"/>
              </w:rPr>
              <w:t xml:space="preserve">and asbestos containing </w:t>
            </w:r>
            <w:r w:rsidRPr="00957C6D">
              <w:rPr>
                <w:sz w:val="18"/>
                <w:szCs w:val="18"/>
              </w:rPr>
              <w:t xml:space="preserve">waste shall be double bagged and stored within clearly identified, segregated, secure, lockable containers on an impermeable surface with sealed drainage. </w:t>
            </w:r>
          </w:p>
          <w:p w14:paraId="058D0EE4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F810697" w14:textId="61BC2042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 xml:space="preserve">The maximum quantity of hazardous waste that can be stored at the site in total for recovery or disposal, (excluding end of life </w:t>
            </w:r>
            <w:r w:rsidR="0072020D"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vehicles</w:t>
            </w: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 xml:space="preserve"> and/or waste electrical and electronic equipment stored pending manual dismantling, </w:t>
            </w:r>
            <w:proofErr w:type="gramStart"/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repair</w:t>
            </w:r>
            <w:proofErr w:type="gramEnd"/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 xml:space="preserve"> or refurbishment), shall not exceed 50 tonnes at any one time.</w:t>
            </w:r>
          </w:p>
          <w:p w14:paraId="0C3C5FEB" w14:textId="77777777" w:rsidR="00F13533" w:rsidRDefault="00F13533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</w:p>
          <w:p w14:paraId="63E68673" w14:textId="70C9E3FD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The maximum quantity of waste slags and/or ashes that can be treated, in total, at the site for recovery or a mix of recovery and disposal shall not exceed 75 tonnes per day.</w:t>
            </w:r>
          </w:p>
          <w:p w14:paraId="1DC0E171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</w:p>
          <w:p w14:paraId="0B95629A" w14:textId="7407F834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The maximum quantity of waste slags and/or ashes that can be treated, in total, at the site for disposal shall not exceed 50 tonnes per day.</w:t>
            </w:r>
          </w:p>
          <w:p w14:paraId="7CF46A69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7A32E63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Waste types as specified in Table 2.1</w:t>
            </w:r>
          </w:p>
        </w:tc>
      </w:tr>
      <w:tr w:rsidR="00BE57E6" w:rsidRPr="00957C6D" w14:paraId="72B21F1E" w14:textId="77777777" w:rsidTr="00EE20E6"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DEDAC9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lastRenderedPageBreak/>
              <w:t>A2</w:t>
            </w:r>
          </w:p>
          <w:p w14:paraId="727C13EE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FB1431">
              <w:rPr>
                <w:rFonts w:ascii="Arial" w:hAnsi="Arial" w:cs="Arial"/>
                <w:sz w:val="18"/>
                <w:szCs w:val="18"/>
                <w:lang w:eastAsia="en-US"/>
              </w:rPr>
              <w:t>End-of-Life (</w:t>
            </w:r>
            <w:r w:rsidRPr="0098494D">
              <w:rPr>
                <w:rFonts w:ascii="Arial" w:hAnsi="Arial" w:cs="Arial"/>
                <w:sz w:val="18"/>
                <w:szCs w:val="18"/>
                <w:lang w:eastAsia="en-US"/>
              </w:rPr>
              <w:t>ELV) storage, depollution &amp; dismantling</w:t>
            </w:r>
          </w:p>
          <w:p w14:paraId="1D15732B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F00D10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R13</w:t>
            </w: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: </w:t>
            </w:r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Storage of waste pending any of the operations numbered R1 to R12 (excluding temporary storage, pending collection, on the site where it is produced)</w:t>
            </w:r>
          </w:p>
          <w:p w14:paraId="463213DA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  <w:p w14:paraId="0A306166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R4</w:t>
            </w:r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: Recycling/reclamation of metals and metal compounds</w:t>
            </w:r>
          </w:p>
          <w:p w14:paraId="7D15394D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</w:p>
          <w:p w14:paraId="32444878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R5</w:t>
            </w:r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: Recycling/reclamation of other inorganic compounds</w:t>
            </w:r>
          </w:p>
          <w:p w14:paraId="009CE310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</w:p>
          <w:p w14:paraId="1DBF8A85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D15</w:t>
            </w: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: Storage pending any of the operations numbered D01 to D14 (excluding temporary storage pending collection on the site where it is produced). </w:t>
            </w:r>
          </w:p>
          <w:p w14:paraId="5831E283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CBAAE6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All hazardous and non-hazardous waste must be stored and treated on an impermeable surface with sealed drainage.</w:t>
            </w:r>
          </w:p>
          <w:p w14:paraId="7C67F98A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</w:p>
          <w:p w14:paraId="3BDD27FB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Storage of lead acid batteries must be in containers with an impermeable, acid resistant base and a cover to prevent ingress of water.</w:t>
            </w:r>
          </w:p>
          <w:p w14:paraId="2E53A3F9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9C64E7D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Treatment operations shall be limited to manual:</w:t>
            </w:r>
          </w:p>
          <w:p w14:paraId="27BDF2BE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depollution of waste motor vehicles</w:t>
            </w:r>
          </w:p>
          <w:p w14:paraId="3D163AFD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sorting</w:t>
            </w:r>
          </w:p>
          <w:p w14:paraId="18E1DF31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separation</w:t>
            </w:r>
          </w:p>
          <w:p w14:paraId="2C3C2821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grading</w:t>
            </w:r>
          </w:p>
          <w:p w14:paraId="1ADC3EDA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shearing</w:t>
            </w:r>
          </w:p>
          <w:p w14:paraId="0E63E1E7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baling</w:t>
            </w:r>
          </w:p>
          <w:p w14:paraId="28DE10F1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bulking</w:t>
            </w:r>
          </w:p>
          <w:p w14:paraId="6A3CC5F7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compacting</w:t>
            </w:r>
          </w:p>
          <w:p w14:paraId="38837B75" w14:textId="77777777" w:rsidR="00BE57E6" w:rsidRP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granulating and</w:t>
            </w:r>
          </w:p>
          <w:p w14:paraId="27241278" w14:textId="46239EA4" w:rsid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 xml:space="preserve">cutting </w:t>
            </w:r>
          </w:p>
          <w:p w14:paraId="2DE54CB4" w14:textId="112942ED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of waste into different components for recovery and/or disposal.</w:t>
            </w:r>
          </w:p>
          <w:p w14:paraId="76F9486C" w14:textId="545C5EA1" w:rsidR="00B95861" w:rsidRDefault="00B95861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0BC5754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46F055C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lastRenderedPageBreak/>
              <w:t>There shall be no treatment of:</w:t>
            </w:r>
          </w:p>
          <w:p w14:paraId="122D7E14" w14:textId="77777777" w:rsidR="00BE57E6" w:rsidRPr="00BE57E6" w:rsidRDefault="00BE57E6" w:rsidP="006540C0">
            <w:pPr>
              <w:pStyle w:val="Tablebody"/>
              <w:numPr>
                <w:ilvl w:val="1"/>
                <w:numId w:val="7"/>
              </w:numPr>
              <w:tabs>
                <w:tab w:val="num" w:pos="360"/>
              </w:tabs>
              <w:ind w:left="0" w:firstLine="0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waste batteries and/or accumulators</w:t>
            </w:r>
          </w:p>
          <w:p w14:paraId="764A8F11" w14:textId="553F7488" w:rsidR="00BE57E6" w:rsidRDefault="00BE57E6" w:rsidP="006540C0">
            <w:pPr>
              <w:pStyle w:val="Tablebody"/>
              <w:numPr>
                <w:ilvl w:val="1"/>
                <w:numId w:val="7"/>
              </w:numPr>
              <w:tabs>
                <w:tab w:val="num" w:pos="360"/>
              </w:tabs>
              <w:ind w:left="0" w:firstLine="0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proofErr w:type="spellStart"/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breakpads</w:t>
            </w:r>
            <w:proofErr w:type="spellEnd"/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 xml:space="preserve"> containing asbestos</w:t>
            </w:r>
          </w:p>
          <w:p w14:paraId="7E666922" w14:textId="3D97B008" w:rsidR="000E5281" w:rsidRPr="00BE57E6" w:rsidRDefault="000E5281" w:rsidP="006540C0">
            <w:pPr>
              <w:pStyle w:val="Tablebody"/>
              <w:numPr>
                <w:ilvl w:val="1"/>
                <w:numId w:val="7"/>
              </w:numPr>
              <w:tabs>
                <w:tab w:val="num" w:pos="360"/>
              </w:tabs>
              <w:ind w:left="0" w:firstLine="0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Cs w:val="18"/>
                <w:lang w:eastAsia="en-GB"/>
              </w:rPr>
              <w:t>hazardous waste</w:t>
            </w:r>
          </w:p>
          <w:p w14:paraId="46F74C20" w14:textId="18305493" w:rsidR="00B95861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other than bulking up for onward transfer.</w:t>
            </w:r>
          </w:p>
          <w:p w14:paraId="176563BD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7B007C7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Depollution will take place in a building on an impermeable surface with sealed drainage.</w:t>
            </w:r>
          </w:p>
          <w:p w14:paraId="27272706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410E0D5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Depolluted vehicles may be stored on hardstanding or an impermeable surface with sealed drainage.</w:t>
            </w:r>
          </w:p>
          <w:p w14:paraId="368E0214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0F283AC" w14:textId="77777777" w:rsidR="00BE57E6" w:rsidRP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E57E6">
              <w:rPr>
                <w:rFonts w:ascii="Arial" w:hAnsi="Arial" w:cs="Arial"/>
                <w:color w:val="000000"/>
                <w:sz w:val="18"/>
                <w:szCs w:val="18"/>
              </w:rPr>
              <w:t>Waste types as specified in Table 2.2</w:t>
            </w:r>
          </w:p>
        </w:tc>
      </w:tr>
      <w:tr w:rsidR="00BE57E6" w:rsidRPr="005452BC" w14:paraId="4C8595C6" w14:textId="77777777" w:rsidTr="00EE20E6"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60C699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7649EB">
              <w:rPr>
                <w:rFonts w:ascii="Arial" w:hAnsi="Arial"/>
                <w:b/>
                <w:sz w:val="18"/>
                <w:lang w:eastAsia="en-US"/>
              </w:rPr>
              <w:lastRenderedPageBreak/>
              <w:t>A3</w:t>
            </w:r>
          </w:p>
          <w:p w14:paraId="39AFB4F9" w14:textId="77777777" w:rsidR="00BE57E6" w:rsidRPr="007649EB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613F80">
              <w:rPr>
                <w:rFonts w:ascii="Arial" w:hAnsi="Arial"/>
                <w:sz w:val="18"/>
                <w:lang w:eastAsia="en-US"/>
              </w:rPr>
              <w:t xml:space="preserve">Inert </w:t>
            </w:r>
            <w:r>
              <w:rPr>
                <w:rFonts w:ascii="Arial" w:hAnsi="Arial"/>
                <w:sz w:val="18"/>
                <w:lang w:eastAsia="en-US"/>
              </w:rPr>
              <w:t>and</w:t>
            </w:r>
            <w:r w:rsidRPr="00613F80">
              <w:rPr>
                <w:rFonts w:ascii="Arial" w:hAnsi="Arial"/>
                <w:sz w:val="18"/>
                <w:lang w:eastAsia="en-US"/>
              </w:rPr>
              <w:t xml:space="preserve"> excavation </w:t>
            </w:r>
            <w:r>
              <w:rPr>
                <w:rFonts w:ascii="Arial" w:hAnsi="Arial"/>
                <w:sz w:val="18"/>
                <w:lang w:eastAsia="en-US"/>
              </w:rPr>
              <w:t>waste transfer station</w:t>
            </w:r>
            <w:r w:rsidRPr="00613F80">
              <w:rPr>
                <w:rFonts w:ascii="Arial" w:hAnsi="Arial"/>
                <w:sz w:val="18"/>
                <w:lang w:eastAsia="en-US"/>
              </w:rPr>
              <w:t xml:space="preserve"> with treatment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E82AF" w14:textId="77777777" w:rsidR="00BE57E6" w:rsidRPr="007649EB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  <w:r w:rsidRPr="007649EB">
              <w:rPr>
                <w:rFonts w:ascii="Arial" w:hAnsi="Arial"/>
                <w:b/>
                <w:sz w:val="18"/>
                <w:lang w:eastAsia="en-US"/>
              </w:rPr>
              <w:t>R13</w:t>
            </w:r>
            <w:r w:rsidRPr="007649EB">
              <w:rPr>
                <w:rFonts w:ascii="Arial" w:hAnsi="Arial"/>
                <w:sz w:val="18"/>
                <w:lang w:eastAsia="en-US"/>
              </w:rPr>
              <w:t xml:space="preserve">: </w:t>
            </w:r>
            <w:r w:rsidRPr="007649EB">
              <w:rPr>
                <w:rFonts w:ascii="Arial" w:hAnsi="Arial"/>
                <w:snapToGrid w:val="0"/>
                <w:sz w:val="18"/>
                <w:lang w:eastAsia="en-US"/>
              </w:rPr>
              <w:t>Storage of waste pending any of the operations numbered R1 to R12 (excluding temporary storage, pending collection, on the site where it is produced)</w:t>
            </w:r>
          </w:p>
          <w:p w14:paraId="3BA83F54" w14:textId="77777777" w:rsidR="00BE57E6" w:rsidRPr="007649EB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7649EB">
              <w:rPr>
                <w:rFonts w:ascii="Arial" w:hAnsi="Arial"/>
                <w:sz w:val="18"/>
                <w:lang w:eastAsia="en-US"/>
              </w:rPr>
              <w:t xml:space="preserve"> </w:t>
            </w:r>
          </w:p>
          <w:p w14:paraId="4092457E" w14:textId="77777777" w:rsidR="00BE57E6" w:rsidRPr="007649EB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  <w:r w:rsidRPr="007649EB">
              <w:rPr>
                <w:rFonts w:ascii="Arial" w:hAnsi="Arial"/>
                <w:b/>
                <w:sz w:val="18"/>
                <w:lang w:eastAsia="en-US"/>
              </w:rPr>
              <w:t>R3</w:t>
            </w:r>
            <w:r w:rsidRPr="007649EB">
              <w:rPr>
                <w:rFonts w:ascii="Arial" w:hAnsi="Arial"/>
                <w:sz w:val="18"/>
                <w:lang w:eastAsia="en-US"/>
              </w:rPr>
              <w:t xml:space="preserve">: </w:t>
            </w:r>
            <w:r w:rsidRPr="007649EB">
              <w:rPr>
                <w:rFonts w:ascii="Arial" w:hAnsi="Arial"/>
                <w:snapToGrid w:val="0"/>
                <w:sz w:val="18"/>
                <w:lang w:eastAsia="en-US"/>
              </w:rPr>
              <w:t xml:space="preserve">Recycling/reclamation of organic substances which are not used as solvents </w:t>
            </w:r>
          </w:p>
          <w:p w14:paraId="4680D3A8" w14:textId="77777777" w:rsidR="00BE57E6" w:rsidRPr="007649EB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</w:p>
          <w:p w14:paraId="5744A88D" w14:textId="77777777" w:rsidR="00BE57E6" w:rsidRPr="007649EB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7649EB">
              <w:rPr>
                <w:rFonts w:ascii="Arial" w:hAnsi="Arial"/>
                <w:b/>
                <w:snapToGrid w:val="0"/>
                <w:sz w:val="18"/>
                <w:lang w:eastAsia="en-US"/>
              </w:rPr>
              <w:t>R5</w:t>
            </w:r>
            <w:r w:rsidRPr="007649EB">
              <w:rPr>
                <w:rFonts w:ascii="Arial" w:hAnsi="Arial"/>
                <w:snapToGrid w:val="0"/>
                <w:sz w:val="18"/>
                <w:lang w:eastAsia="en-US"/>
              </w:rPr>
              <w:t>: Recycling/reclamation of other inorganic compounds</w:t>
            </w:r>
          </w:p>
        </w:tc>
        <w:tc>
          <w:tcPr>
            <w:tcW w:w="3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02FEDF" w14:textId="77777777" w:rsidR="00BE57E6" w:rsidRPr="00BE57E6" w:rsidRDefault="00BE57E6" w:rsidP="00EE20E6">
            <w:pPr>
              <w:pStyle w:val="Tablebody"/>
              <w:rPr>
                <w:rFonts w:ascii="Arial" w:hAnsi="Arial" w:cs="Arial"/>
                <w:color w:val="000000"/>
                <w:szCs w:val="18"/>
                <w:lang w:eastAsia="en-GB"/>
              </w:rPr>
            </w:pPr>
            <w:r w:rsidRPr="00BE57E6">
              <w:rPr>
                <w:rFonts w:ascii="Arial" w:hAnsi="Arial" w:cs="Arial"/>
                <w:color w:val="000000"/>
                <w:szCs w:val="18"/>
                <w:lang w:eastAsia="en-GB"/>
              </w:rPr>
              <w:t>All non-hazardous waste must be stored and treated on an impermeable surface with sealed drainage.</w:t>
            </w:r>
          </w:p>
          <w:p w14:paraId="0DF855BB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0AFD9A90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906AB">
              <w:rPr>
                <w:rFonts w:ascii="Arial" w:hAnsi="Arial" w:cs="Arial"/>
                <w:sz w:val="18"/>
                <w:szCs w:val="18"/>
              </w:rPr>
              <w:t>All inert waste may be stored and treated on either hardstanding or on an impermeable surface with sealed drainage</w:t>
            </w:r>
            <w:r>
              <w:rPr>
                <w:rFonts w:ascii="Arial" w:hAnsi="Arial"/>
                <w:sz w:val="18"/>
                <w:lang w:eastAsia="en-US"/>
              </w:rPr>
              <w:t>.</w:t>
            </w:r>
          </w:p>
          <w:p w14:paraId="3E1F4D62" w14:textId="77777777" w:rsidR="00BE57E6" w:rsidRPr="005452BC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5452BC">
              <w:rPr>
                <w:rFonts w:ascii="Arial" w:hAnsi="Arial"/>
                <w:sz w:val="18"/>
                <w:lang w:eastAsia="en-US"/>
              </w:rPr>
              <w:t>Treatment operations shall be limited to</w:t>
            </w:r>
            <w:r>
              <w:rPr>
                <w:rFonts w:ascii="Arial" w:hAnsi="Arial"/>
                <w:sz w:val="18"/>
                <w:lang w:eastAsia="en-US"/>
              </w:rPr>
              <w:t xml:space="preserve"> manual and/or mechanical</w:t>
            </w:r>
            <w:r w:rsidRPr="005452BC">
              <w:rPr>
                <w:rFonts w:ascii="Arial" w:hAnsi="Arial"/>
                <w:sz w:val="18"/>
                <w:lang w:eastAsia="en-US"/>
              </w:rPr>
              <w:t>:</w:t>
            </w:r>
          </w:p>
          <w:p w14:paraId="51E87A3C" w14:textId="77777777" w:rsidR="00BE57E6" w:rsidRPr="00957C6D" w:rsidRDefault="00BE57E6" w:rsidP="006540C0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57C6D">
              <w:rPr>
                <w:rFonts w:ascii="Arial" w:hAnsi="Arial"/>
                <w:sz w:val="18"/>
                <w:lang w:eastAsia="en-US"/>
              </w:rPr>
              <w:t>sorting</w:t>
            </w:r>
          </w:p>
          <w:p w14:paraId="5EA638D8" w14:textId="77777777" w:rsidR="00BE57E6" w:rsidRPr="00957C6D" w:rsidRDefault="00BE57E6" w:rsidP="006540C0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57C6D">
              <w:rPr>
                <w:rFonts w:ascii="Arial" w:hAnsi="Arial"/>
                <w:sz w:val="18"/>
                <w:lang w:eastAsia="en-US"/>
              </w:rPr>
              <w:t>separation and segregation</w:t>
            </w:r>
          </w:p>
          <w:p w14:paraId="29DFA9A3" w14:textId="77777777" w:rsidR="00BE57E6" w:rsidRPr="00957C6D" w:rsidRDefault="00BE57E6" w:rsidP="006540C0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57C6D">
              <w:rPr>
                <w:rFonts w:ascii="Arial" w:hAnsi="Arial"/>
                <w:sz w:val="18"/>
                <w:lang w:eastAsia="en-US"/>
              </w:rPr>
              <w:t>washing</w:t>
            </w:r>
          </w:p>
          <w:p w14:paraId="047B8CAA" w14:textId="77777777" w:rsidR="00BE57E6" w:rsidRPr="00957C6D" w:rsidRDefault="00BE57E6" w:rsidP="006540C0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57C6D">
              <w:rPr>
                <w:rFonts w:ascii="Arial" w:hAnsi="Arial"/>
                <w:sz w:val="18"/>
                <w:lang w:eastAsia="en-US"/>
              </w:rPr>
              <w:t>screening</w:t>
            </w:r>
          </w:p>
          <w:p w14:paraId="12CFFCF3" w14:textId="77777777" w:rsidR="00BE57E6" w:rsidRPr="00957C6D" w:rsidRDefault="00BE57E6" w:rsidP="006540C0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 xml:space="preserve">crushing </w:t>
            </w:r>
          </w:p>
          <w:p w14:paraId="5027A9AD" w14:textId="77777777" w:rsid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57C6D">
              <w:rPr>
                <w:rFonts w:ascii="Arial" w:hAnsi="Arial"/>
                <w:sz w:val="18"/>
                <w:lang w:eastAsia="en-US"/>
              </w:rPr>
              <w:t xml:space="preserve">blending </w:t>
            </w:r>
            <w:r>
              <w:rPr>
                <w:rFonts w:ascii="Arial" w:hAnsi="Arial"/>
                <w:sz w:val="18"/>
                <w:lang w:eastAsia="en-US"/>
              </w:rPr>
              <w:t>and</w:t>
            </w:r>
          </w:p>
          <w:p w14:paraId="1CA542EB" w14:textId="77777777" w:rsidR="00BE57E6" w:rsidRPr="00957C6D" w:rsidRDefault="00BE57E6" w:rsidP="006540C0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bulking</w:t>
            </w:r>
          </w:p>
          <w:p w14:paraId="0B04E886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57C6D">
              <w:rPr>
                <w:rFonts w:ascii="Arial" w:hAnsi="Arial"/>
                <w:sz w:val="18"/>
                <w:lang w:eastAsia="en-US"/>
              </w:rPr>
              <w:t>of waste for recovery as a soil, soil substitute or aggregate for recovery only.</w:t>
            </w:r>
          </w:p>
          <w:p w14:paraId="5659042A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3001B4E6" w14:textId="77777777" w:rsidR="00BE57E6" w:rsidRPr="005452BC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5452BC">
              <w:rPr>
                <w:rFonts w:ascii="Arial" w:hAnsi="Arial"/>
                <w:sz w:val="18"/>
                <w:lang w:eastAsia="en-US"/>
              </w:rPr>
              <w:t>Waste types as specified in Table 2.3</w:t>
            </w:r>
          </w:p>
        </w:tc>
      </w:tr>
      <w:tr w:rsidR="00BE57E6" w:rsidRPr="001715A8" w14:paraId="051533A7" w14:textId="77777777" w:rsidTr="00EE20E6"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CFABF0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A53504">
              <w:rPr>
                <w:rFonts w:ascii="Arial" w:hAnsi="Arial"/>
                <w:b/>
                <w:sz w:val="18"/>
                <w:lang w:eastAsia="en-US"/>
              </w:rPr>
              <w:t>A4</w:t>
            </w:r>
          </w:p>
          <w:p w14:paraId="2903FC51" w14:textId="77777777" w:rsidR="00BE57E6" w:rsidRPr="00A53504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FF"/>
                <w:sz w:val="18"/>
                <w:lang w:eastAsia="en-US"/>
              </w:rPr>
            </w:pPr>
            <w:r w:rsidRPr="00613F80">
              <w:rPr>
                <w:rFonts w:ascii="Arial" w:hAnsi="Arial"/>
                <w:sz w:val="18"/>
                <w:lang w:eastAsia="en-US"/>
              </w:rPr>
              <w:t xml:space="preserve">Dewatering of street sweepings/gully </w:t>
            </w:r>
            <w:proofErr w:type="spellStart"/>
            <w:r w:rsidRPr="00613F80">
              <w:rPr>
                <w:rFonts w:ascii="Arial" w:hAnsi="Arial"/>
                <w:sz w:val="18"/>
                <w:lang w:eastAsia="en-US"/>
              </w:rPr>
              <w:t>suckings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F37902" w14:textId="77777777" w:rsidR="00BE57E6" w:rsidRPr="001715A8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  <w:r w:rsidRPr="001715A8">
              <w:rPr>
                <w:rFonts w:ascii="Arial" w:hAnsi="Arial"/>
                <w:b/>
                <w:sz w:val="18"/>
                <w:lang w:eastAsia="en-US"/>
              </w:rPr>
              <w:t>R13</w:t>
            </w:r>
            <w:r w:rsidRPr="001715A8">
              <w:rPr>
                <w:rFonts w:ascii="Arial" w:hAnsi="Arial"/>
                <w:sz w:val="18"/>
                <w:lang w:eastAsia="en-US"/>
              </w:rPr>
              <w:t xml:space="preserve">: </w:t>
            </w:r>
            <w:r w:rsidRPr="001715A8">
              <w:rPr>
                <w:rFonts w:ascii="Arial" w:hAnsi="Arial"/>
                <w:snapToGrid w:val="0"/>
                <w:sz w:val="18"/>
                <w:lang w:eastAsia="en-US"/>
              </w:rPr>
              <w:t>Storage of waste pending any of the operations numbered R1 to R12 (excluding temporary storage, pending collection, on the site where it is produced)</w:t>
            </w:r>
          </w:p>
          <w:p w14:paraId="4F760370" w14:textId="77777777" w:rsidR="00BE57E6" w:rsidRPr="001715A8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1715A8">
              <w:rPr>
                <w:rFonts w:ascii="Arial" w:hAnsi="Arial"/>
                <w:sz w:val="18"/>
                <w:lang w:eastAsia="en-US"/>
              </w:rPr>
              <w:t xml:space="preserve"> </w:t>
            </w:r>
          </w:p>
          <w:p w14:paraId="7D6EC4FD" w14:textId="77777777" w:rsidR="00BE57E6" w:rsidRPr="001715A8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  <w:r w:rsidRPr="001715A8">
              <w:rPr>
                <w:rFonts w:ascii="Arial" w:hAnsi="Arial"/>
                <w:b/>
                <w:sz w:val="18"/>
                <w:lang w:eastAsia="en-US"/>
              </w:rPr>
              <w:t>R3</w:t>
            </w:r>
            <w:r w:rsidRPr="001715A8">
              <w:rPr>
                <w:rFonts w:ascii="Arial" w:hAnsi="Arial"/>
                <w:sz w:val="18"/>
                <w:lang w:eastAsia="en-US"/>
              </w:rPr>
              <w:t xml:space="preserve">: </w:t>
            </w:r>
            <w:r w:rsidRPr="001715A8">
              <w:rPr>
                <w:rFonts w:ascii="Arial" w:hAnsi="Arial"/>
                <w:snapToGrid w:val="0"/>
                <w:sz w:val="18"/>
                <w:lang w:eastAsia="en-US"/>
              </w:rPr>
              <w:t xml:space="preserve">Recycling/reclamation of organic substances which are not used as solvents </w:t>
            </w:r>
          </w:p>
          <w:p w14:paraId="1D880DEE" w14:textId="77777777" w:rsidR="00BE57E6" w:rsidRPr="001715A8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</w:p>
          <w:p w14:paraId="078B2C38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  <w:r w:rsidRPr="001715A8">
              <w:rPr>
                <w:rFonts w:ascii="Arial" w:hAnsi="Arial"/>
                <w:b/>
                <w:snapToGrid w:val="0"/>
                <w:sz w:val="18"/>
                <w:lang w:eastAsia="en-US"/>
              </w:rPr>
              <w:t>R4</w:t>
            </w:r>
            <w:r w:rsidRPr="001715A8">
              <w:rPr>
                <w:rFonts w:ascii="Arial" w:hAnsi="Arial"/>
                <w:snapToGrid w:val="0"/>
                <w:sz w:val="18"/>
                <w:lang w:eastAsia="en-US"/>
              </w:rPr>
              <w:t>: Recycling/reclamation of metals and metal compounds</w:t>
            </w:r>
          </w:p>
          <w:p w14:paraId="012C2223" w14:textId="77777777" w:rsidR="00BE57E6" w:rsidRPr="001715A8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</w:p>
          <w:p w14:paraId="15263843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  <w:r w:rsidRPr="001715A8">
              <w:rPr>
                <w:rFonts w:ascii="Arial" w:hAnsi="Arial"/>
                <w:b/>
                <w:snapToGrid w:val="0"/>
                <w:sz w:val="18"/>
                <w:lang w:eastAsia="en-US"/>
              </w:rPr>
              <w:t>R5</w:t>
            </w:r>
            <w:r w:rsidRPr="001715A8">
              <w:rPr>
                <w:rFonts w:ascii="Arial" w:hAnsi="Arial"/>
                <w:snapToGrid w:val="0"/>
                <w:sz w:val="18"/>
                <w:lang w:eastAsia="en-US"/>
              </w:rPr>
              <w:t>: Recycling/reclamation of other inorganic compounds</w:t>
            </w:r>
          </w:p>
          <w:p w14:paraId="764927DF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</w:p>
          <w:p w14:paraId="6F8B90EE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lastRenderedPageBreak/>
              <w:t>D9:</w:t>
            </w: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Physico</w:t>
            </w:r>
            <w:proofErr w:type="spellEnd"/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-chemical treatment not specified elsewhere in this Annex which results in final compounds or mixtures</w:t>
            </w: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</w:t>
            </w:r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which are discarded by means of any of the operations numbered D 1 to D 12 (</w:t>
            </w:r>
            <w:proofErr w:type="gramStart"/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e.g.</w:t>
            </w:r>
            <w:proofErr w:type="gramEnd"/>
            <w:r w:rsidRPr="00957C6D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evaporation, drying, calcination, etc.)</w:t>
            </w:r>
          </w:p>
          <w:p w14:paraId="5843E6E2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</w:p>
          <w:p w14:paraId="3FFD3FA6" w14:textId="77777777" w:rsidR="00BE57E6" w:rsidRPr="00957C6D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57C6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D15</w:t>
            </w:r>
            <w:r w:rsidRPr="00957C6D">
              <w:rPr>
                <w:rFonts w:ascii="Arial" w:hAnsi="Arial" w:cs="Arial"/>
                <w:sz w:val="18"/>
                <w:szCs w:val="18"/>
                <w:lang w:eastAsia="en-US"/>
              </w:rPr>
              <w:t xml:space="preserve">: Storage pending any of the operations numbered D01 to D14 (excluding temporary storage pending collection on the site where it is produced). </w:t>
            </w:r>
          </w:p>
          <w:p w14:paraId="717F8B15" w14:textId="77777777" w:rsidR="00BE57E6" w:rsidRPr="001715A8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7A548" w14:textId="77777777" w:rsidR="00BE57E6" w:rsidRPr="00BE57E6" w:rsidRDefault="00BE57E6" w:rsidP="00EE20E6">
            <w:pPr>
              <w:pStyle w:val="Tablebody"/>
              <w:rPr>
                <w:rFonts w:ascii="Arial" w:hAnsi="Arial"/>
                <w:color w:val="auto"/>
              </w:rPr>
            </w:pPr>
            <w:r w:rsidRPr="00BE57E6">
              <w:rPr>
                <w:rFonts w:ascii="Arial" w:hAnsi="Arial"/>
                <w:color w:val="auto"/>
              </w:rPr>
              <w:lastRenderedPageBreak/>
              <w:t>All non-hazardous waste must be stored and treated on an impermeable surface with sealed drainage.</w:t>
            </w:r>
          </w:p>
          <w:p w14:paraId="515C9059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671A9453" w14:textId="77777777" w:rsidR="00BE57E6" w:rsidRPr="001715A8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1715A8">
              <w:rPr>
                <w:rFonts w:ascii="Arial" w:hAnsi="Arial"/>
                <w:sz w:val="18"/>
                <w:lang w:eastAsia="en-US"/>
              </w:rPr>
              <w:t xml:space="preserve">Treatment operations shall be limited to the dewatering of street sweepings/gully </w:t>
            </w:r>
            <w:proofErr w:type="spellStart"/>
            <w:r w:rsidRPr="001715A8">
              <w:rPr>
                <w:rFonts w:ascii="Arial" w:hAnsi="Arial"/>
                <w:sz w:val="18"/>
                <w:lang w:eastAsia="en-US"/>
              </w:rPr>
              <w:t>suckings</w:t>
            </w:r>
            <w:proofErr w:type="spellEnd"/>
            <w:r w:rsidRPr="001715A8">
              <w:rPr>
                <w:rFonts w:ascii="Arial" w:hAnsi="Arial"/>
                <w:sz w:val="18"/>
                <w:lang w:eastAsia="en-US"/>
              </w:rPr>
              <w:t xml:space="preserve"> only by:</w:t>
            </w:r>
          </w:p>
          <w:p w14:paraId="01B926DF" w14:textId="77777777" w:rsidR="00BE57E6" w:rsidRPr="001715A8" w:rsidRDefault="00BE57E6" w:rsidP="006540C0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1715A8">
              <w:rPr>
                <w:rFonts w:ascii="Arial" w:hAnsi="Arial"/>
                <w:sz w:val="18"/>
                <w:lang w:eastAsia="en-US"/>
              </w:rPr>
              <w:t>sorting</w:t>
            </w:r>
          </w:p>
          <w:p w14:paraId="3714F003" w14:textId="77777777" w:rsidR="00BE57E6" w:rsidRPr="001715A8" w:rsidRDefault="00BE57E6" w:rsidP="006540C0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1715A8">
              <w:rPr>
                <w:rFonts w:ascii="Arial" w:hAnsi="Arial"/>
                <w:sz w:val="18"/>
                <w:lang w:eastAsia="en-US"/>
              </w:rPr>
              <w:t>separation</w:t>
            </w:r>
          </w:p>
          <w:p w14:paraId="39486302" w14:textId="77777777" w:rsidR="00BE57E6" w:rsidRPr="001715A8" w:rsidRDefault="00BE57E6" w:rsidP="006540C0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1715A8">
              <w:rPr>
                <w:rFonts w:ascii="Arial" w:hAnsi="Arial"/>
                <w:sz w:val="18"/>
                <w:lang w:eastAsia="en-US"/>
              </w:rPr>
              <w:t>dewatering</w:t>
            </w:r>
          </w:p>
          <w:p w14:paraId="290B0BE2" w14:textId="77777777" w:rsidR="00BE57E6" w:rsidRPr="001715A8" w:rsidRDefault="00BE57E6" w:rsidP="006540C0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1715A8">
              <w:rPr>
                <w:rFonts w:ascii="Arial" w:hAnsi="Arial"/>
                <w:sz w:val="18"/>
                <w:lang w:eastAsia="en-US"/>
              </w:rPr>
              <w:t>segregation and</w:t>
            </w:r>
          </w:p>
          <w:p w14:paraId="27D3B3DF" w14:textId="77777777" w:rsidR="00BE57E6" w:rsidRDefault="00BE57E6" w:rsidP="006540C0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spacing w:before="20" w:after="20" w:line="230" w:lineRule="exact"/>
              <w:contextualSpacing w:val="0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1715A8">
              <w:rPr>
                <w:rFonts w:ascii="Arial" w:hAnsi="Arial"/>
                <w:sz w:val="18"/>
                <w:lang w:eastAsia="en-US"/>
              </w:rPr>
              <w:t xml:space="preserve">screening </w:t>
            </w:r>
          </w:p>
          <w:p w14:paraId="7FA83285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57C6D">
              <w:rPr>
                <w:rFonts w:ascii="Arial" w:hAnsi="Arial"/>
                <w:sz w:val="18"/>
                <w:lang w:eastAsia="en-US"/>
              </w:rPr>
              <w:t xml:space="preserve">of waste into different components </w:t>
            </w:r>
            <w:r>
              <w:rPr>
                <w:rFonts w:ascii="Arial" w:hAnsi="Arial"/>
                <w:sz w:val="18"/>
                <w:lang w:eastAsia="en-US"/>
              </w:rPr>
              <w:t>for  recovery/disposal.</w:t>
            </w:r>
          </w:p>
          <w:p w14:paraId="72A72794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11A63DFF" w14:textId="77777777" w:rsidR="00BE57E6" w:rsidRPr="00BE57E6" w:rsidRDefault="00BE57E6" w:rsidP="00EE20E6">
            <w:pPr>
              <w:pStyle w:val="Tablebody"/>
              <w:rPr>
                <w:rFonts w:ascii="Arial" w:hAnsi="Arial"/>
                <w:color w:val="auto"/>
              </w:rPr>
            </w:pPr>
            <w:r w:rsidRPr="00BE57E6">
              <w:rPr>
                <w:rFonts w:ascii="Arial" w:hAnsi="Arial"/>
                <w:color w:val="auto"/>
              </w:rPr>
              <w:t>The maximum quantity of non-hazardous waste that can be treated, in total, at the site for disposal shall not exceed 50 tonnes per day.</w:t>
            </w:r>
          </w:p>
          <w:p w14:paraId="31A52266" w14:textId="77777777" w:rsidR="00BE57E6" w:rsidRPr="0028461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272576D4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1715A8">
              <w:rPr>
                <w:rFonts w:ascii="Arial" w:hAnsi="Arial"/>
                <w:sz w:val="18"/>
                <w:lang w:eastAsia="en-US"/>
              </w:rPr>
              <w:t xml:space="preserve">There shall be no biological treatment of street sweepings/gully </w:t>
            </w:r>
            <w:proofErr w:type="spellStart"/>
            <w:r w:rsidRPr="001715A8">
              <w:rPr>
                <w:rFonts w:ascii="Arial" w:hAnsi="Arial"/>
                <w:sz w:val="18"/>
                <w:lang w:eastAsia="en-US"/>
              </w:rPr>
              <w:t>suckings</w:t>
            </w:r>
            <w:proofErr w:type="spellEnd"/>
            <w:r>
              <w:rPr>
                <w:rFonts w:ascii="Arial" w:hAnsi="Arial"/>
                <w:sz w:val="18"/>
                <w:lang w:eastAsia="en-US"/>
              </w:rPr>
              <w:t>.</w:t>
            </w:r>
          </w:p>
          <w:p w14:paraId="634C5956" w14:textId="77777777" w:rsidR="00BE57E6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030C2C89" w14:textId="77777777" w:rsidR="00BE57E6" w:rsidRPr="001715A8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1715A8">
              <w:rPr>
                <w:rFonts w:ascii="Arial" w:hAnsi="Arial"/>
                <w:sz w:val="18"/>
                <w:lang w:eastAsia="en-US"/>
              </w:rPr>
              <w:lastRenderedPageBreak/>
              <w:t>Waste types as specified in Table 2.4</w:t>
            </w:r>
          </w:p>
        </w:tc>
      </w:tr>
      <w:tr w:rsidR="00BE57E6" w:rsidRPr="005452BC" w14:paraId="14A03FF7" w14:textId="77777777" w:rsidTr="00EE20E6"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B43C5" w14:textId="77777777" w:rsidR="00BE57E6" w:rsidRPr="006C0093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13AC95" w14:textId="77777777" w:rsidR="00BE57E6" w:rsidRPr="006C0093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575CDD">
              <w:rPr>
                <w:rFonts w:ascii="Arial" w:hAnsi="Arial" w:cs="Arial"/>
                <w:sz w:val="18"/>
                <w:szCs w:val="18"/>
              </w:rPr>
              <w:t xml:space="preserve">Discharge of integral site drainage (process effluent) from the </w:t>
            </w:r>
            <w:r w:rsidRPr="00A72B25">
              <w:rPr>
                <w:rFonts w:ascii="Arial" w:hAnsi="Arial" w:cs="Arial"/>
                <w:sz w:val="18"/>
                <w:szCs w:val="18"/>
              </w:rPr>
              <w:t>emission points indicated on the drainage</w:t>
            </w:r>
            <w:r>
              <w:rPr>
                <w:rFonts w:ascii="Arial" w:hAnsi="Arial" w:cs="Arial"/>
                <w:sz w:val="18"/>
                <w:szCs w:val="18"/>
              </w:rPr>
              <w:t xml:space="preserve"> plan</w:t>
            </w:r>
            <w:r w:rsidRPr="00A72B25">
              <w:rPr>
                <w:rFonts w:ascii="Arial" w:hAnsi="Arial" w:cs="Arial"/>
                <w:sz w:val="18"/>
                <w:szCs w:val="18"/>
              </w:rPr>
              <w:t xml:space="preserve"> reference 10915-000-D as incorporated in Table S1.2 of this permit.</w:t>
            </w:r>
          </w:p>
        </w:tc>
        <w:tc>
          <w:tcPr>
            <w:tcW w:w="3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09A6B" w14:textId="77777777" w:rsidR="00BE57E6" w:rsidRPr="00BE57E6" w:rsidRDefault="00BE57E6" w:rsidP="00EE20E6">
            <w:pPr>
              <w:pStyle w:val="Tablebody"/>
              <w:rPr>
                <w:rFonts w:ascii="Arial" w:hAnsi="Arial"/>
                <w:color w:val="auto"/>
              </w:rPr>
            </w:pPr>
            <w:r w:rsidRPr="00BE57E6">
              <w:rPr>
                <w:rFonts w:ascii="Arial" w:hAnsi="Arial"/>
                <w:color w:val="auto"/>
              </w:rPr>
              <w:t>Drainage to sewer firstly via silt settlement and storage tanks and then through an interceptor will consist solely of:</w:t>
            </w:r>
          </w:p>
          <w:p w14:paraId="31C0EB90" w14:textId="77777777" w:rsidR="00BE57E6" w:rsidRPr="00BE57E6" w:rsidRDefault="00BE57E6" w:rsidP="006540C0">
            <w:pPr>
              <w:pStyle w:val="Tablebody"/>
              <w:numPr>
                <w:ilvl w:val="0"/>
                <w:numId w:val="4"/>
              </w:numPr>
              <w:tabs>
                <w:tab w:val="num" w:pos="360"/>
              </w:tabs>
              <w:ind w:left="0" w:firstLine="0"/>
              <w:rPr>
                <w:rFonts w:ascii="Arial" w:hAnsi="Arial"/>
                <w:color w:val="auto"/>
              </w:rPr>
            </w:pPr>
            <w:r w:rsidRPr="00BE57E6">
              <w:rPr>
                <w:rFonts w:ascii="Arial" w:hAnsi="Arial"/>
                <w:color w:val="auto"/>
              </w:rPr>
              <w:t>clean, rainfall dependant drainage from areas of the site not used in connection with the storage and/or treatment of waste.</w:t>
            </w:r>
          </w:p>
          <w:p w14:paraId="5119D458" w14:textId="77777777" w:rsidR="00BE57E6" w:rsidRPr="00BE57E6" w:rsidRDefault="00BE57E6" w:rsidP="006540C0">
            <w:pPr>
              <w:pStyle w:val="Tablebody"/>
              <w:numPr>
                <w:ilvl w:val="0"/>
                <w:numId w:val="4"/>
              </w:numPr>
              <w:tabs>
                <w:tab w:val="num" w:pos="360"/>
              </w:tabs>
              <w:ind w:left="0" w:firstLine="0"/>
              <w:rPr>
                <w:rFonts w:ascii="Arial" w:hAnsi="Arial"/>
                <w:color w:val="auto"/>
              </w:rPr>
            </w:pPr>
            <w:r w:rsidRPr="00BE57E6">
              <w:rPr>
                <w:rFonts w:ascii="Arial" w:hAnsi="Arial"/>
                <w:color w:val="auto"/>
              </w:rPr>
              <w:t>run-off from the impermeable surface from  areas of the site used to store and/or treat waste including the process effluent from the dewatering activity.</w:t>
            </w:r>
          </w:p>
          <w:p w14:paraId="66F4166C" w14:textId="77777777" w:rsidR="00BE57E6" w:rsidRPr="00BE57E6" w:rsidRDefault="00BE57E6" w:rsidP="00EE20E6">
            <w:pPr>
              <w:pStyle w:val="Tablebody"/>
              <w:rPr>
                <w:rFonts w:ascii="Arial" w:hAnsi="Arial"/>
                <w:color w:val="auto"/>
              </w:rPr>
            </w:pPr>
          </w:p>
          <w:p w14:paraId="3D0D2100" w14:textId="77777777" w:rsidR="00BE57E6" w:rsidRPr="00BE57E6" w:rsidRDefault="00BE57E6" w:rsidP="00EE20E6">
            <w:pPr>
              <w:pStyle w:val="Default"/>
              <w:spacing w:before="20" w:after="20" w:line="230" w:lineRule="exact"/>
              <w:rPr>
                <w:rFonts w:cs="Times New Roman"/>
                <w:color w:val="auto"/>
                <w:sz w:val="18"/>
                <w:szCs w:val="20"/>
                <w:lang w:eastAsia="en-US"/>
              </w:rPr>
            </w:pPr>
            <w:r w:rsidRPr="00BE57E6">
              <w:rPr>
                <w:rFonts w:cs="Times New Roman"/>
                <w:color w:val="auto"/>
                <w:sz w:val="18"/>
                <w:szCs w:val="20"/>
                <w:lang w:eastAsia="en-US"/>
              </w:rPr>
              <w:t>No visible oil or grease shall be present in the discharge.</w:t>
            </w:r>
          </w:p>
          <w:p w14:paraId="3BB7C8D4" w14:textId="77777777" w:rsidR="00BE57E6" w:rsidRPr="005452BC" w:rsidRDefault="00BE57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BE57E6">
              <w:rPr>
                <w:rFonts w:ascii="Arial" w:hAnsi="Arial"/>
                <w:sz w:val="18"/>
                <w:lang w:eastAsia="en-US"/>
              </w:rPr>
              <w:t>There shall be no discharge from the buildings on site used to store and/or treat waste.</w:t>
            </w:r>
          </w:p>
        </w:tc>
      </w:tr>
    </w:tbl>
    <w:p w14:paraId="1B1607E2" w14:textId="2EA3BA07" w:rsidR="00BE57E6" w:rsidRDefault="00BE57E6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5A247409" w14:textId="438460C6" w:rsidR="00033718" w:rsidRDefault="00033718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48816E29" w14:textId="286BF9C1" w:rsidR="00033718" w:rsidRDefault="00033718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5159394E" w14:textId="66F83728" w:rsidR="00033718" w:rsidRDefault="00033718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5B68E0DB" w14:textId="682820C2" w:rsidR="00033718" w:rsidRDefault="00033718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667D8FD6" w14:textId="7A03EB04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035BF656" w14:textId="7A05FAB5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526FFE2B" w14:textId="2D76A0BF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B019328" w14:textId="46774238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68342C44" w14:textId="3493294F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0CA4982A" w14:textId="216E3C48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1D0B5267" w14:textId="5664EE64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791A5C46" w14:textId="0352E37E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1DEE0835" w14:textId="4FBD8BE8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5AD2C08" w14:textId="4F7F0632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571D9D74" w14:textId="77777777" w:rsidR="00D612C2" w:rsidRDefault="00D612C2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179319C9" w14:textId="2A1A731E" w:rsidR="00033718" w:rsidRDefault="00033718" w:rsidP="00F51FAA">
      <w:pPr>
        <w:pStyle w:val="Heading3nonum"/>
        <w:rPr>
          <w:rFonts w:cs="Arial"/>
          <w:color w:val="FF00FF"/>
          <w:sz w:val="22"/>
          <w:szCs w:val="22"/>
        </w:rPr>
      </w:pPr>
      <w:r>
        <w:rPr>
          <w:sz w:val="22"/>
          <w:szCs w:val="22"/>
        </w:rPr>
        <w:lastRenderedPageBreak/>
        <w:t>Table S1.2 as referred to by condition 2.3.1 is amended as outlined below.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53"/>
        <w:gridCol w:w="2654"/>
        <w:gridCol w:w="2654"/>
      </w:tblGrid>
      <w:tr w:rsidR="00966655" w:rsidRPr="00D25EC8" w14:paraId="05BBFDCB" w14:textId="77777777" w:rsidTr="00FA2D27">
        <w:trPr>
          <w:cantSplit/>
          <w:tblHeader/>
        </w:trPr>
        <w:tc>
          <w:tcPr>
            <w:tcW w:w="5000" w:type="pct"/>
            <w:gridSpan w:val="3"/>
            <w:shd w:val="clear" w:color="auto" w:fill="000000"/>
          </w:tcPr>
          <w:p w14:paraId="6DDB00D6" w14:textId="77777777" w:rsidR="00966655" w:rsidRPr="00D25EC8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</w:pPr>
            <w:r w:rsidRPr="00575CDD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lastRenderedPageBreak/>
              <w:t>Table S1.2 Operating techniques</w:t>
            </w:r>
          </w:p>
        </w:tc>
      </w:tr>
      <w:tr w:rsidR="00966655" w:rsidRPr="005032E3" w14:paraId="70EDA57C" w14:textId="77777777" w:rsidTr="00FA2D27">
        <w:trPr>
          <w:cantSplit/>
          <w:tblHeader/>
        </w:trPr>
        <w:tc>
          <w:tcPr>
            <w:tcW w:w="1666" w:type="pct"/>
          </w:tcPr>
          <w:p w14:paraId="18040587" w14:textId="77777777" w:rsidR="00966655" w:rsidRPr="005032E3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5032E3">
              <w:rPr>
                <w:rFonts w:ascii="Arial" w:hAnsi="Arial"/>
                <w:b/>
                <w:color w:val="000000"/>
                <w:sz w:val="18"/>
                <w:lang w:eastAsia="en-US"/>
              </w:rPr>
              <w:t>Description</w:t>
            </w:r>
          </w:p>
        </w:tc>
        <w:tc>
          <w:tcPr>
            <w:tcW w:w="1667" w:type="pct"/>
          </w:tcPr>
          <w:p w14:paraId="6D54C908" w14:textId="77777777" w:rsidR="00966655" w:rsidRPr="005032E3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5032E3">
              <w:rPr>
                <w:rFonts w:ascii="Arial" w:hAnsi="Arial"/>
                <w:b/>
                <w:color w:val="000000"/>
                <w:sz w:val="18"/>
                <w:lang w:eastAsia="en-US"/>
              </w:rPr>
              <w:t>Parts</w:t>
            </w:r>
          </w:p>
        </w:tc>
        <w:tc>
          <w:tcPr>
            <w:tcW w:w="1667" w:type="pct"/>
          </w:tcPr>
          <w:p w14:paraId="68B13290" w14:textId="77777777" w:rsidR="00966655" w:rsidRPr="005032E3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5032E3">
              <w:rPr>
                <w:rFonts w:ascii="Arial" w:hAnsi="Arial"/>
                <w:b/>
                <w:color w:val="000000"/>
                <w:sz w:val="18"/>
                <w:lang w:eastAsia="en-US"/>
              </w:rPr>
              <w:t>Date Received</w:t>
            </w:r>
          </w:p>
        </w:tc>
      </w:tr>
      <w:tr w:rsidR="00966655" w:rsidRPr="005032E3" w14:paraId="46BAF738" w14:textId="77777777" w:rsidTr="00FA2D27">
        <w:trPr>
          <w:cantSplit/>
          <w:tblHeader/>
        </w:trPr>
        <w:tc>
          <w:tcPr>
            <w:tcW w:w="1666" w:type="pct"/>
          </w:tcPr>
          <w:p w14:paraId="67F28AD1" w14:textId="77777777" w:rsidR="00966655" w:rsidRPr="005032E3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>Technical Guidance Document ‘How to Comply with your Environmental Permit”</w:t>
            </w:r>
          </w:p>
        </w:tc>
        <w:tc>
          <w:tcPr>
            <w:tcW w:w="1667" w:type="pct"/>
          </w:tcPr>
          <w:p w14:paraId="5EC46F08" w14:textId="77777777" w:rsidR="00966655" w:rsidRPr="005032E3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657380">
              <w:rPr>
                <w:rFonts w:ascii="Arial" w:hAnsi="Arial"/>
                <w:bCs/>
                <w:color w:val="000000"/>
                <w:sz w:val="18"/>
                <w:lang w:eastAsia="en-US"/>
              </w:rPr>
              <w:t>All relevant sections</w:t>
            </w:r>
          </w:p>
        </w:tc>
        <w:tc>
          <w:tcPr>
            <w:tcW w:w="1667" w:type="pct"/>
          </w:tcPr>
          <w:p w14:paraId="30E47075" w14:textId="77777777" w:rsidR="00966655" w:rsidRPr="005032E3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657380">
              <w:rPr>
                <w:rFonts w:ascii="Arial" w:hAnsi="Arial"/>
                <w:bCs/>
                <w:color w:val="000000"/>
                <w:sz w:val="18"/>
                <w:lang w:eastAsia="en-US"/>
              </w:rPr>
              <w:t>N/A</w:t>
            </w:r>
          </w:p>
        </w:tc>
      </w:tr>
      <w:tr w:rsidR="00966655" w:rsidRPr="005032E3" w14:paraId="7AFF251D" w14:textId="77777777" w:rsidTr="00FA2D27">
        <w:trPr>
          <w:cantSplit/>
          <w:tblHeader/>
        </w:trPr>
        <w:tc>
          <w:tcPr>
            <w:tcW w:w="1666" w:type="pct"/>
          </w:tcPr>
          <w:p w14:paraId="0DAAFA76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 xml:space="preserve">Sector Guidance Note IPPC S5.06: Guidance for the Recovery and Disposal of Hazardous and </w:t>
            </w:r>
            <w:proofErr w:type="gramStart"/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>Non Hazardous</w:t>
            </w:r>
            <w:proofErr w:type="gramEnd"/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 xml:space="preserve"> Waste</w:t>
            </w:r>
          </w:p>
        </w:tc>
        <w:tc>
          <w:tcPr>
            <w:tcW w:w="1667" w:type="pct"/>
          </w:tcPr>
          <w:p w14:paraId="73572F8B" w14:textId="77777777" w:rsidR="00966655" w:rsidRPr="00657380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>All relevant sections</w:t>
            </w:r>
          </w:p>
        </w:tc>
        <w:tc>
          <w:tcPr>
            <w:tcW w:w="1667" w:type="pct"/>
          </w:tcPr>
          <w:p w14:paraId="72C7EDEA" w14:textId="77777777" w:rsidR="00966655" w:rsidRPr="00657380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>N/A</w:t>
            </w:r>
          </w:p>
        </w:tc>
      </w:tr>
      <w:tr w:rsidR="00966655" w:rsidRPr="005032E3" w14:paraId="553B03C9" w14:textId="77777777" w:rsidTr="00FA2D27">
        <w:trPr>
          <w:cantSplit/>
          <w:tblHeader/>
        </w:trPr>
        <w:tc>
          <w:tcPr>
            <w:tcW w:w="1666" w:type="pct"/>
          </w:tcPr>
          <w:p w14:paraId="293FB429" w14:textId="77777777" w:rsidR="00966655" w:rsidRDefault="00966655" w:rsidP="00FA2D27">
            <w:pPr>
              <w:pStyle w:val="Default"/>
              <w:rPr>
                <w:sz w:val="18"/>
                <w:szCs w:val="18"/>
              </w:rPr>
            </w:pPr>
            <w:r w:rsidRPr="00E85253">
              <w:rPr>
                <w:sz w:val="18"/>
                <w:lang w:eastAsia="en-US"/>
              </w:rPr>
              <w:t>Fire prevention and mitigation plan guidance - Waste Management</w:t>
            </w:r>
          </w:p>
        </w:tc>
        <w:tc>
          <w:tcPr>
            <w:tcW w:w="1667" w:type="pct"/>
          </w:tcPr>
          <w:p w14:paraId="0BEF4EA8" w14:textId="77777777" w:rsidR="00966655" w:rsidRDefault="00966655" w:rsidP="00FA2D27">
            <w:pPr>
              <w:pStyle w:val="Default"/>
              <w:rPr>
                <w:sz w:val="18"/>
                <w:szCs w:val="18"/>
              </w:rPr>
            </w:pPr>
            <w:r w:rsidRPr="00E85253">
              <w:rPr>
                <w:sz w:val="18"/>
                <w:lang w:eastAsia="en-US"/>
              </w:rPr>
              <w:t>All relevant sections</w:t>
            </w:r>
          </w:p>
        </w:tc>
        <w:tc>
          <w:tcPr>
            <w:tcW w:w="1667" w:type="pct"/>
          </w:tcPr>
          <w:p w14:paraId="76A93AA0" w14:textId="77777777" w:rsidR="00966655" w:rsidRDefault="00966655" w:rsidP="00FA2D27">
            <w:pPr>
              <w:pStyle w:val="Default"/>
              <w:rPr>
                <w:sz w:val="18"/>
                <w:szCs w:val="18"/>
              </w:rPr>
            </w:pPr>
            <w:r w:rsidRPr="00E85253">
              <w:rPr>
                <w:sz w:val="18"/>
                <w:lang w:eastAsia="en-US"/>
              </w:rPr>
              <w:t>N/A</w:t>
            </w:r>
          </w:p>
        </w:tc>
      </w:tr>
      <w:tr w:rsidR="00966655" w:rsidRPr="005032E3" w14:paraId="3CAFDB38" w14:textId="77777777" w:rsidTr="00FA2D27">
        <w:trPr>
          <w:cantSplit/>
          <w:tblHeader/>
        </w:trPr>
        <w:tc>
          <w:tcPr>
            <w:tcW w:w="1666" w:type="pct"/>
          </w:tcPr>
          <w:p w14:paraId="540D1301" w14:textId="77777777" w:rsidR="00966655" w:rsidRDefault="00966655" w:rsidP="00FA2D2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Fire prevention and mitigation plan relevant to all aspects of the operation </w:t>
            </w:r>
          </w:p>
          <w:p w14:paraId="149EF72A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1667" w:type="pct"/>
          </w:tcPr>
          <w:p w14:paraId="317CCC04" w14:textId="77777777" w:rsidR="00966655" w:rsidRDefault="00966655" w:rsidP="00FA2D2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relevant sections </w:t>
            </w:r>
          </w:p>
          <w:p w14:paraId="1BAB936A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1667" w:type="pct"/>
          </w:tcPr>
          <w:p w14:paraId="20431ACF" w14:textId="77777777" w:rsidR="00966655" w:rsidRDefault="00966655" w:rsidP="00FA2D2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line with IPC 1 </w:t>
            </w:r>
          </w:p>
          <w:p w14:paraId="49682DBF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</w:p>
        </w:tc>
      </w:tr>
      <w:tr w:rsidR="00966655" w:rsidRPr="005032E3" w14:paraId="59193A54" w14:textId="77777777" w:rsidTr="00FA2D27">
        <w:trPr>
          <w:cantSplit/>
          <w:tblHeader/>
        </w:trPr>
        <w:tc>
          <w:tcPr>
            <w:tcW w:w="1666" w:type="pct"/>
          </w:tcPr>
          <w:p w14:paraId="4179BD39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>Application</w:t>
            </w:r>
          </w:p>
        </w:tc>
        <w:tc>
          <w:tcPr>
            <w:tcW w:w="1667" w:type="pct"/>
          </w:tcPr>
          <w:p w14:paraId="765D114A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 xml:space="preserve">Drainage Plan – Drawing No. </w:t>
            </w:r>
            <w:r w:rsidRPr="00757D3F">
              <w:rPr>
                <w:rFonts w:ascii="Arial" w:hAnsi="Arial"/>
                <w:sz w:val="18"/>
                <w:lang w:eastAsia="en-US"/>
              </w:rPr>
              <w:t>10915-000-D</w:t>
            </w:r>
          </w:p>
        </w:tc>
        <w:tc>
          <w:tcPr>
            <w:tcW w:w="1667" w:type="pct"/>
          </w:tcPr>
          <w:p w14:paraId="6B6D3F10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>22/01/15</w:t>
            </w:r>
          </w:p>
        </w:tc>
      </w:tr>
      <w:tr w:rsidR="00966655" w:rsidRPr="005032E3" w14:paraId="7D00F2D7" w14:textId="77777777" w:rsidTr="00FA2D27">
        <w:trPr>
          <w:cantSplit/>
          <w:tblHeader/>
        </w:trPr>
        <w:tc>
          <w:tcPr>
            <w:tcW w:w="1666" w:type="pct"/>
          </w:tcPr>
          <w:p w14:paraId="37DF898C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1667" w:type="pct"/>
          </w:tcPr>
          <w:p w14:paraId="15ACA251" w14:textId="13F601DD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Section 5.3.1 of the Working Plan V2.0 (Nov 2014) – Outside Storage</w:t>
            </w:r>
          </w:p>
        </w:tc>
        <w:tc>
          <w:tcPr>
            <w:tcW w:w="1667" w:type="pct"/>
          </w:tcPr>
          <w:p w14:paraId="1ADBCAD4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</w:p>
        </w:tc>
      </w:tr>
      <w:tr w:rsidR="00966655" w:rsidRPr="005032E3" w14:paraId="3D273661" w14:textId="77777777" w:rsidTr="00FA2D27">
        <w:trPr>
          <w:cantSplit/>
          <w:tblHeader/>
        </w:trPr>
        <w:tc>
          <w:tcPr>
            <w:tcW w:w="1666" w:type="pct"/>
          </w:tcPr>
          <w:p w14:paraId="28711B6B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 w:rsidRPr="009E09BE">
              <w:rPr>
                <w:rFonts w:ascii="Arial" w:hAnsi="Arial"/>
                <w:sz w:val="18"/>
                <w:lang w:eastAsia="en-US"/>
              </w:rPr>
              <w:t xml:space="preserve">Additional information received via email </w:t>
            </w:r>
            <w:r>
              <w:rPr>
                <w:rFonts w:ascii="Arial" w:hAnsi="Arial"/>
                <w:sz w:val="18"/>
                <w:lang w:eastAsia="en-US"/>
              </w:rPr>
              <w:t xml:space="preserve">request sent </w:t>
            </w:r>
            <w:r w:rsidRPr="00437084">
              <w:rPr>
                <w:rFonts w:ascii="Arial" w:hAnsi="Arial"/>
                <w:sz w:val="18"/>
                <w:lang w:eastAsia="en-US"/>
              </w:rPr>
              <w:t>14/07/15</w:t>
            </w:r>
          </w:p>
        </w:tc>
        <w:tc>
          <w:tcPr>
            <w:tcW w:w="1667" w:type="pct"/>
          </w:tcPr>
          <w:p w14:paraId="16358E59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E09BE">
              <w:rPr>
                <w:rFonts w:ascii="Arial" w:hAnsi="Arial"/>
                <w:sz w:val="18"/>
                <w:lang w:eastAsia="en-US"/>
              </w:rPr>
              <w:t xml:space="preserve">Odour management plan </w:t>
            </w:r>
            <w:r>
              <w:rPr>
                <w:rFonts w:ascii="Arial" w:hAnsi="Arial"/>
                <w:sz w:val="18"/>
                <w:lang w:eastAsia="en-US"/>
              </w:rPr>
              <w:t>v1.0</w:t>
            </w:r>
          </w:p>
        </w:tc>
        <w:tc>
          <w:tcPr>
            <w:tcW w:w="1667" w:type="pct"/>
          </w:tcPr>
          <w:p w14:paraId="1FA2A1D5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 w:rsidRPr="009E09BE">
              <w:rPr>
                <w:rFonts w:ascii="Arial" w:hAnsi="Arial"/>
                <w:sz w:val="18"/>
                <w:lang w:eastAsia="en-US"/>
              </w:rPr>
              <w:t>21/07/15</w:t>
            </w:r>
          </w:p>
        </w:tc>
      </w:tr>
      <w:tr w:rsidR="00966655" w:rsidRPr="005032E3" w14:paraId="64C0FA1D" w14:textId="77777777" w:rsidTr="00FA2D27">
        <w:trPr>
          <w:cantSplit/>
          <w:tblHeader/>
        </w:trPr>
        <w:tc>
          <w:tcPr>
            <w:tcW w:w="1666" w:type="pct"/>
          </w:tcPr>
          <w:p w14:paraId="245E0473" w14:textId="77777777" w:rsidR="00966655" w:rsidRPr="009E09BE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9E09BE">
              <w:rPr>
                <w:rFonts w:ascii="Arial" w:hAnsi="Arial"/>
                <w:sz w:val="18"/>
                <w:lang w:eastAsia="en-US"/>
              </w:rPr>
              <w:t xml:space="preserve">Additional information received via email </w:t>
            </w:r>
            <w:r>
              <w:rPr>
                <w:rFonts w:ascii="Arial" w:hAnsi="Arial"/>
                <w:sz w:val="18"/>
                <w:lang w:eastAsia="en-US"/>
              </w:rPr>
              <w:t>request sent 25/06/15</w:t>
            </w:r>
          </w:p>
        </w:tc>
        <w:tc>
          <w:tcPr>
            <w:tcW w:w="1667" w:type="pct"/>
          </w:tcPr>
          <w:p w14:paraId="45DD881E" w14:textId="77777777" w:rsidR="00966655" w:rsidRPr="009E09BE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Clarification on proposed activities section of email.</w:t>
            </w:r>
          </w:p>
        </w:tc>
        <w:tc>
          <w:tcPr>
            <w:tcW w:w="1667" w:type="pct"/>
          </w:tcPr>
          <w:p w14:paraId="5EBBC6A8" w14:textId="77777777" w:rsidR="00966655" w:rsidRPr="009E09BE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13/07/15</w:t>
            </w:r>
          </w:p>
        </w:tc>
      </w:tr>
      <w:tr w:rsidR="00966655" w:rsidRPr="005032E3" w14:paraId="325AB6E8" w14:textId="77777777" w:rsidTr="00FA2D27">
        <w:trPr>
          <w:cantSplit/>
          <w:tblHeader/>
        </w:trPr>
        <w:tc>
          <w:tcPr>
            <w:tcW w:w="1666" w:type="pct"/>
          </w:tcPr>
          <w:p w14:paraId="5A4817A1" w14:textId="77777777" w:rsidR="00966655" w:rsidRDefault="00966655" w:rsidP="00FA2D27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Additional information received via email containing DRAFTv1</w:t>
            </w:r>
          </w:p>
          <w:p w14:paraId="1ABF6750" w14:textId="77777777" w:rsidR="00966655" w:rsidRPr="009E09BE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following telephone conversation on 22/09/15</w:t>
            </w:r>
          </w:p>
        </w:tc>
        <w:tc>
          <w:tcPr>
            <w:tcW w:w="1667" w:type="pct"/>
          </w:tcPr>
          <w:p w14:paraId="3BEB2A26" w14:textId="77777777" w:rsidR="00966655" w:rsidRDefault="00966655" w:rsidP="00AC00E3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Process checks for storing specified wastes and depolluted vehicles on hardstanding.</w:t>
            </w:r>
          </w:p>
        </w:tc>
        <w:tc>
          <w:tcPr>
            <w:tcW w:w="1667" w:type="pct"/>
          </w:tcPr>
          <w:p w14:paraId="47BCD596" w14:textId="77777777" w:rsidR="00966655" w:rsidRDefault="00966655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05/10/15</w:t>
            </w:r>
          </w:p>
        </w:tc>
      </w:tr>
      <w:tr w:rsidR="00606B9F" w:rsidRPr="005032E3" w14:paraId="4E5BB156" w14:textId="77777777" w:rsidTr="00FA2D27">
        <w:trPr>
          <w:cantSplit/>
          <w:tblHeader/>
        </w:trPr>
        <w:tc>
          <w:tcPr>
            <w:tcW w:w="1666" w:type="pct"/>
            <w:vMerge w:val="restart"/>
          </w:tcPr>
          <w:p w14:paraId="4FF66B1E" w14:textId="77777777" w:rsidR="00606B9F" w:rsidRDefault="00606B9F" w:rsidP="00FA2D27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Response to Schedule 5 Notice dated 27/08/2021</w:t>
            </w:r>
          </w:p>
          <w:p w14:paraId="53530BCC" w14:textId="14853B9A" w:rsidR="00606B9F" w:rsidRDefault="00606B9F" w:rsidP="00FA2D27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667" w:type="pct"/>
          </w:tcPr>
          <w:p w14:paraId="643A4E5E" w14:textId="673C79C1" w:rsidR="00606B9F" w:rsidRDefault="00606B9F" w:rsidP="00AC00E3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Environmental Permit Application Report V4. Section:</w:t>
            </w:r>
          </w:p>
          <w:p w14:paraId="33F86661" w14:textId="411D7DAF" w:rsidR="00606B9F" w:rsidRDefault="00606B9F" w:rsidP="00AC00E3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- 6. Proposed Additional Waste Activities</w:t>
            </w:r>
            <w:r w:rsidR="007D0A42">
              <w:rPr>
                <w:rFonts w:ascii="Arial" w:hAnsi="Arial"/>
                <w:sz w:val="18"/>
                <w:lang w:eastAsia="en-US"/>
              </w:rPr>
              <w:t>, (6.1-6.18 and 6.20-6.23 only)</w:t>
            </w:r>
          </w:p>
        </w:tc>
        <w:tc>
          <w:tcPr>
            <w:tcW w:w="1667" w:type="pct"/>
          </w:tcPr>
          <w:p w14:paraId="5B7C65D6" w14:textId="40E2A768" w:rsidR="00606B9F" w:rsidRDefault="00606B9F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16/09/21</w:t>
            </w:r>
          </w:p>
        </w:tc>
      </w:tr>
      <w:tr w:rsidR="00606B9F" w:rsidRPr="005032E3" w14:paraId="26DB6F44" w14:textId="77777777" w:rsidTr="00FA2D27">
        <w:trPr>
          <w:cantSplit/>
          <w:trHeight w:val="625"/>
          <w:tblHeader/>
        </w:trPr>
        <w:tc>
          <w:tcPr>
            <w:tcW w:w="1666" w:type="pct"/>
            <w:vMerge/>
          </w:tcPr>
          <w:p w14:paraId="5A9CF571" w14:textId="77777777" w:rsidR="00606B9F" w:rsidRPr="008C550D" w:rsidRDefault="00606B9F" w:rsidP="00FA2D27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667" w:type="pct"/>
          </w:tcPr>
          <w:p w14:paraId="5280E7C9" w14:textId="77C958DC" w:rsidR="00606B9F" w:rsidRPr="00557D7E" w:rsidRDefault="00606B9F" w:rsidP="00184E9A">
            <w:pPr>
              <w:pStyle w:val="ListParagraph"/>
              <w:keepLines/>
              <w:widowControl w:val="0"/>
              <w:spacing w:before="20" w:after="20" w:line="230" w:lineRule="exact"/>
              <w:ind w:left="0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557D7E">
              <w:rPr>
                <w:rFonts w:ascii="Arial" w:hAnsi="Arial"/>
                <w:sz w:val="18"/>
                <w:lang w:eastAsia="en-US"/>
              </w:rPr>
              <w:t>EMS: Appendix C Procedures &amp; Forms - Waste Pre-acceptance V1</w:t>
            </w:r>
          </w:p>
        </w:tc>
        <w:tc>
          <w:tcPr>
            <w:tcW w:w="1667" w:type="pct"/>
          </w:tcPr>
          <w:p w14:paraId="3648EDE6" w14:textId="0AD2FED6" w:rsidR="00606B9F" w:rsidRDefault="00606B9F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16/09/21</w:t>
            </w:r>
          </w:p>
        </w:tc>
      </w:tr>
      <w:tr w:rsidR="00A73520" w:rsidRPr="008C550D" w14:paraId="48821D2A" w14:textId="77777777" w:rsidTr="00A73520">
        <w:trPr>
          <w:cantSplit/>
          <w:trHeight w:val="2400"/>
          <w:tblHeader/>
        </w:trPr>
        <w:tc>
          <w:tcPr>
            <w:tcW w:w="166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3E090CA" w14:textId="166D279E" w:rsidR="00A73520" w:rsidRPr="008C550D" w:rsidRDefault="00A73520" w:rsidP="00FA2D27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Additional information received in response to Schedule 5 Notice dated 08/10/21 and 04/11/21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ED4A02" w14:textId="77777777" w:rsidR="00A73520" w:rsidRPr="00557D7E" w:rsidRDefault="00A73520" w:rsidP="00184E9A">
            <w:pPr>
              <w:pStyle w:val="ListParagraph"/>
              <w:keepLines/>
              <w:widowControl w:val="0"/>
              <w:spacing w:before="20" w:after="20" w:line="230" w:lineRule="exact"/>
              <w:ind w:left="0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557D7E">
              <w:rPr>
                <w:rFonts w:ascii="Arial" w:hAnsi="Arial"/>
                <w:sz w:val="18"/>
                <w:lang w:eastAsia="en-US"/>
              </w:rPr>
              <w:t>EMS: Appendix C Procedures &amp; Forms – Waste Storage &amp; Handling V2. Sections:</w:t>
            </w:r>
          </w:p>
          <w:p w14:paraId="691F77C3" w14:textId="133D28F0" w:rsidR="00A73520" w:rsidRPr="00557D7E" w:rsidRDefault="00A73520" w:rsidP="006236E8">
            <w:pPr>
              <w:pStyle w:val="ListParagraph"/>
              <w:keepLines/>
              <w:widowControl w:val="0"/>
              <w:numPr>
                <w:ilvl w:val="0"/>
                <w:numId w:val="4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Hazardous Waste Storage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</w:tcBorders>
          </w:tcPr>
          <w:p w14:paraId="774260A2" w14:textId="77E3F533" w:rsidR="00A73520" w:rsidRPr="008C550D" w:rsidRDefault="00A73520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C550D">
              <w:rPr>
                <w:rFonts w:ascii="Arial" w:hAnsi="Arial"/>
                <w:sz w:val="18"/>
                <w:lang w:eastAsia="en-US"/>
              </w:rPr>
              <w:t>18/11/21</w:t>
            </w:r>
          </w:p>
        </w:tc>
      </w:tr>
      <w:tr w:rsidR="006236E8" w:rsidRPr="008C550D" w14:paraId="06BFA110" w14:textId="77777777" w:rsidTr="007F6C3C">
        <w:trPr>
          <w:cantSplit/>
          <w:trHeight w:val="1046"/>
          <w:tblHeader/>
        </w:trPr>
        <w:tc>
          <w:tcPr>
            <w:tcW w:w="1666" w:type="pct"/>
            <w:vMerge/>
            <w:tcBorders>
              <w:right w:val="single" w:sz="4" w:space="0" w:color="auto"/>
            </w:tcBorders>
          </w:tcPr>
          <w:p w14:paraId="6EAB01BD" w14:textId="77777777" w:rsidR="006236E8" w:rsidRPr="008C550D" w:rsidRDefault="006236E8" w:rsidP="00FA2D27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8FCB" w14:textId="5591B714" w:rsidR="006236E8" w:rsidRPr="00431112" w:rsidRDefault="006236E8" w:rsidP="00557D7E">
            <w:pPr>
              <w:pStyle w:val="ListParagraph"/>
              <w:keepLines/>
              <w:widowControl w:val="0"/>
              <w:numPr>
                <w:ilvl w:val="0"/>
                <w:numId w:val="4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Letter LT05 1719, response to Schedule 5 Notice dated 8</w:t>
            </w:r>
            <w:r w:rsidRPr="00557D7E">
              <w:rPr>
                <w:rFonts w:ascii="Arial" w:hAnsi="Arial"/>
                <w:sz w:val="18"/>
                <w:vertAlign w:val="superscript"/>
                <w:lang w:eastAsia="en-US"/>
              </w:rPr>
              <w:t>th</w:t>
            </w:r>
            <w:r>
              <w:rPr>
                <w:rFonts w:ascii="Arial" w:hAnsi="Arial"/>
                <w:sz w:val="18"/>
                <w:lang w:eastAsia="en-US"/>
              </w:rPr>
              <w:t xml:space="preserve"> October 2021 question 4 Environmental Management System [acceptance and storage of asbestos] 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8F3A61" w14:textId="52565BFD" w:rsidR="006236E8" w:rsidRPr="008C550D" w:rsidRDefault="006236E8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8C550D">
              <w:rPr>
                <w:rFonts w:ascii="Arial" w:hAnsi="Arial"/>
                <w:sz w:val="18"/>
                <w:lang w:eastAsia="en-US"/>
              </w:rPr>
              <w:t>18/11/21</w:t>
            </w:r>
          </w:p>
        </w:tc>
      </w:tr>
      <w:tr w:rsidR="006236E8" w:rsidRPr="008C550D" w14:paraId="4507CA5C" w14:textId="77777777" w:rsidTr="007F6C3C">
        <w:trPr>
          <w:cantSplit/>
          <w:trHeight w:val="1046"/>
          <w:tblHeader/>
        </w:trPr>
        <w:tc>
          <w:tcPr>
            <w:tcW w:w="1666" w:type="pct"/>
            <w:vMerge/>
            <w:tcBorders>
              <w:right w:val="single" w:sz="4" w:space="0" w:color="auto"/>
            </w:tcBorders>
          </w:tcPr>
          <w:p w14:paraId="015733D9" w14:textId="049D2DCA" w:rsidR="006236E8" w:rsidRPr="008C550D" w:rsidRDefault="006236E8" w:rsidP="00FA2D27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2DD7" w14:textId="4661C9A4" w:rsidR="006236E8" w:rsidRDefault="006236E8" w:rsidP="006236E8">
            <w:pPr>
              <w:pStyle w:val="ListParagraph"/>
              <w:keepLines/>
              <w:widowControl w:val="0"/>
              <w:spacing w:before="20" w:after="20" w:line="230" w:lineRule="exact"/>
              <w:ind w:left="0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Appendix 1: Fire Prevention &amp; Mitigation Plan, V5. Sections:</w:t>
            </w:r>
          </w:p>
          <w:p w14:paraId="30818201" w14:textId="7AF14A09" w:rsidR="00B37FB5" w:rsidRDefault="00B37FB5" w:rsidP="0067401C">
            <w:pPr>
              <w:pStyle w:val="ListParagraph"/>
              <w:keepLines/>
              <w:widowControl w:val="0"/>
              <w:numPr>
                <w:ilvl w:val="0"/>
                <w:numId w:val="4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Table 3: Combustible waste storage area details</w:t>
            </w:r>
            <w:r w:rsidR="00A73520">
              <w:rPr>
                <w:rFonts w:ascii="Arial" w:hAnsi="Arial"/>
                <w:sz w:val="18"/>
                <w:lang w:eastAsia="en-US"/>
              </w:rPr>
              <w:t xml:space="preserve">, areas </w:t>
            </w:r>
            <w:r w:rsidR="009E101F">
              <w:rPr>
                <w:rFonts w:ascii="Arial" w:hAnsi="Arial"/>
                <w:sz w:val="18"/>
                <w:lang w:eastAsia="en-US"/>
              </w:rPr>
              <w:t xml:space="preserve">J, </w:t>
            </w:r>
            <w:r w:rsidR="00A73520">
              <w:rPr>
                <w:rFonts w:ascii="Arial" w:hAnsi="Arial"/>
                <w:sz w:val="18"/>
                <w:lang w:eastAsia="en-US"/>
              </w:rPr>
              <w:t xml:space="preserve">Q, </w:t>
            </w:r>
            <w:r w:rsidR="0035680C">
              <w:rPr>
                <w:rFonts w:ascii="Arial" w:hAnsi="Arial"/>
                <w:sz w:val="18"/>
                <w:lang w:eastAsia="en-US"/>
              </w:rPr>
              <w:t>and R.</w:t>
            </w:r>
          </w:p>
          <w:p w14:paraId="096CAAC8" w14:textId="3C1E55B7" w:rsidR="00B37FB5" w:rsidRDefault="00B37FB5" w:rsidP="006236E8">
            <w:pPr>
              <w:pStyle w:val="ListParagraph"/>
              <w:keepLines/>
              <w:widowControl w:val="0"/>
              <w:spacing w:before="20" w:after="20" w:line="230" w:lineRule="exact"/>
              <w:ind w:left="0"/>
              <w:jc w:val="lef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E06ECF" w14:textId="1A00594D" w:rsidR="006236E8" w:rsidRPr="008C550D" w:rsidRDefault="006236E8" w:rsidP="00FA2D27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18/11/21</w:t>
            </w:r>
          </w:p>
        </w:tc>
      </w:tr>
    </w:tbl>
    <w:p w14:paraId="3AD6CC0E" w14:textId="5D5F1451" w:rsidR="00EE20E6" w:rsidRDefault="00EE20E6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1B1D0616" w14:textId="564C391E" w:rsidR="00EE20E6" w:rsidRPr="001D2FBE" w:rsidRDefault="000408EA" w:rsidP="00EE20E6">
      <w:pPr>
        <w:keepNext/>
        <w:keepLines/>
        <w:pageBreakBefore/>
        <w:widowControl w:val="0"/>
        <w:spacing w:before="360" w:after="240"/>
        <w:outlineLvl w:val="0"/>
        <w:rPr>
          <w:rFonts w:ascii="Arial" w:hAnsi="Arial" w:cs="Arial"/>
          <w:b/>
          <w:spacing w:val="-4"/>
          <w:sz w:val="36"/>
          <w:lang w:eastAsia="en-US"/>
        </w:rPr>
      </w:pPr>
      <w:r w:rsidRPr="00F531B2">
        <w:rPr>
          <w:rFonts w:ascii="Arial" w:hAnsi="Arial" w:cs="Arial"/>
          <w:sz w:val="22"/>
          <w:szCs w:val="22"/>
        </w:rPr>
        <w:lastRenderedPageBreak/>
        <w:t>Table S2.1 as referred to by condition 2.3.2 is amended as outlined below</w:t>
      </w:r>
    </w:p>
    <w:tbl>
      <w:tblPr>
        <w:tblW w:w="8536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"/>
        <w:gridCol w:w="866"/>
        <w:gridCol w:w="425"/>
        <w:gridCol w:w="7233"/>
      </w:tblGrid>
      <w:tr w:rsidR="00EE20E6" w:rsidRPr="00737F23" w14:paraId="034D6BC2" w14:textId="77777777" w:rsidTr="00EE20E6">
        <w:trPr>
          <w:gridBefore w:val="1"/>
          <w:wBefore w:w="12" w:type="dxa"/>
          <w:cantSplit/>
          <w:tblHeader/>
        </w:trPr>
        <w:tc>
          <w:tcPr>
            <w:tcW w:w="8524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14:paraId="437F3CD4" w14:textId="77777777" w:rsidR="00EE20E6" w:rsidRPr="003467C3" w:rsidRDefault="00EE20E6" w:rsidP="00EE20E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sz w:val="18"/>
                <w:lang w:val="en-US" w:eastAsia="en-US"/>
              </w:rPr>
            </w:pPr>
            <w:r w:rsidRPr="003467C3">
              <w:rPr>
                <w:rFonts w:ascii="Arial" w:hAnsi="Arial"/>
                <w:b/>
                <w:bCs/>
                <w:sz w:val="18"/>
                <w:lang w:eastAsia="en-US"/>
              </w:rPr>
              <w:t xml:space="preserve">Table S2.1 Permitted waste types and quantities for </w:t>
            </w:r>
            <w:r w:rsidRPr="001212A3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  <w:t>hazardous &amp; non-hazardous household, commercial and industrial waste transfer station with treatment and asbestos storage</w:t>
            </w:r>
            <w:r w:rsidRPr="001212A3" w:rsidDel="001212A3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 xml:space="preserve"> </w:t>
            </w:r>
            <w:r w:rsidRPr="001212A3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>with treatment and asbestos storage</w:t>
            </w:r>
          </w:p>
        </w:tc>
      </w:tr>
      <w:tr w:rsidR="00EE20E6" w:rsidRPr="00737F23" w14:paraId="60404350" w14:textId="77777777" w:rsidTr="00EE20E6">
        <w:trPr>
          <w:gridBefore w:val="1"/>
          <w:wBefore w:w="12" w:type="dxa"/>
          <w:cantSplit/>
          <w:tblHeader/>
        </w:trPr>
        <w:tc>
          <w:tcPr>
            <w:tcW w:w="1291" w:type="dxa"/>
            <w:gridSpan w:val="2"/>
            <w:tcBorders>
              <w:left w:val="single" w:sz="4" w:space="0" w:color="auto"/>
              <w:right w:val="nil"/>
            </w:tcBorders>
          </w:tcPr>
          <w:p w14:paraId="4C2BA3AE" w14:textId="77777777" w:rsidR="00EE20E6" w:rsidRPr="003467C3" w:rsidRDefault="00EE20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3467C3">
              <w:rPr>
                <w:rFonts w:ascii="Arial" w:hAnsi="Arial"/>
                <w:b/>
                <w:sz w:val="18"/>
                <w:lang w:eastAsia="en-US"/>
              </w:rPr>
              <w:t>Maximum quantity</w:t>
            </w:r>
          </w:p>
        </w:tc>
        <w:tc>
          <w:tcPr>
            <w:tcW w:w="7233" w:type="dxa"/>
            <w:tcBorders>
              <w:left w:val="nil"/>
              <w:right w:val="single" w:sz="4" w:space="0" w:color="auto"/>
            </w:tcBorders>
          </w:tcPr>
          <w:p w14:paraId="41331883" w14:textId="77777777" w:rsidR="00EE20E6" w:rsidRPr="002F75C1" w:rsidRDefault="00EE20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>
              <w:rPr>
                <w:rFonts w:ascii="Arial" w:hAnsi="Arial"/>
                <w:sz w:val="18"/>
                <w:lang w:val="en-US" w:eastAsia="en-US"/>
              </w:rPr>
              <w:t>The maximum quantity of</w:t>
            </w:r>
            <w:r w:rsidRPr="00B140C7">
              <w:rPr>
                <w:rFonts w:ascii="Arial" w:hAnsi="Arial"/>
                <w:sz w:val="18"/>
                <w:lang w:val="en-US" w:eastAsia="en-US"/>
              </w:rPr>
              <w:t xml:space="preserve"> waste to be acc</w:t>
            </w:r>
            <w:r>
              <w:rPr>
                <w:rFonts w:ascii="Arial" w:hAnsi="Arial"/>
                <w:sz w:val="18"/>
                <w:lang w:val="en-US" w:eastAsia="en-US"/>
              </w:rPr>
              <w:t>epted at the whole site shall not exceed 252</w:t>
            </w:r>
            <w:r w:rsidRPr="00B140C7">
              <w:rPr>
                <w:rFonts w:ascii="Arial" w:hAnsi="Arial"/>
                <w:sz w:val="18"/>
                <w:lang w:val="en-US" w:eastAsia="en-US"/>
              </w:rPr>
              <w:t xml:space="preserve">,000 </w:t>
            </w:r>
            <w:proofErr w:type="spellStart"/>
            <w:r w:rsidRPr="00B140C7">
              <w:rPr>
                <w:rFonts w:ascii="Arial" w:hAnsi="Arial"/>
                <w:sz w:val="18"/>
                <w:lang w:val="en-US" w:eastAsia="en-US"/>
              </w:rPr>
              <w:t>tonnes</w:t>
            </w:r>
            <w:proofErr w:type="spellEnd"/>
            <w:r w:rsidRPr="00B140C7">
              <w:rPr>
                <w:rFonts w:ascii="Arial" w:hAnsi="Arial"/>
                <w:sz w:val="18"/>
                <w:lang w:val="en-US" w:eastAsia="en-US"/>
              </w:rPr>
              <w:t xml:space="preserve"> per year.</w:t>
            </w:r>
          </w:p>
        </w:tc>
      </w:tr>
      <w:tr w:rsidR="00EE20E6" w:rsidRPr="00737F23" w14:paraId="391F2079" w14:textId="77777777" w:rsidTr="007D4360">
        <w:trPr>
          <w:gridBefore w:val="1"/>
          <w:wBefore w:w="12" w:type="dxa"/>
          <w:cantSplit/>
          <w:trHeight w:val="805"/>
          <w:tblHeader/>
        </w:trPr>
        <w:tc>
          <w:tcPr>
            <w:tcW w:w="1291" w:type="dxa"/>
            <w:gridSpan w:val="2"/>
            <w:tcBorders>
              <w:left w:val="single" w:sz="4" w:space="0" w:color="auto"/>
              <w:right w:val="nil"/>
            </w:tcBorders>
          </w:tcPr>
          <w:p w14:paraId="1C633938" w14:textId="77777777" w:rsidR="00EE20E6" w:rsidRPr="003467C3" w:rsidRDefault="00EE20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  <w:r w:rsidRPr="003467C3">
              <w:rPr>
                <w:rFonts w:ascii="Arial" w:hAnsi="Arial"/>
                <w:b/>
                <w:sz w:val="18"/>
                <w:lang w:eastAsia="en-US"/>
              </w:rPr>
              <w:t xml:space="preserve">Exclusions </w:t>
            </w:r>
          </w:p>
          <w:p w14:paraId="2596D510" w14:textId="77777777" w:rsidR="00EE20E6" w:rsidRDefault="00EE20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267897BD" w14:textId="77777777" w:rsidR="00EE20E6" w:rsidRDefault="00EE20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7B61E7BA" w14:textId="77777777" w:rsidR="00EE20E6" w:rsidRPr="003467C3" w:rsidRDefault="00EE20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7233" w:type="dxa"/>
            <w:tcBorders>
              <w:left w:val="nil"/>
              <w:right w:val="single" w:sz="4" w:space="0" w:color="auto"/>
            </w:tcBorders>
          </w:tcPr>
          <w:p w14:paraId="7603C201" w14:textId="77777777" w:rsidR="00EE20E6" w:rsidRDefault="00EE20E6" w:rsidP="00EE20E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>
              <w:rPr>
                <w:rFonts w:ascii="Arial" w:hAnsi="Arial"/>
                <w:sz w:val="18"/>
                <w:lang w:val="en-US" w:eastAsia="en-US"/>
              </w:rPr>
              <w:t>Wastes having any of the following characteristics shall not be accepted:</w:t>
            </w:r>
          </w:p>
          <w:p w14:paraId="0D144AF2" w14:textId="77777777" w:rsidR="00EE20E6" w:rsidRDefault="00EE20E6" w:rsidP="006540C0">
            <w:pPr>
              <w:pStyle w:val="ListParagraph"/>
              <w:keepLines/>
              <w:widowControl w:val="0"/>
              <w:numPr>
                <w:ilvl w:val="0"/>
                <w:numId w:val="19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>
              <w:rPr>
                <w:rFonts w:ascii="Arial" w:hAnsi="Arial"/>
                <w:sz w:val="18"/>
                <w:lang w:val="en-US" w:eastAsia="en-US"/>
              </w:rPr>
              <w:t>wastes consisting solely or mainly of dusts or powders</w:t>
            </w:r>
          </w:p>
          <w:p w14:paraId="5E8BED65" w14:textId="77777777" w:rsidR="00EE20E6" w:rsidRPr="002F75C1" w:rsidRDefault="00EE20E6" w:rsidP="006540C0">
            <w:pPr>
              <w:pStyle w:val="ListParagraph"/>
              <w:keepLines/>
              <w:widowControl w:val="0"/>
              <w:numPr>
                <w:ilvl w:val="0"/>
                <w:numId w:val="19"/>
              </w:numPr>
              <w:spacing w:before="20" w:after="20" w:line="230" w:lineRule="exact"/>
              <w:jc w:val="left"/>
              <w:outlineLvl w:val="2"/>
              <w:rPr>
                <w:rFonts w:ascii="Arial" w:hAnsi="Arial"/>
                <w:sz w:val="18"/>
                <w:lang w:val="en-US" w:eastAsia="en-US"/>
              </w:rPr>
            </w:pPr>
            <w:r w:rsidRPr="002F75C1">
              <w:rPr>
                <w:rFonts w:ascii="Arial" w:hAnsi="Arial"/>
                <w:sz w:val="18"/>
                <w:lang w:val="en-US" w:eastAsia="en-US"/>
              </w:rPr>
              <w:t xml:space="preserve">wastes which are </w:t>
            </w:r>
            <w:proofErr w:type="spellStart"/>
            <w:r w:rsidRPr="002F75C1">
              <w:rPr>
                <w:rFonts w:ascii="Arial" w:hAnsi="Arial"/>
                <w:sz w:val="18"/>
                <w:lang w:val="en-US" w:eastAsia="en-US"/>
              </w:rPr>
              <w:t>odour</w:t>
            </w:r>
            <w:proofErr w:type="spellEnd"/>
            <w:r w:rsidRPr="002F75C1">
              <w:rPr>
                <w:rFonts w:ascii="Arial" w:hAnsi="Arial"/>
                <w:sz w:val="18"/>
                <w:lang w:val="en-US" w:eastAsia="en-US"/>
              </w:rPr>
              <w:t xml:space="preserve"> producing or likely to be odorous</w:t>
            </w:r>
          </w:p>
        </w:tc>
      </w:tr>
      <w:tr w:rsidR="00EE20E6" w:rsidRPr="00BC6A6A" w14:paraId="3D38A4F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7A2D8131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3EC240B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RE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 FROM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EXPLO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ON,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INING, Q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G,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C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TR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OF MINE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</w:p>
        </w:tc>
      </w:tr>
      <w:tr w:rsidR="00EE20E6" w:rsidRPr="00BC6A6A" w14:paraId="4624894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411C4E79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5FB562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mine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EE20E6" w:rsidRPr="00BC6A6A" w14:paraId="505BF5A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2B35FB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66B605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ral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erous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ex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EE20E6" w:rsidRPr="00BC6A6A" w14:paraId="67CA014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2EBBE7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8F5C66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ral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erous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ex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EE20E6" w:rsidRPr="00BC6A6A" w14:paraId="6F59828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4B9F53FC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3A65D2E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che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sing of metallifero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mine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EE20E6" w:rsidRPr="00BC6A6A" w14:paraId="4B338DFA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7F2146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D0530F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tai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05</w:t>
            </w:r>
          </w:p>
        </w:tc>
      </w:tr>
      <w:tr w:rsidR="00EE20E6" w:rsidRPr="00BC6A6A" w14:paraId="5D728CC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3DA968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3CE53D3" w14:textId="77777777" w:rsidR="00EE20E6" w:rsidRPr="00BC6A6A" w:rsidRDefault="00EE20E6" w:rsidP="00EE20E6">
            <w:pPr>
              <w:pStyle w:val="TableParagraph"/>
              <w:spacing w:before="20" w:after="20"/>
              <w:ind w:left="51" w:right="89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red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na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uct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wast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</w:tr>
      <w:tr w:rsidR="00EE20E6" w:rsidRPr="00BC6A6A" w14:paraId="5A58765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0E8ED6C8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8D2642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che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sing of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non-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metalliferous m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nerals</w:t>
            </w:r>
          </w:p>
        </w:tc>
      </w:tr>
      <w:tr w:rsidR="00EE20E6" w:rsidRPr="00BC6A6A" w14:paraId="7FCD54E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EC1E45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F60CE0B" w14:textId="77777777" w:rsidR="00EE20E6" w:rsidRPr="00BC6A6A" w:rsidRDefault="00EE20E6" w:rsidP="00EE20E6">
            <w:pPr>
              <w:pStyle w:val="TableParagraph"/>
              <w:spacing w:before="20" w:after="20"/>
              <w:ind w:left="51" w:right="1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crush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oc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6013161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34045F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3C8F95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2385F37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7434EC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C3189F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tash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roces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717E4E9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4D9DAF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4B15108" w14:textId="77777777" w:rsidR="00EE20E6" w:rsidRPr="00BC6A6A" w:rsidRDefault="00EE20E6" w:rsidP="00EE20E6">
            <w:pPr>
              <w:pStyle w:val="TableParagraph"/>
              <w:spacing w:before="20" w:after="20"/>
              <w:ind w:left="51" w:right="45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tai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ash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11</w:t>
            </w:r>
          </w:p>
        </w:tc>
      </w:tr>
      <w:tr w:rsidR="00EE20E6" w:rsidRPr="00BC6A6A" w14:paraId="3D811F4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599B08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416E5F7" w14:textId="77777777" w:rsidR="00EE20E6" w:rsidRPr="00BC6A6A" w:rsidRDefault="00EE20E6" w:rsidP="00EE20E6">
            <w:pPr>
              <w:pStyle w:val="TableParagraph"/>
              <w:spacing w:before="20" w:after="20"/>
              <w:ind w:left="51" w:right="16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sto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cut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16E471A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1D99CBE0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noProof/>
                <w:sz w:val="18"/>
                <w:szCs w:val="18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36896ECE" wp14:editId="516CB1E5">
                      <wp:simplePos x="0" y="0"/>
                      <wp:positionH relativeFrom="page">
                        <wp:posOffset>911225</wp:posOffset>
                      </wp:positionH>
                      <wp:positionV relativeFrom="page">
                        <wp:posOffset>10090785</wp:posOffset>
                      </wp:positionV>
                      <wp:extent cx="393065" cy="144780"/>
                      <wp:effectExtent l="8255" t="1905" r="8255" b="5715"/>
                      <wp:wrapNone/>
                      <wp:docPr id="22" name="Group 29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065" cy="144780"/>
                                <a:chOff x="1435" y="15891"/>
                                <a:chExt cx="619" cy="228"/>
                              </a:xfrm>
                            </wpg:grpSpPr>
                            <wpg:grpSp>
                              <wpg:cNvPr id="23" name="Group 29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5897"/>
                                  <a:ext cx="607" cy="2"/>
                                  <a:chOff x="1440" y="15897"/>
                                  <a:chExt cx="607" cy="2"/>
                                </a:xfrm>
                              </wpg:grpSpPr>
                              <wps:wsp>
                                <wps:cNvPr id="24" name="Freeform 29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5897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" name="Group 29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5" y="15902"/>
                                  <a:ext cx="2" cy="206"/>
                                  <a:chOff x="1445" y="15902"/>
                                  <a:chExt cx="2" cy="206"/>
                                </a:xfrm>
                              </wpg:grpSpPr>
                              <wps:wsp>
                                <wps:cNvPr id="26" name="Freeform 29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5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" name="Group 29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43" y="15902"/>
                                  <a:ext cx="2" cy="206"/>
                                  <a:chOff x="2043" y="15902"/>
                                  <a:chExt cx="2" cy="206"/>
                                </a:xfrm>
                              </wpg:grpSpPr>
                              <wps:wsp>
                                <wps:cNvPr id="28" name="Freeform 29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43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" name="Group 29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6113"/>
                                  <a:ext cx="607" cy="2"/>
                                  <a:chOff x="1440" y="16113"/>
                                  <a:chExt cx="607" cy="2"/>
                                </a:xfrm>
                              </wpg:grpSpPr>
                              <wps:wsp>
                                <wps:cNvPr id="30" name="Freeform 29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6113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FB451D" id="Group 2934" o:spid="_x0000_s1026" style="position:absolute;margin-left:71.75pt;margin-top:794.55pt;width:30.95pt;height:11.4pt;z-index:-251657216;mso-position-horizontal-relative:page;mso-position-vertical-relative:page" coordorigin="1435,15891" coordsize="619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Y6hbQQAAJIXAAAOAAAAZHJzL2Uyb0RvYy54bWzsWG2PozYQ/l6p/8Hyx1a3vISQBC17qu5u&#10;V5Wu7UmX/gAHzIsKmNokZPvrO2MDISR33eZ2V1WVfEAmMx7PPDN+xub27b4syI5LlYsqpM6NTQmv&#10;IhHnVRrS39f3b5aUqIZVMStExUP6yBV9e/f9d7dtHXBXZKKIuSRgpFJBW4c0a5o6sCwVZbxk6kbU&#10;vAJhImTJGniVqRVL1oL1srBc2/atVsi4liLiSsG/742Q3mn7ScKj5rckUbwhRUjBt0Y/pX5u8Gnd&#10;3bIglazO8qhzg13gRcnyChYdTL1nDSNbmZ+YKvNICiWS5iYSpSWSJI+4jgGicexJNA9SbGsdSxq0&#10;aT3ABNBOcLrYbPTr7pMkeRxS16WkYiXkSC9L3NXMQ3jaOg1A60HWn+tP0sQIw48i+kOB2JrK8T01&#10;ymTT/iJisMi2jdDw7BNZogkInOx1Fh6HLPB9QyL4c7aa2f6ckghEjuctll2WogxSibMcbwZilM6X&#10;K8ekMMo+dNN9Z2Xmuu4SZRYLzKra084zE5Z+GSLscZhNcfD0GtM4MdfPhQOECcXZRbQwEfVw+Pai&#10;i6ePdIDhdNIIhqNpXwQBdp06FJb6tsL6nLGa63pVWDI9oF4P6L3kHLcy1JbnYjRtrRX7wlLjqhpJ&#10;UE1B8f1jPT0dxwEQFkRb1TxwoeuS7T6qBhyD5MYwMoNuW6whRUlZAD38+IbYBNfSD5OWNO7VnF7t&#10;B4usbdISzGBns9eBvTYy5dre8qwpKEWjhqbcgynwfvCPZb3L0b7qfIYRYcjAtt51tVC4b9bgWb/d&#10;wAIoYXxf0IWlp7pmTreEBGqdkqqkBEh1Y4KtWYOe4RI4JG1IEQh8L8WOr4WWNBMagDUO0qIaa/k2&#10;9JKRT0YKE9C83ufDkujpKKuVuM+LQqegqNCRxcz3tSdKFHmMQnRGyXTzrpBkx7BZ6B+GAsaO1ICU&#10;q1gbyziLP3TjhuWFGYN+AcgC3ZiqNWW+EfEjVLAUpgVBy4RBJuRflLTQfkKq/twyySkpfq5gG65M&#10;KTf6xZsvXCg+OZZsxhJWRWAqpA2FtOPwXWN63LaWeZrBSo4OtxI/ARMnOZa49s941b0AE+hRx99f&#10;40jg30mvWCFUL8yRPeuvbM0eLOg5ErYTdgvX9k3tjVqFdzLpwJHH0yBv5xvFa3Ck3wM65kjd+F6A&#10;I08gOY/jAMjxbvo3HDmHVBEHnyYx51lSK5CMDPk7qB0TpeM7NjDlOXtjqjRqgz2I4wK2NA0ZONNQ&#10;wFfZstOdjXVhVZhzKVtmppovZ0vjUoco+HJly5B2PPrqbAkHuAlb6gPBS7IlHClMBx9tlvO7HMq0&#10;P1ifm/SfZEs4CBhAR2w506f952bLc5Ccx/HKlvqEeWXL69ny286WcH2fsOUc++pLsuXh3ug7ju7i&#10;h7PlE+7fh0kHtjyeNpDD9CPEK5wtZ3AUOGVLfVJ+brZ8Oo4DIJefLa/37+v9+/99/9ZkAR9+4VaO&#10;Xxv1R2r8sjx+1zf2YPiUfvc3AAAA//8DAFBLAwQUAAYACAAAACEARG1VPeMAAAANAQAADwAAAGRy&#10;cy9kb3ducmV2LnhtbEyPQWvCQBCF74X+h2UKvdXNqhGN2YhI25MUqoXibUzGJJjdDdk1if++01N7&#10;mzfzePO9dDOaRvTU+dpZDWoSgSCbu6K2pYav49vLEoQPaAtsnCUNd/KwyR4fUkwKN9hP6g+hFBxi&#10;fYIaqhDaREqfV2TQT1xLlm8X1xkMLLtSFh0OHG4aOY2ihTRYW/5QYUu7ivLr4WY0vA84bGfqtd9f&#10;L7v76Rh/fO8Vaf38NG7XIAKN4c8Mv/iMDhkznd3NFl40rOezmK08xMuVAsGWaRTPQZx5tVBqBTJL&#10;5f8W2Q8AAAD//wMAUEsBAi0AFAAGAAgAAAAhALaDOJL+AAAA4QEAABMAAAAAAAAAAAAAAAAAAAAA&#10;AFtDb250ZW50X1R5cGVzXS54bWxQSwECLQAUAAYACAAAACEAOP0h/9YAAACUAQAACwAAAAAAAAAA&#10;AAAAAAAvAQAAX3JlbHMvLnJlbHNQSwECLQAUAAYACAAAACEAUWGOoW0EAACSFwAADgAAAAAAAAAA&#10;AAAAAAAuAgAAZHJzL2Uyb0RvYy54bWxQSwECLQAUAAYACAAAACEARG1VPeMAAAANAQAADwAAAAAA&#10;AAAAAAAAAADHBgAAZHJzL2Rvd25yZXYueG1sUEsFBgAAAAAEAAQA8wAAANcHAAAAAA==&#10;">
                      <v:group id="Group 2941" o:spid="_x0000_s1027" style="position:absolute;left:1440;top:15897;width:607;height:2" coordorigin="1440,15897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942" o:spid="_x0000_s1028" style="position:absolute;left:1440;top:15897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dgVwwAAANsAAAAPAAAAZHJzL2Rvd25yZXYueG1sRI9Ba8JA&#10;EIXvBf/DMkJvdaOVIqmr1BahKBSiHnocdsckNDsbsqPGf98VBI+PN+978+bL3jfqTF2sAxsYjzJQ&#10;xDa4mksDh/36ZQYqCrLDJjAZuFKE5WLwNMfchQsXdN5JqRKEY44GKpE21zraijzGUWiJk3cMnUdJ&#10;siu16/CS4L7Rkyx70x5rTg0VtvRZkf3bnXx6Y/a73xzl+sU/RfHKdtuz2JUxz8P+4x2UUC+P43v6&#10;2xmYTOG2JQFAL/4BAAD//wMAUEsBAi0AFAAGAAgAAAAhANvh9svuAAAAhQEAABMAAAAAAAAAAAAA&#10;AAAAAAAAAFtDb250ZW50X1R5cGVzXS54bWxQSwECLQAUAAYACAAAACEAWvQsW78AAAAVAQAACwAA&#10;AAAAAAAAAAAAAAAfAQAAX3JlbHMvLnJlbHNQSwECLQAUAAYACAAAACEAdd3YFc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v:group id="Group 2939" o:spid="_x0000_s1029" style="position:absolute;left:1445;top:15902;width:2;height:206" coordorigin="1445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shape id="Freeform 2940" o:spid="_x0000_s1030" style="position:absolute;left:1445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WWMxgAAANsAAAAPAAAAZHJzL2Rvd25yZXYueG1sRI9Ba8JA&#10;FITvhf6H5RW8lLppWkIbXUUtQhEPGoV6fGafSWz2bchuNf57VxB6HGbmG2Y47kwtTtS6yrKC134E&#10;gji3uuJCwXYzf/kA4TyyxtoyKbiQg/Ho8WGIqbZnXtMp84UIEHYpKii9b1IpXV6SQde3DXHwDrY1&#10;6INsC6lbPAe4qWUcRYk0WHFYKLGhWUn5b/ZnFDx/TT+T1ZJ377PjpDvGb4ufaL9QqvfUTQYgPHX+&#10;P3xvf2sFcQK3L+EHyNEVAAD//wMAUEsBAi0AFAAGAAgAAAAhANvh9svuAAAAhQEAABMAAAAAAAAA&#10;AAAAAAAAAAAAAFtDb250ZW50X1R5cGVzXS54bWxQSwECLQAUAAYACAAAACEAWvQsW78AAAAVAQAA&#10;CwAAAAAAAAAAAAAAAAAfAQAAX3JlbHMvLnJlbHNQSwECLQAUAAYACAAAACEAxi1ljMYAAADbAAAA&#10;DwAAAAAAAAAAAAAAAAAHAgAAZHJzL2Rvd25yZXYueG1sUEsFBgAAAAADAAMAtwAAAPo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7" o:spid="_x0000_s1031" style="position:absolute;left:2043;top:15902;width:2;height:206" coordorigin="2043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<v:shape id="Freeform 2938" o:spid="_x0000_s1032" style="position:absolute;left:2043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lRlwwAAANsAAAAPAAAAZHJzL2Rvd25yZXYueG1sRE/LasJA&#10;FN0X/IfhFropdWJaxEYnohZBxIXagi6vmds8zNwJmVHj33cWBZeH855MO1OLK7WutKxg0I9AEGdW&#10;l5wr+Plevo1AOI+ssbZMCu7kYJr2niaYaHvjHV33PhchhF2CCgrvm0RKlxVk0PVtQxy4X9sa9AG2&#10;udQt3kK4qWUcRUNpsOTQUGBDi4Ky8/5iFLx+zT+H2w0fPxbVrKvi9/UhOq2VennuZmMQnjr/EP+7&#10;V1pBHMaGL+EHyPQPAAD//wMAUEsBAi0AFAAGAAgAAAAhANvh9svuAAAAhQEAABMAAAAAAAAAAAAA&#10;AAAAAAAAAFtDb250ZW50X1R5cGVzXS54bWxQSwECLQAUAAYACAAAACEAWvQsW78AAAAVAQAACwAA&#10;AAAAAAAAAAAAAAAfAQAAX3JlbHMvLnJlbHNQSwECLQAUAAYACAAAACEA2P5UZcMAAADbAAAADwAA&#10;AAAAAAAAAAAAAAAHAgAAZHJzL2Rvd25yZXYueG1sUEsFBgAAAAADAAMAtwAAAPc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5" o:spid="_x0000_s1033" style="position:absolute;left:1440;top:16113;width:607;height:2" coordorigin="1440,16113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  <v:shape id="Freeform 2936" o:spid="_x0000_s1034" style="position:absolute;left:1440;top:16113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0jLwwAAANsAAAAPAAAAZHJzL2Rvd25yZXYueG1sRI/BagJB&#10;DIbvhb7DkIK3OtsKRbaOYlsEsVBY9dBjmIm7izuZZSfV9e2bQ6HH8Of/8mWxGmNnLjTkNrGDp2kB&#10;htin0HLt4HjYPM7BZEEO2CUmBzfKsFre3y2wDOnKFV32UhuFcC7RQSPSl9Zm31DEPE09sWanNEQU&#10;HYfahgGvCo+dfS6KFxuxZb3QYE/vDfnz/ieqxvz7sDvJ7YO/qmrG/nNk8W/OTR7G9SsYoVH+l//a&#10;2+Bgpvb6iwLALn8BAAD//wMAUEsBAi0AFAAGAAgAAAAhANvh9svuAAAAhQEAABMAAAAAAAAAAAAA&#10;AAAAAAAAAFtDb250ZW50X1R5cGVzXS54bWxQSwECLQAUAAYACAAAACEAWvQsW78AAAAVAQAACwAA&#10;AAAAAAAAAAAAAAAfAQAAX3JlbHMvLnJlbHNQSwECLQAUAAYACAAAACEAjz9Iy8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302F052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ICU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TU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E, HOR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Q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RE, FORESTR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NTI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FISHING, FOOD P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PROCESSING</w:t>
            </w:r>
          </w:p>
        </w:tc>
      </w:tr>
      <w:tr w:rsidR="00EE20E6" w:rsidRPr="00BC6A6A" w14:paraId="2A3176F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4E98D2E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ED9F24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culture, horticulture,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aculture, 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rest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hu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ting and fishing</w:t>
            </w:r>
          </w:p>
        </w:tc>
      </w:tr>
      <w:tr w:rsidR="00EE20E6" w:rsidRPr="00BC6A6A" w14:paraId="23063FF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6AD0F3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82E4B2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ue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EE20E6" w:rsidRPr="00BC6A6A" w14:paraId="68B3203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1D1632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8D61A1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(ex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EE20E6" w:rsidRPr="00BC6A6A" w14:paraId="4118972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AE8E67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3DDDA9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try</w:t>
            </w:r>
          </w:p>
        </w:tc>
      </w:tr>
      <w:tr w:rsidR="00EE20E6" w:rsidRPr="00BC6A6A" w14:paraId="1904F58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76B45A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95CD28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E20E6" w:rsidRPr="00BC6A6A" w14:paraId="348E290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6E4C4B9A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FFD540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pre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aration and pro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ng of meat, </w:t>
            </w:r>
            <w:proofErr w:type="gram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fish</w:t>
            </w:r>
            <w:proofErr w:type="gramEnd"/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her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oods of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nim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origin</w:t>
            </w:r>
          </w:p>
        </w:tc>
      </w:tr>
      <w:tr w:rsidR="00EE20E6" w:rsidRPr="00BC6A6A" w14:paraId="53764D3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CC7BA5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544978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uita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proces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7797D7B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7C7E21A1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0DDD231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fruit, 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getables,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ble oil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coco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fee, t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acco pre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arati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and proces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ing;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production;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east and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east extra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 pro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uction,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olas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 p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aration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fermen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EE20E6" w:rsidRPr="00BC6A6A" w14:paraId="6FFA65B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73C31D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B5110B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uita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6C0C010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741CEA6E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45A6CC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ugar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proces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</w:p>
        </w:tc>
      </w:tr>
      <w:tr w:rsidR="00EE20E6" w:rsidRPr="00BC6A6A" w14:paraId="72C7175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38F871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43E3D6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</w:p>
        </w:tc>
      </w:tr>
      <w:tr w:rsidR="00EE20E6" w:rsidRPr="00BC6A6A" w14:paraId="4370157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AD6A2B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noProof/>
                <w:sz w:val="18"/>
                <w:szCs w:val="18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51F18EF5" wp14:editId="3B063501">
                      <wp:simplePos x="0" y="0"/>
                      <wp:positionH relativeFrom="page">
                        <wp:posOffset>6828155</wp:posOffset>
                      </wp:positionH>
                      <wp:positionV relativeFrom="page">
                        <wp:posOffset>10008870</wp:posOffset>
                      </wp:positionV>
                      <wp:extent cx="393065" cy="150495"/>
                      <wp:effectExtent l="4445" t="1905" r="2540" b="9525"/>
                      <wp:wrapNone/>
                      <wp:docPr id="13" name="Group 29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065" cy="150495"/>
                                <a:chOff x="10753" y="15762"/>
                                <a:chExt cx="619" cy="237"/>
                              </a:xfrm>
                            </wpg:grpSpPr>
                            <wpg:grpSp>
                              <wpg:cNvPr id="14" name="Group 293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759" y="15768"/>
                                  <a:ext cx="607" cy="2"/>
                                  <a:chOff x="10759" y="15768"/>
                                  <a:chExt cx="607" cy="2"/>
                                </a:xfrm>
                              </wpg:grpSpPr>
                              <wps:wsp>
                                <wps:cNvPr id="15" name="Freeform 29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759" y="15768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0759 10759"/>
                                      <a:gd name="T1" fmla="*/ T0 w 607"/>
                                      <a:gd name="T2" fmla="+- 0 11366 10759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" name="Group 29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764" y="15772"/>
                                  <a:ext cx="2" cy="216"/>
                                  <a:chOff x="10764" y="15772"/>
                                  <a:chExt cx="2" cy="216"/>
                                </a:xfrm>
                              </wpg:grpSpPr>
                              <wps:wsp>
                                <wps:cNvPr id="17" name="Freeform 29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764" y="15772"/>
                                    <a:ext cx="2" cy="216"/>
                                  </a:xfrm>
                                  <a:custGeom>
                                    <a:avLst/>
                                    <a:gdLst>
                                      <a:gd name="T0" fmla="+- 0 15772 15772"/>
                                      <a:gd name="T1" fmla="*/ 15772 h 216"/>
                                      <a:gd name="T2" fmla="+- 0 15988 15772"/>
                                      <a:gd name="T3" fmla="*/ 15988 h 21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16">
                                        <a:moveTo>
                                          <a:pt x="0" y="0"/>
                                        </a:moveTo>
                                        <a:lnTo>
                                          <a:pt x="0" y="21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" name="Group 29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61" y="15772"/>
                                  <a:ext cx="2" cy="216"/>
                                  <a:chOff x="11361" y="15772"/>
                                  <a:chExt cx="2" cy="216"/>
                                </a:xfrm>
                              </wpg:grpSpPr>
                              <wps:wsp>
                                <wps:cNvPr id="19" name="Freeform 29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361" y="15772"/>
                                    <a:ext cx="2" cy="216"/>
                                  </a:xfrm>
                                  <a:custGeom>
                                    <a:avLst/>
                                    <a:gdLst>
                                      <a:gd name="T0" fmla="+- 0 15772 15772"/>
                                      <a:gd name="T1" fmla="*/ 15772 h 216"/>
                                      <a:gd name="T2" fmla="+- 0 15988 15772"/>
                                      <a:gd name="T3" fmla="*/ 15988 h 21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16">
                                        <a:moveTo>
                                          <a:pt x="0" y="0"/>
                                        </a:moveTo>
                                        <a:lnTo>
                                          <a:pt x="0" y="21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0" name="Group 29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759" y="15993"/>
                                  <a:ext cx="607" cy="2"/>
                                  <a:chOff x="10759" y="15993"/>
                                  <a:chExt cx="607" cy="2"/>
                                </a:xfrm>
                              </wpg:grpSpPr>
                              <wps:wsp>
                                <wps:cNvPr id="21" name="Freeform 29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759" y="15993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0759 10759"/>
                                      <a:gd name="T1" fmla="*/ T0 w 607"/>
                                      <a:gd name="T2" fmla="+- 0 11366 10759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836790" id="Group 2925" o:spid="_x0000_s1026" style="position:absolute;margin-left:537.65pt;margin-top:788.1pt;width:30.95pt;height:11.85pt;z-index:-251656192;mso-position-horizontal-relative:page;mso-position-vertical-relative:page" coordorigin="10753,15762" coordsize="619,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MlHiQQAAKcXAAAOAAAAZHJzL2Uyb0RvYy54bWzsWNuO2zYQfS/QfyD02CKrmy2vjfUGRZJd&#10;FEjbAHE/gJaoCyqJKilbu/36zgwlWZaVm1MHbeF90JLmcDjXM0PevXwqcrYXSmeyXFvujWMxUYYy&#10;yspkbf2+eXhxazFd8zLiuSzF2noW2np5//13d021Ep5MZR4JxYBJqVdNtbbSuq5Wtq3DVBRc38hK&#10;lLAYS1XwGqYqsSPFG+Be5LbnOIHdSBVVSoZCa/j1tVm07ol/HIuw/i2OtahZvrZAtpq+ir5b/Nr3&#10;d3yVKF6lWdiKwc+QouBZCYf2rF7zmrOdyk5YFVmopJZxfRPKwpZxnIWCdABtXGekzaOSu4p0SVZN&#10;UvVmAtOO7HQ22/DX/TvFsgh851us5AX4iI5l3tKbo3maKlkB1aOq3lfvlNERhm9l+IeGZXu8jvPE&#10;ELNt84uMgCPf1ZLM8xSrAlmA4uyJvPDce0E81SyEH/2l7wRzi4Ww5M6d2ZLE4KswBVfiLtdZzEFY&#10;Wl4EnvFhmL5p9wfu0mz2/AWu2XxljiVRW9GMXjTpVewMMRsbwqczxoqis/8pQ6BKIHWr0q1RqTNI&#10;4CxahTpVB4Y42TUwxNG+D5oBEk8fYkt/XWy9T3klKGQ1Rk1nUnCnia0HJQRmM4SX76M6TUWEXWzp&#10;YWANVpBMQ/x9MqS+wJK9RSC2drp+FJJik+/f6hokA/9GMDKDVvwNYEhc5AARP75gDqPDzNe4Jok6&#10;Qrcj/MFmG4c1DL3Ycu1ovI7GMHP9IJhmBtFuTkVm3oEZaNDLyNNO7PCpbOWGEeOIxA5lXyU15s8G&#10;ZOvSDjgAEer4AVqTaASUHa353x6hAGLH4KosBuC6NepWvEbJ8AgcsmZtoSlwXsi92EhaqUdwAGcc&#10;VvNySEXpMJDfrMIGZE/p3h+Jkg48W8qHLM/JCXmJgiz8wEiiZZ5FuIjCaJVsX+WK7TkWDfpDVYDZ&#10;ERmAcxkRs1Tw6E07rnmWmzHQ52BZQB0TuibWtzJ6hjBW0pQiKJ0wSKX6y2INlKG1pf/ccSUslv9c&#10;Qi4u3dkM6xZNZvOFBxM1XNkOV3gZAqu1VVvgdhy+qk2t21UqS1I4ySXDl/InQOQ4wzAn+YxU7QTg&#10;gEYtjn8MKoMur7ua4VOkXBgqA0BoA5WLFv07qISMwrLhuYEJvmHNON11gMrjfeC56YrxLaASsP4U&#10;Kl1U5wJQeWqTaUv2FjlOqC+Byvli4TEXv8Y101BJBCxlvQcPZCO0nC9vb6f5DdHSJbKeH+hxBmBC&#10;zkFQAWwaFPgoYLa0VNvgNKI1/88FzNTE8/mAaURqLQqyfB1gBoQgR0h4BczPBky4Do2abGr2LgqY&#10;0FeYij/Ivuk0h3jtm+ypXf9KwIQO+AQwveVFAHPKJtOWhDTr7jrDDuQKmCfd6P8eMK8dJjYuZ3aY&#10;2O+OAJNau4sC5uAyvlxSJeerLs0/6zLe7zoA5vG+Hh7GbxLfoMP0oBicAiZdTi/QYfbPGr1Npi3Z&#10;W+T8DhPdNn1/vl7G/xuX8Wtv+WmoJMSA12C4ouMLJL1c43PzcE7X91X/vn7/NwAAAP//AwBQSwME&#10;FAAGAAgAAAAhAITTwEXjAAAADwEAAA8AAABkcnMvZG93bnJldi54bWxMj0Frg0AQhe+F/odlCr01&#10;qxFjta4hhLanUGhSCLlt3IlK3F1xN2r+fcdTe3tv5vHmm3w96ZYN2LvGGgHhIgCGprSqMZWAn8PH&#10;yysw56VRsrUGBdzRwbp4fMhlpuxovnHY+4pRiXGZFFB732Wcu7JGLd3Cdmhod7G9lp5sX3HVy5HK&#10;dcuXQbDiWjaGLtSyw22N5XV/0wI+RzluovB92F0v2/vpEH8ddyEK8fw0bd6AeZz8XxhmfEKHgpjO&#10;9maUYy35IIkjypKKk9US2JwJo4TUeZ6laQq8yPn/P4pfAAAA//8DAFBLAQItABQABgAIAAAAIQC2&#10;gziS/gAAAOEBAAATAAAAAAAAAAAAAAAAAAAAAABbQ29udGVudF9UeXBlc10ueG1sUEsBAi0AFAAG&#10;AAgAAAAhADj9If/WAAAAlAEAAAsAAAAAAAAAAAAAAAAALwEAAF9yZWxzLy5yZWxzUEsBAi0AFAAG&#10;AAgAAAAhAFb0yUeJBAAApxcAAA4AAAAAAAAAAAAAAAAALgIAAGRycy9lMm9Eb2MueG1sUEsBAi0A&#10;FAAGAAgAAAAhAITTwEXjAAAADwEAAA8AAAAAAAAAAAAAAAAA4wYAAGRycy9kb3ducmV2LnhtbFBL&#10;BQYAAAAABAAEAPMAAADzBwAAAAA=&#10;">
                      <v:group id="Group 2932" o:spid="_x0000_s1027" style="position:absolute;left:10759;top:15768;width:607;height:2" coordorigin="10759,15768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shape id="Freeform 2933" o:spid="_x0000_s1028" style="position:absolute;left:10759;top:15768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M+YwAAAANsAAAAPAAAAZHJzL2Rvd25yZXYueG1sRE/bisIw&#10;EH1f8B/CCL6IpqusaDWKK4g+rXj5gLEZ22gzKU3U7t9vhAXf5nCuM1s0thQPqr1xrOCzn4Agzpw2&#10;nCs4Hde9MQgfkDWWjknBL3lYzFsfM0y1e/KeHoeQixjCPkUFRQhVKqXPCrLo+64ijtzF1RZDhHUu&#10;dY3PGG5LOUiSkbRoODYUWNGqoOx2uFsFw10ehjyh3ejc3fw0VzbZd9co1Wk3yymIQE14i//dWx3n&#10;f8Hrl3iAnP8BAAD//wMAUEsBAi0AFAAGAAgAAAAhANvh9svuAAAAhQEAABMAAAAAAAAAAAAAAAAA&#10;AAAAAFtDb250ZW50X1R5cGVzXS54bWxQSwECLQAUAAYACAAAACEAWvQsW78AAAAVAQAACwAAAAAA&#10;AAAAAAAAAAAfAQAAX3JlbHMvLnJlbHNQSwECLQAUAAYACAAAACEA1CjPmMAAAADbAAAADwAAAAAA&#10;AAAAAAAAAAAHAgAAZHJzL2Rvd25yZXYueG1sUEsFBgAAAAADAAMAtwAAAPQCAAAAAA==&#10;" path="m,l607,e" filled="f" strokeweight=".20464mm">
                          <v:path arrowok="t" o:connecttype="custom" o:connectlocs="0,0;607,0" o:connectangles="0,0"/>
                        </v:shape>
                      </v:group>
                      <v:group id="Group 2930" o:spid="_x0000_s1029" style="position:absolute;left:10764;top:15772;width:2;height:216" coordorigin="10764,15772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shape id="Freeform 2931" o:spid="_x0000_s1030" style="position:absolute;left:10764;top:15772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wdAwwAAANsAAAAPAAAAZHJzL2Rvd25yZXYueG1sRE9Na8JA&#10;EL0X/A/LCF5K3diDSnSVIlg9aatS8DZmp0k0Oxuya7L++26h0Ns83ufMl8FUoqXGlZYVjIYJCOLM&#10;6pJzBafj+mUKwnlkjZVlUvAgB8tF72mOqbYdf1J78LmIIexSVFB4X6dSuqwgg25oa+LIfdvGoI+w&#10;yaVusIvhppKvSTKWBkuODQXWtCooux3uRsGV5Tnf7D6e75NwvdyOm6/LfvWu1KAf3mYgPAX/L/5z&#10;b3WcP4HfX+IBcvEDAAD//wMAUEsBAi0AFAAGAAgAAAAhANvh9svuAAAAhQEAABMAAAAAAAAAAAAA&#10;AAAAAAAAAFtDb250ZW50X1R5cGVzXS54bWxQSwECLQAUAAYACAAAACEAWvQsW78AAAAVAQAACwAA&#10;AAAAAAAAAAAAAAAfAQAAX3JlbHMvLnJlbHNQSwECLQAUAAYACAAAACEAA4sHQMMAAADbAAAADwAA&#10;AAAAAAAAAAAAAAAHAgAAZHJzL2Rvd25yZXYueG1sUEsFBgAAAAADAAMAtwAAAPcCAAAAAA==&#10;" path="m,l,216e" filled="f" strokeweight=".58pt">
                          <v:path arrowok="t" o:connecttype="custom" o:connectlocs="0,15772;0,15988" o:connectangles="0,0"/>
                        </v:shape>
                      </v:group>
                      <v:group id="Group 2928" o:spid="_x0000_s1031" style="position:absolute;left:11361;top:15772;width:2;height:216" coordorigin="11361,15772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<v:shape id="Freeform 2929" o:spid="_x0000_s1032" style="position:absolute;left:11361;top:15772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wQ6xQAAANsAAAAPAAAAZHJzL2Rvd25yZXYueG1sRI9Ba8Mw&#10;DIXvg/0Ho8EupXG6Q9nSumEMCm1hh6aDsZuI1Tg0loPtpOm/rweD3STe0/ue1uVkOzGSD61jBYss&#10;B0FcO91yo+DrtJ2/gggRWWPnmBTcKEC5eXxYY6HdlY80VrERKYRDgQpMjH0hZagNWQyZ64mTdnbe&#10;Ykyrb6T2eE3htpMveb6UFltOBIM9fRiqL9VgE9dUfin331Ifh5/Pw+w2qzgflHp+mt5XICJN8d/8&#10;d73Tqf4b/P6SBpCbOwAAAP//AwBQSwECLQAUAAYACAAAACEA2+H2y+4AAACFAQAAEwAAAAAAAAAA&#10;AAAAAAAAAAAAW0NvbnRlbnRfVHlwZXNdLnhtbFBLAQItABQABgAIAAAAIQBa9CxbvwAAABUBAAAL&#10;AAAAAAAAAAAAAAAAAB8BAABfcmVscy8ucmVsc1BLAQItABQABgAIAAAAIQB5XwQ6xQAAANsAAAAP&#10;AAAAAAAAAAAAAAAAAAcCAABkcnMvZG93bnJldi54bWxQSwUGAAAAAAMAAwC3AAAA+QIAAAAA&#10;" path="m,l,216e" filled="f" strokeweight=".20464mm">
                          <v:path arrowok="t" o:connecttype="custom" o:connectlocs="0,15772;0,15988" o:connectangles="0,0"/>
                        </v:shape>
                      </v:group>
                      <v:group id="Group 2926" o:spid="_x0000_s1033" style="position:absolute;left:10759;top:15993;width:607;height:2" coordorigin="10759,15993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v:shape id="Freeform 2927" o:spid="_x0000_s1034" style="position:absolute;left:10759;top:15993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uNwgAAANsAAAAPAAAAZHJzL2Rvd25yZXYueG1sRI9Ba8JA&#10;EIXvBf/DMoK3ulGhSOoq1SKIhULUQ4/D7piEZmdDdqrx37uC0OPjzfvevMWq9426UBfrwAYm4wwU&#10;sQ2u5tLA6bh9nYOKguywCUwGbhRhtRy8LDB34coFXQ5SqgThmKOBSqTNtY62Io9xHFri5J1D51GS&#10;7ErtOrwmuG/0NMvetMeaU0OFLW0qsr+HP5/emP8c92e5ffJ3UczYfvUsdm3MaNh/vIMS6uX/+Jne&#10;OQPTCTy2JADo5R0AAP//AwBQSwECLQAUAAYACAAAACEA2+H2y+4AAACFAQAAEwAAAAAAAAAAAAAA&#10;AAAAAAAAW0NvbnRlbnRfVHlwZXNdLnhtbFBLAQItABQABgAIAAAAIQBa9CxbvwAAABUBAAALAAAA&#10;AAAAAAAAAAAAAB8BAABfcmVscy8ucmVsc1BLAQItABQABgAIAAAAIQBlqnuNwgAAANsAAAAPAAAA&#10;AAAAAAAAAAAAAAcCAABkcnMvZG93bnJldi54bWxQSwUGAAAAAAMAAwC3AAAA9gIAAAAA&#10;" path="m,l607,e" filled="f" strokeweight=".58pt">
                          <v:path arrowok="t" o:connecttype="custom" o:connectlocs="0,0;607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72E39E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f-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um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carbon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</w:tr>
      <w:tr w:rsidR="00EE20E6" w:rsidRPr="00BC6A6A" w14:paraId="44863C5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3DF3E85F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126473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dai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oducts indust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38B9973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CC5435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6B494B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uita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proces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599447C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42EB841B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6037D93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ba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ng and con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ectionery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indust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1679BD0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89182D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1564A9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uita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proces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0F979E6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754CA5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AE2886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vi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ts</w:t>
            </w:r>
          </w:p>
        </w:tc>
      </w:tr>
      <w:tr w:rsidR="00EE20E6" w:rsidRPr="00BC6A6A" w14:paraId="072CB8B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46A3A350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0EBD171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pro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uction of al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ohol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no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-al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ohol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 be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erages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(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ept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fee, </w:t>
            </w:r>
            <w:proofErr w:type="gram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proofErr w:type="gram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coco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EE20E6" w:rsidRPr="00BC6A6A" w14:paraId="40EC13A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9B5E2C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1CA820E" w14:textId="77777777" w:rsidR="00EE20E6" w:rsidRPr="00BC6A6A" w:rsidRDefault="00EE20E6" w:rsidP="00EE20E6">
            <w:pPr>
              <w:pStyle w:val="TableParagraph"/>
              <w:spacing w:before="20" w:after="20"/>
              <w:ind w:left="51" w:right="162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ashin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proofErr w:type="gramStart"/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proofErr w:type="gramEnd"/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ech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uc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raw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69C4AFE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BBB9D5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79066C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ation</w:t>
            </w:r>
          </w:p>
        </w:tc>
      </w:tr>
      <w:tr w:rsidR="00EE20E6" w:rsidRPr="00BC6A6A" w14:paraId="1434075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99CD3D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07784F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uita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proces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4CB3D02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2B0A5CC3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47957B9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OOD PROCESSING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PROD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CTION OF 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NELS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FU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PULP,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RD</w:t>
            </w:r>
          </w:p>
        </w:tc>
      </w:tr>
      <w:tr w:rsidR="00EE20E6" w:rsidRPr="00BC6A6A" w14:paraId="24563EA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94683FA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 xml:space="preserve">03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141CCB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ood p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oc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ing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duction of pan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rniture</w:t>
            </w:r>
          </w:p>
        </w:tc>
      </w:tr>
      <w:tr w:rsidR="00EE20E6" w:rsidRPr="00BC6A6A" w14:paraId="0AC891D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BAD4CE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26D00E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ark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cork</w:t>
            </w:r>
          </w:p>
        </w:tc>
      </w:tr>
      <w:tr w:rsidR="00EE20E6" w:rsidRPr="00BC6A6A" w14:paraId="724A28F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B8F722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91AC02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awd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t,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av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gs,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d,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</w:tr>
      <w:tr w:rsidR="00EE20E6" w:rsidRPr="00BC6A6A" w14:paraId="3AB66FD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211E67E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23C43F2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pulp, p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per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ardboard p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oduction and proce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sing</w:t>
            </w:r>
          </w:p>
        </w:tc>
      </w:tr>
      <w:tr w:rsidR="00EE20E6" w:rsidRPr="00BC6A6A" w14:paraId="675CCB3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3EC597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D30774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ark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</w:p>
        </w:tc>
      </w:tr>
      <w:tr w:rsidR="00EE20E6" w:rsidRPr="00BC6A6A" w14:paraId="42AF192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DECD07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105B2F4" w14:textId="77777777" w:rsidR="00EE20E6" w:rsidRPr="00BC6A6A" w:rsidRDefault="00EE20E6" w:rsidP="00EE20E6">
            <w:pPr>
              <w:pStyle w:val="TableParagraph"/>
              <w:spacing w:before="20" w:after="20"/>
              <w:ind w:left="51" w:right="85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arat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ects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proofErr w:type="gramStart"/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proofErr w:type="gramEnd"/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ardbo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rd</w:t>
            </w:r>
          </w:p>
        </w:tc>
      </w:tr>
      <w:tr w:rsidR="00EE20E6" w:rsidRPr="00BC6A6A" w14:paraId="5D75269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263BC5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73D15A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sort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EE20E6" w:rsidRPr="00BC6A6A" w14:paraId="667D81D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255ACF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BDA7313" w14:textId="77777777" w:rsidR="00EE20E6" w:rsidRPr="00BC6A6A" w:rsidRDefault="00EE20E6" w:rsidP="00EE20E6">
            <w:pPr>
              <w:pStyle w:val="TableParagraph"/>
              <w:spacing w:before="20" w:after="20"/>
              <w:ind w:left="51" w:right="85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bre</w:t>
            </w:r>
            <w:proofErr w:type="spellEnd"/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rejects,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proofErr w:type="spellEnd"/>
            <w:r w:rsidRPr="00BC6A6A">
              <w:rPr>
                <w:rFonts w:ascii="Arial" w:eastAsia="Arial" w:hAnsi="Arial" w:cs="Arial"/>
                <w:sz w:val="18"/>
                <w:szCs w:val="18"/>
              </w:rPr>
              <w:t>-,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er-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arat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EE20E6" w:rsidRPr="00BC6A6A" w14:paraId="0188E24A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77EAB1BA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01B1154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THER, FUR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TEXTILE IND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STRIES</w:t>
            </w:r>
          </w:p>
        </w:tc>
      </w:tr>
      <w:tr w:rsidR="00EE20E6" w:rsidRPr="00BC6A6A" w14:paraId="3C33EB9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7B5DE089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04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B7BECA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l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er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indust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41AEE4E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EE1B68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4252FFE" w14:textId="77777777" w:rsidR="00EE20E6" w:rsidRPr="00BC6A6A" w:rsidRDefault="00EE20E6" w:rsidP="00EE20E6">
            <w:pPr>
              <w:pStyle w:val="TableParagraph"/>
              <w:spacing w:before="20" w:after="20"/>
              <w:ind w:left="51" w:right="15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etin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proofErr w:type="spellEnd"/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av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gs,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t)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chro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</w:p>
        </w:tc>
      </w:tr>
      <w:tr w:rsidR="00EE20E6" w:rsidRPr="00BC6A6A" w14:paraId="25F4A3D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D909CF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FE316F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dre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hing</w:t>
            </w:r>
          </w:p>
        </w:tc>
      </w:tr>
      <w:tr w:rsidR="00EE20E6" w:rsidRPr="00BC6A6A" w14:paraId="1B0C7E9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353DA1EE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04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879FDD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texti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indust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09AEA69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961645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85400C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ext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bres</w:t>
            </w:r>
            <w:proofErr w:type="spellEnd"/>
          </w:p>
        </w:tc>
      </w:tr>
      <w:tr w:rsidR="00EE20E6" w:rsidRPr="00BC6A6A" w14:paraId="0107F94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C39AF9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C1231A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bres</w:t>
            </w:r>
            <w:proofErr w:type="spellEnd"/>
          </w:p>
        </w:tc>
      </w:tr>
      <w:tr w:rsidR="00EE20E6" w:rsidRPr="00BC6A6A" w14:paraId="7B67F7A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29F24327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4E06F16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IN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NIC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HEMI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PROCESS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EE20E6" w:rsidRPr="00BC6A6A" w14:paraId="437481E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E940A12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06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0533711" w14:textId="77777777" w:rsidR="00EE20E6" w:rsidRPr="00BC6A6A" w:rsidRDefault="00EE20E6" w:rsidP="00EE20E6">
            <w:pPr>
              <w:pStyle w:val="TableParagraph"/>
              <w:spacing w:before="20" w:after="20"/>
              <w:ind w:left="51" w:right="25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the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 of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phosphor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 chemi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 and p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osphorous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emic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</w:p>
        </w:tc>
      </w:tr>
      <w:tr w:rsidR="00EE20E6" w:rsidRPr="00BC6A6A" w14:paraId="3DF49D7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7A88F8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89602C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osp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orous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ag</w:t>
            </w:r>
          </w:p>
        </w:tc>
      </w:tr>
      <w:tr w:rsidR="00EE20E6" w:rsidRPr="00BC6A6A" w14:paraId="0979CB5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C4A125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0AF205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06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03</w:t>
            </w:r>
          </w:p>
        </w:tc>
      </w:tr>
      <w:tr w:rsidR="00EE20E6" w:rsidRPr="00BC6A6A" w14:paraId="29F03E0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07A483C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06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0E31DCC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ma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inorganic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pigmen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and </w:t>
            </w:r>
            <w:proofErr w:type="spell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opa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if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proofErr w:type="spellEnd"/>
          </w:p>
        </w:tc>
      </w:tr>
      <w:tr w:rsidR="00EE20E6" w:rsidRPr="00BC6A6A" w14:paraId="58B9653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08843B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699E38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um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ox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uct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EE20E6" w:rsidRPr="00BC6A6A" w14:paraId="1F49571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5B6BD6E8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5320758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OR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IC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HEMI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OCESSES</w:t>
            </w:r>
          </w:p>
        </w:tc>
      </w:tr>
      <w:tr w:rsidR="00EE20E6" w:rsidRPr="00BC6A6A" w14:paraId="452D2F1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B9EFD26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07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D6274F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the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 of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stic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s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proofErr w:type="gram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rubber</w:t>
            </w:r>
            <w:proofErr w:type="gram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and man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made </w:t>
            </w:r>
            <w:proofErr w:type="spell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fib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  <w:proofErr w:type="spellEnd"/>
          </w:p>
        </w:tc>
      </w:tr>
      <w:tr w:rsidR="00EE20E6" w:rsidRPr="00BC6A6A" w14:paraId="70D41DC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1749B2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1706B6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</w:p>
        </w:tc>
      </w:tr>
      <w:tr w:rsidR="00EE20E6" w:rsidRPr="00BC6A6A" w14:paraId="082C439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14888989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5510FFA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M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TU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E, FOR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TION, SUPPLY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USE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FS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 C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TINGS (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INTS, 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ISHES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VITREOUS E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ELS),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ESIVES, 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NTS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PRIN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INKS</w:t>
            </w:r>
          </w:p>
        </w:tc>
      </w:tr>
      <w:tr w:rsidR="00EE20E6" w:rsidRPr="00BC6A6A" w14:paraId="44A8202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529F237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08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53DF33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MFSU 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remo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of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paint and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arni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</w:t>
            </w:r>
          </w:p>
        </w:tc>
      </w:tr>
      <w:tr w:rsidR="00EE20E6" w:rsidRPr="00BC6A6A" w14:paraId="716B3C3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0E75C1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08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6C43D2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08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40BAB2E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39F0F121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6B5F43D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PHOTOG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PHIC IN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USTRY</w:t>
            </w:r>
          </w:p>
        </w:tc>
      </w:tr>
      <w:tr w:rsidR="00EE20E6" w:rsidRPr="00BC6A6A" w14:paraId="270A643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56DFE17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09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7B99EB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pho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ographic indust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5919B00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4B453F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505585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taining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</w:p>
        </w:tc>
      </w:tr>
      <w:tr w:rsidR="00EE20E6" w:rsidRPr="00BC6A6A" w14:paraId="4AE6AA9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982FAD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0DF204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sil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</w:p>
        </w:tc>
      </w:tr>
      <w:tr w:rsidR="00EE20E6" w:rsidRPr="00BC6A6A" w14:paraId="5411AD2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E2A8E4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1A0776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e-use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ca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eras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ut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4D016F9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52D230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FA5F6FE" w14:textId="77777777" w:rsidR="00EE20E6" w:rsidRPr="00BC6A6A" w:rsidRDefault="00EE20E6" w:rsidP="00EE20E6">
            <w:pPr>
              <w:pStyle w:val="TableParagraph"/>
              <w:spacing w:before="20" w:after="20"/>
              <w:ind w:left="51" w:right="170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e-use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ca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eras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EE20E6" w:rsidRPr="00BC6A6A" w14:paraId="4A173AC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4B232E34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1FB050C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PROCESSES</w:t>
            </w:r>
          </w:p>
        </w:tc>
      </w:tr>
      <w:tr w:rsidR="00EE20E6" w:rsidRPr="00BC6A6A" w14:paraId="3F1FBA5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7837D53D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0FC6E4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stations and 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bustion plan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(e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cept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9)</w:t>
            </w:r>
          </w:p>
        </w:tc>
      </w:tr>
      <w:tr w:rsidR="00EE20E6" w:rsidRPr="00BC6A6A" w14:paraId="340ECD2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F3D657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16969DB" w14:textId="77777777" w:rsidR="00EE20E6" w:rsidRPr="00BC6A6A" w:rsidRDefault="00EE20E6" w:rsidP="00EE20E6">
            <w:pPr>
              <w:pStyle w:val="TableParagraph"/>
              <w:spacing w:before="20" w:after="20"/>
              <w:ind w:left="51" w:right="43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ash,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proofErr w:type="gramStart"/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ag</w:t>
            </w:r>
            <w:proofErr w:type="gramEnd"/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(e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ust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4)</w:t>
            </w:r>
          </w:p>
        </w:tc>
      </w:tr>
      <w:tr w:rsidR="00EE20E6" w:rsidRPr="00BC6A6A" w14:paraId="6B8784D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6E2104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997B1AA" w14:textId="77777777" w:rsidR="00EE20E6" w:rsidRPr="00BC6A6A" w:rsidRDefault="00EE20E6" w:rsidP="00EE20E6">
            <w:pPr>
              <w:pStyle w:val="TableParagraph"/>
              <w:spacing w:before="20" w:after="20"/>
              <w:ind w:left="51" w:right="43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urisation</w:t>
            </w:r>
            <w:proofErr w:type="spellEnd"/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</w:p>
        </w:tc>
      </w:tr>
      <w:tr w:rsidR="00EE20E6" w:rsidRPr="00BC6A6A" w14:paraId="2B19FB9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9014F1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2448E75" w14:textId="77777777" w:rsidR="00EE20E6" w:rsidRPr="00BC6A6A" w:rsidRDefault="00EE20E6" w:rsidP="00EE20E6">
            <w:pPr>
              <w:pStyle w:val="TableParagraph"/>
              <w:spacing w:before="20" w:after="20"/>
              <w:ind w:left="51" w:right="43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urisation</w:t>
            </w:r>
            <w:proofErr w:type="spellEnd"/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</w:p>
        </w:tc>
      </w:tr>
      <w:tr w:rsidR="00EE20E6" w:rsidRPr="00BC6A6A" w14:paraId="560D4E0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ED4B41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10D4B44" w14:textId="77777777" w:rsidR="00EE20E6" w:rsidRPr="00BC6A6A" w:rsidRDefault="00EE20E6" w:rsidP="00EE20E6">
            <w:pPr>
              <w:pStyle w:val="TableParagraph"/>
              <w:spacing w:before="20" w:after="20"/>
              <w:ind w:left="51" w:right="88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ash,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proofErr w:type="gramStart"/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ag</w:t>
            </w:r>
            <w:proofErr w:type="gramEnd"/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</w:tr>
      <w:tr w:rsidR="00EE20E6" w:rsidRPr="00BC6A6A" w14:paraId="4D580F7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777A36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3C4BB74" w14:textId="77777777" w:rsidR="00EE20E6" w:rsidRPr="00BC6A6A" w:rsidRDefault="00EE20E6" w:rsidP="00EE20E6">
            <w:pPr>
              <w:pStyle w:val="TableParagraph"/>
              <w:spacing w:before="20" w:after="20"/>
              <w:ind w:left="51" w:right="118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18</w:t>
            </w:r>
          </w:p>
        </w:tc>
      </w:tr>
      <w:tr w:rsidR="00EE20E6" w:rsidRPr="00BC6A6A" w14:paraId="30F4301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656C05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91CCD1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proofErr w:type="spellEnd"/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</w:p>
        </w:tc>
      </w:tr>
      <w:tr w:rsidR="00EE20E6" w:rsidRPr="00BC6A6A" w14:paraId="4202B21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2E5A232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E8C28B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iron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steel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indust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5B9F36C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C76423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FD7247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roces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ag</w:t>
            </w:r>
          </w:p>
        </w:tc>
      </w:tr>
      <w:tr w:rsidR="00EE20E6" w:rsidRPr="00BC6A6A" w14:paraId="2CC6D40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604938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89CA73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ag</w:t>
            </w:r>
          </w:p>
        </w:tc>
      </w:tr>
      <w:tr w:rsidR="00EE20E6" w:rsidRPr="00BC6A6A" w14:paraId="2253A37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2C0C01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7974C37" w14:textId="77777777" w:rsidR="00EE20E6" w:rsidRPr="00BC6A6A" w:rsidRDefault="00EE20E6" w:rsidP="00EE20E6">
            <w:pPr>
              <w:pStyle w:val="TableParagraph"/>
              <w:spacing w:before="20" w:after="20"/>
              <w:ind w:left="51" w:right="136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treat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2565829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DB3AD2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1069A9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20E6" w:rsidRPr="00BC6A6A" w14:paraId="6E1B502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24F14A6" w14:textId="77777777" w:rsidR="00EE20E6" w:rsidRPr="00B91DCE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91DCE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91DC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ED7F693" w14:textId="77777777" w:rsidR="00EE20E6" w:rsidRPr="00B91DCE" w:rsidRDefault="00EE20E6" w:rsidP="00EE20E6">
            <w:pPr>
              <w:pStyle w:val="TableParagraph"/>
              <w:spacing w:before="20" w:after="20"/>
              <w:ind w:left="51" w:right="89"/>
              <w:rPr>
                <w:rFonts w:ascii="Arial" w:eastAsia="Arial" w:hAnsi="Arial" w:cs="Arial"/>
                <w:sz w:val="18"/>
                <w:szCs w:val="18"/>
              </w:rPr>
            </w:pP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91DC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trea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91DCE">
              <w:rPr>
                <w:rFonts w:ascii="Arial" w:eastAsia="Arial" w:hAnsi="Arial" w:cs="Arial"/>
                <w:spacing w:val="3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91DCE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EE20E6" w:rsidRPr="00BC6A6A" w14:paraId="25DFFF6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8DFA20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65855C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20E6" w:rsidRPr="00BC6A6A" w14:paraId="4A6D527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1D55BDCE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D5F41D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proofErr w:type="spellStart"/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lumi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ium</w:t>
            </w:r>
            <w:proofErr w:type="spell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erm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etallur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0CE0860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F022B3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14205A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370E2C1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C81AB3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591D7B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na</w:t>
            </w:r>
          </w:p>
        </w:tc>
      </w:tr>
      <w:tr w:rsidR="00EE20E6" w:rsidRPr="00BC6A6A" w14:paraId="48B5F6E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5BDBA8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AA8CC6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spellEnd"/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</w:p>
        </w:tc>
      </w:tr>
      <w:tr w:rsidR="00EE20E6" w:rsidRPr="00BC6A6A" w14:paraId="54254B3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7CD452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8E27EB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arbo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acture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than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78CCE82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5C3510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10931EC" w14:textId="77777777" w:rsidR="00EE20E6" w:rsidRPr="00BC6A6A" w:rsidRDefault="00EE20E6" w:rsidP="00EE20E6">
            <w:pPr>
              <w:pStyle w:val="TableParagraph"/>
              <w:spacing w:before="20" w:after="20"/>
              <w:ind w:left="51" w:right="136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treat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EE20E6" w:rsidRPr="00BC6A6A" w14:paraId="24F24D7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7F3DE16" w14:textId="77777777" w:rsidR="00EE20E6" w:rsidRPr="00B91DCE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91DCE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91DC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19BE6CF" w14:textId="77777777" w:rsidR="00EE20E6" w:rsidRPr="00B91DCE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91DC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trea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91DCE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</w:tr>
      <w:tr w:rsidR="00EE20E6" w:rsidRPr="00BC6A6A" w14:paraId="5ED7476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E93C0B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55667C3" w14:textId="77777777" w:rsidR="00EE20E6" w:rsidRPr="00BC6A6A" w:rsidRDefault="00EE20E6" w:rsidP="00EE20E6">
            <w:pPr>
              <w:pStyle w:val="TableParagraph"/>
              <w:spacing w:before="20" w:after="20"/>
              <w:ind w:left="51" w:right="5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oli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7529CD3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3DC2B8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07E37A7" w14:textId="77777777" w:rsidR="00EE20E6" w:rsidRPr="00BC6A6A" w:rsidRDefault="00EE20E6" w:rsidP="00EE20E6">
            <w:pPr>
              <w:pStyle w:val="TableParagraph"/>
              <w:spacing w:before="20" w:after="20"/>
              <w:ind w:left="51" w:right="88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treat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ack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z w:val="18"/>
                <w:szCs w:val="18"/>
              </w:rPr>
              <w:t>dro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proofErr w:type="spellEnd"/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</w:tr>
      <w:tr w:rsidR="00EE20E6" w:rsidRPr="00BC6A6A" w14:paraId="61B51E4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FB1D499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4435DEE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 th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rm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me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allur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73F291C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C578C3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5AC096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oli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</w:tr>
      <w:tr w:rsidR="00EE20E6" w:rsidRPr="00BC6A6A" w14:paraId="4A11910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3BD08BAA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4A8ACE1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zinc 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mal met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llur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4053527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EF50A9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9A3146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ary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seco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5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EE20E6" w:rsidRPr="00BC6A6A" w14:paraId="0424239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78F9A4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B1DDFE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oli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</w:tr>
      <w:tr w:rsidR="00EE20E6" w:rsidRPr="00BC6A6A" w14:paraId="6F4A0A5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97572C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9C114D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spellEnd"/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05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</w:tr>
      <w:tr w:rsidR="00EE20E6" w:rsidRPr="00BC6A6A" w14:paraId="020F215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067CBF2C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ABEBAB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opper 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hermal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etallurgy</w:t>
            </w:r>
          </w:p>
        </w:tc>
      </w:tr>
      <w:tr w:rsidR="00EE20E6" w:rsidRPr="00BC6A6A" w14:paraId="43891A5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97E7BB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45DF4E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ary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seco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5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EE20E6" w:rsidRPr="00BC6A6A" w14:paraId="7FC662A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DC4159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67DB64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spellEnd"/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pri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sec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5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EE20E6" w:rsidRPr="00BC6A6A" w14:paraId="12A27B7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8C4C9C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07EFC5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oli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</w:tr>
      <w:tr w:rsidR="00EE20E6" w:rsidRPr="00BC6A6A" w14:paraId="22C964B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7E67DF2B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1E96B6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er, </w:t>
            </w:r>
            <w:proofErr w:type="gramStart"/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old</w:t>
            </w:r>
            <w:proofErr w:type="gram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platinum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mal metallur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08364D9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328CF4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FA42BE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ary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seco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5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EE20E6" w:rsidRPr="00BC6A6A" w14:paraId="31AE305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64A49C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AFD478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spellEnd"/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pri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sec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5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EE20E6" w:rsidRPr="00BC6A6A" w14:paraId="1AE9A4CA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281E7E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CA96DE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treat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</w:p>
        </w:tc>
      </w:tr>
      <w:tr w:rsidR="00EE20E6" w:rsidRPr="00BC6A6A" w14:paraId="4F9EA7A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063A583" w14:textId="77777777" w:rsidR="00EE20E6" w:rsidRPr="00B91DCE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91DCE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91DC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9D15B0B" w14:textId="77777777" w:rsidR="00EE20E6" w:rsidRPr="00B91DCE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B91DC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trea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</w:p>
        </w:tc>
      </w:tr>
      <w:tr w:rsidR="00EE20E6" w:rsidRPr="00BC6A6A" w14:paraId="49EAE8E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491EE9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D7B9AB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oli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275F4E4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3F57C8C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0BB7DB2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other n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ferrous thermal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tallur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20E6" w:rsidRPr="00BC6A6A" w14:paraId="7A3C848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E4A848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BCA481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6054DCDA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EB517A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458DE4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6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spellEnd"/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08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</w:tr>
      <w:tr w:rsidR="00EE20E6" w:rsidRPr="00BC6A6A" w14:paraId="4314F30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2A98FD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DFFA2C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arbo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acture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than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08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EE20E6" w:rsidRPr="00BC6A6A" w14:paraId="0C87A0E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5BB3C1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AFDFAB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rap</w:t>
            </w:r>
          </w:p>
        </w:tc>
      </w:tr>
      <w:tr w:rsidR="00EE20E6" w:rsidRPr="00BC6A6A" w14:paraId="424061F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A33E19B" w14:textId="77777777" w:rsidR="00EE20E6" w:rsidRPr="00B91DCE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91DCE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91DC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362D98A" w14:textId="77777777" w:rsidR="00EE20E6" w:rsidRPr="00B91DCE" w:rsidRDefault="00EE20E6" w:rsidP="00EE20E6">
            <w:pPr>
              <w:pStyle w:val="TableParagraph"/>
              <w:spacing w:before="20" w:after="20"/>
              <w:ind w:left="51" w:right="127"/>
              <w:rPr>
                <w:rFonts w:ascii="Arial" w:eastAsia="Arial" w:hAnsi="Arial" w:cs="Arial"/>
                <w:sz w:val="18"/>
                <w:szCs w:val="18"/>
              </w:rPr>
            </w:pP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B91DC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91DCE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-g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91DC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treat</w:t>
            </w:r>
            <w:r w:rsidRPr="00B91DC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91DC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91DC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91DCE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08</w:t>
            </w:r>
            <w:r w:rsidRPr="00B91DC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91DCE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91DCE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1445920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AFC257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636180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oli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</w:tr>
      <w:tr w:rsidR="00EE20E6" w:rsidRPr="00BC6A6A" w14:paraId="4DB820C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4C00C2C8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43D462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sting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ferrous pi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</w:p>
        </w:tc>
      </w:tr>
      <w:tr w:rsidR="00EE20E6" w:rsidRPr="00BC6A6A" w14:paraId="141F590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BCF36E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77950D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urnace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ag</w:t>
            </w:r>
          </w:p>
        </w:tc>
      </w:tr>
      <w:tr w:rsidR="00EE20E6" w:rsidRPr="00BC6A6A" w14:paraId="57DE3A5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1A6D38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80DE385" w14:textId="77777777" w:rsidR="00EE20E6" w:rsidRPr="00BC6A6A" w:rsidRDefault="00EE20E6" w:rsidP="00EE20E6">
            <w:pPr>
              <w:pStyle w:val="TableParagraph"/>
              <w:spacing w:before="20" w:after="20"/>
              <w:ind w:left="51" w:right="85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cores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  <w:proofErr w:type="spellEnd"/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wh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ergo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</w:tr>
      <w:tr w:rsidR="00EE20E6" w:rsidRPr="00BC6A6A" w14:paraId="49BFAA6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371BB7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D323247" w14:textId="77777777" w:rsidR="00EE20E6" w:rsidRPr="00BC6A6A" w:rsidRDefault="00EE20E6" w:rsidP="00EE20E6">
            <w:pPr>
              <w:pStyle w:val="TableParagraph"/>
              <w:spacing w:before="20" w:after="20"/>
              <w:ind w:left="51" w:right="180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cores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  <w:proofErr w:type="spellEnd"/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wh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3E6FA94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8F91EB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lastRenderedPageBreak/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81D130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ers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13</w:t>
            </w:r>
          </w:p>
        </w:tc>
      </w:tr>
      <w:tr w:rsidR="00EE20E6" w:rsidRPr="00BC6A6A" w14:paraId="10E7CCC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CBD789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BC8C984" w14:textId="77777777" w:rsidR="00EE20E6" w:rsidRPr="00BC6A6A" w:rsidRDefault="00EE20E6" w:rsidP="00EE20E6">
            <w:pPr>
              <w:pStyle w:val="TableParagraph"/>
              <w:spacing w:before="20" w:after="20"/>
              <w:ind w:left="51" w:right="136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rac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15</w:t>
            </w:r>
          </w:p>
        </w:tc>
      </w:tr>
      <w:tr w:rsidR="00EE20E6" w:rsidRPr="00BC6A6A" w14:paraId="0702C02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7A7EA00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6FC8D79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sting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non-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ferrous pi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EE20E6" w:rsidRPr="00BC6A6A" w14:paraId="3699C01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F924FF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B13831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urnace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ag</w:t>
            </w:r>
          </w:p>
        </w:tc>
      </w:tr>
      <w:tr w:rsidR="00EE20E6" w:rsidRPr="00BC6A6A" w14:paraId="5BF0BB3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36AC9A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2C71EA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cores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  <w:proofErr w:type="spellEnd"/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wh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ergo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</w:tr>
      <w:tr w:rsidR="00EE20E6" w:rsidRPr="00BC6A6A" w14:paraId="2BF54C4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D4B549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DF931B9" w14:textId="77777777" w:rsidR="00EE20E6" w:rsidRPr="00BC6A6A" w:rsidRDefault="00EE20E6" w:rsidP="00EE20E6">
            <w:pPr>
              <w:pStyle w:val="TableParagraph"/>
              <w:spacing w:before="20" w:after="20"/>
              <w:ind w:left="51" w:right="16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cores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  <w:proofErr w:type="spellEnd"/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wh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3832C66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C7BA02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DBC9F2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ers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13</w:t>
            </w:r>
          </w:p>
        </w:tc>
      </w:tr>
      <w:tr w:rsidR="00EE20E6" w:rsidRPr="00BC6A6A" w14:paraId="60F550D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EF152F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B081AB4" w14:textId="77777777" w:rsidR="00EE20E6" w:rsidRPr="00BC6A6A" w:rsidRDefault="00EE20E6" w:rsidP="00EE20E6">
            <w:pPr>
              <w:pStyle w:val="TableParagraph"/>
              <w:spacing w:before="20" w:after="20"/>
              <w:ind w:left="51" w:right="132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rac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15</w:t>
            </w:r>
          </w:p>
        </w:tc>
      </w:tr>
      <w:tr w:rsidR="00EE20E6" w:rsidRPr="00BC6A6A" w14:paraId="2BE33D2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3E2B460F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D2B944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manu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glass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g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ss prod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cts</w:t>
            </w:r>
          </w:p>
        </w:tc>
      </w:tr>
      <w:tr w:rsidR="00EE20E6" w:rsidRPr="00BC6A6A" w14:paraId="6D3E12F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7AEF70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E48E32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65DCD80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169C35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177394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ture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g,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</w:tr>
      <w:tr w:rsidR="00EE20E6" w:rsidRPr="00BC6A6A" w14:paraId="4B424CE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4590A5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6EE9E7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11</w:t>
            </w:r>
          </w:p>
        </w:tc>
      </w:tr>
      <w:tr w:rsidR="00EE20E6" w:rsidRPr="00BC6A6A" w14:paraId="3DD91C0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98CA4D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39D8A8D" w14:textId="77777777" w:rsidR="00EE20E6" w:rsidRPr="00BC6A6A" w:rsidRDefault="00EE20E6" w:rsidP="00EE20E6">
            <w:pPr>
              <w:pStyle w:val="TableParagraph"/>
              <w:spacing w:before="20" w:after="20"/>
              <w:ind w:left="51" w:right="70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</w:tr>
      <w:tr w:rsidR="00EE20E6" w:rsidRPr="00BC6A6A" w14:paraId="3022EA1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D14824B" w14:textId="77777777" w:rsidR="00EE20E6" w:rsidRPr="005A0E84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5A0E84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5A0E84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6D763F8" w14:textId="77777777" w:rsidR="00EE20E6" w:rsidRPr="005A0E84" w:rsidRDefault="00EE20E6" w:rsidP="00EE20E6">
            <w:pPr>
              <w:pStyle w:val="TableParagraph"/>
              <w:spacing w:before="20" w:after="20"/>
              <w:ind w:left="51" w:right="127"/>
              <w:rPr>
                <w:rFonts w:ascii="Arial" w:eastAsia="Arial" w:hAnsi="Arial" w:cs="Arial"/>
                <w:sz w:val="18"/>
                <w:szCs w:val="18"/>
              </w:rPr>
            </w:pP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5A0E84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5A0E84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5A0E84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5A0E84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A0E84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5A0E84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-g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5A0E84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treat</w:t>
            </w:r>
            <w:r w:rsidRPr="005A0E84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5A0E84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5A0E84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5A0E84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5A0E84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11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20E6" w:rsidRPr="00BC6A6A" w14:paraId="3BD15CA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467AB198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6BFBF42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manu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cera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goo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s, bri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ks, </w:t>
            </w:r>
            <w:proofErr w:type="gram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tiles</w:t>
            </w:r>
            <w:proofErr w:type="gram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onstructi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products</w:t>
            </w:r>
          </w:p>
        </w:tc>
      </w:tr>
      <w:tr w:rsidR="00EE20E6" w:rsidRPr="00BC6A6A" w14:paraId="5E5440B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9DC0AD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999DA3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ture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ore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6AED4F5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143D884" w14:textId="77777777" w:rsidR="00EE20E6" w:rsidRPr="005A0E84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5A0E84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5A0E84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2D61B98" w14:textId="77777777" w:rsidR="00EE20E6" w:rsidRPr="005A0E84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5A0E84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5A0E84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5A0E84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5A0E84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A0E84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trea</w:t>
            </w:r>
            <w:r w:rsidRPr="005A0E84">
              <w:rPr>
                <w:rFonts w:ascii="Arial" w:eastAsia="Arial" w:hAnsi="Arial" w:cs="Arial"/>
                <w:spacing w:val="-3"/>
                <w:sz w:val="18"/>
                <w:szCs w:val="18"/>
              </w:rPr>
              <w:t>t</w:t>
            </w:r>
            <w:r w:rsidRPr="005A0E84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</w:t>
            </w:r>
          </w:p>
        </w:tc>
      </w:tr>
      <w:tr w:rsidR="00EE20E6" w:rsidRPr="00BC6A6A" w14:paraId="5EE6B39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D0899A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DFAF06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BC6A6A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  <w:proofErr w:type="spellEnd"/>
          </w:p>
        </w:tc>
      </w:tr>
      <w:tr w:rsidR="00EE20E6" w:rsidRPr="00BC6A6A" w14:paraId="0C506C7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3842C2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09DAF07" w14:textId="77777777" w:rsidR="00EE20E6" w:rsidRPr="00BC6A6A" w:rsidRDefault="00EE20E6" w:rsidP="00EE20E6">
            <w:pPr>
              <w:pStyle w:val="TableParagraph"/>
              <w:spacing w:before="20" w:after="20"/>
              <w:ind w:left="51" w:right="116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era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cks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proofErr w:type="gramStart"/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gramEnd"/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truc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ucts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(a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EE20E6" w:rsidRPr="00BC6A6A" w14:paraId="5F1447A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45F0C8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D700FA0" w14:textId="77777777" w:rsidR="00EE20E6" w:rsidRPr="00BC6A6A" w:rsidRDefault="00EE20E6" w:rsidP="00EE20E6">
            <w:pPr>
              <w:pStyle w:val="TableParagraph"/>
              <w:spacing w:before="20" w:after="20"/>
              <w:ind w:left="51" w:right="136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treat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</w:tr>
      <w:tr w:rsidR="00EE20E6" w:rsidRPr="00BC6A6A" w14:paraId="3847684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80D223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AE758D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EE20E6" w:rsidRPr="00BC6A6A" w14:paraId="748467C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67731AC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45B965D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manu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cemen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lime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plaster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arti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products made f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om them</w:t>
            </w:r>
          </w:p>
        </w:tc>
      </w:tr>
      <w:tr w:rsidR="00EE20E6" w:rsidRPr="00BC6A6A" w14:paraId="2CC1B36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68D4CF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5CEE20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ture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ore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73E40D4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E0D661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312661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dra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</w:tr>
      <w:tr w:rsidR="00EE20E6" w:rsidRPr="00BC6A6A" w14:paraId="35352B5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EDE0CC1" w14:textId="77777777" w:rsidR="00EE20E6" w:rsidRPr="005A0E84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5A0E84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5A0E84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79BF5E4" w14:textId="77777777" w:rsidR="00EE20E6" w:rsidRPr="005A0E84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5A0E84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5A0E84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5A0E84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5A0E84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A0E84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5A0E8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trea</w:t>
            </w:r>
            <w:r w:rsidRPr="005A0E84">
              <w:rPr>
                <w:rFonts w:ascii="Arial" w:eastAsia="Arial" w:hAnsi="Arial" w:cs="Arial"/>
                <w:spacing w:val="-3"/>
                <w:sz w:val="18"/>
                <w:szCs w:val="18"/>
              </w:rPr>
              <w:t>t</w:t>
            </w:r>
            <w:r w:rsidRPr="005A0E84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5A0E8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A0E84">
              <w:rPr>
                <w:rFonts w:ascii="Arial" w:eastAsia="Arial" w:hAnsi="Arial" w:cs="Arial"/>
                <w:sz w:val="18"/>
                <w:szCs w:val="18"/>
              </w:rPr>
              <w:t>t</w:t>
            </w:r>
          </w:p>
        </w:tc>
      </w:tr>
      <w:tr w:rsidR="00EE20E6" w:rsidRPr="00BC6A6A" w14:paraId="541359B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3CD21E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F9A0DE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acture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</w:tr>
      <w:tr w:rsidR="00EE20E6" w:rsidRPr="00BC6A6A" w14:paraId="7D4B035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565876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307CCD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than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</w:tr>
      <w:tr w:rsidR="00EE20E6" w:rsidRPr="00BC6A6A" w14:paraId="23FD328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1CBFE4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9E652A4" w14:textId="77777777" w:rsidR="00EE20E6" w:rsidRPr="00BC6A6A" w:rsidRDefault="00EE20E6" w:rsidP="00EE20E6">
            <w:pPr>
              <w:pStyle w:val="TableParagraph"/>
              <w:spacing w:before="20" w:after="20"/>
              <w:ind w:left="51" w:right="136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treat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EE20E6" w:rsidRPr="00BC6A6A" w14:paraId="383B8B8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388FDF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9832BF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ge</w:t>
            </w:r>
          </w:p>
        </w:tc>
      </w:tr>
      <w:tr w:rsidR="00EE20E6" w:rsidRPr="00BC6A6A" w14:paraId="292D018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5F63EB2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11 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1740BA0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WASTES FROM CHEMICAL SURFACE TREATMENT AND COATING OF METALS AND OTHER MATERIALS; NON-FERROUS HYDRO-METALLURGY </w:t>
            </w:r>
          </w:p>
        </w:tc>
      </w:tr>
      <w:tr w:rsidR="00EE20E6" w:rsidRPr="00BC6A6A" w14:paraId="0C1A43E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3EA1266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11 01 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474A653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wastes from chemical surface treatment and coating of metals and other materials (for example galvanic processes, zinc coating processes, pickling processes, etching, phosphating, alkaline degreasing, </w:t>
            </w:r>
            <w:proofErr w:type="spellStart"/>
            <w:r w:rsidRPr="00BC6A6A">
              <w:rPr>
                <w:rFonts w:ascii="Arial" w:hAnsi="Arial" w:cs="Arial"/>
                <w:b/>
                <w:bCs/>
                <w:sz w:val="18"/>
                <w:szCs w:val="18"/>
              </w:rPr>
              <w:t>anodising</w:t>
            </w:r>
            <w:proofErr w:type="spellEnd"/>
            <w:r w:rsidRPr="00BC6A6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) </w:t>
            </w:r>
          </w:p>
        </w:tc>
      </w:tr>
      <w:tr w:rsidR="00EE20E6" w:rsidRPr="00BC6A6A" w14:paraId="3F6EF4D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6ACBD7A" w14:textId="77777777" w:rsidR="00EE20E6" w:rsidRPr="005A0E84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5A0E84">
              <w:rPr>
                <w:rFonts w:ascii="Arial" w:hAnsi="Arial" w:cs="Arial"/>
                <w:sz w:val="18"/>
                <w:szCs w:val="18"/>
              </w:rPr>
              <w:t xml:space="preserve">11 01 10 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BEDDE1F" w14:textId="77777777" w:rsidR="00EE20E6" w:rsidRPr="005A0E84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5A0E84">
              <w:rPr>
                <w:rFonts w:ascii="Arial" w:hAnsi="Arial" w:cs="Arial"/>
                <w:sz w:val="18"/>
                <w:szCs w:val="18"/>
              </w:rPr>
              <w:t xml:space="preserve">sludges and filter cakes other than those mentioned in 11 01 09 </w:t>
            </w:r>
          </w:p>
        </w:tc>
      </w:tr>
      <w:tr w:rsidR="00EE20E6" w:rsidRPr="00BC6A6A" w14:paraId="68C9828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EB3FB6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sz w:val="18"/>
                <w:szCs w:val="18"/>
              </w:rPr>
              <w:t xml:space="preserve">11 01 14 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9C07EB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sz w:val="18"/>
                <w:szCs w:val="18"/>
              </w:rPr>
              <w:t xml:space="preserve">degreasing wastes other than those mentioned in 11 01 13 </w:t>
            </w:r>
          </w:p>
        </w:tc>
      </w:tr>
      <w:tr w:rsidR="00EE20E6" w:rsidRPr="00BC6A6A" w14:paraId="0A21645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15A1454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11 02 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66EC165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wastes from non-ferrous hydrometallurgical processes </w:t>
            </w:r>
          </w:p>
        </w:tc>
      </w:tr>
      <w:tr w:rsidR="00EE20E6" w:rsidRPr="00BC6A6A" w14:paraId="261A803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E123C0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sz w:val="18"/>
                <w:szCs w:val="18"/>
              </w:rPr>
              <w:t xml:space="preserve">11 02 03 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C96F3F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sz w:val="18"/>
                <w:szCs w:val="18"/>
              </w:rPr>
              <w:t xml:space="preserve">wastes from the production of anodes for aqueous electrolytical processes </w:t>
            </w:r>
          </w:p>
        </w:tc>
      </w:tr>
      <w:tr w:rsidR="00EE20E6" w:rsidRPr="00BC6A6A" w14:paraId="3F2B2A6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1B5488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sz w:val="18"/>
                <w:szCs w:val="18"/>
              </w:rPr>
              <w:t xml:space="preserve">11 02 06 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2ACEDC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hAnsi="Arial" w:cs="Arial"/>
                <w:sz w:val="18"/>
                <w:szCs w:val="18"/>
              </w:rPr>
              <w:t xml:space="preserve">wastes from copper hydrometallurgical processes other than those mentioned in 11 02 05 </w:t>
            </w:r>
          </w:p>
        </w:tc>
      </w:tr>
      <w:tr w:rsidR="00EE20E6" w:rsidRPr="00BC6A6A" w14:paraId="7D85AFB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7607CC2D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11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2430C1C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hot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gal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anising</w:t>
            </w:r>
            <w:proofErr w:type="spell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pro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ses</w:t>
            </w:r>
          </w:p>
        </w:tc>
      </w:tr>
      <w:tr w:rsidR="00EE20E6" w:rsidRPr="00BC6A6A" w14:paraId="1254BF6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CB254C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06AF56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nc</w:t>
            </w:r>
          </w:p>
        </w:tc>
      </w:tr>
      <w:tr w:rsidR="00EE20E6" w:rsidRPr="00BC6A6A" w14:paraId="40E0B72A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840274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0301D4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nc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ash</w:t>
            </w:r>
          </w:p>
        </w:tc>
      </w:tr>
      <w:tr w:rsidR="00EE20E6" w:rsidRPr="00BC6A6A" w14:paraId="09940A7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07DF95D6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12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2783E27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S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PING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SU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TR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OF ME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LS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P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STICS</w:t>
            </w:r>
          </w:p>
        </w:tc>
      </w:tr>
      <w:tr w:rsidR="00EE20E6" w:rsidRPr="00BC6A6A" w14:paraId="4C39B9F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0F62F850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12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62DCD08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haping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m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chani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surface t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eatment of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metals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stics</w:t>
            </w:r>
          </w:p>
        </w:tc>
      </w:tr>
      <w:tr w:rsidR="00EE20E6" w:rsidRPr="00BC6A6A" w14:paraId="36BD91D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DA0258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3CC7BF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gs</w:t>
            </w:r>
          </w:p>
        </w:tc>
      </w:tr>
      <w:tr w:rsidR="00EE20E6" w:rsidRPr="00BC6A6A" w14:paraId="567C7D7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190EBC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FB10E4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15F2BD1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0E75F9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74AA6E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20E6" w:rsidRPr="00BC6A6A" w14:paraId="2C671EF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C4D35B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912417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6E96B2B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B1CD42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C03F33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we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</w:p>
        </w:tc>
      </w:tr>
      <w:tr w:rsidR="00EE20E6" w:rsidRPr="00BC6A6A" w14:paraId="546F528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653DF3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AA62F3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than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</w:tr>
      <w:tr w:rsidR="00EE20E6" w:rsidRPr="00BC6A6A" w14:paraId="670385C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DBF2DA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A4793F2" w14:textId="77777777" w:rsidR="00EE20E6" w:rsidRPr="00BC6A6A" w:rsidRDefault="00EE20E6" w:rsidP="00EE20E6">
            <w:pPr>
              <w:pStyle w:val="TableParagraph"/>
              <w:spacing w:before="20" w:after="20"/>
              <w:ind w:left="51" w:right="73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dies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gri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</w:tr>
      <w:tr w:rsidR="00EE20E6" w:rsidRPr="00BC6A6A" w14:paraId="3E34FE3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0D30EFFA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29730FE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GIN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BSOR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ENTS,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CLOT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S, FILTER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ECTIVE CLOT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NOT OTHERWISE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ECIFIED</w:t>
            </w:r>
          </w:p>
        </w:tc>
      </w:tr>
      <w:tr w:rsidR="00EE20E6" w:rsidRPr="00BC6A6A" w14:paraId="166F514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12091E6F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15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02E1406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(including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epa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municipal pa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EE20E6" w:rsidRPr="00BC6A6A" w14:paraId="492B65D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78D152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A71C1F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cardb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28FCD2D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0EFCB8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A5F66F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EE20E6" w:rsidRPr="00BC6A6A" w14:paraId="3E88FDB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630564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76B683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woo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BC6A6A">
              <w:rPr>
                <w:rFonts w:ascii="Arial" w:eastAsia="Arial" w:hAnsi="Arial" w:cs="Arial"/>
                <w:spacing w:val="-1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EE20E6" w:rsidRPr="00BC6A6A" w14:paraId="362726C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879134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7E4F8B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alli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6A9D319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706878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0899EC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BC6A6A">
              <w:rPr>
                <w:rFonts w:ascii="Arial" w:eastAsia="Arial" w:hAnsi="Arial" w:cs="Arial"/>
                <w:spacing w:val="-2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EE20E6" w:rsidRPr="00BC6A6A" w14:paraId="02E9255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B84BDC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E717D8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EE20E6" w:rsidRPr="00BC6A6A" w14:paraId="6E01085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54971A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D99528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ass</w:t>
            </w:r>
            <w:r w:rsidRPr="00BC6A6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EE20E6" w:rsidRPr="00BC6A6A" w14:paraId="5406EAF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8AA145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FDB884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text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EE20E6" w:rsidRPr="00BC6A6A" w14:paraId="46AA254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8721A45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15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3C66968B" w14:textId="77777777" w:rsidR="00EE20E6" w:rsidRPr="00BC6A6A" w:rsidRDefault="00EE20E6" w:rsidP="00EE20E6">
            <w:pPr>
              <w:pStyle w:val="TableParagraph"/>
              <w:spacing w:before="20" w:after="20"/>
              <w:ind w:left="51" w:right="100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absorbents, fil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 ma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ing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loths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pro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ecti</w:t>
            </w:r>
            <w:r w:rsidRPr="00BC6A6A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lothing</w:t>
            </w:r>
          </w:p>
        </w:tc>
      </w:tr>
      <w:tr w:rsidR="00EE20E6" w:rsidRPr="00BC6A6A" w14:paraId="06FFD63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8657D1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87BF8AD" w14:textId="77777777" w:rsidR="00EE20E6" w:rsidRPr="00BC6A6A" w:rsidRDefault="00EE20E6" w:rsidP="00EE20E6">
            <w:pPr>
              <w:pStyle w:val="TableParagraph"/>
              <w:spacing w:before="20" w:after="20"/>
              <w:ind w:left="51" w:right="9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orb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nts,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ect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EE20E6" w:rsidRPr="00BC6A6A" w14:paraId="3586AE2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1FCA063A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245D976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NOT OTHER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ISE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SPECIF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IN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LIST</w:t>
            </w:r>
          </w:p>
        </w:tc>
      </w:tr>
      <w:tr w:rsidR="00EE20E6" w:rsidRPr="00BC6A6A" w14:paraId="5D05F5FA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0AD2DBB1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642D58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d-of-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life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f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om dif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erent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mea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 transport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(including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road m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chine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 and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astes from disman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ling of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-of-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life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ehicle maintenan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(e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cept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13,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14,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06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and 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6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8)</w:t>
            </w:r>
          </w:p>
        </w:tc>
      </w:tr>
      <w:tr w:rsidR="00EE20E6" w:rsidRPr="00BC6A6A" w14:paraId="76D14EE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8BA6D8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308E1F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end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proofErr w:type="spellEnd"/>
          </w:p>
        </w:tc>
      </w:tr>
      <w:tr w:rsidR="00EE20E6" w:rsidRPr="00BC6A6A" w14:paraId="2448E3A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6CC675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AA4EDE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E20E6" w:rsidRPr="00BC6A6A" w14:paraId="7E6A784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B528B5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8B90E6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E20E6" w:rsidRPr="00BC6A6A" w14:paraId="51A34B9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5954D7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BC9392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</w:p>
        </w:tc>
      </w:tr>
      <w:tr w:rsidR="00EE20E6" w:rsidRPr="00BC6A6A" w14:paraId="1BF8A94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00989ED4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A11E7D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ectri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and 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ectro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qu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pment</w:t>
            </w:r>
          </w:p>
        </w:tc>
      </w:tr>
      <w:tr w:rsidR="00EE20E6" w:rsidRPr="00BC6A6A" w14:paraId="595AEBB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D8303C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633B95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ain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chloro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rocar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CFC,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HFC</w:t>
            </w:r>
          </w:p>
        </w:tc>
      </w:tr>
      <w:tr w:rsidR="00EE20E6" w:rsidRPr="00BC6A6A" w14:paraId="4AA241A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012B26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8525C0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ain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EE20E6" w:rsidRPr="00BC6A6A" w14:paraId="754ABEF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DBC8E5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5AD52B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EE20E6" w:rsidRPr="00BC6A6A" w14:paraId="133E610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F8C37E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149B1FF" w14:textId="77777777" w:rsidR="00EE20E6" w:rsidRPr="00BC6A6A" w:rsidRDefault="00EE20E6" w:rsidP="00EE20E6">
            <w:pPr>
              <w:pStyle w:val="TableParagraph"/>
              <w:spacing w:before="20" w:after="20"/>
              <w:ind w:left="51" w:right="89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nts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15</w:t>
            </w:r>
          </w:p>
        </w:tc>
      </w:tr>
      <w:tr w:rsidR="00EE20E6" w:rsidRPr="00BC6A6A" w14:paraId="4DFD188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B1BFCEA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BC2748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ff-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spe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ification bat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hes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unu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pro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ts</w:t>
            </w:r>
          </w:p>
        </w:tc>
      </w:tr>
      <w:tr w:rsidR="00EE20E6" w:rsidRPr="00BC6A6A" w14:paraId="1A0E906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1A23FA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8705F8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</w:p>
        </w:tc>
      </w:tr>
      <w:tr w:rsidR="00EE20E6" w:rsidRPr="00BC6A6A" w14:paraId="62403CD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BC7494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7527AD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orga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 xml:space="preserve">ed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</w:tr>
      <w:tr w:rsidR="00EE20E6" w:rsidRPr="00BC6A6A" w14:paraId="4BF43A5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56BB630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2039295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batteries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and 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ccu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ulat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rs</w:t>
            </w:r>
          </w:p>
        </w:tc>
      </w:tr>
      <w:tr w:rsidR="00EE20E6" w:rsidRPr="00BC6A6A" w14:paraId="699B6A1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36ECA8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C5BD23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(ex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03)</w:t>
            </w:r>
          </w:p>
        </w:tc>
      </w:tr>
      <w:tr w:rsidR="00EE20E6" w:rsidRPr="00BC6A6A" w14:paraId="617FE03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A42729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232CA1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rs</w:t>
            </w:r>
          </w:p>
        </w:tc>
      </w:tr>
      <w:tr w:rsidR="00EE20E6" w:rsidRPr="00BC6A6A" w14:paraId="0419FA0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01CAAF73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7B98B18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inings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ract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ri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EE20E6" w:rsidRPr="00BC6A6A" w14:paraId="2F640ED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399B50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lastRenderedPageBreak/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AC1FF17" w14:textId="77777777" w:rsidR="00EE20E6" w:rsidRPr="00BC6A6A" w:rsidRDefault="00EE20E6" w:rsidP="00EE20E6">
            <w:pPr>
              <w:pStyle w:val="TableParagraph"/>
              <w:spacing w:before="20" w:after="20"/>
              <w:ind w:left="51" w:right="88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arbo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ractor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EE20E6" w:rsidRPr="00BC6A6A" w14:paraId="44022D2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C992C4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B43D2FF" w14:textId="77777777" w:rsidR="00EE20E6" w:rsidRPr="00BC6A6A" w:rsidRDefault="00EE20E6" w:rsidP="00EE20E6">
            <w:pPr>
              <w:pStyle w:val="TableParagraph"/>
              <w:spacing w:before="20" w:after="20"/>
              <w:ind w:left="51" w:right="11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ractor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11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EE20E6" w:rsidRPr="00BC6A6A" w14:paraId="001CC55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28ABA3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F1768D0" w14:textId="77777777" w:rsidR="00EE20E6" w:rsidRPr="00BC6A6A" w:rsidRDefault="00EE20E6" w:rsidP="00EE20E6">
            <w:pPr>
              <w:pStyle w:val="TableParagraph"/>
              <w:spacing w:before="20" w:after="20"/>
              <w:ind w:left="51" w:right="46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ractor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</w:tr>
      <w:tr w:rsidR="00EE20E6" w:rsidRPr="00BC6A6A" w14:paraId="12E8EF2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6ACA480E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6D3B318D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CONSTR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CTION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DEMOLITION 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EX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SOIL FROM CON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 SITES)</w:t>
            </w:r>
          </w:p>
        </w:tc>
      </w:tr>
      <w:tr w:rsidR="00EE20E6" w:rsidRPr="00BC6A6A" w14:paraId="5E1797A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0D2C5C0E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9D43C3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concrete,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bri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ks, </w:t>
            </w:r>
            <w:proofErr w:type="gram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  <w:proofErr w:type="gramEnd"/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ce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am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cs</w:t>
            </w:r>
          </w:p>
        </w:tc>
      </w:tr>
      <w:tr w:rsidR="00EE20E6" w:rsidRPr="00BC6A6A" w14:paraId="06680F3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A218AA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3D1103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rete</w:t>
            </w:r>
          </w:p>
        </w:tc>
      </w:tr>
      <w:tr w:rsidR="00EE20E6" w:rsidRPr="00BC6A6A" w14:paraId="54339D5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11D30E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7EB2D3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bric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65101CF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B28933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EA5433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cera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13D184C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351C473" w14:textId="55AA1176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17 01 06*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2EA5BD3" w14:textId="4DF07BED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pacing w:val="4"/>
                <w:sz w:val="18"/>
                <w:szCs w:val="18"/>
              </w:rPr>
            </w:pPr>
            <w:r w:rsidRPr="00EE20E6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mixtures of, or separate fractions of concrete, bricks, </w:t>
            </w:r>
            <w:proofErr w:type="gramStart"/>
            <w:r w:rsidRPr="00EE20E6">
              <w:rPr>
                <w:rFonts w:ascii="Arial" w:eastAsia="Arial" w:hAnsi="Arial" w:cs="Arial"/>
                <w:spacing w:val="4"/>
                <w:sz w:val="18"/>
                <w:szCs w:val="18"/>
              </w:rPr>
              <w:t>tiles</w:t>
            </w:r>
            <w:proofErr w:type="gramEnd"/>
            <w:r w:rsidRPr="00EE20E6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and ceramics containing hazardous substances</w:t>
            </w:r>
            <w:r w:rsidR="00393C86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(consisting of asbestos containing materials only)</w:t>
            </w:r>
          </w:p>
        </w:tc>
      </w:tr>
      <w:tr w:rsidR="00EE20E6" w:rsidRPr="00BC6A6A" w14:paraId="43A3584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6354D3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5DEE92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proofErr w:type="gramStart"/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proofErr w:type="gramEnd"/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cera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</w:tr>
      <w:tr w:rsidR="00EE20E6" w:rsidRPr="00BC6A6A" w14:paraId="4B0ED23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6C7E9733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4F7B5F9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ood, </w:t>
            </w:r>
            <w:proofErr w:type="gram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proofErr w:type="gram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p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tic</w:t>
            </w:r>
          </w:p>
        </w:tc>
      </w:tr>
      <w:tr w:rsidR="00EE20E6" w:rsidRPr="00BC6A6A" w14:paraId="7C7B8A7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2A4325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02C3F0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wood</w:t>
            </w:r>
          </w:p>
        </w:tc>
      </w:tr>
      <w:tr w:rsidR="00EE20E6" w:rsidRPr="00BC6A6A" w14:paraId="78E3F4E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A7C190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5D7F52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ass</w:t>
            </w:r>
          </w:p>
        </w:tc>
      </w:tr>
      <w:tr w:rsidR="00EE20E6" w:rsidRPr="00BC6A6A" w14:paraId="2E6D2BE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C378DA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A41EEA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</w:p>
        </w:tc>
      </w:tr>
      <w:tr w:rsidR="00EE20E6" w:rsidRPr="00BC6A6A" w14:paraId="16DE905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B837EFC" w14:textId="38386933" w:rsidR="00EE20E6" w:rsidRPr="00EE20E6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EE20E6">
              <w:rPr>
                <w:rFonts w:ascii="Arial" w:eastAsia="Arial" w:hAnsi="Arial" w:cs="Arial"/>
                <w:sz w:val="18"/>
                <w:szCs w:val="18"/>
              </w:rPr>
              <w:t>17 02 04*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EAB90CA" w14:textId="6960BD6E" w:rsidR="00EE20E6" w:rsidRPr="00EE20E6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EE20E6">
              <w:rPr>
                <w:rFonts w:ascii="Arial" w:eastAsia="Arial" w:hAnsi="Arial" w:cs="Arial"/>
                <w:sz w:val="18"/>
                <w:szCs w:val="18"/>
              </w:rPr>
              <w:t xml:space="preserve">glass, </w:t>
            </w:r>
            <w:proofErr w:type="gramStart"/>
            <w:r w:rsidRPr="00EE20E6">
              <w:rPr>
                <w:rFonts w:ascii="Arial" w:eastAsia="Arial" w:hAnsi="Arial" w:cs="Arial"/>
                <w:sz w:val="18"/>
                <w:szCs w:val="18"/>
              </w:rPr>
              <w:t>plastic</w:t>
            </w:r>
            <w:proofErr w:type="gramEnd"/>
            <w:r w:rsidRPr="00EE20E6">
              <w:rPr>
                <w:rFonts w:ascii="Arial" w:eastAsia="Arial" w:hAnsi="Arial" w:cs="Arial"/>
                <w:sz w:val="18"/>
                <w:szCs w:val="18"/>
              </w:rPr>
              <w:t xml:space="preserve"> and wood containing or contaminated with hazardous substances</w:t>
            </w:r>
          </w:p>
        </w:tc>
      </w:tr>
      <w:tr w:rsidR="00EE20E6" w:rsidRPr="00BC6A6A" w14:paraId="3A6D38C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D38F47C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D08172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bituminous mixt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oal tar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tar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ed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roducts</w:t>
            </w:r>
          </w:p>
        </w:tc>
      </w:tr>
      <w:tr w:rsidR="00EE20E6" w:rsidRPr="00BC6A6A" w14:paraId="0EAE046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E41543D" w14:textId="55D7967B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17 </w:t>
            </w:r>
            <w:r w:rsidR="0083434A">
              <w:rPr>
                <w:rFonts w:ascii="Arial" w:eastAsia="Arial" w:hAnsi="Arial" w:cs="Arial"/>
                <w:sz w:val="18"/>
                <w:szCs w:val="18"/>
              </w:rPr>
              <w:t>03 01*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B498632" w14:textId="1541E812" w:rsidR="00EE20E6" w:rsidRPr="00BC6A6A" w:rsidRDefault="0083434A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tu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</w:p>
        </w:tc>
      </w:tr>
      <w:tr w:rsidR="00EE20E6" w:rsidRPr="00BC6A6A" w14:paraId="717B6CF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B278BF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730AD7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tu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EE20E6" w:rsidRPr="00BC6A6A" w14:paraId="64D18A8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70F5B07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323F09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metals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(i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cluding th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ir allo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s)</w:t>
            </w:r>
          </w:p>
        </w:tc>
      </w:tr>
      <w:tr w:rsidR="00EE20E6" w:rsidRPr="00BC6A6A" w14:paraId="1D743A1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5BD17D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247898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r,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e,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bra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23B1515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EE55EB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06F94E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um</w:t>
            </w:r>
            <w:proofErr w:type="spellEnd"/>
          </w:p>
        </w:tc>
      </w:tr>
      <w:tr w:rsidR="00EE20E6" w:rsidRPr="00BC6A6A" w14:paraId="4BA8B5A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48B53F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022371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</w:p>
        </w:tc>
      </w:tr>
      <w:tr w:rsidR="00EE20E6" w:rsidRPr="00BC6A6A" w14:paraId="4BB17A7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24D1C36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3400FF9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nc</w:t>
            </w:r>
          </w:p>
        </w:tc>
      </w:tr>
      <w:tr w:rsidR="00EE20E6" w:rsidRPr="00BC6A6A" w14:paraId="4F01782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2B39A6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F37E963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el</w:t>
            </w:r>
          </w:p>
        </w:tc>
      </w:tr>
      <w:tr w:rsidR="00EE20E6" w:rsidRPr="00BC6A6A" w14:paraId="7C391D3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66BF78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70454E0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EE20E6" w:rsidRPr="00BC6A6A" w14:paraId="53D385E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622D35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111D2D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20E6" w:rsidRPr="00BC6A6A" w14:paraId="2E1E0DE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4C60241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B516F0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</w:tr>
      <w:tr w:rsidR="00EE20E6" w:rsidRPr="00BC6A6A" w14:paraId="6D08D37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2074794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C51E69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soil (including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ated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minated site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),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nes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d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edging spoil</w:t>
            </w:r>
          </w:p>
        </w:tc>
      </w:tr>
      <w:tr w:rsidR="0083434A" w:rsidRPr="00BC6A6A" w14:paraId="28925F6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1189A14" w14:textId="76216BC5" w:rsidR="0083434A" w:rsidRPr="00BC6A6A" w:rsidRDefault="0083434A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17 05 03*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7DBDBF6" w14:textId="2E8E7E10" w:rsidR="0083434A" w:rsidRPr="00BC6A6A" w:rsidRDefault="0083434A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pacing w:val="1"/>
                <w:sz w:val="18"/>
                <w:szCs w:val="18"/>
              </w:rPr>
            </w:pPr>
            <w:r w:rsidRPr="0083434A">
              <w:rPr>
                <w:rFonts w:ascii="Arial" w:eastAsia="Arial" w:hAnsi="Arial" w:cs="Arial"/>
                <w:spacing w:val="1"/>
                <w:sz w:val="18"/>
                <w:szCs w:val="18"/>
              </w:rPr>
              <w:t>soil and stones containing hazardous substances</w:t>
            </w:r>
            <w:r w:rsidR="00393C86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(consisting of asbestos containing materials only)</w:t>
            </w:r>
          </w:p>
        </w:tc>
      </w:tr>
      <w:tr w:rsidR="00EE20E6" w:rsidRPr="00BC6A6A" w14:paraId="0BC7858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6A4C87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AAAF6B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A6160E" w:rsidRPr="00BC6A6A" w14:paraId="7B2A2FA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36FE71D" w14:textId="2B97E465" w:rsidR="00A6160E" w:rsidRPr="00BC6A6A" w:rsidRDefault="00A6160E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17 05 07*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70237FA" w14:textId="114A711F" w:rsidR="00A6160E" w:rsidRPr="00BC6A6A" w:rsidRDefault="00A6160E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track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ain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ardous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20E6" w:rsidRPr="00BC6A6A" w14:paraId="0584BDD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05A449E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2071A32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track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05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07</w:t>
            </w:r>
          </w:p>
        </w:tc>
      </w:tr>
      <w:tr w:rsidR="00EE20E6" w:rsidRPr="00BC6A6A" w14:paraId="58ED9FC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074BD5F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2991C98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insulation mat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ri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asbe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ain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ng construction mater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EE20E6" w:rsidRPr="00BC6A6A" w14:paraId="4201275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F177DA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33CE3EF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nsulation</w:t>
            </w:r>
            <w:r w:rsidRPr="00BC6A6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tos</w:t>
            </w:r>
          </w:p>
        </w:tc>
      </w:tr>
      <w:tr w:rsidR="00EE20E6" w:rsidRPr="00BC6A6A" w14:paraId="69CC208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14FBE9A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B4FED0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nsulation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</w:p>
          <w:p w14:paraId="34458355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06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EE20E6" w:rsidRPr="00BC6A6A" w14:paraId="7512BC8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708D44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8C47D97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truct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tos</w:t>
            </w:r>
          </w:p>
        </w:tc>
      </w:tr>
      <w:tr w:rsidR="00EE20E6" w:rsidRPr="00BC6A6A" w14:paraId="283FC3FA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6AD698F9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45B768E4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psum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cons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ruction mater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</w:t>
            </w:r>
          </w:p>
        </w:tc>
      </w:tr>
      <w:tr w:rsidR="00EE20E6" w:rsidRPr="00BC6A6A" w14:paraId="2DAE7B6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14E1CCC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CB382D2" w14:textId="77777777" w:rsidR="00EE20E6" w:rsidRPr="00BC6A6A" w:rsidRDefault="00EE20E6" w:rsidP="00EE20E6">
            <w:pPr>
              <w:pStyle w:val="TableParagraph"/>
              <w:spacing w:before="20" w:after="20"/>
              <w:ind w:left="51" w:right="265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psu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uct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EE20E6" w:rsidRPr="00BC6A6A" w14:paraId="43C8E30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19C19C81" w14:textId="77777777" w:rsidR="00EE20E6" w:rsidRPr="00BC6A6A" w:rsidRDefault="00EE20E6" w:rsidP="00EE20E6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339DB22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her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onstruction 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demolition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A6160E" w:rsidRPr="00BC6A6A" w14:paraId="41C548FA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52A310F" w14:textId="78EDCF20" w:rsidR="00A6160E" w:rsidRPr="00BC6A6A" w:rsidRDefault="00A6160E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17 09 03*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EA8EE28" w14:textId="03B16558" w:rsidR="00A6160E" w:rsidRPr="00BC6A6A" w:rsidRDefault="00A6160E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pacing w:val="4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truc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nc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astes)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taining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C5539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20E6" w:rsidRPr="00BC6A6A" w14:paraId="55CB250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CBA615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535A36B" w14:textId="77777777" w:rsidR="00EE20E6" w:rsidRPr="00BC6A6A" w:rsidRDefault="00EE20E6" w:rsidP="00EE20E6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truct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proofErr w:type="gramStart"/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proofErr w:type="gramEnd"/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1,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03</w:t>
            </w:r>
          </w:p>
        </w:tc>
      </w:tr>
      <w:tr w:rsidR="00A6160E" w:rsidRPr="00BC6A6A" w14:paraId="43F8A95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0C6CFA8F" w14:textId="7EEA36C1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18 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4BD4F646" w14:textId="46DB21E2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H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H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LTH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D/OR RE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 (except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chen and restaurant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n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 ari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from 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med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 h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lth care)</w:t>
            </w:r>
          </w:p>
        </w:tc>
      </w:tr>
      <w:tr w:rsidR="00A6160E" w:rsidRPr="00BC6A6A" w14:paraId="4768ADDC" w14:textId="77777777" w:rsidTr="00A6160E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7E02C7B0" w14:textId="618BC641" w:rsidR="00A6160E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18 01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4BB3AFB6" w14:textId="1D923902" w:rsidR="00A6160E" w:rsidRPr="00C5539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natal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e, diagno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, </w:t>
            </w:r>
            <w:proofErr w:type="gramStart"/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eatm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</w:t>
            </w:r>
            <w:proofErr w:type="gramEnd"/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 pre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ion of disease in huma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A6160E" w:rsidRPr="00BC6A6A" w14:paraId="7196A8B5" w14:textId="77777777" w:rsidTr="00A6160E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9EAD926" w14:textId="482BC4A5" w:rsidR="00A6160E" w:rsidRPr="00F531B2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F531B2">
              <w:rPr>
                <w:rFonts w:ascii="Arial" w:eastAsia="Arial" w:hAnsi="Arial" w:cs="Arial"/>
                <w:sz w:val="18"/>
                <w:szCs w:val="18"/>
              </w:rPr>
              <w:t>18 01 04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1994FCA" w14:textId="102A184B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col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ect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di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osal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ect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proofErr w:type="gramStart"/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order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gramEnd"/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ect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aster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asts,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hin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A6160E" w:rsidRPr="00BC6A6A" w14:paraId="5A403AC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6D583942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6C999043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TE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ILITIES, OFF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SITE </w:t>
            </w:r>
            <w:proofErr w:type="gramStart"/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</w:t>
            </w:r>
            <w:proofErr w:type="gram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P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TS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PRE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ION OF 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 INTEN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FOR H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CONS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PTION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FOR IND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USE</w:t>
            </w:r>
          </w:p>
        </w:tc>
      </w:tr>
      <w:tr w:rsidR="00A6160E" w:rsidRPr="00BC6A6A" w14:paraId="7C9E2C6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6D1B8F13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54CC13D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inci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tion or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sis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aste</w:t>
            </w:r>
          </w:p>
        </w:tc>
      </w:tr>
      <w:tr w:rsidR="00A6160E" w:rsidRPr="00BC6A6A" w14:paraId="088A316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B1982AB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CB6B6A7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ash</w:t>
            </w:r>
          </w:p>
        </w:tc>
      </w:tr>
      <w:tr w:rsidR="00A6160E" w:rsidRPr="00BC6A6A" w14:paraId="48D0519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8955B3D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4D9F672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ash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A6160E" w:rsidRPr="00BC6A6A" w14:paraId="7676B1B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AD740C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EDD2F92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ol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17</w:t>
            </w:r>
          </w:p>
        </w:tc>
      </w:tr>
      <w:tr w:rsidR="00A6160E" w:rsidRPr="00BC6A6A" w14:paraId="5BB9FC7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28C3309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78EC8CC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proofErr w:type="spellEnd"/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ds</w:t>
            </w:r>
          </w:p>
        </w:tc>
      </w:tr>
      <w:tr w:rsidR="00A6160E" w:rsidRPr="00BC6A6A" w14:paraId="4D6067E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09186B6F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08DE25E5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proofErr w:type="spell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proofErr w:type="spell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/chemi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tr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atments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(including </w:t>
            </w:r>
            <w:proofErr w:type="spell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dechro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atati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proofErr w:type="spell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anidation</w:t>
            </w:r>
            <w:proofErr w:type="spell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neutrali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  <w:proofErr w:type="spell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A6160E" w:rsidRPr="00BC6A6A" w14:paraId="56147AA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67E0A9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C691341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pre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</w:p>
        </w:tc>
      </w:tr>
      <w:tr w:rsidR="00A6160E" w:rsidRPr="00BC6A6A" w14:paraId="08C6598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AB1606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1CC618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ble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9 02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</w:tr>
      <w:tr w:rsidR="00A6160E" w:rsidRPr="00BC6A6A" w14:paraId="57B359B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3C654F95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5AAE22B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trified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aste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itrification</w:t>
            </w:r>
          </w:p>
        </w:tc>
      </w:tr>
      <w:tr w:rsidR="00A6160E" w:rsidRPr="00BC6A6A" w14:paraId="5667371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684E5D9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37263B1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A6160E" w:rsidRPr="00BC6A6A" w14:paraId="415BF88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0B8891A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27082EF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ero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tment of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olid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A6160E" w:rsidRPr="00BC6A6A" w14:paraId="41BA88A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059DD2A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12863561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6160E" w:rsidRPr="00BC6A6A" w14:paraId="7DA1EE4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C1962A4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4E9EFD0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ract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</w:tr>
      <w:tr w:rsidR="00A6160E" w:rsidRPr="00BC6A6A" w14:paraId="2F5D289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83F1354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6D548F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f-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C6A6A">
              <w:rPr>
                <w:rFonts w:ascii="Arial" w:eastAsia="Arial" w:hAnsi="Arial" w:cs="Arial"/>
                <w:spacing w:val="-2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</w:p>
        </w:tc>
      </w:tr>
      <w:tr w:rsidR="00A6160E" w:rsidRPr="00BC6A6A" w14:paraId="461E5BD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67713E0F" w14:textId="56F20300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19 10 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7E66BAEF" w14:textId="4F7907C9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hredd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ng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aini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A6160E" w:rsidRPr="00BC6A6A" w14:paraId="53548186" w14:textId="77777777" w:rsidTr="00A6160E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FFFFFF" w:themeFill="background1"/>
          </w:tcPr>
          <w:p w14:paraId="0E178B7F" w14:textId="09278A36" w:rsidR="00A6160E" w:rsidRPr="00A6160E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A6160E">
              <w:rPr>
                <w:rFonts w:ascii="Arial" w:eastAsia="Arial" w:hAnsi="Arial" w:cs="Arial"/>
                <w:sz w:val="18"/>
                <w:szCs w:val="18"/>
              </w:rPr>
              <w:t>19 10 04</w:t>
            </w:r>
          </w:p>
        </w:tc>
        <w:tc>
          <w:tcPr>
            <w:tcW w:w="7658" w:type="dxa"/>
            <w:gridSpan w:val="2"/>
            <w:shd w:val="clear" w:color="auto" w:fill="FFFFFF" w:themeFill="background1"/>
          </w:tcPr>
          <w:p w14:paraId="384F3FEF" w14:textId="50B25EEC" w:rsidR="00A6160E" w:rsidRPr="00A6160E" w:rsidRDefault="006540C0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pacing w:val="2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uf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ract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A6160E" w:rsidRPr="00BC6A6A" w14:paraId="62E4B62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23E9E751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F5BE172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m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hanical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treatment of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 (f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examp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ortin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shing, comp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cting, </w:t>
            </w:r>
            <w:proofErr w:type="spellStart"/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elleti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  <w:proofErr w:type="spell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 not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othe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se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</w:p>
        </w:tc>
      </w:tr>
      <w:tr w:rsidR="00A6160E" w:rsidRPr="00BC6A6A" w14:paraId="2423BBB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B2C7A36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4596279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cardb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</w:t>
            </w:r>
          </w:p>
        </w:tc>
      </w:tr>
      <w:tr w:rsidR="00A6160E" w:rsidRPr="00BC6A6A" w14:paraId="5227791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9E5036C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1C0F29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A6160E" w:rsidRPr="00BC6A6A" w14:paraId="0F687A3C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F5CAF29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1B888E5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A6160E" w:rsidRPr="00BC6A6A" w14:paraId="2202A7A5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625F663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969FC5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</w:p>
        </w:tc>
      </w:tr>
      <w:tr w:rsidR="00A6160E" w:rsidRPr="00BC6A6A" w14:paraId="43D370E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AE61917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85D7161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ass</w:t>
            </w:r>
          </w:p>
        </w:tc>
      </w:tr>
      <w:tr w:rsidR="00A6160E" w:rsidRPr="00BC6A6A" w14:paraId="54C193F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79255A06" w14:textId="6CB4D053" w:rsidR="00A6160E" w:rsidRPr="00BC6A6A" w:rsidRDefault="00A6160E" w:rsidP="00A6160E">
            <w:pPr>
              <w:pStyle w:val="TableParagraph"/>
              <w:spacing w:before="20" w:after="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19 12 06*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8FB88F3" w14:textId="3A3FC119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A6160E" w:rsidRPr="00BC6A6A" w14:paraId="4DA17E3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19F1F84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088DD5F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6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06</w:t>
            </w:r>
          </w:p>
        </w:tc>
      </w:tr>
      <w:tr w:rsidR="00A6160E" w:rsidRPr="00BC6A6A" w14:paraId="7917E5C9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7741C29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C69275D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text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A6160E" w:rsidRPr="00BC6A6A" w14:paraId="7D9BFA9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4D7496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227D825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sto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es)</w:t>
            </w:r>
          </w:p>
        </w:tc>
      </w:tr>
      <w:tr w:rsidR="00A6160E" w:rsidRPr="00BC6A6A" w14:paraId="378F00F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3E8D269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5DCED7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ble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use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A6160E" w:rsidRPr="00BC6A6A" w14:paraId="5AE9D1A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0423EA35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0DC9FC2" w14:textId="77777777" w:rsidR="00A6160E" w:rsidRPr="00BC6A6A" w:rsidRDefault="00A6160E" w:rsidP="00A6160E">
            <w:pPr>
              <w:pStyle w:val="TableParagraph"/>
              <w:spacing w:before="20" w:after="20"/>
              <w:ind w:left="51" w:right="46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nc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A6160E" w:rsidRPr="00BC6A6A" w14:paraId="4E45D6F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571C0CF1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6A295243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grou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ater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edi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</w:p>
        </w:tc>
      </w:tr>
      <w:tr w:rsidR="00A6160E" w:rsidRPr="00BC6A6A" w14:paraId="07B200C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853A607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C154982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A6160E" w:rsidRPr="00BC6A6A" w14:paraId="2024BEC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000000" w:themeFill="text1"/>
          </w:tcPr>
          <w:p w14:paraId="52D5ACFC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7658" w:type="dxa"/>
            <w:gridSpan w:val="2"/>
            <w:shd w:val="clear" w:color="auto" w:fill="000000" w:themeFill="text1"/>
          </w:tcPr>
          <w:p w14:paraId="6A5A2AB1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ICI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BC6A6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(HO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SEHOLD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SIMI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CO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IND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INSTITU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BC6A6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TES) IN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SE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TELY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COL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ECTED F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TIONS</w:t>
            </w:r>
          </w:p>
        </w:tc>
      </w:tr>
      <w:tr w:rsidR="00A6160E" w:rsidRPr="00BC6A6A" w14:paraId="551C33C2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3CB71F59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 xml:space="preserve">20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583A715F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sepa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BC6A6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cted 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ractions (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xcept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1)</w:t>
            </w:r>
          </w:p>
        </w:tc>
      </w:tr>
      <w:tr w:rsidR="00A6160E" w:rsidRPr="00BC6A6A" w14:paraId="28CED8C4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5FA890C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7685697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cardb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</w:t>
            </w:r>
          </w:p>
        </w:tc>
      </w:tr>
      <w:tr w:rsidR="00A6160E" w:rsidRPr="00BC6A6A" w14:paraId="38CDFDD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25E9EFD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30603D6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ass</w:t>
            </w:r>
          </w:p>
        </w:tc>
      </w:tr>
      <w:tr w:rsidR="00A6160E" w:rsidRPr="00BC6A6A" w14:paraId="313EF3B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190C7F3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A5385C0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tch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</w:t>
            </w:r>
          </w:p>
        </w:tc>
      </w:tr>
      <w:tr w:rsidR="00A6160E" w:rsidRPr="00BC6A6A" w14:paraId="63580F1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7195D1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3154DD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A6160E" w:rsidRPr="00BC6A6A" w14:paraId="25C035C7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446D07A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BB8A5DE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text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A6160E" w:rsidRPr="00BC6A6A" w14:paraId="30EF1C70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9DBDE25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2E61CE3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BC6A6A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ain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chloro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rocar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6160E" w:rsidRPr="00BC6A6A" w14:paraId="4F53303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022C4B6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0E153A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rs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33</w:t>
            </w:r>
          </w:p>
        </w:tc>
      </w:tr>
      <w:tr w:rsidR="00A6160E" w:rsidRPr="00BC6A6A" w14:paraId="07AE0F3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56CB1AD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5E90692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electr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uip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nts</w:t>
            </w:r>
          </w:p>
        </w:tc>
      </w:tr>
      <w:tr w:rsidR="00A6160E" w:rsidRPr="00BC6A6A" w14:paraId="5EDC61B3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B8B8F45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4042A6C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electr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uip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1,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35</w:t>
            </w:r>
          </w:p>
        </w:tc>
      </w:tr>
      <w:tr w:rsidR="00A6160E" w:rsidRPr="00BC6A6A" w14:paraId="537A290E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3424614" w14:textId="7ED0EF95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 01 37*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0875950" w14:textId="19E38A26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A6160E" w:rsidRPr="00BC6A6A" w14:paraId="62179218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479D029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D7950A4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37</w:t>
            </w:r>
          </w:p>
        </w:tc>
      </w:tr>
      <w:tr w:rsidR="00A6160E" w:rsidRPr="00BC6A6A" w14:paraId="7A5C288A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D4C9FED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3FA00E94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6160E" w:rsidRPr="00BC6A6A" w14:paraId="3D61A53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3C8C4219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6BD09E9C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6160E" w:rsidRPr="00BC6A6A" w14:paraId="6AC946B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660CAB43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4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0F131996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C6A6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ch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A6160E" w:rsidRPr="00BC6A6A" w14:paraId="1FBCF49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46AAAF4D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1D13E821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garden and p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rk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proofErr w:type="gramStart"/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as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</w:t>
            </w:r>
            <w:proofErr w:type="gramEnd"/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(including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cemet</w:t>
            </w:r>
            <w:r w:rsidRPr="00BC6A6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A6160E" w:rsidRPr="00BC6A6A" w14:paraId="14C99A3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EFFD39E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76625EC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A6160E" w:rsidRPr="00BC6A6A" w14:paraId="25BD378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52CF9E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97C0448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6540C0" w:rsidRPr="00BC6A6A" w14:paraId="6FEFBE7B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2E60C5A8" w14:textId="6F1C1609" w:rsidR="006540C0" w:rsidRPr="00BC6A6A" w:rsidRDefault="006540C0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20 02 03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518B8164" w14:textId="1384B1D1" w:rsidR="006540C0" w:rsidRPr="00BC6A6A" w:rsidRDefault="006540C0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pacing w:val="1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other non-biodegradable wastes</w:t>
            </w:r>
          </w:p>
        </w:tc>
      </w:tr>
      <w:tr w:rsidR="00A6160E" w:rsidRPr="00BC6A6A" w14:paraId="754AD0F1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D9D9D9" w:themeFill="background1" w:themeFillShade="D9"/>
          </w:tcPr>
          <w:p w14:paraId="67088CDC" w14:textId="77777777" w:rsidR="00A6160E" w:rsidRPr="00BC6A6A" w:rsidRDefault="00A6160E" w:rsidP="00A6160E">
            <w:pPr>
              <w:pStyle w:val="TableParagraph"/>
              <w:spacing w:before="20" w:after="20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D9D9D9" w:themeFill="background1" w:themeFillShade="D9"/>
          </w:tcPr>
          <w:p w14:paraId="4E10CB0F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BC6A6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her municipal</w:t>
            </w:r>
            <w:r w:rsidRPr="00BC6A6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A6160E" w:rsidRPr="00BC6A6A" w14:paraId="1364912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23EAD3A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498877B1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C6A6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</w:t>
            </w:r>
          </w:p>
        </w:tc>
      </w:tr>
      <w:tr w:rsidR="00A6160E" w:rsidRPr="00BC6A6A" w14:paraId="285EB856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142236F4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7FA2ECAD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C6A6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C6A6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BC6A6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ets</w:t>
            </w:r>
          </w:p>
        </w:tc>
      </w:tr>
      <w:tr w:rsidR="00A6160E" w:rsidRPr="00BC6A6A" w14:paraId="14E6041D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4D28F16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CC822A6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tre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t-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C6A6A">
              <w:rPr>
                <w:rFonts w:ascii="Arial" w:eastAsia="Arial" w:hAnsi="Arial" w:cs="Arial"/>
                <w:spacing w:val="-2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6160E" w:rsidRPr="00BC6A6A" w14:paraId="131C7CEF" w14:textId="77777777" w:rsidTr="00EE20E6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878" w:type="dxa"/>
            <w:gridSpan w:val="2"/>
            <w:shd w:val="clear" w:color="auto" w:fill="auto"/>
          </w:tcPr>
          <w:p w14:paraId="57387CCA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C6A6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C6A6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7658" w:type="dxa"/>
            <w:gridSpan w:val="2"/>
            <w:shd w:val="clear" w:color="auto" w:fill="auto"/>
          </w:tcPr>
          <w:p w14:paraId="2D182A53" w14:textId="77777777" w:rsidR="00A6160E" w:rsidRPr="00BC6A6A" w:rsidRDefault="00A6160E" w:rsidP="00A6160E">
            <w:pPr>
              <w:pStyle w:val="TableParagraph"/>
              <w:spacing w:before="20" w:after="20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C6A6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C6A6A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C6A6A">
              <w:rPr>
                <w:rFonts w:ascii="Arial" w:eastAsia="Arial" w:hAnsi="Arial" w:cs="Arial"/>
                <w:spacing w:val="5"/>
                <w:sz w:val="18"/>
                <w:szCs w:val="18"/>
              </w:rPr>
              <w:t>k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C6A6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C6A6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C6A6A">
              <w:rPr>
                <w:rFonts w:ascii="Arial" w:eastAsia="Arial" w:hAnsi="Arial" w:cs="Arial"/>
                <w:sz w:val="18"/>
                <w:szCs w:val="18"/>
              </w:rPr>
              <w:t>aste</w:t>
            </w:r>
          </w:p>
        </w:tc>
      </w:tr>
    </w:tbl>
    <w:p w14:paraId="239B6276" w14:textId="77777777" w:rsidR="00EE20E6" w:rsidRDefault="00EE20E6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2882637A" w14:textId="77777777" w:rsidR="00BE57E6" w:rsidRDefault="00BE57E6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30398345" w:rsidR="00D259DF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296DA823" w14:textId="6ED817C9" w:rsidR="00D612C2" w:rsidRDefault="00D612C2" w:rsidP="00F51FAA">
      <w:pPr>
        <w:pStyle w:val="Heading3nonum"/>
        <w:rPr>
          <w:rFonts w:cs="Arial"/>
          <w:b/>
          <w:sz w:val="22"/>
          <w:szCs w:val="22"/>
        </w:rPr>
      </w:pPr>
    </w:p>
    <w:p w14:paraId="17528D3C" w14:textId="77777777" w:rsidR="00D612C2" w:rsidRPr="00D612C2" w:rsidRDefault="00D612C2" w:rsidP="00D612C2">
      <w:pPr>
        <w:pStyle w:val="Heading3nonum"/>
        <w:rPr>
          <w:rFonts w:cs="Arial"/>
          <w:color w:val="000000" w:themeColor="text1"/>
          <w:sz w:val="22"/>
          <w:szCs w:val="22"/>
        </w:rPr>
      </w:pPr>
      <w:r w:rsidRPr="00D612C2">
        <w:rPr>
          <w:rFonts w:cs="Arial"/>
          <w:color w:val="000000" w:themeColor="text1"/>
          <w:sz w:val="22"/>
          <w:szCs w:val="22"/>
        </w:rPr>
        <w:t>The following conditions are added as a result of the application made by the operator</w:t>
      </w:r>
    </w:p>
    <w:p w14:paraId="73156863" w14:textId="77777777" w:rsidR="00D612C2" w:rsidRDefault="00D612C2" w:rsidP="00F51FAA">
      <w:pPr>
        <w:pStyle w:val="Heading3nonum"/>
        <w:rPr>
          <w:rFonts w:cs="Arial"/>
          <w:b/>
          <w:sz w:val="22"/>
          <w:szCs w:val="22"/>
        </w:rPr>
      </w:pPr>
    </w:p>
    <w:p w14:paraId="65AC1CE3" w14:textId="138C66A5" w:rsidR="007D0A42" w:rsidRPr="00F531B2" w:rsidRDefault="007D0A42" w:rsidP="00F531B2">
      <w:pPr>
        <w:pStyle w:val="Heading2"/>
        <w:spacing w:before="0" w:after="0" w:line="270" w:lineRule="exact"/>
        <w:rPr>
          <w:i w:val="0"/>
          <w:iCs/>
          <w:sz w:val="28"/>
          <w:szCs w:val="28"/>
        </w:rPr>
      </w:pPr>
      <w:r w:rsidRPr="00F531B2">
        <w:rPr>
          <w:i w:val="0"/>
          <w:iCs/>
          <w:sz w:val="28"/>
          <w:szCs w:val="28"/>
        </w:rPr>
        <w:t>2.5</w:t>
      </w:r>
      <w:r w:rsidRPr="00F531B2">
        <w:rPr>
          <w:i w:val="0"/>
          <w:iCs/>
          <w:sz w:val="28"/>
          <w:szCs w:val="28"/>
        </w:rPr>
        <w:tab/>
        <w:t>Improvement programme</w:t>
      </w:r>
    </w:p>
    <w:p w14:paraId="16DD2B80" w14:textId="231F6A82" w:rsidR="007D0A42" w:rsidRPr="00F531B2" w:rsidRDefault="007D0A42" w:rsidP="00F531B2">
      <w:pPr>
        <w:pStyle w:val="Heading3"/>
        <w:spacing w:before="120" w:after="0" w:line="270" w:lineRule="exact"/>
        <w:ind w:left="709" w:hanging="709"/>
        <w:rPr>
          <w:sz w:val="18"/>
          <w:szCs w:val="18"/>
        </w:rPr>
      </w:pPr>
      <w:r w:rsidRPr="00F531B2">
        <w:rPr>
          <w:sz w:val="18"/>
          <w:szCs w:val="18"/>
        </w:rPr>
        <w:t>2.5.1</w:t>
      </w:r>
      <w:r w:rsidRPr="00F531B2">
        <w:rPr>
          <w:sz w:val="18"/>
          <w:szCs w:val="18"/>
        </w:rPr>
        <w:tab/>
        <w:t>The operator shall complete the improvements specified in schedule 1 table S1.3 by the date specified in that table unless otherwise agreed in writing by Natural Resources Wales.</w:t>
      </w:r>
    </w:p>
    <w:p w14:paraId="3DDA8AB8" w14:textId="18C96D5B" w:rsidR="007D0A42" w:rsidRPr="00F531B2" w:rsidRDefault="007D0A42" w:rsidP="00F531B2">
      <w:pPr>
        <w:pStyle w:val="Heading3"/>
        <w:spacing w:before="120" w:after="0" w:line="270" w:lineRule="exact"/>
        <w:ind w:left="709" w:hanging="709"/>
        <w:rPr>
          <w:sz w:val="18"/>
          <w:szCs w:val="18"/>
        </w:rPr>
      </w:pPr>
      <w:r w:rsidRPr="00F531B2">
        <w:rPr>
          <w:sz w:val="18"/>
          <w:szCs w:val="18"/>
        </w:rPr>
        <w:t>2.5.2</w:t>
      </w:r>
      <w:r w:rsidRPr="00F531B2">
        <w:rPr>
          <w:sz w:val="18"/>
          <w:szCs w:val="18"/>
        </w:rPr>
        <w:tab/>
        <w:t>Except in the case of an improvement which consists only of a submission to Natural Resources Wales, the operator shall notify Natural Resources Wales within 14 days of completion of each improvement.</w:t>
      </w:r>
    </w:p>
    <w:p w14:paraId="6FB1D6EF" w14:textId="2380479D" w:rsidR="00FA2D27" w:rsidRDefault="00FA2D27" w:rsidP="00F51FAA">
      <w:pPr>
        <w:pStyle w:val="Heading3nonum"/>
        <w:rPr>
          <w:rFonts w:cs="Arial"/>
          <w:b/>
          <w:sz w:val="22"/>
          <w:szCs w:val="22"/>
        </w:rPr>
      </w:pPr>
    </w:p>
    <w:p w14:paraId="0B4809C9" w14:textId="77777777" w:rsidR="007D0A42" w:rsidRDefault="007D0A42" w:rsidP="00F51FAA">
      <w:pPr>
        <w:pStyle w:val="Heading3nonum"/>
        <w:rPr>
          <w:rFonts w:cs="Arial"/>
          <w:b/>
          <w:sz w:val="22"/>
          <w:szCs w:val="22"/>
        </w:rPr>
      </w:pPr>
    </w:p>
    <w:tbl>
      <w:tblPr>
        <w:tblW w:w="5004" w:type="pct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015"/>
        <w:gridCol w:w="5054"/>
        <w:gridCol w:w="1895"/>
      </w:tblGrid>
      <w:tr w:rsidR="00DE2B5F" w:rsidRPr="00DE2B5F" w14:paraId="1E6F3688" w14:textId="77777777" w:rsidTr="00657380">
        <w:trPr>
          <w:cantSplit/>
          <w:tblHeader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000000"/>
          </w:tcPr>
          <w:p w14:paraId="2ADA9412" w14:textId="77777777" w:rsidR="00DE2B5F" w:rsidRPr="00DE2B5F" w:rsidRDefault="00DE2B5F" w:rsidP="00DE2B5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</w:pPr>
            <w:r w:rsidRPr="00DE2B5F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>Table S1.3 Improvement programme requirements</w:t>
            </w:r>
          </w:p>
        </w:tc>
      </w:tr>
      <w:tr w:rsidR="00DE2B5F" w:rsidRPr="00DE2B5F" w14:paraId="2869B696" w14:textId="77777777" w:rsidTr="00657380">
        <w:trPr>
          <w:cantSplit/>
          <w:tblHeader/>
        </w:trPr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BB787" w14:textId="77777777" w:rsidR="00DE2B5F" w:rsidRPr="00DE2B5F" w:rsidRDefault="00DE2B5F" w:rsidP="00DE2B5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DE2B5F">
              <w:rPr>
                <w:rFonts w:ascii="Arial" w:hAnsi="Arial"/>
                <w:b/>
                <w:color w:val="000000"/>
                <w:sz w:val="18"/>
                <w:lang w:eastAsia="en-US"/>
              </w:rPr>
              <w:t>Reference</w:t>
            </w:r>
          </w:p>
        </w:tc>
        <w:tc>
          <w:tcPr>
            <w:tcW w:w="3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91C2" w14:textId="77777777" w:rsidR="00DE2B5F" w:rsidRPr="00DE2B5F" w:rsidRDefault="00DE2B5F" w:rsidP="00DE2B5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DE2B5F">
              <w:rPr>
                <w:rFonts w:ascii="Arial" w:hAnsi="Arial"/>
                <w:b/>
                <w:color w:val="000000"/>
                <w:sz w:val="18"/>
                <w:lang w:eastAsia="en-US"/>
              </w:rPr>
              <w:t>Requirement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407F8A" w14:textId="77777777" w:rsidR="00DE2B5F" w:rsidRPr="00DE2B5F" w:rsidRDefault="00DE2B5F" w:rsidP="00DE2B5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DE2B5F">
              <w:rPr>
                <w:rFonts w:ascii="Arial" w:hAnsi="Arial"/>
                <w:b/>
                <w:color w:val="000000"/>
                <w:sz w:val="18"/>
                <w:lang w:eastAsia="en-US"/>
              </w:rPr>
              <w:t>Date</w:t>
            </w:r>
          </w:p>
        </w:tc>
      </w:tr>
      <w:tr w:rsidR="00DE2B5F" w:rsidRPr="00DE2B5F" w14:paraId="589185AF" w14:textId="77777777" w:rsidTr="00657380">
        <w:trPr>
          <w:cantSplit/>
        </w:trPr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E7015" w14:textId="77777777" w:rsidR="00DE2B5F" w:rsidRPr="00DE2B5F" w:rsidRDefault="00DE2B5F" w:rsidP="00DE2B5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DE2B5F">
              <w:rPr>
                <w:rFonts w:ascii="Arial" w:hAnsi="Arial"/>
                <w:sz w:val="18"/>
                <w:lang w:eastAsia="en-US"/>
              </w:rPr>
              <w:t>IPC1</w:t>
            </w:r>
          </w:p>
        </w:tc>
        <w:tc>
          <w:tcPr>
            <w:tcW w:w="3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BC6E" w14:textId="77777777" w:rsidR="00DE2B5F" w:rsidRPr="00DE2B5F" w:rsidRDefault="00DE2B5F" w:rsidP="00DE2B5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DE2B5F">
              <w:rPr>
                <w:rFonts w:ascii="Arial" w:hAnsi="Arial"/>
                <w:sz w:val="18"/>
                <w:lang w:eastAsia="en-US"/>
              </w:rPr>
              <w:t>The operator shall submit a written Fire prevention and mitigation plan to Natural Resources Wales.</w:t>
            </w:r>
          </w:p>
          <w:p w14:paraId="443FA9E4" w14:textId="77777777" w:rsidR="00DE2B5F" w:rsidRPr="00DE2B5F" w:rsidRDefault="00DE2B5F" w:rsidP="00DE2B5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5965792D" w14:textId="77777777" w:rsidR="00DE2B5F" w:rsidRPr="00DE2B5F" w:rsidRDefault="00DE2B5F" w:rsidP="00DE2B5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DE2B5F">
              <w:rPr>
                <w:rFonts w:ascii="Arial" w:hAnsi="Arial"/>
                <w:sz w:val="18"/>
                <w:lang w:eastAsia="en-US"/>
              </w:rPr>
              <w:t>The Fire prevention and mitigation plan must be produced in line with the standards set out in Fire prevention and mitigation plan guidance – Waste.</w:t>
            </w:r>
          </w:p>
          <w:p w14:paraId="24E69C06" w14:textId="77777777" w:rsidR="00DE2B5F" w:rsidRPr="00DE2B5F" w:rsidRDefault="00DE2B5F" w:rsidP="00DE2B5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3DFC6281" w14:textId="7FBBDCC4" w:rsidR="00DE2B5F" w:rsidRPr="00DE2B5F" w:rsidRDefault="00DE2B5F" w:rsidP="00DE2B5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DE2B5F">
              <w:rPr>
                <w:rFonts w:ascii="Arial" w:hAnsi="Arial"/>
                <w:sz w:val="18"/>
                <w:lang w:eastAsia="en-US"/>
              </w:rPr>
              <w:t>To address all parts not assessed and incorporated as part of variation application EPR/ZP3899FX/V005.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5BBDEA" w14:textId="4EFCF99B" w:rsidR="00DE2B5F" w:rsidRPr="00DE2B5F" w:rsidRDefault="00DE2B5F" w:rsidP="00DE2B5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DE2B5F">
              <w:rPr>
                <w:rFonts w:ascii="Arial" w:hAnsi="Arial"/>
                <w:sz w:val="18"/>
                <w:lang w:eastAsia="en-US"/>
              </w:rPr>
              <w:t>3 months after permit issue of EPR/ZP3899FX/V005</w:t>
            </w:r>
            <w:r>
              <w:rPr>
                <w:rFonts w:ascii="Arial" w:hAnsi="Arial"/>
                <w:sz w:val="18"/>
                <w:lang w:eastAsia="en-US"/>
              </w:rPr>
              <w:t xml:space="preserve"> </w:t>
            </w:r>
            <w:r w:rsidRPr="00DE2B5F">
              <w:rPr>
                <w:rFonts w:ascii="Arial" w:hAnsi="Arial"/>
                <w:sz w:val="18"/>
                <w:lang w:eastAsia="en-US"/>
              </w:rPr>
              <w:t>or otherwise agreed in writing with Natural Resources Wales</w:t>
            </w:r>
          </w:p>
        </w:tc>
      </w:tr>
    </w:tbl>
    <w:p w14:paraId="39BE80CF" w14:textId="62524033" w:rsidR="00D259DF" w:rsidRPr="007F6C3C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60621B44" w14:textId="31199063" w:rsidR="007D0A42" w:rsidRPr="00F531B2" w:rsidRDefault="007D0A42" w:rsidP="007D0A42">
      <w:pPr>
        <w:pStyle w:val="Heading2"/>
        <w:ind w:left="720" w:hanging="720"/>
        <w:rPr>
          <w:rFonts w:eastAsia="Calibri"/>
          <w:i w:val="0"/>
          <w:iCs/>
          <w:sz w:val="28"/>
          <w:szCs w:val="28"/>
        </w:rPr>
      </w:pPr>
      <w:r w:rsidRPr="00F531B2">
        <w:rPr>
          <w:rFonts w:eastAsia="Calibri"/>
          <w:i w:val="0"/>
          <w:iCs/>
          <w:sz w:val="28"/>
          <w:szCs w:val="28"/>
        </w:rPr>
        <w:t>3.</w:t>
      </w:r>
      <w:r w:rsidR="009A438C" w:rsidRPr="00F531B2">
        <w:rPr>
          <w:rFonts w:eastAsia="Calibri"/>
          <w:i w:val="0"/>
          <w:iCs/>
          <w:sz w:val="28"/>
          <w:szCs w:val="28"/>
        </w:rPr>
        <w:t>5</w:t>
      </w:r>
      <w:r w:rsidRPr="00F531B2">
        <w:rPr>
          <w:rFonts w:eastAsia="Calibri"/>
          <w:i w:val="0"/>
          <w:iCs/>
          <w:sz w:val="28"/>
          <w:szCs w:val="28"/>
        </w:rPr>
        <w:tab/>
        <w:t>Fire</w:t>
      </w:r>
    </w:p>
    <w:p w14:paraId="2EBCDFC3" w14:textId="0A1F052F" w:rsidR="007D0A42" w:rsidRPr="007F6C3C" w:rsidRDefault="007D0A42" w:rsidP="007D0A42">
      <w:pPr>
        <w:spacing w:before="60" w:line="270" w:lineRule="exact"/>
        <w:ind w:left="709" w:hanging="709"/>
        <w:rPr>
          <w:rFonts w:ascii="Arial" w:eastAsia="Calibri" w:hAnsi="Arial" w:cs="Arial"/>
          <w:sz w:val="18"/>
          <w:szCs w:val="18"/>
          <w:lang w:eastAsia="en-US"/>
        </w:rPr>
      </w:pPr>
      <w:r w:rsidRPr="007F6C3C">
        <w:rPr>
          <w:rFonts w:ascii="Arial" w:eastAsia="Calibri" w:hAnsi="Arial" w:cs="Arial"/>
          <w:sz w:val="18"/>
          <w:szCs w:val="18"/>
          <w:lang w:eastAsia="en-US"/>
        </w:rPr>
        <w:t>3.</w:t>
      </w:r>
      <w:r w:rsidR="009A438C" w:rsidRPr="007F6C3C">
        <w:rPr>
          <w:rFonts w:ascii="Arial" w:eastAsia="Calibri" w:hAnsi="Arial" w:cs="Arial"/>
          <w:sz w:val="18"/>
          <w:szCs w:val="18"/>
          <w:lang w:eastAsia="en-US"/>
        </w:rPr>
        <w:t>5</w:t>
      </w:r>
      <w:r w:rsidRPr="007F6C3C">
        <w:rPr>
          <w:rFonts w:ascii="Arial" w:eastAsia="Calibri" w:hAnsi="Arial" w:cs="Arial"/>
          <w:sz w:val="18"/>
          <w:szCs w:val="18"/>
          <w:lang w:eastAsia="en-US"/>
        </w:rPr>
        <w:t>.1</w:t>
      </w:r>
      <w:r w:rsidRPr="007F6C3C">
        <w:rPr>
          <w:rFonts w:ascii="Arial" w:eastAsia="Calibri" w:hAnsi="Arial" w:cs="Arial"/>
          <w:sz w:val="18"/>
          <w:szCs w:val="18"/>
          <w:lang w:eastAsia="en-US"/>
        </w:rPr>
        <w:tab/>
        <w:t>The operator shall manage and operate the activities in accordance with a written fire prevention plan using the current, relevant fire prevention and mitigation plan guidance.</w:t>
      </w:r>
    </w:p>
    <w:p w14:paraId="1EE11070" w14:textId="3E91183B" w:rsidR="007D0A42" w:rsidRPr="007F6C3C" w:rsidRDefault="007D0A42" w:rsidP="007D0A42">
      <w:pPr>
        <w:spacing w:before="60" w:line="270" w:lineRule="exact"/>
        <w:rPr>
          <w:rFonts w:ascii="Arial" w:eastAsia="Calibri" w:hAnsi="Arial" w:cs="Arial"/>
          <w:sz w:val="18"/>
          <w:szCs w:val="18"/>
          <w:lang w:eastAsia="en-US"/>
        </w:rPr>
      </w:pPr>
      <w:r w:rsidRPr="007F6C3C">
        <w:rPr>
          <w:rFonts w:ascii="Arial" w:eastAsia="Calibri" w:hAnsi="Arial" w:cs="Arial"/>
          <w:sz w:val="18"/>
          <w:szCs w:val="18"/>
          <w:lang w:eastAsia="en-US"/>
        </w:rPr>
        <w:t>3.</w:t>
      </w:r>
      <w:r w:rsidR="009A438C" w:rsidRPr="007F6C3C">
        <w:rPr>
          <w:rFonts w:ascii="Arial" w:eastAsia="Calibri" w:hAnsi="Arial" w:cs="Arial"/>
          <w:sz w:val="18"/>
          <w:szCs w:val="18"/>
          <w:lang w:eastAsia="en-US"/>
        </w:rPr>
        <w:t>5</w:t>
      </w:r>
      <w:r w:rsidRPr="007F6C3C">
        <w:rPr>
          <w:rFonts w:ascii="Arial" w:eastAsia="Calibri" w:hAnsi="Arial" w:cs="Arial"/>
          <w:sz w:val="18"/>
          <w:szCs w:val="18"/>
          <w:lang w:eastAsia="en-US"/>
        </w:rPr>
        <w:t>.2</w:t>
      </w:r>
      <w:r w:rsidRPr="007F6C3C">
        <w:rPr>
          <w:rFonts w:ascii="Arial" w:eastAsia="Calibri" w:hAnsi="Arial" w:cs="Arial"/>
          <w:sz w:val="18"/>
          <w:szCs w:val="18"/>
          <w:lang w:eastAsia="en-US"/>
        </w:rPr>
        <w:tab/>
        <w:t>The operator shall:</w:t>
      </w:r>
    </w:p>
    <w:p w14:paraId="3B404EF0" w14:textId="77777777" w:rsidR="007D0A42" w:rsidRPr="007F6C3C" w:rsidRDefault="007D0A42" w:rsidP="007D0A42">
      <w:pPr>
        <w:spacing w:before="120" w:line="270" w:lineRule="exact"/>
        <w:ind w:left="1440" w:hanging="731"/>
        <w:rPr>
          <w:rFonts w:ascii="Arial" w:eastAsia="Calibri" w:hAnsi="Arial" w:cs="Arial"/>
          <w:sz w:val="18"/>
          <w:szCs w:val="18"/>
          <w:lang w:eastAsia="en-US"/>
        </w:rPr>
      </w:pPr>
      <w:r w:rsidRPr="007F6C3C">
        <w:rPr>
          <w:rFonts w:ascii="Arial" w:eastAsia="Calibri" w:hAnsi="Arial" w:cs="Arial"/>
          <w:sz w:val="18"/>
          <w:szCs w:val="18"/>
          <w:lang w:eastAsia="en-US"/>
        </w:rPr>
        <w:t>(a)</w:t>
      </w:r>
      <w:r w:rsidRPr="007F6C3C">
        <w:rPr>
          <w:rFonts w:ascii="Arial" w:eastAsia="Calibri" w:hAnsi="Arial" w:cs="Arial"/>
          <w:sz w:val="18"/>
          <w:szCs w:val="18"/>
          <w:lang w:eastAsia="en-US"/>
        </w:rPr>
        <w:tab/>
        <w:t xml:space="preserve">if notified by Natural Resources Wales that the activities could cause a fire risk, submit to Natural Resources Wales a fire prevention and mitigation plan which identifies and minimises the risks of </w:t>
      </w:r>
      <w:proofErr w:type="gramStart"/>
      <w:r w:rsidRPr="007F6C3C">
        <w:rPr>
          <w:rFonts w:ascii="Arial" w:eastAsia="Calibri" w:hAnsi="Arial" w:cs="Arial"/>
          <w:sz w:val="18"/>
          <w:szCs w:val="18"/>
          <w:lang w:eastAsia="en-US"/>
        </w:rPr>
        <w:t>fire;</w:t>
      </w:r>
      <w:proofErr w:type="gramEnd"/>
    </w:p>
    <w:p w14:paraId="2D211425" w14:textId="77777777" w:rsidR="007D0A42" w:rsidRPr="007F6C3C" w:rsidRDefault="007D0A42" w:rsidP="007D0A42">
      <w:pPr>
        <w:spacing w:before="60" w:line="270" w:lineRule="exact"/>
        <w:ind w:left="1440" w:hanging="731"/>
        <w:rPr>
          <w:rFonts w:ascii="Arial" w:eastAsia="Calibri" w:hAnsi="Arial" w:cs="Arial"/>
          <w:sz w:val="18"/>
          <w:szCs w:val="18"/>
          <w:lang w:eastAsia="en-US"/>
        </w:rPr>
      </w:pPr>
      <w:r w:rsidRPr="007F6C3C">
        <w:rPr>
          <w:rFonts w:ascii="Arial" w:eastAsia="Calibri" w:hAnsi="Arial" w:cs="Arial"/>
          <w:sz w:val="18"/>
          <w:szCs w:val="18"/>
          <w:lang w:eastAsia="en-US"/>
        </w:rPr>
        <w:t>(b)</w:t>
      </w:r>
      <w:r w:rsidRPr="007F6C3C">
        <w:rPr>
          <w:rFonts w:ascii="Arial" w:eastAsia="Calibri" w:hAnsi="Arial" w:cs="Arial"/>
          <w:sz w:val="18"/>
          <w:szCs w:val="18"/>
          <w:lang w:eastAsia="en-US"/>
        </w:rPr>
        <w:tab/>
        <w:t>Operate the activity in accordance with the fire prevention and mitigation plan, from the date of submission, unless otherwise agreed in writing by Natural Resources Wales.</w:t>
      </w:r>
    </w:p>
    <w:p w14:paraId="11699491" w14:textId="485E7581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4C9FA" w14:textId="77777777" w:rsidR="00B85338" w:rsidRDefault="00B85338">
      <w:r>
        <w:separator/>
      </w:r>
    </w:p>
  </w:endnote>
  <w:endnote w:type="continuationSeparator" w:id="0">
    <w:p w14:paraId="4E63B532" w14:textId="77777777" w:rsidR="00B85338" w:rsidRDefault="00B85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9147D" w14:textId="77777777" w:rsidR="00B85338" w:rsidRDefault="00B853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B85338" w:rsidRDefault="00B853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85338" w:rsidRPr="00B85338" w14:paraId="0C1F8081" w14:textId="77777777" w:rsidTr="00977C81">
      <w:trPr>
        <w:trHeight w:val="557"/>
      </w:trPr>
      <w:tc>
        <w:tcPr>
          <w:tcW w:w="2943" w:type="dxa"/>
        </w:tcPr>
        <w:p w14:paraId="521D2E0D" w14:textId="015825FD" w:rsidR="00B85338" w:rsidRDefault="00B85338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</w:t>
          </w:r>
          <w:r w:rsidRPr="008517B8">
            <w:rPr>
              <w:rFonts w:ascii="Arial" w:hAnsi="Arial"/>
              <w:sz w:val="18"/>
            </w:rPr>
            <w:t>umber EPR/ZP3899FX/V005</w:t>
          </w:r>
        </w:p>
      </w:tc>
      <w:tc>
        <w:tcPr>
          <w:tcW w:w="1418" w:type="dxa"/>
        </w:tcPr>
        <w:p w14:paraId="447C87A8" w14:textId="0C405E92" w:rsidR="00B85338" w:rsidRDefault="00B85338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B85338" w:rsidRPr="00B85338" w:rsidRDefault="00B8533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85338">
            <w:rPr>
              <w:rFonts w:ascii="Arial" w:hAnsi="Arial"/>
              <w:sz w:val="18"/>
            </w:rPr>
            <w:t xml:space="preserve">Issue date: </w:t>
          </w:r>
        </w:p>
        <w:p w14:paraId="786D1730" w14:textId="6FDC0BE6" w:rsidR="00B85338" w:rsidRPr="00B85338" w:rsidRDefault="00B8533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85338">
            <w:rPr>
              <w:rFonts w:ascii="Arial" w:hAnsi="Arial"/>
              <w:sz w:val="18"/>
            </w:rPr>
            <w:t>05 May 2022</w:t>
          </w:r>
        </w:p>
      </w:tc>
    </w:tr>
  </w:tbl>
  <w:p w14:paraId="2F919647" w14:textId="77777777" w:rsidR="00B85338" w:rsidRDefault="00B853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85338" w:rsidRPr="00B85338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B85338" w:rsidRPr="008517B8" w:rsidRDefault="00B85338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517B8">
            <w:rPr>
              <w:rFonts w:ascii="Arial" w:hAnsi="Arial"/>
              <w:sz w:val="18"/>
            </w:rPr>
            <w:t>Variation application number</w:t>
          </w:r>
        </w:p>
        <w:p w14:paraId="11EC180A" w14:textId="6BE61A9D" w:rsidR="00B85338" w:rsidRPr="008517B8" w:rsidRDefault="00B85338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517B8">
            <w:rPr>
              <w:rFonts w:ascii="Arial" w:hAnsi="Arial"/>
              <w:sz w:val="18"/>
            </w:rPr>
            <w:t>EPR/ZP3899FX/V005</w:t>
          </w:r>
        </w:p>
      </w:tc>
      <w:tc>
        <w:tcPr>
          <w:tcW w:w="1418" w:type="dxa"/>
        </w:tcPr>
        <w:p w14:paraId="2962F5AD" w14:textId="3E3EBB27" w:rsidR="00B85338" w:rsidRDefault="00B85338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B85338" w:rsidRPr="00B85338" w:rsidRDefault="00B8533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85338">
            <w:rPr>
              <w:rFonts w:ascii="Arial" w:hAnsi="Arial"/>
              <w:sz w:val="18"/>
            </w:rPr>
            <w:t xml:space="preserve">Issue date: </w:t>
          </w:r>
        </w:p>
        <w:p w14:paraId="5477B09C" w14:textId="788B7F91" w:rsidR="00B85338" w:rsidRPr="00B85338" w:rsidRDefault="00B8533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85338">
            <w:rPr>
              <w:rFonts w:ascii="Arial" w:hAnsi="Arial"/>
              <w:sz w:val="18"/>
            </w:rPr>
            <w:t>05 May 2022</w:t>
          </w:r>
        </w:p>
      </w:tc>
    </w:tr>
  </w:tbl>
  <w:p w14:paraId="55E5DFBC" w14:textId="77777777" w:rsidR="00B85338" w:rsidRDefault="00B853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25F7D" w14:textId="77777777" w:rsidR="00B85338" w:rsidRDefault="00B85338">
      <w:r>
        <w:separator/>
      </w:r>
    </w:p>
  </w:footnote>
  <w:footnote w:type="continuationSeparator" w:id="0">
    <w:p w14:paraId="73A1E7E7" w14:textId="77777777" w:rsidR="00B85338" w:rsidRDefault="00B85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2C3D9" w14:textId="77777777" w:rsidR="00B85338" w:rsidRDefault="00B85338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307BD" w14:textId="77777777" w:rsidR="00B85338" w:rsidRDefault="00B8533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2D83627"/>
    <w:multiLevelType w:val="hybridMultilevel"/>
    <w:tmpl w:val="8DEE795E"/>
    <w:lvl w:ilvl="0" w:tplc="F10C13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0172D7"/>
    <w:multiLevelType w:val="hybridMultilevel"/>
    <w:tmpl w:val="DEA4EEDE"/>
    <w:lvl w:ilvl="0" w:tplc="7B34F98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1EB237F"/>
    <w:multiLevelType w:val="hybridMultilevel"/>
    <w:tmpl w:val="FA60BF14"/>
    <w:lvl w:ilvl="0" w:tplc="F10C13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8247CA"/>
    <w:multiLevelType w:val="hybridMultilevel"/>
    <w:tmpl w:val="CA98DEDA"/>
    <w:lvl w:ilvl="0" w:tplc="D94CDE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9" w15:restartNumberingAfterBreak="0">
    <w:nsid w:val="354377C7"/>
    <w:multiLevelType w:val="hybridMultilevel"/>
    <w:tmpl w:val="D0FCF89E"/>
    <w:lvl w:ilvl="0" w:tplc="D94CDE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11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2" w15:restartNumberingAfterBreak="0">
    <w:nsid w:val="559F0300"/>
    <w:multiLevelType w:val="hybridMultilevel"/>
    <w:tmpl w:val="7288259C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10C13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105B2"/>
    <w:multiLevelType w:val="hybridMultilevel"/>
    <w:tmpl w:val="49968E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5A09F6"/>
    <w:multiLevelType w:val="hybridMultilevel"/>
    <w:tmpl w:val="68F4F234"/>
    <w:lvl w:ilvl="0" w:tplc="7B34F984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60C12311"/>
    <w:multiLevelType w:val="hybridMultilevel"/>
    <w:tmpl w:val="D6D09CD6"/>
    <w:lvl w:ilvl="0" w:tplc="F10C13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B81D6C"/>
    <w:multiLevelType w:val="hybridMultilevel"/>
    <w:tmpl w:val="C92649C6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10C13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9" w15:restartNumberingAfterBreak="0">
    <w:nsid w:val="744F44BA"/>
    <w:multiLevelType w:val="hybridMultilevel"/>
    <w:tmpl w:val="DD16165E"/>
    <w:lvl w:ilvl="0" w:tplc="BD3ADF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76DF4"/>
    <w:multiLevelType w:val="hybridMultilevel"/>
    <w:tmpl w:val="F976AEB6"/>
    <w:lvl w:ilvl="0" w:tplc="F10C13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9"/>
  </w:num>
  <w:num w:numId="4">
    <w:abstractNumId w:val="14"/>
  </w:num>
  <w:num w:numId="5">
    <w:abstractNumId w:val="16"/>
  </w:num>
  <w:num w:numId="6">
    <w:abstractNumId w:val="17"/>
  </w:num>
  <w:num w:numId="7">
    <w:abstractNumId w:val="12"/>
  </w:num>
  <w:num w:numId="8">
    <w:abstractNumId w:val="6"/>
  </w:num>
  <w:num w:numId="9">
    <w:abstractNumId w:val="3"/>
  </w:num>
  <w:num w:numId="10">
    <w:abstractNumId w:val="20"/>
  </w:num>
  <w:num w:numId="11">
    <w:abstractNumId w:val="0"/>
  </w:num>
  <w:num w:numId="12">
    <w:abstractNumId w:val="2"/>
  </w:num>
  <w:num w:numId="13">
    <w:abstractNumId w:val="1"/>
  </w:num>
  <w:num w:numId="14">
    <w:abstractNumId w:val="10"/>
  </w:num>
  <w:num w:numId="15">
    <w:abstractNumId w:val="11"/>
  </w:num>
  <w:num w:numId="16">
    <w:abstractNumId w:val="8"/>
  </w:num>
  <w:num w:numId="17">
    <w:abstractNumId w:val="5"/>
  </w:num>
  <w:num w:numId="18">
    <w:abstractNumId w:val="18"/>
  </w:num>
  <w:num w:numId="19">
    <w:abstractNumId w:val="13"/>
  </w:num>
  <w:num w:numId="20">
    <w:abstractNumId w:val="4"/>
  </w:num>
  <w:num w:numId="21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3718"/>
    <w:rsid w:val="00037B9E"/>
    <w:rsid w:val="00040178"/>
    <w:rsid w:val="000408EA"/>
    <w:rsid w:val="0005210B"/>
    <w:rsid w:val="000613D7"/>
    <w:rsid w:val="000854ED"/>
    <w:rsid w:val="00092FCF"/>
    <w:rsid w:val="000A28FF"/>
    <w:rsid w:val="000B4BA1"/>
    <w:rsid w:val="000C7389"/>
    <w:rsid w:val="000D0B36"/>
    <w:rsid w:val="000E0493"/>
    <w:rsid w:val="000E5281"/>
    <w:rsid w:val="001001E2"/>
    <w:rsid w:val="0010272E"/>
    <w:rsid w:val="001038EE"/>
    <w:rsid w:val="00112221"/>
    <w:rsid w:val="00116C23"/>
    <w:rsid w:val="00127720"/>
    <w:rsid w:val="001370AE"/>
    <w:rsid w:val="0013782D"/>
    <w:rsid w:val="00142414"/>
    <w:rsid w:val="00143733"/>
    <w:rsid w:val="0015468C"/>
    <w:rsid w:val="00157B09"/>
    <w:rsid w:val="00160E65"/>
    <w:rsid w:val="001767D4"/>
    <w:rsid w:val="0018468B"/>
    <w:rsid w:val="00184E9A"/>
    <w:rsid w:val="0018760C"/>
    <w:rsid w:val="00195AB4"/>
    <w:rsid w:val="001D2FBE"/>
    <w:rsid w:val="001D3E8F"/>
    <w:rsid w:val="002021D5"/>
    <w:rsid w:val="00214273"/>
    <w:rsid w:val="0021613B"/>
    <w:rsid w:val="0022580F"/>
    <w:rsid w:val="0024254E"/>
    <w:rsid w:val="00245B21"/>
    <w:rsid w:val="00257420"/>
    <w:rsid w:val="00257EC2"/>
    <w:rsid w:val="00271A68"/>
    <w:rsid w:val="002857A0"/>
    <w:rsid w:val="0029325F"/>
    <w:rsid w:val="002A7A0C"/>
    <w:rsid w:val="002B1D16"/>
    <w:rsid w:val="002B3957"/>
    <w:rsid w:val="002B66B3"/>
    <w:rsid w:val="002C4E46"/>
    <w:rsid w:val="002E75CE"/>
    <w:rsid w:val="002F273F"/>
    <w:rsid w:val="00302918"/>
    <w:rsid w:val="003104F0"/>
    <w:rsid w:val="00320CE3"/>
    <w:rsid w:val="00331482"/>
    <w:rsid w:val="003351F6"/>
    <w:rsid w:val="003370AB"/>
    <w:rsid w:val="00345446"/>
    <w:rsid w:val="0035680C"/>
    <w:rsid w:val="00363409"/>
    <w:rsid w:val="00367A15"/>
    <w:rsid w:val="00375F8F"/>
    <w:rsid w:val="00393C86"/>
    <w:rsid w:val="00394F8F"/>
    <w:rsid w:val="003B28B2"/>
    <w:rsid w:val="003B3025"/>
    <w:rsid w:val="003C19AA"/>
    <w:rsid w:val="003D1798"/>
    <w:rsid w:val="003F2D1E"/>
    <w:rsid w:val="00414334"/>
    <w:rsid w:val="004312F5"/>
    <w:rsid w:val="0043657D"/>
    <w:rsid w:val="00444CDC"/>
    <w:rsid w:val="004473A2"/>
    <w:rsid w:val="00452AF8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03383"/>
    <w:rsid w:val="00504911"/>
    <w:rsid w:val="00527423"/>
    <w:rsid w:val="00534063"/>
    <w:rsid w:val="00544123"/>
    <w:rsid w:val="00557D7E"/>
    <w:rsid w:val="00565E6A"/>
    <w:rsid w:val="00583614"/>
    <w:rsid w:val="00585BA1"/>
    <w:rsid w:val="00585F88"/>
    <w:rsid w:val="005B15C8"/>
    <w:rsid w:val="005B6AFB"/>
    <w:rsid w:val="005C3A28"/>
    <w:rsid w:val="005E0DE6"/>
    <w:rsid w:val="005E3030"/>
    <w:rsid w:val="005E40D6"/>
    <w:rsid w:val="005F45C6"/>
    <w:rsid w:val="005F5D72"/>
    <w:rsid w:val="006036F2"/>
    <w:rsid w:val="00606B9F"/>
    <w:rsid w:val="00617CF8"/>
    <w:rsid w:val="006236E8"/>
    <w:rsid w:val="00624ABD"/>
    <w:rsid w:val="00625CDC"/>
    <w:rsid w:val="0063182F"/>
    <w:rsid w:val="006540C0"/>
    <w:rsid w:val="00657380"/>
    <w:rsid w:val="006660AA"/>
    <w:rsid w:val="00666CEF"/>
    <w:rsid w:val="006673A0"/>
    <w:rsid w:val="0067401C"/>
    <w:rsid w:val="00692529"/>
    <w:rsid w:val="006B5CCA"/>
    <w:rsid w:val="006D2EBE"/>
    <w:rsid w:val="006D3C00"/>
    <w:rsid w:val="006D7C1E"/>
    <w:rsid w:val="006E7A9A"/>
    <w:rsid w:val="007074C9"/>
    <w:rsid w:val="00713D81"/>
    <w:rsid w:val="0072020D"/>
    <w:rsid w:val="007246CC"/>
    <w:rsid w:val="007264B2"/>
    <w:rsid w:val="00742B38"/>
    <w:rsid w:val="00752C00"/>
    <w:rsid w:val="00780CC6"/>
    <w:rsid w:val="00783069"/>
    <w:rsid w:val="00783682"/>
    <w:rsid w:val="00797902"/>
    <w:rsid w:val="007A1658"/>
    <w:rsid w:val="007A6797"/>
    <w:rsid w:val="007B0CD1"/>
    <w:rsid w:val="007B6177"/>
    <w:rsid w:val="007B6F9D"/>
    <w:rsid w:val="007C2ABF"/>
    <w:rsid w:val="007D0A42"/>
    <w:rsid w:val="007D4360"/>
    <w:rsid w:val="007E52AD"/>
    <w:rsid w:val="007E764D"/>
    <w:rsid w:val="007F6C3C"/>
    <w:rsid w:val="00816421"/>
    <w:rsid w:val="00825653"/>
    <w:rsid w:val="00830A29"/>
    <w:rsid w:val="0083434A"/>
    <w:rsid w:val="00834C8C"/>
    <w:rsid w:val="00836687"/>
    <w:rsid w:val="00837B7B"/>
    <w:rsid w:val="00850E7A"/>
    <w:rsid w:val="008517B8"/>
    <w:rsid w:val="00854F91"/>
    <w:rsid w:val="008679AD"/>
    <w:rsid w:val="008772C3"/>
    <w:rsid w:val="008A3747"/>
    <w:rsid w:val="008A79F2"/>
    <w:rsid w:val="008B4443"/>
    <w:rsid w:val="008C4DB7"/>
    <w:rsid w:val="008C550D"/>
    <w:rsid w:val="008C571B"/>
    <w:rsid w:val="008C66F6"/>
    <w:rsid w:val="008C6B7D"/>
    <w:rsid w:val="008D595D"/>
    <w:rsid w:val="008D5F71"/>
    <w:rsid w:val="008E3155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66655"/>
    <w:rsid w:val="00973180"/>
    <w:rsid w:val="00977071"/>
    <w:rsid w:val="00977C81"/>
    <w:rsid w:val="0098191B"/>
    <w:rsid w:val="00990C91"/>
    <w:rsid w:val="00993889"/>
    <w:rsid w:val="009A1817"/>
    <w:rsid w:val="009A438C"/>
    <w:rsid w:val="009B47D3"/>
    <w:rsid w:val="009C1D21"/>
    <w:rsid w:val="009D5F6A"/>
    <w:rsid w:val="009E101F"/>
    <w:rsid w:val="009F7269"/>
    <w:rsid w:val="00A20254"/>
    <w:rsid w:val="00A25560"/>
    <w:rsid w:val="00A379C4"/>
    <w:rsid w:val="00A37C25"/>
    <w:rsid w:val="00A467B6"/>
    <w:rsid w:val="00A47A52"/>
    <w:rsid w:val="00A6160E"/>
    <w:rsid w:val="00A73520"/>
    <w:rsid w:val="00A74810"/>
    <w:rsid w:val="00A836DF"/>
    <w:rsid w:val="00A915E6"/>
    <w:rsid w:val="00A92C20"/>
    <w:rsid w:val="00A93965"/>
    <w:rsid w:val="00AA2B6C"/>
    <w:rsid w:val="00AA61DE"/>
    <w:rsid w:val="00AB1E8F"/>
    <w:rsid w:val="00AB229D"/>
    <w:rsid w:val="00AB4127"/>
    <w:rsid w:val="00AC00E3"/>
    <w:rsid w:val="00AC41E4"/>
    <w:rsid w:val="00AC63C5"/>
    <w:rsid w:val="00AC7F69"/>
    <w:rsid w:val="00AD4185"/>
    <w:rsid w:val="00AD5418"/>
    <w:rsid w:val="00AD7EC7"/>
    <w:rsid w:val="00AE2DBB"/>
    <w:rsid w:val="00AE573F"/>
    <w:rsid w:val="00AE64EF"/>
    <w:rsid w:val="00AF4BBB"/>
    <w:rsid w:val="00AF6446"/>
    <w:rsid w:val="00AF7E50"/>
    <w:rsid w:val="00B123A2"/>
    <w:rsid w:val="00B13CB3"/>
    <w:rsid w:val="00B20A3D"/>
    <w:rsid w:val="00B22243"/>
    <w:rsid w:val="00B23168"/>
    <w:rsid w:val="00B24424"/>
    <w:rsid w:val="00B252B0"/>
    <w:rsid w:val="00B36107"/>
    <w:rsid w:val="00B369E8"/>
    <w:rsid w:val="00B37FB5"/>
    <w:rsid w:val="00B409F8"/>
    <w:rsid w:val="00B42FF9"/>
    <w:rsid w:val="00B430D1"/>
    <w:rsid w:val="00B745E7"/>
    <w:rsid w:val="00B85338"/>
    <w:rsid w:val="00B87927"/>
    <w:rsid w:val="00B95861"/>
    <w:rsid w:val="00BA0361"/>
    <w:rsid w:val="00BA0A1B"/>
    <w:rsid w:val="00BA5708"/>
    <w:rsid w:val="00BA69B1"/>
    <w:rsid w:val="00BB30CE"/>
    <w:rsid w:val="00BB785F"/>
    <w:rsid w:val="00BD2511"/>
    <w:rsid w:val="00BE57E6"/>
    <w:rsid w:val="00BE5E02"/>
    <w:rsid w:val="00BF2649"/>
    <w:rsid w:val="00BF6B24"/>
    <w:rsid w:val="00C155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0C19"/>
    <w:rsid w:val="00C82038"/>
    <w:rsid w:val="00C8568E"/>
    <w:rsid w:val="00C9289C"/>
    <w:rsid w:val="00C93940"/>
    <w:rsid w:val="00C94451"/>
    <w:rsid w:val="00C9788A"/>
    <w:rsid w:val="00CB2DB3"/>
    <w:rsid w:val="00CB6A42"/>
    <w:rsid w:val="00CD7516"/>
    <w:rsid w:val="00CE1DA0"/>
    <w:rsid w:val="00CE7CC3"/>
    <w:rsid w:val="00D05EA3"/>
    <w:rsid w:val="00D259DF"/>
    <w:rsid w:val="00D34189"/>
    <w:rsid w:val="00D34A86"/>
    <w:rsid w:val="00D366EB"/>
    <w:rsid w:val="00D44B1D"/>
    <w:rsid w:val="00D51551"/>
    <w:rsid w:val="00D51576"/>
    <w:rsid w:val="00D569E2"/>
    <w:rsid w:val="00D612C2"/>
    <w:rsid w:val="00D67ADE"/>
    <w:rsid w:val="00D720EE"/>
    <w:rsid w:val="00D7616C"/>
    <w:rsid w:val="00DA3543"/>
    <w:rsid w:val="00DA533D"/>
    <w:rsid w:val="00DA7015"/>
    <w:rsid w:val="00DB5835"/>
    <w:rsid w:val="00DC0F23"/>
    <w:rsid w:val="00DC4945"/>
    <w:rsid w:val="00DE2B5F"/>
    <w:rsid w:val="00DF21E0"/>
    <w:rsid w:val="00E01182"/>
    <w:rsid w:val="00E01FD9"/>
    <w:rsid w:val="00E0343F"/>
    <w:rsid w:val="00E05088"/>
    <w:rsid w:val="00E14D98"/>
    <w:rsid w:val="00E162A5"/>
    <w:rsid w:val="00E277C4"/>
    <w:rsid w:val="00E34DDD"/>
    <w:rsid w:val="00E41750"/>
    <w:rsid w:val="00E469BB"/>
    <w:rsid w:val="00E53BB7"/>
    <w:rsid w:val="00E57BF8"/>
    <w:rsid w:val="00E7257D"/>
    <w:rsid w:val="00E83690"/>
    <w:rsid w:val="00E84C8B"/>
    <w:rsid w:val="00E85253"/>
    <w:rsid w:val="00E95083"/>
    <w:rsid w:val="00EA48BE"/>
    <w:rsid w:val="00EE20E6"/>
    <w:rsid w:val="00F012DE"/>
    <w:rsid w:val="00F05A63"/>
    <w:rsid w:val="00F13533"/>
    <w:rsid w:val="00F504C0"/>
    <w:rsid w:val="00F51FAA"/>
    <w:rsid w:val="00F531B2"/>
    <w:rsid w:val="00F630A7"/>
    <w:rsid w:val="00F63E61"/>
    <w:rsid w:val="00F762B0"/>
    <w:rsid w:val="00F814FC"/>
    <w:rsid w:val="00F82772"/>
    <w:rsid w:val="00F9249A"/>
    <w:rsid w:val="00F94D28"/>
    <w:rsid w:val="00F97866"/>
    <w:rsid w:val="00FA2D27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uiPriority w:val="1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uiPriority w:val="1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link w:val="Heading5Char"/>
    <w:uiPriority w:val="1"/>
    <w:qFormat/>
    <w:rsid w:val="00EE20E6"/>
    <w:pPr>
      <w:keepLines/>
      <w:widowControl w:val="0"/>
      <w:tabs>
        <w:tab w:val="left" w:pos="680"/>
      </w:tabs>
      <w:spacing w:before="60" w:line="270" w:lineRule="exac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link w:val="Heading6Char"/>
    <w:uiPriority w:val="1"/>
    <w:qFormat/>
    <w:rsid w:val="00EE20E6"/>
    <w:pPr>
      <w:keepLines/>
      <w:widowControl w:val="0"/>
      <w:spacing w:before="10" w:after="10" w:line="270" w:lineRule="exac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link w:val="Heading7Char"/>
    <w:uiPriority w:val="1"/>
    <w:qFormat/>
    <w:rsid w:val="00EE20E6"/>
    <w:pPr>
      <w:keepLines/>
      <w:widowControl w:val="0"/>
      <w:spacing w:before="240" w:after="60" w:line="280" w:lineRule="exac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link w:val="Heading8Char"/>
    <w:uiPriority w:val="1"/>
    <w:qFormat/>
    <w:rsid w:val="00EE20E6"/>
    <w:pPr>
      <w:keepLines/>
      <w:widowControl w:val="0"/>
      <w:spacing w:before="240" w:after="60" w:line="280" w:lineRule="exac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link w:val="Heading9Char"/>
    <w:uiPriority w:val="1"/>
    <w:qFormat/>
    <w:rsid w:val="00EE20E6"/>
    <w:pPr>
      <w:keepLines/>
      <w:widowControl w:val="0"/>
      <w:spacing w:before="240" w:after="60" w:line="280" w:lineRule="exac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1"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uiPriority w:val="1"/>
    <w:qFormat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BE57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BE57E6"/>
    <w:pPr>
      <w:ind w:left="720"/>
      <w:contextualSpacing/>
      <w:jc w:val="both"/>
    </w:pPr>
  </w:style>
  <w:style w:type="character" w:customStyle="1" w:styleId="Heading5Char">
    <w:name w:val="Heading 5 Char"/>
    <w:basedOn w:val="DefaultParagraphFont"/>
    <w:link w:val="Heading5"/>
    <w:uiPriority w:val="1"/>
    <w:rsid w:val="00EE20E6"/>
    <w:rPr>
      <w:rFonts w:ascii="Arial" w:hAnsi="Arial"/>
      <w:sz w:val="18"/>
    </w:rPr>
  </w:style>
  <w:style w:type="character" w:customStyle="1" w:styleId="Heading6Char">
    <w:name w:val="Heading 6 Char"/>
    <w:basedOn w:val="DefaultParagraphFont"/>
    <w:link w:val="Heading6"/>
    <w:uiPriority w:val="1"/>
    <w:rsid w:val="00EE20E6"/>
    <w:rPr>
      <w:rFonts w:ascii="Arial" w:hAnsi="Arial"/>
      <w:sz w:val="18"/>
      <w:lang w:eastAsia="en-US"/>
    </w:rPr>
  </w:style>
  <w:style w:type="character" w:customStyle="1" w:styleId="Heading7Char">
    <w:name w:val="Heading 7 Char"/>
    <w:basedOn w:val="DefaultParagraphFont"/>
    <w:link w:val="Heading7"/>
    <w:uiPriority w:val="1"/>
    <w:rsid w:val="00EE20E6"/>
    <w:rPr>
      <w:rFonts w:ascii="Arial" w:hAnsi="Arial"/>
      <w:sz w:val="16"/>
      <w:lang w:eastAsia="en-US"/>
    </w:rPr>
  </w:style>
  <w:style w:type="character" w:customStyle="1" w:styleId="Heading8Char">
    <w:name w:val="Heading 8 Char"/>
    <w:basedOn w:val="DefaultParagraphFont"/>
    <w:link w:val="Heading8"/>
    <w:uiPriority w:val="1"/>
    <w:rsid w:val="00EE20E6"/>
    <w:rPr>
      <w:rFonts w:ascii="Arial" w:hAnsi="Arial"/>
      <w:i/>
      <w:sz w:val="16"/>
      <w:lang w:eastAsia="en-US"/>
    </w:rPr>
  </w:style>
  <w:style w:type="character" w:customStyle="1" w:styleId="Heading9Char">
    <w:name w:val="Heading 9 Char"/>
    <w:basedOn w:val="DefaultParagraphFont"/>
    <w:link w:val="Heading9"/>
    <w:uiPriority w:val="1"/>
    <w:rsid w:val="00EE20E6"/>
    <w:rPr>
      <w:rFonts w:ascii="Arial" w:hAnsi="Arial"/>
      <w:b/>
      <w:i/>
      <w:sz w:val="18"/>
      <w:lang w:eastAsia="en-US"/>
    </w:rPr>
  </w:style>
  <w:style w:type="paragraph" w:customStyle="1" w:styleId="Invisible">
    <w:name w:val="Invisible"/>
    <w:basedOn w:val="Normal"/>
    <w:autoRedefine/>
    <w:rsid w:val="00EE20E6"/>
    <w:pPr>
      <w:jc w:val="both"/>
    </w:pPr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EE20E6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EE20E6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EE20E6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EE20E6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EE20E6"/>
    <w:pPr>
      <w:jc w:val="both"/>
    </w:pPr>
    <w:rPr>
      <w:sz w:val="24"/>
      <w:u w:val="single"/>
    </w:rPr>
  </w:style>
  <w:style w:type="paragraph" w:customStyle="1" w:styleId="Filename">
    <w:name w:val="Filename"/>
    <w:link w:val="FilenameChar"/>
    <w:rsid w:val="00EE20E6"/>
  </w:style>
  <w:style w:type="paragraph" w:customStyle="1" w:styleId="Box">
    <w:name w:val="Box"/>
    <w:basedOn w:val="Normal"/>
    <w:autoRedefine/>
    <w:rsid w:val="00EE20E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  <w:jc w:val="both"/>
    </w:pPr>
  </w:style>
  <w:style w:type="paragraph" w:customStyle="1" w:styleId="contentsheading">
    <w:name w:val="contents heading"/>
    <w:basedOn w:val="Heading1nonum"/>
    <w:next w:val="TOC1"/>
    <w:rsid w:val="00EE20E6"/>
    <w:pPr>
      <w:pageBreakBefore/>
    </w:pPr>
  </w:style>
  <w:style w:type="paragraph" w:customStyle="1" w:styleId="Heading2nonum">
    <w:name w:val="Heading 2nonum"/>
    <w:basedOn w:val="Heading2"/>
    <w:rsid w:val="00EE20E6"/>
    <w:pPr>
      <w:keepLines/>
      <w:widowControl w:val="0"/>
      <w:tabs>
        <w:tab w:val="left" w:pos="567"/>
      </w:tabs>
      <w:spacing w:before="280" w:after="40" w:line="300" w:lineRule="exact"/>
      <w:outlineLvl w:val="9"/>
    </w:pPr>
    <w:rPr>
      <w:i w:val="0"/>
      <w:sz w:val="26"/>
    </w:rPr>
  </w:style>
  <w:style w:type="paragraph" w:customStyle="1" w:styleId="coverDate">
    <w:name w:val="coverDate"/>
    <w:basedOn w:val="Heading3nonum"/>
    <w:rsid w:val="00EE20E6"/>
    <w:pPr>
      <w:ind w:left="3969"/>
    </w:pPr>
  </w:style>
  <w:style w:type="paragraph" w:customStyle="1" w:styleId="definition">
    <w:name w:val="definition"/>
    <w:basedOn w:val="Heading3nonum"/>
    <w:link w:val="definitionChar"/>
    <w:rsid w:val="00EE20E6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EE20E6"/>
    <w:pPr>
      <w:pageBreakBefore/>
    </w:pPr>
  </w:style>
  <w:style w:type="paragraph" w:customStyle="1" w:styleId="listalpha">
    <w:name w:val="listalpha"/>
    <w:basedOn w:val="Heading4"/>
    <w:rsid w:val="00EE20E6"/>
    <w:pPr>
      <w:keepNext w:val="0"/>
      <w:keepLines/>
      <w:widowControl w:val="0"/>
      <w:numPr>
        <w:numId w:val="11"/>
      </w:numPr>
      <w:tabs>
        <w:tab w:val="left" w:pos="284"/>
      </w:tabs>
      <w:spacing w:before="60" w:after="0" w:line="270" w:lineRule="exact"/>
      <w:ind w:left="284" w:hanging="284"/>
    </w:pPr>
    <w:rPr>
      <w:b w:val="0"/>
      <w:sz w:val="18"/>
      <w:lang w:eastAsia="en-US"/>
    </w:rPr>
  </w:style>
  <w:style w:type="paragraph" w:customStyle="1" w:styleId="pic">
    <w:name w:val="pic"/>
    <w:basedOn w:val="Heading1nonum"/>
    <w:rsid w:val="00EE20E6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list">
    <w:name w:val="table list"/>
    <w:basedOn w:val="Tablebody"/>
    <w:rsid w:val="00EE20E6"/>
    <w:pPr>
      <w:keepNext w:val="0"/>
    </w:pPr>
    <w:rPr>
      <w:rFonts w:ascii="Arial" w:hAnsi="Arial"/>
    </w:rPr>
  </w:style>
  <w:style w:type="paragraph" w:customStyle="1" w:styleId="Tabletext">
    <w:name w:val="Tabletext"/>
    <w:basedOn w:val="Tablehead"/>
    <w:rsid w:val="00EE20E6"/>
  </w:style>
  <w:style w:type="paragraph" w:customStyle="1" w:styleId="tablebox">
    <w:name w:val="tablebox"/>
    <w:basedOn w:val="Tabletext"/>
    <w:rsid w:val="00EE20E6"/>
  </w:style>
  <w:style w:type="paragraph" w:customStyle="1" w:styleId="term">
    <w:name w:val="term"/>
    <w:basedOn w:val="Heading3nonum"/>
    <w:link w:val="termChar"/>
    <w:rsid w:val="00EE20E6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EE20E6"/>
    <w:pPr>
      <w:numPr>
        <w:numId w:val="12"/>
      </w:numPr>
      <w:tabs>
        <w:tab w:val="clear" w:pos="927"/>
        <w:tab w:val="clear" w:pos="2835"/>
        <w:tab w:val="num" w:pos="360"/>
        <w:tab w:val="left" w:pos="851"/>
      </w:tabs>
      <w:ind w:left="340" w:hanging="340"/>
    </w:pPr>
  </w:style>
  <w:style w:type="paragraph" w:customStyle="1" w:styleId="coverAct">
    <w:name w:val="coverAct"/>
    <w:basedOn w:val="Act"/>
    <w:rsid w:val="00EE20E6"/>
    <w:pPr>
      <w:numPr>
        <w:numId w:val="13"/>
      </w:numPr>
      <w:tabs>
        <w:tab w:val="clear" w:pos="360"/>
      </w:tabs>
      <w:ind w:left="0" w:firstLine="0"/>
    </w:pPr>
  </w:style>
  <w:style w:type="paragraph" w:styleId="ListBullet">
    <w:name w:val="List Bullet"/>
    <w:basedOn w:val="Normal"/>
    <w:rsid w:val="00EE20E6"/>
    <w:pPr>
      <w:widowControl w:val="0"/>
      <w:numPr>
        <w:numId w:val="17"/>
      </w:numPr>
      <w:tabs>
        <w:tab w:val="clear" w:pos="360"/>
        <w:tab w:val="num" w:pos="1418"/>
      </w:tabs>
      <w:spacing w:before="120" w:after="80" w:line="270" w:lineRule="exact"/>
      <w:ind w:left="1441" w:hanging="590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EE20E6"/>
    <w:pPr>
      <w:numPr>
        <w:numId w:val="14"/>
      </w:numPr>
      <w:spacing w:before="60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EE20E6"/>
    <w:pPr>
      <w:widowControl w:val="0"/>
      <w:numPr>
        <w:numId w:val="15"/>
      </w:numPr>
      <w:spacing w:before="60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EE20E6"/>
    <w:pPr>
      <w:widowControl/>
      <w:numPr>
        <w:numId w:val="1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uiPriority w:val="1"/>
    <w:qFormat/>
    <w:rsid w:val="00EE20E6"/>
    <w:pPr>
      <w:widowControl w:val="0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uiPriority w:val="1"/>
    <w:rsid w:val="00EE20E6"/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EE20E6"/>
    <w:pPr>
      <w:ind w:left="720" w:hanging="720"/>
    </w:pPr>
    <w:rPr>
      <w:color w:val="FF0000"/>
    </w:rPr>
  </w:style>
  <w:style w:type="paragraph" w:styleId="TOC2">
    <w:name w:val="toc 2"/>
    <w:basedOn w:val="Normal"/>
    <w:next w:val="Normal"/>
    <w:autoRedefine/>
    <w:uiPriority w:val="1"/>
    <w:qFormat/>
    <w:rsid w:val="00EE20E6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</w:pPr>
    <w:rPr>
      <w:rFonts w:ascii="Arial" w:hAnsi="Arial"/>
      <w:noProof/>
      <w:sz w:val="18"/>
    </w:rPr>
  </w:style>
  <w:style w:type="paragraph" w:customStyle="1" w:styleId="SectionHeading">
    <w:name w:val="SectionHeading"/>
    <w:basedOn w:val="Normal"/>
    <w:rsid w:val="00EE20E6"/>
    <w:pPr>
      <w:keepLines/>
      <w:pageBreakBefore/>
      <w:widowControl w:val="0"/>
      <w:spacing w:before="80" w:after="1120" w:line="360" w:lineRule="exac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EE20E6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link w:val="BodyTextIndentChar"/>
    <w:rsid w:val="00EE20E6"/>
    <w:pPr>
      <w:widowControl w:val="0"/>
      <w:ind w:left="567" w:hanging="567"/>
    </w:pPr>
    <w:rPr>
      <w:rFonts w:ascii="Arial" w:hAnsi="Arial"/>
      <w:sz w:val="18"/>
    </w:rPr>
  </w:style>
  <w:style w:type="character" w:customStyle="1" w:styleId="BodyTextIndentChar">
    <w:name w:val="Body Text Indent Char"/>
    <w:basedOn w:val="DefaultParagraphFont"/>
    <w:link w:val="BodyTextIndent"/>
    <w:rsid w:val="00EE20E6"/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EE20E6"/>
    <w:pPr>
      <w:widowControl w:val="0"/>
      <w:ind w:left="720"/>
    </w:pPr>
    <w:rPr>
      <w:rFonts w:ascii="Arial" w:hAnsi="Arial"/>
      <w:sz w:val="18"/>
    </w:rPr>
  </w:style>
  <w:style w:type="paragraph" w:customStyle="1" w:styleId="tablecolumnhead">
    <w:name w:val="table column head"/>
    <w:rsid w:val="00EE20E6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EE20E6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EE20E6"/>
    <w:pPr>
      <w:widowControl w:val="0"/>
      <w:spacing w:after="120"/>
      <w:ind w:left="849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EE20E6"/>
    <w:pPr>
      <w:spacing w:before="60"/>
    </w:pPr>
    <w:rPr>
      <w:rFonts w:ascii="Arial" w:hAnsi="Arial"/>
      <w:sz w:val="18"/>
    </w:rPr>
  </w:style>
  <w:style w:type="paragraph" w:styleId="List4">
    <w:name w:val="List 4"/>
    <w:basedOn w:val="Normal"/>
    <w:rsid w:val="00EE20E6"/>
    <w:pPr>
      <w:widowControl w:val="0"/>
      <w:ind w:left="1132" w:hanging="283"/>
    </w:pPr>
    <w:rPr>
      <w:rFonts w:ascii="Arial" w:hAnsi="Arial"/>
      <w:sz w:val="18"/>
    </w:rPr>
  </w:style>
  <w:style w:type="paragraph" w:styleId="ListContinue4">
    <w:name w:val="List Continue 4"/>
    <w:basedOn w:val="Normal"/>
    <w:rsid w:val="00EE20E6"/>
    <w:pPr>
      <w:widowControl w:val="0"/>
      <w:spacing w:after="120"/>
      <w:ind w:left="1132"/>
    </w:pPr>
    <w:rPr>
      <w:rFonts w:ascii="Arial" w:hAnsi="Arial"/>
      <w:sz w:val="18"/>
    </w:rPr>
  </w:style>
  <w:style w:type="paragraph" w:styleId="List2">
    <w:name w:val="List 2"/>
    <w:basedOn w:val="Normal"/>
    <w:rsid w:val="00EE20E6"/>
    <w:pPr>
      <w:widowControl w:val="0"/>
      <w:ind w:left="566" w:hanging="283"/>
    </w:pPr>
    <w:rPr>
      <w:rFonts w:ascii="Arial" w:hAnsi="Arial"/>
      <w:sz w:val="18"/>
    </w:rPr>
  </w:style>
  <w:style w:type="paragraph" w:styleId="ListContinue2">
    <w:name w:val="List Continue 2"/>
    <w:basedOn w:val="Normal"/>
    <w:rsid w:val="00EE20E6"/>
    <w:pPr>
      <w:widowControl w:val="0"/>
      <w:spacing w:after="120"/>
      <w:ind w:left="566"/>
    </w:pPr>
    <w:rPr>
      <w:rFonts w:ascii="Arial" w:hAnsi="Arial"/>
      <w:sz w:val="18"/>
    </w:rPr>
  </w:style>
  <w:style w:type="paragraph" w:styleId="BodyText3">
    <w:name w:val="Body Text 3"/>
    <w:basedOn w:val="Normal"/>
    <w:link w:val="BodyText3Char"/>
    <w:rsid w:val="00EE20E6"/>
    <w:pPr>
      <w:widowControl w:val="0"/>
    </w:pPr>
    <w:rPr>
      <w:rFonts w:ascii="Arial" w:hAnsi="Arial"/>
      <w:color w:val="000000"/>
      <w:sz w:val="18"/>
    </w:rPr>
  </w:style>
  <w:style w:type="character" w:customStyle="1" w:styleId="BodyText3Char">
    <w:name w:val="Body Text 3 Char"/>
    <w:basedOn w:val="DefaultParagraphFont"/>
    <w:link w:val="BodyText3"/>
    <w:rsid w:val="00EE20E6"/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EE20E6"/>
    <w:pPr>
      <w:widowControl w:val="0"/>
      <w:ind w:left="283" w:hanging="283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EE20E6"/>
    <w:pPr>
      <w:widowControl w:val="0"/>
      <w:spacing w:before="120" w:after="120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link w:val="BodyTextIndent2Char"/>
    <w:rsid w:val="00EE20E6"/>
    <w:pPr>
      <w:ind w:left="720" w:hanging="720"/>
      <w:jc w:val="both"/>
    </w:pPr>
    <w:rPr>
      <w:rFonts w:ascii="Arial" w:hAnsi="Arial"/>
      <w:color w:val="FF0000"/>
      <w:sz w:val="18"/>
    </w:rPr>
  </w:style>
  <w:style w:type="character" w:customStyle="1" w:styleId="BodyTextIndent2Char">
    <w:name w:val="Body Text Indent 2 Char"/>
    <w:basedOn w:val="DefaultParagraphFont"/>
    <w:link w:val="BodyTextIndent2"/>
    <w:rsid w:val="00EE20E6"/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link w:val="BodyTextIndent3Char"/>
    <w:rsid w:val="00EE20E6"/>
    <w:pPr>
      <w:ind w:left="576"/>
      <w:jc w:val="both"/>
    </w:pPr>
    <w:rPr>
      <w:i/>
      <w:color w:val="FF00FF"/>
      <w:sz w:val="18"/>
    </w:rPr>
  </w:style>
  <w:style w:type="character" w:customStyle="1" w:styleId="BodyTextIndent3Char">
    <w:name w:val="Body Text Indent 3 Char"/>
    <w:basedOn w:val="DefaultParagraphFont"/>
    <w:link w:val="BodyTextIndent3"/>
    <w:rsid w:val="00EE20E6"/>
    <w:rPr>
      <w:i/>
      <w:color w:val="FF00FF"/>
      <w:sz w:val="18"/>
    </w:rPr>
  </w:style>
  <w:style w:type="paragraph" w:customStyle="1" w:styleId="pindent">
    <w:name w:val="p indent"/>
    <w:basedOn w:val="Normal"/>
    <w:rsid w:val="00EE20E6"/>
    <w:pPr>
      <w:keepLines/>
      <w:suppressAutoHyphens/>
      <w:spacing w:before="120" w:after="80" w:line="270" w:lineRule="exact"/>
      <w:ind w:left="720" w:hanging="720"/>
      <w:jc w:val="both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EE20E6"/>
    <w:pPr>
      <w:keepNext/>
      <w:keepLines/>
      <w:widowControl w:val="0"/>
      <w:spacing w:after="20" w:line="230" w:lineRule="exac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EE20E6"/>
    <w:pPr>
      <w:keepNext/>
      <w:widowControl w:val="0"/>
      <w:spacing w:after="20" w:line="230" w:lineRule="exac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EE20E6"/>
    <w:pPr>
      <w:keepLines/>
      <w:spacing w:before="240" w:after="40"/>
      <w:ind w:left="720" w:hanging="720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EE20E6"/>
    <w:pPr>
      <w:widowControl w:val="0"/>
      <w:spacing w:before="80" w:after="80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EE20E6"/>
    <w:pPr>
      <w:keepNext w:val="0"/>
    </w:pPr>
    <w:rPr>
      <w:rFonts w:ascii="Arial" w:hAnsi="Arial"/>
      <w:i/>
      <w:color w:val="FF0000"/>
      <w:sz w:val="16"/>
    </w:rPr>
  </w:style>
  <w:style w:type="paragraph" w:styleId="FootnoteText">
    <w:name w:val="footnote text"/>
    <w:basedOn w:val="Normal"/>
    <w:link w:val="FootnoteTextChar"/>
    <w:semiHidden/>
    <w:rsid w:val="00EE20E6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E20E6"/>
  </w:style>
  <w:style w:type="character" w:styleId="FootnoteReference">
    <w:name w:val="footnote reference"/>
    <w:semiHidden/>
    <w:rsid w:val="00EE20E6"/>
    <w:rPr>
      <w:vertAlign w:val="superscript"/>
    </w:rPr>
  </w:style>
  <w:style w:type="paragraph" w:customStyle="1" w:styleId="tablecelltext">
    <w:name w:val="table cell text"/>
    <w:rsid w:val="00EE20E6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EE20E6"/>
    <w:pPr>
      <w:keepLines/>
      <w:widowControl w:val="0"/>
      <w:numPr>
        <w:ilvl w:val="1"/>
      </w:numPr>
      <w:tabs>
        <w:tab w:val="num" w:pos="720"/>
      </w:tabs>
      <w:spacing w:after="120" w:line="300" w:lineRule="exact"/>
      <w:ind w:left="720" w:hanging="720"/>
    </w:pPr>
    <w:rPr>
      <w:i w:val="0"/>
      <w:sz w:val="28"/>
    </w:rPr>
  </w:style>
  <w:style w:type="paragraph" w:customStyle="1" w:styleId="TableHeader">
    <w:name w:val="Table Header"/>
    <w:basedOn w:val="Normal"/>
    <w:rsid w:val="00EE20E6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EE20E6"/>
    <w:pPr>
      <w:widowControl w:val="0"/>
      <w:spacing w:before="60"/>
      <w:ind w:left="-108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EE20E6"/>
    <w:rPr>
      <w:i/>
    </w:rPr>
  </w:style>
  <w:style w:type="paragraph" w:customStyle="1" w:styleId="SOSWCSubGroup">
    <w:name w:val="SOSWCSubGroup"/>
    <w:basedOn w:val="Normal"/>
    <w:rsid w:val="00EE20E6"/>
    <w:pPr>
      <w:widowControl w:val="0"/>
      <w:shd w:val="pct20" w:color="auto" w:fill="FFFFFF"/>
      <w:tabs>
        <w:tab w:val="left" w:pos="90"/>
        <w:tab w:val="left" w:pos="913"/>
        <w:tab w:val="left" w:pos="1473"/>
      </w:tabs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EE20E6"/>
    <w:rPr>
      <w:rFonts w:ascii="Arial" w:hAnsi="Arial"/>
      <w:b/>
      <w:sz w:val="24"/>
    </w:rPr>
  </w:style>
  <w:style w:type="paragraph" w:customStyle="1" w:styleId="BodyCopy">
    <w:name w:val="Body Copy"/>
    <w:rsid w:val="00EE20E6"/>
    <w:pPr>
      <w:spacing w:after="240"/>
    </w:pPr>
    <w:rPr>
      <w:rFonts w:ascii="Arial" w:hAnsi="Arial"/>
      <w:sz w:val="24"/>
      <w:lang w:val="en-US"/>
    </w:rPr>
  </w:style>
  <w:style w:type="character" w:customStyle="1" w:styleId="definitionChar">
    <w:name w:val="definition Char"/>
    <w:basedOn w:val="Heading3nonumChar"/>
    <w:link w:val="definition"/>
    <w:rsid w:val="00EE20E6"/>
    <w:rPr>
      <w:rFonts w:ascii="Arial" w:hAnsi="Arial" w:cs="Times New Roman"/>
      <w:color w:val="000000"/>
      <w:sz w:val="18"/>
      <w:lang w:val="en-GB" w:eastAsia="en-US" w:bidi="ar-SA"/>
    </w:rPr>
  </w:style>
  <w:style w:type="paragraph" w:styleId="Title">
    <w:name w:val="Title"/>
    <w:basedOn w:val="Normal"/>
    <w:link w:val="TitleChar"/>
    <w:qFormat/>
    <w:rsid w:val="00EE20E6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character" w:customStyle="1" w:styleId="TitleChar">
    <w:name w:val="Title Char"/>
    <w:basedOn w:val="DefaultParagraphFont"/>
    <w:link w:val="Title"/>
    <w:rsid w:val="00EE20E6"/>
    <w:rPr>
      <w:rFonts w:ascii="Arial" w:hAnsi="Arial"/>
      <w:b/>
      <w:snapToGrid w:val="0"/>
      <w:kern w:val="28"/>
      <w:sz w:val="32"/>
      <w:lang w:eastAsia="en-US"/>
    </w:rPr>
  </w:style>
  <w:style w:type="paragraph" w:customStyle="1" w:styleId="tablebody0">
    <w:name w:val="tablebody"/>
    <w:basedOn w:val="Normal"/>
    <w:rsid w:val="00EE20E6"/>
    <w:pPr>
      <w:keepNext/>
      <w:spacing w:before="20" w:after="20" w:line="230" w:lineRule="atLeas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EE20E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EE20E6"/>
    <w:rPr>
      <w:rFonts w:ascii="Arial" w:hAnsi="Arial"/>
      <w:i/>
      <w:color w:val="000000"/>
      <w:sz w:val="18"/>
      <w:lang w:eastAsia="en-US"/>
    </w:rPr>
  </w:style>
  <w:style w:type="paragraph" w:customStyle="1" w:styleId="N1">
    <w:name w:val="N1"/>
    <w:basedOn w:val="Normal"/>
    <w:rsid w:val="00EE20E6"/>
    <w:pPr>
      <w:numPr>
        <w:numId w:val="18"/>
      </w:numPr>
      <w:spacing w:before="160" w:line="220" w:lineRule="atLeast"/>
      <w:jc w:val="both"/>
    </w:pPr>
    <w:rPr>
      <w:sz w:val="21"/>
      <w:lang w:eastAsia="en-US"/>
    </w:rPr>
  </w:style>
  <w:style w:type="paragraph" w:customStyle="1" w:styleId="N2">
    <w:name w:val="N2"/>
    <w:basedOn w:val="N1"/>
    <w:rsid w:val="00EE20E6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EE20E6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EE20E6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EE20E6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EE20E6"/>
    <w:rPr>
      <w:rFonts w:ascii="Arial" w:hAnsi="Arial"/>
      <w:color w:val="FF0000"/>
      <w:sz w:val="18"/>
      <w:lang w:eastAsia="en-US"/>
    </w:rPr>
  </w:style>
  <w:style w:type="paragraph" w:customStyle="1" w:styleId="heading3nonum0">
    <w:name w:val="heading3nonum"/>
    <w:basedOn w:val="Normal"/>
    <w:rsid w:val="00EE20E6"/>
    <w:pPr>
      <w:spacing w:before="100" w:beforeAutospacing="1" w:after="100" w:afterAutospacing="1"/>
    </w:pPr>
    <w:rPr>
      <w:szCs w:val="24"/>
    </w:rPr>
  </w:style>
  <w:style w:type="paragraph" w:customStyle="1" w:styleId="draftingnote0">
    <w:name w:val="draftingnote"/>
    <w:basedOn w:val="Normal"/>
    <w:rsid w:val="00EE20E6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EE20E6"/>
    <w:rPr>
      <w:b/>
      <w:bCs/>
    </w:rPr>
  </w:style>
  <w:style w:type="character" w:customStyle="1" w:styleId="ListChar">
    <w:name w:val="List Char"/>
    <w:link w:val="List"/>
    <w:rsid w:val="00EE20E6"/>
    <w:rPr>
      <w:rFonts w:ascii="Arial" w:hAnsi="Arial"/>
      <w:sz w:val="18"/>
    </w:rPr>
  </w:style>
  <w:style w:type="character" w:customStyle="1" w:styleId="FilenameChar">
    <w:name w:val="Filename Char"/>
    <w:link w:val="Filename"/>
    <w:rsid w:val="00EE20E6"/>
  </w:style>
  <w:style w:type="character" w:styleId="IntenseEmphasis">
    <w:name w:val="Intense Emphasis"/>
    <w:uiPriority w:val="99"/>
    <w:qFormat/>
    <w:rsid w:val="00EE20E6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EE20E6"/>
    <w:pPr>
      <w:spacing w:before="80" w:line="220" w:lineRule="atLeast"/>
      <w:ind w:left="1304" w:hanging="397"/>
      <w:jc w:val="both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EE20E6"/>
    <w:pPr>
      <w:spacing w:before="80" w:line="220" w:lineRule="atLeast"/>
      <w:ind w:left="1701" w:hanging="1701"/>
      <w:jc w:val="both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EE20E6"/>
  </w:style>
  <w:style w:type="numbering" w:customStyle="1" w:styleId="NoList1">
    <w:name w:val="No List1"/>
    <w:next w:val="NoList"/>
    <w:uiPriority w:val="99"/>
    <w:semiHidden/>
    <w:unhideWhenUsed/>
    <w:rsid w:val="00EE20E6"/>
  </w:style>
  <w:style w:type="paragraph" w:customStyle="1" w:styleId="TableParagraph">
    <w:name w:val="Table Paragraph"/>
    <w:basedOn w:val="Normal"/>
    <w:uiPriority w:val="1"/>
    <w:qFormat/>
    <w:rsid w:val="00EE20E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numbering" w:customStyle="1" w:styleId="NoList2">
    <w:name w:val="No List2"/>
    <w:next w:val="NoList"/>
    <w:uiPriority w:val="99"/>
    <w:semiHidden/>
    <w:unhideWhenUsed/>
    <w:rsid w:val="00EE20E6"/>
  </w:style>
  <w:style w:type="numbering" w:customStyle="1" w:styleId="NoList3">
    <w:name w:val="No List3"/>
    <w:next w:val="NoList"/>
    <w:uiPriority w:val="99"/>
    <w:semiHidden/>
    <w:unhideWhenUsed/>
    <w:rsid w:val="00EE20E6"/>
  </w:style>
  <w:style w:type="paragraph" w:styleId="Revision">
    <w:name w:val="Revision"/>
    <w:hidden/>
    <w:uiPriority w:val="99"/>
    <w:semiHidden/>
    <w:rsid w:val="00EE20E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REGU-106-6542848</_dlc_DocId>
    <_dlc_DocIdUrl xmlns="9be56660-2c31-41ef-bc00-23e72f632f2a">
      <Url>https://cyfoethnaturiolcymru.sharepoint.com/teams/Regulatory/Permitting/_layouts/15/DocIdRedir.aspx?ID=REGU-106-6542848</Url>
      <Description>REGU-106-6542848</Description>
    </_dlc_DocIdUrl>
    <Site_x0020_Name xmlns="859f7ad6-93f6-4205-b62b-a17f28acbbac">Merthyr Borough Recycling Centre Ltd</Site_x0020_Name>
    <Internal_x002f_External xmlns="859f7ad6-93f6-4205-b62b-a17f28acbbac">Outgoing document</Internal_x002f_External>
    <Post_x0020_code xmlns="859f7ad6-93f6-4205-b62b-a17f28acbbac">CF48 2TA</Post_x0020_code>
    <Document_x0020_Type xmlns="859f7ad6-93f6-4205-b62b-a17f28acbbac">Permit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2022-05-04T23:00:00+00:00</Document_x0020_Date>
    <Facility_x0020_Address xmlns="859f7ad6-93f6-4205-b62b-a17f28acbbac">Unit 5, Pengarnddu Industrial estate, Dowlais Top, Merthyr</Facility_x0020_Address>
    <Environment_x0020_Sub_x0020_Folder xmlns="859f7ad6-93f6-4205-b62b-a17f28acbbac">Licence supervision</Environment_x0020_Sub_x0020_Folder>
    <Customer_x0020_Name xmlns="859f7ad6-93f6-4205-b62b-a17f28acbbac">Mr Nicolas Brannan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2EC5B55-009B-4234-A882-6BD2B7C7879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C9C8CE-6202-4284-9C71-0BC61044C860}"/>
</file>

<file path=customXml/itemProps4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618DB12-B8D4-4783-B7F5-49AAEFAB54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21</Pages>
  <Words>5617</Words>
  <Characters>29491</Characters>
  <Application>Microsoft Office Word</Application>
  <DocSecurity>0</DocSecurity>
  <Lines>245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35038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23308SD30, 233 08 SD30, 233-08-SD30</cp:keywords>
  <dc:description>233_08_SD30, Version 5_x000d_
Issue date: 19/07/2011</dc:description>
  <cp:lastModifiedBy>Davies, Huw</cp:lastModifiedBy>
  <cp:revision>28</cp:revision>
  <dcterms:created xsi:type="dcterms:W3CDTF">2021-12-16T17:17:00Z</dcterms:created>
  <dcterms:modified xsi:type="dcterms:W3CDTF">2022-05-05T14:13:00Z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8ba9b9d0-4f53-4640-8306-2a48b7723615</vt:lpwstr>
  </property>
  <property fmtid="{D5CDD505-2E9C-101B-9397-08002B2CF9AE}" pid="6" name="SharedWithUsers">
    <vt:lpwstr/>
  </property>
</Properties>
</file>