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Content>
            <w:tc>
              <w:tcPr>
                <w:tcW w:w="508" w:type="dxa"/>
                <w:shd w:val="clear" w:color="auto" w:fill="auto"/>
              </w:tcPr>
              <w:p w14:paraId="73A11979" w14:textId="7CEAF2D4" w:rsidR="00BB0EC4" w:rsidRPr="00891B27" w:rsidRDefault="002A67CF"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41FDCB8C" w:rsidR="000A63C1" w:rsidRPr="00F77607" w:rsidRDefault="002A67CF" w:rsidP="000A63C1">
                <w:pPr>
                  <w:pStyle w:val="Paragraph"/>
                  <w:spacing w:before="120" w:after="60"/>
                  <w:rPr>
                    <w:rStyle w:val="Responseboxtext"/>
                  </w:rPr>
                </w:pPr>
                <w:r>
                  <w:rPr>
                    <w:rStyle w:val="Responseboxtext"/>
                  </w:rPr>
                  <w:t>Newport Coal Store</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66A44F44" w:rsidR="000A63C1" w:rsidRPr="00F77607" w:rsidRDefault="002A67CF" w:rsidP="000A63C1">
                <w:pPr>
                  <w:pStyle w:val="Paragraph"/>
                  <w:spacing w:before="120" w:after="60"/>
                  <w:rPr>
                    <w:rStyle w:val="Responseboxtext"/>
                    <w:rFonts w:eastAsia="Calibri"/>
                  </w:rPr>
                </w:pPr>
                <w:r>
                  <w:rPr>
                    <w:rStyle w:val="Responseboxtext"/>
                  </w:rPr>
                  <w:t>Alexandra Road</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5A97A05B" w:rsidR="000A63C1" w:rsidRPr="00F77607" w:rsidRDefault="002A67CF" w:rsidP="000A63C1">
                <w:pPr>
                  <w:pStyle w:val="Paragraph"/>
                  <w:spacing w:before="120" w:after="60"/>
                  <w:rPr>
                    <w:rStyle w:val="Responseboxtext"/>
                    <w:rFonts w:eastAsia="Calibri"/>
                  </w:rPr>
                </w:pPr>
                <w:r>
                  <w:rPr>
                    <w:rStyle w:val="Responseboxtext"/>
                  </w:rPr>
                  <w:t>Newport</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showingPlcHd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77777777" w:rsidR="000A63C1" w:rsidRPr="00F77607" w:rsidRDefault="000A63C1"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showingPlcHd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F77607" w:rsidRDefault="000A63C1"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0EE19046" w:rsidR="000A63C1" w:rsidRPr="00F77607" w:rsidRDefault="002A67CF" w:rsidP="000A63C1">
                <w:pPr>
                  <w:pStyle w:val="Paragraph"/>
                  <w:spacing w:before="120" w:after="60"/>
                  <w:rPr>
                    <w:rStyle w:val="Responseboxtext"/>
                    <w:rFonts w:eastAsia="Calibri"/>
                  </w:rPr>
                </w:pPr>
                <w:r>
                  <w:rPr>
                    <w:rStyle w:val="Responseboxtext"/>
                  </w:rPr>
                  <w:t>NP20 2WE</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Fonts w:cs="Arial"/>
              <w:sz w:val="21"/>
              <w:szCs w:val="21"/>
            </w:rPr>
            <w:id w:val="-131876950"/>
            <w:placeholder>
              <w:docPart w:val="C66840FEED0E4B60A21F3F7D1099284E"/>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3C68C777" w:rsidR="000A63C1" w:rsidRPr="00F77607" w:rsidRDefault="002A67CF" w:rsidP="000A63C1">
                <w:pPr>
                  <w:pStyle w:val="Paragraph"/>
                  <w:spacing w:before="120" w:after="60"/>
                  <w:rPr>
                    <w:rStyle w:val="Responseboxtext"/>
                    <w:rFonts w:eastAsia="Calibri"/>
                  </w:rPr>
                </w:pPr>
                <w:r w:rsidRPr="002A67CF">
                  <w:rPr>
                    <w:rFonts w:cs="Arial"/>
                    <w:sz w:val="21"/>
                    <w:szCs w:val="21"/>
                  </w:rPr>
                  <w:t>ST 31954 84520</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Content>
            <w:tc>
              <w:tcPr>
                <w:tcW w:w="575" w:type="dxa"/>
                <w:gridSpan w:val="4"/>
                <w:shd w:val="clear" w:color="auto" w:fill="auto"/>
                <w:vAlign w:val="center"/>
              </w:tcPr>
              <w:p w14:paraId="5E9A9DCF" w14:textId="10709732" w:rsidR="003C470D" w:rsidRPr="008732E6" w:rsidRDefault="002A67CF"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Content>
            <w:tc>
              <w:tcPr>
                <w:tcW w:w="575" w:type="dxa"/>
                <w:gridSpan w:val="4"/>
                <w:shd w:val="clear" w:color="auto" w:fill="auto"/>
                <w:vAlign w:val="center"/>
              </w:tcPr>
              <w:p w14:paraId="3DAC70BF"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Content>
            <w:tc>
              <w:tcPr>
                <w:tcW w:w="575" w:type="dxa"/>
                <w:gridSpan w:val="4"/>
                <w:shd w:val="clear" w:color="auto" w:fill="auto"/>
                <w:vAlign w:val="center"/>
              </w:tcPr>
              <w:p w14:paraId="1BC0EEC4" w14:textId="09F5BD73" w:rsidR="002968EB" w:rsidRPr="007C08F6" w:rsidRDefault="002A67CF"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Content>
              <w:p w14:paraId="33605C2D" w14:textId="3C32AFC3" w:rsidR="003C470D" w:rsidRPr="00AF0BC1" w:rsidRDefault="002A67CF"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A6058F">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A6058F">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A6058F">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Content>
            <w:tc>
              <w:tcPr>
                <w:tcW w:w="575" w:type="dxa"/>
                <w:gridSpan w:val="4"/>
                <w:shd w:val="clear" w:color="auto" w:fill="auto"/>
                <w:vAlign w:val="center"/>
              </w:tcPr>
              <w:p w14:paraId="3465DC76"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1"/>
              <w14:checkedState w14:val="2612" w14:font="MS Gothic"/>
              <w14:uncheckedState w14:val="2610" w14:font="MS Gothic"/>
            </w14:checkbox>
          </w:sdtPr>
          <w:sdtContent>
            <w:tc>
              <w:tcPr>
                <w:tcW w:w="557" w:type="dxa"/>
                <w:shd w:val="clear" w:color="auto" w:fill="auto"/>
                <w:vAlign w:val="center"/>
              </w:tcPr>
              <w:p w14:paraId="5BD7B440" w14:textId="172A3918" w:rsidR="002968EB" w:rsidRPr="007B7529" w:rsidRDefault="002A67CF" w:rsidP="00807FCC">
                <w:pPr>
                  <w:pStyle w:val="Questiontext"/>
                  <w:rPr>
                    <w:rFonts w:eastAsia="Calibri"/>
                  </w:rPr>
                </w:pPr>
                <w:r>
                  <w:rPr>
                    <w:rFonts w:ascii="MS Gothic" w:eastAsia="MS Gothic" w:hAnsi="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A6058F">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A6058F">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A6058F">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1"/>
              <w14:checkedState w14:val="2612" w14:font="MS Gothic"/>
              <w14:uncheckedState w14:val="2610" w14:font="MS Gothic"/>
            </w14:checkbox>
          </w:sdtPr>
          <w:sdtContent>
            <w:tc>
              <w:tcPr>
                <w:tcW w:w="725" w:type="dxa"/>
                <w:gridSpan w:val="3"/>
                <w:shd w:val="clear" w:color="auto" w:fill="auto"/>
                <w:vAlign w:val="center"/>
              </w:tcPr>
              <w:p w14:paraId="75FDEE8E" w14:textId="62D86DDE" w:rsidR="008E2C84" w:rsidRPr="00676782" w:rsidRDefault="002A67CF"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A6058F">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A6058F">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A6058F">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634" w:type="dxa"/>
                <w:gridSpan w:val="19"/>
                <w:shd w:val="clear" w:color="auto" w:fill="auto"/>
              </w:tcPr>
              <w:p w14:paraId="3595CC2D" w14:textId="116C4FF8" w:rsidR="002100A4" w:rsidRPr="007B7529" w:rsidRDefault="002A67CF"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A6058F">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A6058F">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A6058F">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0"/>
              <w14:checkedState w14:val="2612" w14:font="MS Gothic"/>
              <w14:uncheckedState w14:val="2610" w14:font="MS Gothic"/>
            </w14:checkbox>
          </w:sdtPr>
          <w:sdtContent>
            <w:tc>
              <w:tcPr>
                <w:tcW w:w="571" w:type="dxa"/>
                <w:gridSpan w:val="2"/>
                <w:shd w:val="clear" w:color="auto" w:fill="auto"/>
              </w:tcPr>
              <w:p w14:paraId="6029DE69" w14:textId="0BE300D8" w:rsidR="006971A0" w:rsidRPr="00481A36" w:rsidRDefault="00A26683"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1"/>
              <w14:checkedState w14:val="2612" w14:font="MS Gothic"/>
              <w14:uncheckedState w14:val="2610" w14:font="MS Gothic"/>
            </w14:checkbox>
          </w:sdtPr>
          <w:sdtContent>
            <w:tc>
              <w:tcPr>
                <w:tcW w:w="571" w:type="dxa"/>
                <w:gridSpan w:val="2"/>
                <w:shd w:val="clear" w:color="auto" w:fill="auto"/>
              </w:tcPr>
              <w:p w14:paraId="217853BD" w14:textId="3C00238B" w:rsidR="006971A0" w:rsidRPr="00481A36" w:rsidRDefault="00A6058F"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A6058F">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631ABAC4" w:rsidR="000903AC" w:rsidRPr="00F77607" w:rsidRDefault="002A67CF" w:rsidP="00A6058F">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A6058F">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A6058F">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A6058F">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A6058F">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A6058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text/>
          </w:sdt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52DDEF8E" w:rsidR="000903AC" w:rsidRPr="00F77607" w:rsidRDefault="00A26683" w:rsidP="00A6058F">
                <w:pPr>
                  <w:pStyle w:val="Paragraph"/>
                  <w:spacing w:before="120" w:after="60"/>
                  <w:rPr>
                    <w:rStyle w:val="Responseboxtext"/>
                  </w:rPr>
                </w:pPr>
                <w:r>
                  <w:rPr>
                    <w:rStyle w:val="Responseboxtext"/>
                  </w:rPr>
                  <w:t>South Wales Wood Recycling Ltd</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A6058F">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A6058F">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A6058F">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A6058F">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A6058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A6058F">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A6058F">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A6058F">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A6058F">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A6058F">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A6058F">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Content>
              <w:p w14:paraId="4D375989" w14:textId="77777777" w:rsidR="000903AC" w:rsidRPr="00635D7A" w:rsidRDefault="000903AC" w:rsidP="00A6058F">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A6058F">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A6058F">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A6058F">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A6058F">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A6058F">
            <w:pPr>
              <w:pStyle w:val="Questiontext"/>
            </w:pPr>
            <w:r>
              <w:t>Position held at the time of the offence</w:t>
            </w:r>
          </w:p>
        </w:tc>
        <w:sdt>
          <w:sdtPr>
            <w:rPr>
              <w:rStyle w:val="Responseboxtext"/>
            </w:rPr>
            <w:id w:val="826486482"/>
            <w:placeholder>
              <w:docPart w:val="343D2B154E3445F5A5B1948854FF3FA5"/>
            </w:placeholder>
            <w:showingPlcHdr/>
            <w:text/>
          </w:sdt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A6058F">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A6058F">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A6058F">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A6058F">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A6058F">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A6058F">
            <w:pPr>
              <w:pStyle w:val="Questiontext"/>
            </w:pPr>
            <w:r>
              <w:t>Name of the court where the case was dealt with</w:t>
            </w:r>
          </w:p>
        </w:tc>
        <w:sdt>
          <w:sdtPr>
            <w:rPr>
              <w:rStyle w:val="Responseboxtext"/>
            </w:rPr>
            <w:id w:val="-1080755497"/>
            <w:placeholder>
              <w:docPart w:val="93BFF6B417B249869A45F0EE9D51506C"/>
            </w:placeholder>
            <w:text/>
          </w:sdtPr>
          <w:sdtContent>
            <w:tc>
              <w:tcPr>
                <w:tcW w:w="4059" w:type="dxa"/>
                <w:gridSpan w:val="9"/>
                <w:tcBorders>
                  <w:left w:val="single" w:sz="4" w:space="0" w:color="auto"/>
                  <w:right w:val="single" w:sz="4" w:space="0" w:color="auto"/>
                </w:tcBorders>
                <w:shd w:val="clear" w:color="auto" w:fill="auto"/>
              </w:tcPr>
              <w:p w14:paraId="5E98500C" w14:textId="42247056" w:rsidR="000903AC" w:rsidRPr="00635D7A" w:rsidRDefault="00A26683" w:rsidP="00A6058F">
                <w:pPr>
                  <w:pStyle w:val="Questiontext"/>
                  <w:rPr>
                    <w:rStyle w:val="Responseboxtext"/>
                  </w:rPr>
                </w:pPr>
                <w:r>
                  <w:rPr>
                    <w:rStyle w:val="Responseboxtext"/>
                  </w:rPr>
                  <w:t>Cwmbran Magistrates</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A6058F">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A6058F">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A6058F">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A6058F">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A6058F">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date w:fullDate="2016-10-11T00:00:00Z">
                <w:dateFormat w:val="dd/MM/yyyy"/>
                <w:lid w:val="en-GB"/>
                <w:storeMappedDataAs w:val="dateTime"/>
                <w:calendar w:val="gregorian"/>
              </w:date>
            </w:sdtPr>
            <w:sdtContent>
              <w:p w14:paraId="7EEC7F19" w14:textId="319B6B63" w:rsidR="000903AC" w:rsidRPr="00ED2082" w:rsidRDefault="00A26683" w:rsidP="00A6058F">
                <w:pPr>
                  <w:pStyle w:val="Questiontext"/>
                  <w:rPr>
                    <w:rStyle w:val="Responseboxtext"/>
                    <w:rFonts w:cs="Times New Roman"/>
                    <w:szCs w:val="24"/>
                  </w:rPr>
                </w:pPr>
                <w:r>
                  <w:rPr>
                    <w:rStyle w:val="Responseboxtext"/>
                  </w:rPr>
                  <w:t>11/10/2016</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A6058F">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A6058F">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A6058F">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A6058F">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A6058F">
            <w:pPr>
              <w:pStyle w:val="Questiontext"/>
            </w:pPr>
            <w:r>
              <w:t>Offence and penalty set</w:t>
            </w:r>
          </w:p>
        </w:tc>
        <w:sdt>
          <w:sdtPr>
            <w:rPr>
              <w:rStyle w:val="Responseboxtext"/>
            </w:rPr>
            <w:id w:val="-1610728118"/>
            <w:placeholder>
              <w:docPart w:val="5495CAB6F64742B8B30F1AD580F8003A"/>
            </w:placeholder>
            <w:showingPlcHdr/>
            <w:text/>
          </w:sdt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A6058F">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A6058F">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A6058F">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A6058F">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A6058F">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A6058F">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Content>
              <w:p w14:paraId="7386FC00" w14:textId="77777777" w:rsidR="000903AC" w:rsidRPr="00ED2082" w:rsidRDefault="000903AC" w:rsidP="00A6058F">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A6058F">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A6058F">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A6058F">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52EA9D90" w:rsidR="000903AC" w:rsidRPr="007B7529" w:rsidRDefault="00A26683" w:rsidP="00A6058F">
                <w:pPr>
                  <w:pStyle w:val="Questiontext"/>
                </w:pPr>
                <w:r>
                  <w:rPr>
                    <w:rStyle w:val="Responseboxtext"/>
                  </w:rPr>
                  <w:t>Post conviction plan</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A6058F">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1"/>
              <w14:checkedState w14:val="2612" w14:font="MS Gothic"/>
              <w14:uncheckedState w14:val="2610" w14:font="MS Gothic"/>
            </w14:checkbox>
          </w:sdtPr>
          <w:sdtContent>
            <w:tc>
              <w:tcPr>
                <w:tcW w:w="5792" w:type="dxa"/>
                <w:gridSpan w:val="15"/>
                <w:shd w:val="clear" w:color="auto" w:fill="auto"/>
              </w:tcPr>
              <w:p w14:paraId="0FC50110" w14:textId="3DFD1629" w:rsidR="008E2C84" w:rsidRPr="007C08F6" w:rsidRDefault="002A67CF"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1"/>
              <w14:checkedState w14:val="2612" w14:font="MS Gothic"/>
              <w14:uncheckedState w14:val="2610" w14:font="MS Gothic"/>
            </w14:checkbox>
          </w:sdtPr>
          <w:sdtContent>
            <w:tc>
              <w:tcPr>
                <w:tcW w:w="571" w:type="dxa"/>
                <w:gridSpan w:val="2"/>
                <w:shd w:val="clear" w:color="auto" w:fill="auto"/>
                <w:vAlign w:val="center"/>
              </w:tcPr>
              <w:p w14:paraId="1065E48E" w14:textId="04D9945F" w:rsidR="008E2C84" w:rsidRPr="00137968" w:rsidRDefault="002A67CF" w:rsidP="00137968">
                <w:pPr>
                  <w:pStyle w:val="Questiontext"/>
                </w:pPr>
                <w:r>
                  <w:rPr>
                    <w:rFonts w:ascii="MS Gothic" w:eastAsia="MS Gothic" w:hAnsi="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1"/>
              <w14:checkedState w14:val="2612" w14:font="MS Gothic"/>
              <w14:uncheckedState w14:val="2610" w14:font="MS Gothic"/>
            </w14:checkbox>
          </w:sdtPr>
          <w:sdtContent>
            <w:tc>
              <w:tcPr>
                <w:tcW w:w="557" w:type="dxa"/>
                <w:shd w:val="clear" w:color="auto" w:fill="auto"/>
              </w:tcPr>
              <w:p w14:paraId="369BAEE2" w14:textId="2216584A" w:rsidR="008E2C84" w:rsidRPr="00AF0BC1" w:rsidRDefault="002A67CF"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Content>
            <w:tc>
              <w:tcPr>
                <w:tcW w:w="571" w:type="dxa"/>
                <w:gridSpan w:val="2"/>
                <w:shd w:val="clear" w:color="auto" w:fill="auto"/>
              </w:tcPr>
              <w:p w14:paraId="733779D6" w14:textId="5B2E99DC" w:rsidR="008E2C84" w:rsidRPr="007C08F6" w:rsidRDefault="002A67CF"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A6058F">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A6058F">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A6058F">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Content>
            <w:tc>
              <w:tcPr>
                <w:tcW w:w="2917" w:type="dxa"/>
                <w:gridSpan w:val="5"/>
                <w:shd w:val="clear" w:color="auto" w:fill="auto"/>
                <w:vAlign w:val="center"/>
              </w:tcPr>
              <w:p w14:paraId="3583AA7F" w14:textId="5A27CC01" w:rsidR="008E2C84" w:rsidRPr="00676782" w:rsidRDefault="002A67CF"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Content>
            <w:tc>
              <w:tcPr>
                <w:tcW w:w="448" w:type="dxa"/>
                <w:gridSpan w:val="2"/>
                <w:shd w:val="clear" w:color="auto" w:fill="auto"/>
              </w:tcPr>
              <w:p w14:paraId="798CEED0" w14:textId="1CF78396" w:rsidR="0007220B" w:rsidRPr="00585FF3" w:rsidRDefault="002A67CF"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Content>
            <w:tc>
              <w:tcPr>
                <w:tcW w:w="580" w:type="dxa"/>
                <w:gridSpan w:val="2"/>
                <w:shd w:val="clear" w:color="auto" w:fill="auto"/>
              </w:tcPr>
              <w:p w14:paraId="52B26C9A" w14:textId="6E16F5A9" w:rsidR="00935DAB" w:rsidRPr="00585FF3" w:rsidRDefault="002A67CF"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A6058F">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26C40FC6" w:rsidR="000903AC" w:rsidRPr="007B7529" w:rsidRDefault="002A67CF" w:rsidP="00A6058F">
                <w:pPr>
                  <w:pStyle w:val="Questiontext"/>
                </w:pPr>
                <w:r>
                  <w:rPr>
                    <w:rStyle w:val="Responseboxtext"/>
                  </w:rPr>
                  <w:t>EMSSUMCS and EMSfinal 0717</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A6058F">
            <w:pPr>
              <w:pStyle w:val="Questiontext"/>
            </w:pPr>
          </w:p>
        </w:tc>
      </w:tr>
      <w:tr w:rsidR="000903AC" w:rsidRPr="007B7529" w14:paraId="3D14C3A8" w14:textId="77777777" w:rsidTr="00A6058F">
        <w:trPr>
          <w:gridAfter w:val="1"/>
          <w:wAfter w:w="41" w:type="dxa"/>
          <w:trHeight w:val="50"/>
        </w:trPr>
        <w:tc>
          <w:tcPr>
            <w:tcW w:w="9890" w:type="dxa"/>
            <w:gridSpan w:val="24"/>
            <w:shd w:val="clear" w:color="auto" w:fill="auto"/>
          </w:tcPr>
          <w:p w14:paraId="03F730B8" w14:textId="12ADE554" w:rsidR="000903AC" w:rsidRPr="007B7529" w:rsidRDefault="000903AC" w:rsidP="00A6058F">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Content>
            <w:tc>
              <w:tcPr>
                <w:tcW w:w="8634" w:type="dxa"/>
                <w:gridSpan w:val="19"/>
                <w:shd w:val="clear" w:color="auto" w:fill="auto"/>
              </w:tcPr>
              <w:p w14:paraId="7A831BF5" w14:textId="6BB0266E" w:rsidR="002100A4" w:rsidRPr="007B7529" w:rsidRDefault="002A67CF"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Content>
            <w:tc>
              <w:tcPr>
                <w:tcW w:w="8634" w:type="dxa"/>
                <w:gridSpan w:val="19"/>
                <w:shd w:val="clear" w:color="auto" w:fill="auto"/>
              </w:tcPr>
              <w:p w14:paraId="6E88AF46" w14:textId="01BE6172" w:rsidR="002100A4" w:rsidRPr="007B7529" w:rsidRDefault="002A67CF"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Content>
            <w:tc>
              <w:tcPr>
                <w:tcW w:w="8634" w:type="dxa"/>
                <w:gridSpan w:val="19"/>
                <w:shd w:val="clear" w:color="auto" w:fill="auto"/>
              </w:tcPr>
              <w:p w14:paraId="12A0D42C" w14:textId="30861B32" w:rsidR="002100A4" w:rsidRPr="007B7529" w:rsidRDefault="002A67CF"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Content>
            <w:tc>
              <w:tcPr>
                <w:tcW w:w="8634" w:type="dxa"/>
                <w:gridSpan w:val="19"/>
                <w:shd w:val="clear" w:color="auto" w:fill="auto"/>
              </w:tcPr>
              <w:p w14:paraId="51E6A29D" w14:textId="0525B364" w:rsidR="002100A4" w:rsidRPr="007B7529" w:rsidRDefault="002A67CF"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1"/>
              <w14:checkedState w14:val="2612" w14:font="MS Gothic"/>
              <w14:uncheckedState w14:val="2610" w14:font="MS Gothic"/>
            </w14:checkbox>
          </w:sdtPr>
          <w:sdtContent>
            <w:tc>
              <w:tcPr>
                <w:tcW w:w="8634" w:type="dxa"/>
                <w:gridSpan w:val="19"/>
                <w:shd w:val="clear" w:color="auto" w:fill="auto"/>
              </w:tcPr>
              <w:p w14:paraId="60EC3F1B" w14:textId="2CD210D6" w:rsidR="002100A4" w:rsidRPr="007B7529" w:rsidRDefault="002A67CF" w:rsidP="002100A4">
                <w:pPr>
                  <w:pStyle w:val="Questiontext"/>
                  <w:rPr>
                    <w:rFonts w:eastAsia="Calibri"/>
                  </w:rPr>
                </w:pPr>
                <w:r>
                  <w:rPr>
                    <w:rFonts w:ascii="MS Gothic" w:eastAsia="MS Gothic" w:hAnsi="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A6058F">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A6058F">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39F903DD" w:rsidR="00011568" w:rsidRPr="007B7529" w:rsidRDefault="002A67CF" w:rsidP="00A6058F">
                <w:pPr>
                  <w:pStyle w:val="Questiontext"/>
                </w:pPr>
                <w:r>
                  <w:rPr>
                    <w:rStyle w:val="Responseboxtext"/>
                  </w:rPr>
                  <w:t>SITE PLAN - VARIOUS</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A6058F">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A6058F">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A6058F">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77777777" w:rsidR="00011568" w:rsidRPr="007B7529" w:rsidRDefault="00011568" w:rsidP="00A6058F">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A6058F">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A6058F">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A6058F">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71253F15" w:rsidR="00011568" w:rsidRPr="007B7529" w:rsidRDefault="002A67CF" w:rsidP="00A6058F">
                <w:pPr>
                  <w:pStyle w:val="Questiontext"/>
                </w:pPr>
                <w:r>
                  <w:rPr>
                    <w:rStyle w:val="Responseboxtext"/>
                  </w:rPr>
                  <w:t>EMSSUM</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A6058F">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A6058F">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A6058F">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67A8C69E" w:rsidR="00011568" w:rsidRPr="007B7529" w:rsidRDefault="002A67CF" w:rsidP="00A6058F">
                <w:pPr>
                  <w:pStyle w:val="Questiontext"/>
                </w:pPr>
                <w:r>
                  <w:rPr>
                    <w:rStyle w:val="Responseboxtext"/>
                  </w:rPr>
                  <w:t>Environemental risk assessment 0617</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A6058F">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19780F" w14:textId="77777777" w:rsidR="00DC36DE" w:rsidRDefault="00DC36DE" w:rsidP="001F125D">
      <w:r>
        <w:separator/>
      </w:r>
    </w:p>
  </w:endnote>
  <w:endnote w:type="continuationSeparator" w:id="0">
    <w:p w14:paraId="7A48C7E6" w14:textId="77777777" w:rsidR="00DC36DE" w:rsidRDefault="00DC36D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1002AFF" w:usb1="C000E47F" w:usb2="0000002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A6058F" w:rsidRPr="00623D4A" w:rsidRDefault="00A6058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A6058F" w:rsidRPr="00D4360E" w:rsidRDefault="00A6058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A6058F" w:rsidRPr="00D4360E" w:rsidRDefault="00A6058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41414A2F" w:rsidR="00A6058F" w:rsidRPr="005B00CB" w:rsidRDefault="00A6058F"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514B5A05" w:rsidR="00A6058F" w:rsidRPr="00D4360E" w:rsidRDefault="00A6058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266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26683">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514B5A05" w:rsidR="00A6058F" w:rsidRPr="00D4360E" w:rsidRDefault="00A6058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266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26683">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A266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A26683">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4397193" w:rsidR="00A6058F" w:rsidRPr="005B00CB" w:rsidRDefault="00A6058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120B59EE" w:rsidR="00A6058F" w:rsidRPr="00D4360E" w:rsidRDefault="00A6058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26683">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26683">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120B59EE" w:rsidR="00A6058F" w:rsidRPr="00D4360E" w:rsidRDefault="00A6058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26683">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26683">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A26683">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A26683">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D6F528" w14:textId="77777777" w:rsidR="00DC36DE" w:rsidRDefault="00DC36DE" w:rsidP="001F125D">
      <w:r>
        <w:separator/>
      </w:r>
    </w:p>
  </w:footnote>
  <w:footnote w:type="continuationSeparator" w:id="0">
    <w:p w14:paraId="146F086F" w14:textId="77777777" w:rsidR="00DC36DE" w:rsidRDefault="00DC36D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A6058F" w14:paraId="6A5C35FD" w14:textId="77777777" w:rsidTr="000903AC">
      <w:trPr>
        <w:trHeight w:val="1012"/>
      </w:trPr>
      <w:tc>
        <w:tcPr>
          <w:tcW w:w="9781" w:type="dxa"/>
        </w:tcPr>
        <w:p w14:paraId="369CC268" w14:textId="043C0D3A" w:rsidR="00A6058F" w:rsidRDefault="00A6058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A6058F" w:rsidRPr="003536A6" w:rsidRDefault="00A6058F"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A6058F" w:rsidRDefault="00A6058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A6058F" w:rsidRDefault="00A6058F"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A67CF"/>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26683"/>
    <w:rsid w:val="00A301C0"/>
    <w:rsid w:val="00A31D8C"/>
    <w:rsid w:val="00A3460C"/>
    <w:rsid w:val="00A34E99"/>
    <w:rsid w:val="00A4140B"/>
    <w:rsid w:val="00A42C10"/>
    <w:rsid w:val="00A42FE7"/>
    <w:rsid w:val="00A51319"/>
    <w:rsid w:val="00A54709"/>
    <w:rsid w:val="00A56C65"/>
    <w:rsid w:val="00A57BC6"/>
    <w:rsid w:val="00A6058F"/>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36DE"/>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C6631D"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C6631D"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C6631D"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C6631D"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C6631D"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C6631D"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C6631D"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C6631D"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C6631D"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C6631D"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C6631D"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C6631D"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C6631D"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C6631D"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C6631D"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C6631D"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C6631D"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C6631D"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C6631D"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C6631D"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1002AFF" w:usb1="C000E47F" w:usb2="0000002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37114"/>
    <w:rsid w:val="00055CD2"/>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9C4E00"/>
    <w:rsid w:val="00A069E3"/>
    <w:rsid w:val="00A309E3"/>
    <w:rsid w:val="00A7684F"/>
    <w:rsid w:val="00C6631D"/>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Coal Store</Site_x0020_Name>
    <Internal_x002f_External xmlns="859f7ad6-93f6-4205-b62b-a17f28acbbac">Incoming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2017-08-03T23:00:00+00:00</Document_x0020_Date>
    <Facility_x0020_Address xmlns="859f7ad6-93f6-4205-b62b-a17f28acbbac">Alexandra Rd, Newport</Facility_x0020_Address>
    <Environment_x0020_Sub_x0020_Folder xmlns="859f7ad6-93f6-4205-b62b-a17f28acbbac">Licences applications</Environment_x0020_Sub_x0020_Folder>
    <Customer_x0020_Name xmlns="859f7ad6-93f6-4205-b62b-a17f28acbbac">South Wales Wood Recycling Ltd</Customer_x0020_Name>
    <Surrendered_x002f_Expired xmlns="859f7ad6-93f6-4205-b62b-a17f28acbbac" xsi:nil="true"/>
    <Post_x0020_code xmlns="859f7ad6-93f6-4205-b62b-a17f28acbbac">NP20 2WE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B9AE358F-4578-406F-96F7-2F71B04D9DF9}"/>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13FA79C7-A621-40B4-88E7-041FD8BDB52F}"/>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385902DF-BE55-4262-A36E-737157066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8</Pages>
  <Words>2116</Words>
  <Characters>12065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PC2</cp:lastModifiedBy>
  <cp:revision>3</cp:revision>
  <cp:lastPrinted>2016-06-29T12:43:00Z</cp:lastPrinted>
  <dcterms:created xsi:type="dcterms:W3CDTF">2017-08-04T11:15:00Z</dcterms:created>
  <dcterms:modified xsi:type="dcterms:W3CDTF">2017-08-04T12:09:00Z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06919583-d552-4fc0-b66e-2010f1dbf2f7</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